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用例1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：维护</w:t>
      </w:r>
      <w:r>
        <w:rPr>
          <w:rFonts w:hint="eastAsia"/>
          <w:lang w:val="en-US" w:eastAsia="zh-CN"/>
        </w:rPr>
        <w:t>所有用户</w:t>
      </w:r>
      <w:r>
        <w:rPr>
          <w:rFonts w:hint="eastAsia"/>
        </w:rPr>
        <w:t>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.1：</w:t>
      </w:r>
      <w:r>
        <w:rPr>
          <w:rFonts w:hint="eastAsia"/>
          <w:lang w:val="en-US" w:eastAsia="zh-CN"/>
        </w:rPr>
        <w:t>维护用户信息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输入：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输出：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2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查询：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2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逻辑文件：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对外接口：0</w:t>
      </w:r>
    </w:p>
    <w:p>
      <w:pPr>
        <w:rPr>
          <w:rFonts w:hint="eastAsia"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功能点测度总数：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60</w:t>
      </w:r>
    </w:p>
    <w:p>
      <w:pP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>FP</w:t>
      </w:r>
      <w:r>
        <w:rPr>
          <w:rFonts w:ascii="微软雅黑" w:hAnsi="微软雅黑" w:eastAsia="微软雅黑" w:cs="微软雅黑"/>
          <w:bCs/>
          <w:sz w:val="24"/>
          <w:szCs w:val="24"/>
        </w:rPr>
        <w:t xml:space="preserve"> = 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63.0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用例行数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32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场景数量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Manage.User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系统允许管理人员通过键盘、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Manage.User.Input.Start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当管理人员要求维护用户信息时，系统进入用户信息管理界面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查询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Manage.User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在管理人员修改用户信息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后，系统更新相应信息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逻辑文件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，参见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当输入不合法(空值或格式不正确)时，系统提示错误并要求重新输入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shd w:val="clear" w:color="auto" w:fill="auto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shd w:val="clear" w:color="auto" w:fill="auto"/>
                <w:lang w:val="en-US" w:eastAsia="zh-CN"/>
              </w:rPr>
              <w:t>输出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shd w:val="clear" w:color="auto" w:fil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当管理人员确认修改信息的时候，系统重新显示用户信息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查询、逻辑文件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管理人员取消操作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，系统退出维护功能，不执行其他操作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当管理人员输入正确的用户名或修改用户信息成功时，系统显示该用户的基本信息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逻辑文件、输出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系统应该允许更新用户的基本信息，可以是姓名、密码、联系方式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 xml:space="preserve">Manage.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当管理人员选择退出维护用户信息界面时，系统退出该界面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维护酒店工作人员信息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输入：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输出：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2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查询：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2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逻辑文件：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对外接口：0</w:t>
      </w:r>
    </w:p>
    <w:p>
      <w:pPr>
        <w:rPr>
          <w:rFonts w:hint="eastAsia"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功能点测度总数：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60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>FP</w:t>
      </w:r>
      <w:r>
        <w:rPr>
          <w:rFonts w:ascii="微软雅黑" w:hAnsi="微软雅黑" w:eastAsia="微软雅黑" w:cs="微软雅黑"/>
          <w:bCs/>
          <w:sz w:val="24"/>
          <w:szCs w:val="24"/>
        </w:rPr>
        <w:t xml:space="preserve"> = 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63.0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用例行数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32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场景数量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Manage.Worker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系统允许管理人员通过键盘、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当管理人员要求维护工作人员信息时，系统进入工作人员信息管理界面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查询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在管理人员修改工作人员信息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后，系统更新相应信息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逻辑文件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，参见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当输入不合法(空值或格式不正确)时，系统提示错误并要求重新输入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输出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当管理人员确认修改信息的时候，系统重新显示工作人员信息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查询、逻辑文件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管理人员取消操作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，系统退出维护功能，不执行其他操作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当管理人员输入正确的用户名/酒店名称或修改工作人员信息成功时，系统显示该工作人员的基本信息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逻辑文件、输出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系统应该允许更新工作人员的基本信息，可以是姓名、密码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当管理人员选择退出维护工作人员信息界面时，系统退出该界面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维护营销人员信息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输入：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输出：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查询：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逻辑文件：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4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对外接口：0</w:t>
      </w:r>
    </w:p>
    <w:p>
      <w:pPr>
        <w:rPr>
          <w:rFonts w:hint="eastAsia"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功能点测度总数：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79</w:t>
      </w:r>
    </w:p>
    <w:p>
      <w:pP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>FP</w:t>
      </w:r>
      <w:r>
        <w:rPr>
          <w:rFonts w:ascii="微软雅黑" w:hAnsi="微软雅黑" w:eastAsia="微软雅黑" w:cs="微软雅黑"/>
          <w:bCs/>
          <w:sz w:val="24"/>
          <w:szCs w:val="24"/>
        </w:rPr>
        <w:t xml:space="preserve"> = 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82.95</w:t>
      </w:r>
    </w:p>
    <w:p>
      <w:pP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br w:type="page"/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用例行数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39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场景数量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6</w:t>
      </w:r>
    </w:p>
    <w:p>
      <w:pP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</w:p>
    <w:tbl>
      <w:tblPr>
        <w:tblStyle w:val="5"/>
        <w:tblW w:w="82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系统允许管理人员通过键盘、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Marketer.Input.Start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当管理人员要求维护营销人员信息时，系统进入营销人员信息管理界面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查询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Marketer.Input.Add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当管理人员要求新增营销人员时，系统进入增加营销人员界面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查询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在管理人员修改营销人员信息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后，系统更新相应信息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逻辑文件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参见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Manage.Marketer.Input.Add.Over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当管理人员新增营销人员后，系统添加营销人员并显示新增信息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逻辑文件、输出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当输入不合法(空值或格式不正确)时，系统提示错误并要求重新输入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输出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.Input. Confirm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当管理人员确认的时候，系统重新显示营销人员信息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查询、逻辑文件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管理人员取消操作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，系统退出维护功能，不执行其他操作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.Show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当管理人员输入正确的用户名或修改营销人员信息成功时，系统显示该营销人员的基本信息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逻辑文件、输出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.Update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系统应该允许更新营销人员的基本信息，可以是姓名、密码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.Add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系统应该允许增加新的营销人员信息，即姓名、密码、用户名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.Exit</w:t>
            </w:r>
          </w:p>
        </w:tc>
        <w:tc>
          <w:tcPr>
            <w:tcW w:w="41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当管理人员选择退出维护营销人员界面时，系统退出该界面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rPr>
          <w:rFonts w:ascii="微软雅黑" w:hAnsi="微软雅黑" w:eastAsia="微软雅黑" w:cs="微软雅黑"/>
          <w:bCs/>
          <w:sz w:val="24"/>
          <w:szCs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添加酒店信息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输入：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2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输出：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2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查询：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2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逻辑文件：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2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对外接口：0</w:t>
      </w:r>
    </w:p>
    <w:p>
      <w:pPr>
        <w:rPr>
          <w:rFonts w:hint="eastAsia"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功能点测度总数：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46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>FP</w:t>
      </w:r>
      <w:r>
        <w:rPr>
          <w:rFonts w:ascii="微软雅黑" w:hAnsi="微软雅黑" w:eastAsia="微软雅黑" w:cs="微软雅黑"/>
          <w:bCs/>
          <w:sz w:val="24"/>
          <w:szCs w:val="24"/>
        </w:rPr>
        <w:t xml:space="preserve"> = 48.3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用例行数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30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  <w:r>
        <w:rPr>
          <w:rFonts w:ascii="微软雅黑" w:hAnsi="微软雅黑" w:eastAsia="微软雅黑" w:cs="微软雅黑"/>
          <w:bCs/>
          <w:sz w:val="24"/>
          <w:szCs w:val="24"/>
        </w:rPr>
        <w:t>场景数量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4</w:t>
      </w:r>
    </w:p>
    <w:p>
      <w:pPr>
        <w:rPr>
          <w:rFonts w:ascii="微软雅黑" w:hAnsi="微软雅黑" w:eastAsia="微软雅黑" w:cs="微软雅黑"/>
          <w:bCs/>
          <w:sz w:val="24"/>
          <w:szCs w:val="24"/>
        </w:rPr>
      </w:pP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系统允许管理人员通过键盘、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鼠标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当管理人员要求添加酒店时，系统进入增添酒店界面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查询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当输入不合法(空值或格式不正确)时，系统提示错误并要求重新输入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输出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当管理人员确认信息的时候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查询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，系统进行增添操作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逻辑文件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，参见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Hotel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.Add和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Hotelworker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CECEC" w:themeFill="accent3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管理人员取消操作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，系统退出维护功能，不执行其他操作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当管理人员添加酒店成功时，系统显示该酒店及其工作人员信息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逻辑文件，输出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系统应该允许增加新的酒店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.Hotel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W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系统应该允许增加新的酒店工作人员及其信息，信息为用户名、密码、姓名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.Hotel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W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当管理人员选择退出添加酒店界面时，系统退出该界面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B5B1E"/>
    <w:rsid w:val="2A8D5C40"/>
    <w:rsid w:val="3EEB5B1E"/>
    <w:rsid w:val="78D604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2016-09-28T13:03:00Z</dcterms:created>
  <dc:creator>涵</dc:creator>
  <cp:lastModifiedBy>涵</cp:lastModifiedBy>
  <dcterms:modified xsi:type="dcterms:W3CDTF">2016-09-30T15:44:10Z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