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3F83" w14:textId="735F159C" w:rsidR="009B2641" w:rsidRDefault="00824D44" w:rsidP="001155AD">
      <w:pPr>
        <w:spacing w:line="440" w:lineRule="exact"/>
        <w:rPr>
          <w:rFonts w:ascii="宋体" w:eastAsia="宋体" w:hAnsi="宋体" w:cs="宋体" w:hint="eastAsia"/>
          <w:b/>
          <w:bCs/>
          <w:sz w:val="28"/>
          <w:szCs w:val="36"/>
        </w:rPr>
      </w:pPr>
      <w:r>
        <w:rPr>
          <w:rFonts w:ascii="宋体" w:eastAsia="宋体" w:hAnsi="宋体" w:cs="宋体" w:hint="eastAsia"/>
          <w:b/>
          <w:bCs/>
          <w:sz w:val="28"/>
          <w:szCs w:val="36"/>
        </w:rPr>
        <w:t>教材背诵内容</w:t>
      </w:r>
    </w:p>
    <w:p w14:paraId="393EE700" w14:textId="3CDDCF11" w:rsidR="009B2641" w:rsidRDefault="00824D44" w:rsidP="001155AD">
      <w:pPr>
        <w:spacing w:line="440" w:lineRule="exact"/>
        <w:ind w:firstLineChars="200" w:firstLine="560"/>
        <w:rPr>
          <w:rFonts w:ascii="宋体" w:eastAsia="宋体" w:hAnsi="宋体" w:cs="宋体" w:hint="eastAsia"/>
          <w:sz w:val="28"/>
          <w:szCs w:val="36"/>
        </w:rPr>
      </w:pPr>
      <w:r>
        <w:rPr>
          <w:rFonts w:ascii="宋体" w:eastAsia="宋体" w:hAnsi="宋体" w:cs="宋体" w:hint="eastAsia"/>
          <w:sz w:val="28"/>
          <w:szCs w:val="36"/>
        </w:rPr>
        <w:t>1.毛泽东思想</w:t>
      </w:r>
      <w:r w:rsidR="007A39AE">
        <w:rPr>
          <w:rFonts w:ascii="宋体" w:eastAsia="宋体" w:hAnsi="宋体" w:cs="宋体" w:hint="eastAsia"/>
          <w:sz w:val="28"/>
          <w:szCs w:val="36"/>
        </w:rPr>
        <w:t>“</w:t>
      </w:r>
      <w:r>
        <w:rPr>
          <w:rFonts w:ascii="宋体" w:eastAsia="宋体" w:hAnsi="宋体" w:cs="宋体" w:hint="eastAsia"/>
          <w:sz w:val="28"/>
          <w:szCs w:val="36"/>
        </w:rPr>
        <w:t>活的灵魂</w:t>
      </w:r>
      <w:r w:rsidR="007A39AE">
        <w:rPr>
          <w:rFonts w:ascii="宋体" w:eastAsia="宋体" w:hAnsi="宋体" w:cs="宋体" w:hint="eastAsia"/>
          <w:sz w:val="28"/>
          <w:szCs w:val="36"/>
        </w:rPr>
        <w:t>”</w:t>
      </w:r>
      <w:r w:rsidR="00813950">
        <w:rPr>
          <w:rFonts w:ascii="宋体" w:eastAsia="宋体" w:hAnsi="宋体" w:cs="宋体" w:hint="eastAsia"/>
          <w:sz w:val="28"/>
          <w:szCs w:val="36"/>
        </w:rPr>
        <w:t>中</w:t>
      </w:r>
      <w:r w:rsidR="00EB3EE1">
        <w:rPr>
          <w:rFonts w:ascii="宋体" w:eastAsia="宋体" w:hAnsi="宋体" w:cs="宋体" w:hint="eastAsia"/>
          <w:sz w:val="28"/>
          <w:szCs w:val="36"/>
        </w:rPr>
        <w:t>实事求是、</w:t>
      </w:r>
      <w:r w:rsidR="00813950">
        <w:rPr>
          <w:rFonts w:ascii="宋体" w:eastAsia="宋体" w:hAnsi="宋体" w:cs="宋体" w:hint="eastAsia"/>
          <w:sz w:val="28"/>
          <w:szCs w:val="36"/>
        </w:rPr>
        <w:t>独立自主</w:t>
      </w:r>
      <w:r w:rsidR="00EB3EE1">
        <w:rPr>
          <w:rFonts w:ascii="宋体" w:eastAsia="宋体" w:hAnsi="宋体" w:cs="宋体" w:hint="eastAsia"/>
          <w:sz w:val="28"/>
          <w:szCs w:val="36"/>
        </w:rPr>
        <w:t>、群众路线</w:t>
      </w:r>
      <w:r w:rsidR="00813950">
        <w:rPr>
          <w:rFonts w:ascii="宋体" w:eastAsia="宋体" w:hAnsi="宋体" w:cs="宋体" w:hint="eastAsia"/>
          <w:sz w:val="28"/>
          <w:szCs w:val="36"/>
        </w:rPr>
        <w:t>的</w:t>
      </w:r>
      <w:r>
        <w:rPr>
          <w:rFonts w:ascii="宋体" w:eastAsia="宋体" w:hAnsi="宋体" w:cs="宋体" w:hint="eastAsia"/>
          <w:sz w:val="28"/>
          <w:szCs w:val="36"/>
        </w:rPr>
        <w:t>主要内容</w:t>
      </w:r>
      <w:r w:rsidR="00EA4A3D">
        <w:rPr>
          <w:rFonts w:ascii="宋体" w:eastAsia="宋体" w:hAnsi="宋体" w:cs="宋体" w:hint="eastAsia"/>
          <w:sz w:val="28"/>
          <w:szCs w:val="36"/>
        </w:rPr>
        <w:t>及其现实指导意义</w:t>
      </w:r>
    </w:p>
    <w:p w14:paraId="0A3F48B6" w14:textId="77777777" w:rsidR="009B2641" w:rsidRDefault="00824D44" w:rsidP="001155AD">
      <w:pPr>
        <w:spacing w:line="440" w:lineRule="exact"/>
        <w:ind w:firstLineChars="200" w:firstLine="560"/>
        <w:rPr>
          <w:rFonts w:ascii="宋体" w:eastAsia="宋体" w:hAnsi="宋体" w:cs="宋体" w:hint="eastAsia"/>
          <w:sz w:val="28"/>
          <w:szCs w:val="36"/>
        </w:rPr>
      </w:pPr>
      <w:bookmarkStart w:id="0" w:name="OLE_LINK1"/>
      <w:r w:rsidRPr="00EB3EE1">
        <w:rPr>
          <w:rFonts w:ascii="宋体" w:eastAsia="宋体" w:hAnsi="宋体" w:cs="宋体" w:hint="eastAsia"/>
          <w:sz w:val="28"/>
          <w:szCs w:val="36"/>
        </w:rPr>
        <w:t>2.新民主主义革命三大法宝及其重要现实指导意义</w:t>
      </w:r>
    </w:p>
    <w:bookmarkEnd w:id="0"/>
    <w:p w14:paraId="65281753" w14:textId="77777777" w:rsidR="009B2641" w:rsidRDefault="00824D44" w:rsidP="001155AD">
      <w:pPr>
        <w:spacing w:line="440" w:lineRule="exact"/>
        <w:ind w:firstLineChars="200" w:firstLine="560"/>
        <w:rPr>
          <w:rFonts w:ascii="宋体" w:eastAsia="宋体" w:hAnsi="宋体" w:cs="宋体" w:hint="eastAsia"/>
          <w:sz w:val="28"/>
          <w:szCs w:val="36"/>
        </w:rPr>
      </w:pPr>
      <w:r>
        <w:rPr>
          <w:rFonts w:ascii="宋体" w:eastAsia="宋体" w:hAnsi="宋体" w:cs="宋体" w:hint="eastAsia"/>
          <w:sz w:val="28"/>
          <w:szCs w:val="36"/>
        </w:rPr>
        <w:t>3.社会主义改造的历史经验</w:t>
      </w:r>
    </w:p>
    <w:p w14:paraId="4190C1A2" w14:textId="3C4123B5" w:rsidR="009B2641" w:rsidRDefault="00813950" w:rsidP="001155AD">
      <w:pPr>
        <w:spacing w:line="440" w:lineRule="exact"/>
        <w:ind w:firstLineChars="200" w:firstLine="560"/>
        <w:rPr>
          <w:rFonts w:ascii="宋体" w:eastAsia="宋体" w:hAnsi="宋体" w:cs="宋体" w:hint="eastAsia"/>
          <w:sz w:val="28"/>
          <w:szCs w:val="36"/>
        </w:rPr>
      </w:pPr>
      <w:r>
        <w:rPr>
          <w:rFonts w:ascii="宋体" w:eastAsia="宋体" w:hAnsi="宋体" w:cs="宋体" w:hint="eastAsia"/>
          <w:sz w:val="28"/>
          <w:szCs w:val="36"/>
        </w:rPr>
        <w:t>4</w:t>
      </w:r>
      <w:r w:rsidR="00824D44">
        <w:rPr>
          <w:rFonts w:ascii="宋体" w:eastAsia="宋体" w:hAnsi="宋体" w:cs="宋体" w:hint="eastAsia"/>
          <w:sz w:val="28"/>
          <w:szCs w:val="36"/>
        </w:rPr>
        <w:t>.</w:t>
      </w:r>
      <w:r w:rsidR="00C106E2">
        <w:rPr>
          <w:rFonts w:ascii="宋体" w:eastAsia="宋体" w:hAnsi="宋体" w:cs="宋体" w:hint="eastAsia"/>
          <w:sz w:val="28"/>
          <w:szCs w:val="36"/>
        </w:rPr>
        <w:t>“调动一切积极因素为社会主义事业服务”的重要</w:t>
      </w:r>
      <w:r w:rsidR="00824D44">
        <w:rPr>
          <w:rFonts w:ascii="宋体" w:eastAsia="宋体" w:hAnsi="宋体" w:cs="宋体" w:hint="eastAsia"/>
          <w:sz w:val="28"/>
          <w:szCs w:val="36"/>
        </w:rPr>
        <w:t>内容及其重要现实意义</w:t>
      </w:r>
    </w:p>
    <w:p w14:paraId="61FE1FAE" w14:textId="6A8389EC" w:rsidR="009B2641" w:rsidRDefault="00813950" w:rsidP="001155AD">
      <w:pPr>
        <w:spacing w:line="440" w:lineRule="exact"/>
        <w:ind w:firstLineChars="200" w:firstLine="560"/>
        <w:rPr>
          <w:rFonts w:ascii="宋体" w:eastAsia="宋体" w:hAnsi="宋体" w:cs="宋体" w:hint="eastAsia"/>
          <w:sz w:val="28"/>
          <w:szCs w:val="36"/>
        </w:rPr>
      </w:pPr>
      <w:r>
        <w:rPr>
          <w:rFonts w:ascii="宋体" w:eastAsia="宋体" w:hAnsi="宋体" w:cs="宋体" w:hint="eastAsia"/>
          <w:sz w:val="28"/>
          <w:szCs w:val="36"/>
        </w:rPr>
        <w:t>5</w:t>
      </w:r>
      <w:r w:rsidR="00824D44">
        <w:rPr>
          <w:rFonts w:ascii="宋体" w:eastAsia="宋体" w:hAnsi="宋体" w:cs="宋体" w:hint="eastAsia"/>
          <w:sz w:val="28"/>
          <w:szCs w:val="36"/>
        </w:rPr>
        <w:t>.走中国工业化道路的思想内涵及其重要现实意义</w:t>
      </w:r>
    </w:p>
    <w:p w14:paraId="191AD955" w14:textId="361042A8" w:rsidR="0027578B" w:rsidRDefault="00813950" w:rsidP="001155AD">
      <w:pPr>
        <w:spacing w:line="440" w:lineRule="exact"/>
        <w:ind w:firstLineChars="200" w:firstLine="560"/>
        <w:rPr>
          <w:rFonts w:ascii="宋体" w:eastAsia="宋体" w:hAnsi="宋体" w:cs="宋体" w:hint="eastAsia"/>
          <w:sz w:val="28"/>
          <w:szCs w:val="36"/>
        </w:rPr>
      </w:pPr>
      <w:r>
        <w:rPr>
          <w:rFonts w:ascii="宋体" w:eastAsia="宋体" w:hAnsi="宋体" w:cs="宋体" w:hint="eastAsia"/>
          <w:sz w:val="28"/>
          <w:szCs w:val="36"/>
        </w:rPr>
        <w:t>6</w:t>
      </w:r>
      <w:r w:rsidR="00C106E2">
        <w:rPr>
          <w:rFonts w:ascii="宋体" w:eastAsia="宋体" w:hAnsi="宋体" w:cs="宋体" w:hint="eastAsia"/>
          <w:sz w:val="28"/>
          <w:szCs w:val="36"/>
        </w:rPr>
        <w:t>.社会主义初级阶段理论的含义和特征</w:t>
      </w:r>
    </w:p>
    <w:p w14:paraId="112A6F5A" w14:textId="5493FA79" w:rsidR="009B2641" w:rsidRDefault="00813950" w:rsidP="001155AD">
      <w:pPr>
        <w:spacing w:line="440" w:lineRule="exact"/>
        <w:ind w:firstLineChars="200" w:firstLine="560"/>
        <w:rPr>
          <w:rFonts w:ascii="宋体" w:eastAsia="宋体" w:hAnsi="宋体" w:cs="宋体" w:hint="eastAsia"/>
          <w:sz w:val="28"/>
          <w:szCs w:val="36"/>
        </w:rPr>
      </w:pPr>
      <w:r>
        <w:rPr>
          <w:rFonts w:ascii="宋体" w:eastAsia="宋体" w:hAnsi="宋体" w:cs="宋体" w:hint="eastAsia"/>
          <w:sz w:val="28"/>
          <w:szCs w:val="36"/>
        </w:rPr>
        <w:t>7</w:t>
      </w:r>
      <w:r w:rsidR="00824D44">
        <w:rPr>
          <w:rFonts w:ascii="宋体" w:eastAsia="宋体" w:hAnsi="宋体" w:cs="宋体" w:hint="eastAsia"/>
          <w:sz w:val="28"/>
          <w:szCs w:val="36"/>
        </w:rPr>
        <w:t>.</w:t>
      </w:r>
      <w:r w:rsidR="00C106E2">
        <w:rPr>
          <w:rFonts w:ascii="宋体" w:eastAsia="宋体" w:hAnsi="宋体" w:cs="宋体" w:hint="eastAsia"/>
          <w:sz w:val="28"/>
          <w:szCs w:val="36"/>
        </w:rPr>
        <w:t>社会主义改革开放</w:t>
      </w:r>
      <w:r w:rsidR="00824D44">
        <w:rPr>
          <w:rFonts w:ascii="宋体" w:eastAsia="宋体" w:hAnsi="宋体" w:cs="宋体" w:hint="eastAsia"/>
          <w:sz w:val="28"/>
          <w:szCs w:val="36"/>
        </w:rPr>
        <w:t>理论的</w:t>
      </w:r>
      <w:r w:rsidR="005747A7">
        <w:rPr>
          <w:rFonts w:ascii="宋体" w:eastAsia="宋体" w:hAnsi="宋体" w:cs="宋体" w:hint="eastAsia"/>
          <w:sz w:val="28"/>
          <w:szCs w:val="36"/>
        </w:rPr>
        <w:t>主要内容</w:t>
      </w:r>
    </w:p>
    <w:p w14:paraId="4FCD4C42" w14:textId="2BAAD308" w:rsidR="0027578B" w:rsidRDefault="0027578B" w:rsidP="001155AD">
      <w:pPr>
        <w:spacing w:line="440" w:lineRule="exact"/>
        <w:ind w:firstLineChars="200" w:firstLine="560"/>
        <w:rPr>
          <w:rFonts w:ascii="宋体" w:eastAsia="宋体" w:hAnsi="宋体" w:cs="宋体" w:hint="eastAsia"/>
          <w:sz w:val="28"/>
          <w:szCs w:val="36"/>
        </w:rPr>
      </w:pPr>
      <w:r>
        <w:rPr>
          <w:rFonts w:ascii="宋体" w:eastAsia="宋体" w:hAnsi="宋体" w:cs="宋体" w:hint="eastAsia"/>
          <w:sz w:val="28"/>
          <w:szCs w:val="36"/>
        </w:rPr>
        <w:t>8.</w:t>
      </w:r>
      <w:r w:rsidR="00DF7C01">
        <w:rPr>
          <w:rFonts w:ascii="宋体" w:eastAsia="宋体" w:hAnsi="宋体" w:cs="宋体" w:hint="eastAsia"/>
          <w:sz w:val="28"/>
          <w:szCs w:val="36"/>
        </w:rPr>
        <w:t>邓小平</w:t>
      </w:r>
      <w:r w:rsidR="001155AD">
        <w:rPr>
          <w:rFonts w:ascii="宋体" w:eastAsia="宋体" w:hAnsi="宋体" w:cs="宋体" w:hint="eastAsia"/>
          <w:sz w:val="28"/>
          <w:szCs w:val="36"/>
        </w:rPr>
        <w:t>提出</w:t>
      </w:r>
      <w:r w:rsidR="00DF7C01">
        <w:rPr>
          <w:rFonts w:ascii="宋体" w:eastAsia="宋体" w:hAnsi="宋体" w:cs="宋体" w:hint="eastAsia"/>
          <w:sz w:val="28"/>
          <w:szCs w:val="36"/>
        </w:rPr>
        <w:t>“一国两制”</w:t>
      </w:r>
      <w:r w:rsidR="001155AD">
        <w:rPr>
          <w:rFonts w:ascii="宋体" w:eastAsia="宋体" w:hAnsi="宋体" w:cs="宋体" w:hint="eastAsia"/>
          <w:sz w:val="28"/>
          <w:szCs w:val="36"/>
        </w:rPr>
        <w:t>构想的主要内容</w:t>
      </w:r>
      <w:r w:rsidR="0089463A">
        <w:rPr>
          <w:rFonts w:ascii="宋体" w:eastAsia="宋体" w:hAnsi="宋体" w:cs="宋体" w:hint="eastAsia"/>
          <w:sz w:val="28"/>
          <w:szCs w:val="36"/>
        </w:rPr>
        <w:t>和</w:t>
      </w:r>
      <w:r w:rsidR="001155AD">
        <w:rPr>
          <w:rFonts w:ascii="宋体" w:eastAsia="宋体" w:hAnsi="宋体" w:cs="宋体" w:hint="eastAsia"/>
          <w:sz w:val="28"/>
          <w:szCs w:val="36"/>
        </w:rPr>
        <w:t>重要贡献</w:t>
      </w:r>
    </w:p>
    <w:p w14:paraId="1C92C834" w14:textId="691FB892" w:rsidR="009B2641" w:rsidRDefault="0027578B" w:rsidP="001155AD">
      <w:pPr>
        <w:spacing w:line="440" w:lineRule="exact"/>
        <w:ind w:firstLineChars="200" w:firstLine="560"/>
        <w:rPr>
          <w:rFonts w:ascii="宋体" w:eastAsia="宋体" w:hAnsi="宋体" w:cs="宋体" w:hint="eastAsia"/>
          <w:sz w:val="28"/>
          <w:szCs w:val="36"/>
        </w:rPr>
      </w:pPr>
      <w:r>
        <w:rPr>
          <w:rFonts w:ascii="宋体" w:eastAsia="宋体" w:hAnsi="宋体" w:cs="宋体" w:hint="eastAsia"/>
          <w:sz w:val="28"/>
          <w:szCs w:val="36"/>
        </w:rPr>
        <w:t>9</w:t>
      </w:r>
      <w:r w:rsidR="00824D44">
        <w:rPr>
          <w:rFonts w:ascii="宋体" w:eastAsia="宋体" w:hAnsi="宋体" w:cs="宋体" w:hint="eastAsia"/>
          <w:sz w:val="28"/>
          <w:szCs w:val="36"/>
        </w:rPr>
        <w:t>.“三个代表”重要思想核心观点的主要内容</w:t>
      </w:r>
      <w:r w:rsidR="006B7345">
        <w:rPr>
          <w:rFonts w:ascii="宋体" w:eastAsia="宋体" w:hAnsi="宋体" w:cs="宋体" w:hint="eastAsia"/>
          <w:sz w:val="28"/>
          <w:szCs w:val="36"/>
        </w:rPr>
        <w:t>及其现实指导意义</w:t>
      </w:r>
    </w:p>
    <w:p w14:paraId="2B5D6C14" w14:textId="62C4E2E2" w:rsidR="000A1C7C" w:rsidRPr="0069706A" w:rsidRDefault="0027578B" w:rsidP="001155AD">
      <w:pPr>
        <w:spacing w:line="440" w:lineRule="exact"/>
        <w:ind w:firstLineChars="200" w:firstLine="560"/>
        <w:rPr>
          <w:rFonts w:ascii="宋体" w:eastAsia="宋体" w:hAnsi="宋体" w:cs="宋体" w:hint="eastAsia"/>
          <w:sz w:val="28"/>
          <w:szCs w:val="36"/>
        </w:rPr>
      </w:pPr>
      <w:r>
        <w:rPr>
          <w:rFonts w:ascii="宋体" w:eastAsia="宋体" w:hAnsi="宋体" w:cs="宋体" w:hint="eastAsia"/>
          <w:sz w:val="28"/>
          <w:szCs w:val="36"/>
        </w:rPr>
        <w:t>10</w:t>
      </w:r>
      <w:r w:rsidR="00824D44">
        <w:rPr>
          <w:rFonts w:ascii="宋体" w:eastAsia="宋体" w:hAnsi="宋体" w:cs="宋体" w:hint="eastAsia"/>
          <w:sz w:val="28"/>
          <w:szCs w:val="36"/>
        </w:rPr>
        <w:t>.科学发展观的科学内涵</w:t>
      </w:r>
      <w:r w:rsidR="004027C3">
        <w:rPr>
          <w:rFonts w:ascii="宋体" w:eastAsia="宋体" w:hAnsi="宋体" w:cs="宋体" w:hint="eastAsia"/>
          <w:sz w:val="28"/>
          <w:szCs w:val="36"/>
        </w:rPr>
        <w:t>及其</w:t>
      </w:r>
      <w:r w:rsidR="00C77878">
        <w:rPr>
          <w:rFonts w:ascii="宋体" w:eastAsia="宋体" w:hAnsi="宋体" w:cs="宋体" w:hint="eastAsia"/>
          <w:sz w:val="28"/>
          <w:szCs w:val="36"/>
        </w:rPr>
        <w:t>重要</w:t>
      </w:r>
      <w:r w:rsidR="004027C3">
        <w:rPr>
          <w:rFonts w:ascii="宋体" w:eastAsia="宋体" w:hAnsi="宋体" w:cs="宋体" w:hint="eastAsia"/>
          <w:sz w:val="28"/>
          <w:szCs w:val="36"/>
        </w:rPr>
        <w:t>现实指导意义</w:t>
      </w:r>
    </w:p>
    <w:sectPr w:rsidR="000A1C7C" w:rsidRPr="006970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79D58" w14:textId="77777777" w:rsidR="00591F75" w:rsidRDefault="00591F75">
      <w:r>
        <w:separator/>
      </w:r>
    </w:p>
  </w:endnote>
  <w:endnote w:type="continuationSeparator" w:id="0">
    <w:p w14:paraId="422D3AAA" w14:textId="77777777" w:rsidR="00591F75" w:rsidRDefault="00591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6E05C" w14:textId="77777777" w:rsidR="00591F75" w:rsidRDefault="00591F75">
      <w:r>
        <w:separator/>
      </w:r>
    </w:p>
  </w:footnote>
  <w:footnote w:type="continuationSeparator" w:id="0">
    <w:p w14:paraId="36E3A005" w14:textId="77777777" w:rsidR="00591F75" w:rsidRDefault="00591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UyYmMwNzIyZTdhMGExODc2ZDBhYzg2YzhjZjI0MWYifQ=="/>
  </w:docVars>
  <w:rsids>
    <w:rsidRoot w:val="009B2641"/>
    <w:rsid w:val="00085524"/>
    <w:rsid w:val="000A1C7C"/>
    <w:rsid w:val="000C3350"/>
    <w:rsid w:val="001155AD"/>
    <w:rsid w:val="0016230B"/>
    <w:rsid w:val="00192A99"/>
    <w:rsid w:val="0027578B"/>
    <w:rsid w:val="00397E1E"/>
    <w:rsid w:val="004027C3"/>
    <w:rsid w:val="0056132C"/>
    <w:rsid w:val="005747A7"/>
    <w:rsid w:val="00591F75"/>
    <w:rsid w:val="005F354A"/>
    <w:rsid w:val="00625707"/>
    <w:rsid w:val="0069706A"/>
    <w:rsid w:val="006B7345"/>
    <w:rsid w:val="007A1A52"/>
    <w:rsid w:val="007A39AE"/>
    <w:rsid w:val="007C49C3"/>
    <w:rsid w:val="007D4156"/>
    <w:rsid w:val="00813950"/>
    <w:rsid w:val="00824D44"/>
    <w:rsid w:val="0089463A"/>
    <w:rsid w:val="008C020A"/>
    <w:rsid w:val="00952775"/>
    <w:rsid w:val="009B2641"/>
    <w:rsid w:val="00A011FB"/>
    <w:rsid w:val="00A54AA7"/>
    <w:rsid w:val="00B36B77"/>
    <w:rsid w:val="00B744A8"/>
    <w:rsid w:val="00C106E2"/>
    <w:rsid w:val="00C716DE"/>
    <w:rsid w:val="00C77878"/>
    <w:rsid w:val="00CD26A0"/>
    <w:rsid w:val="00DD300D"/>
    <w:rsid w:val="00DF7C01"/>
    <w:rsid w:val="00EA4A3D"/>
    <w:rsid w:val="00EB3EE1"/>
    <w:rsid w:val="00EC13A9"/>
    <w:rsid w:val="00FC0FC0"/>
    <w:rsid w:val="00FC3AE7"/>
    <w:rsid w:val="0144344B"/>
    <w:rsid w:val="04375FB9"/>
    <w:rsid w:val="045F0EA1"/>
    <w:rsid w:val="087D1C4C"/>
    <w:rsid w:val="13433B2C"/>
    <w:rsid w:val="16431783"/>
    <w:rsid w:val="167A5AB7"/>
    <w:rsid w:val="1A854176"/>
    <w:rsid w:val="1E917038"/>
    <w:rsid w:val="1F6A5394"/>
    <w:rsid w:val="22E9024C"/>
    <w:rsid w:val="23F737E6"/>
    <w:rsid w:val="24F1163A"/>
    <w:rsid w:val="25400152"/>
    <w:rsid w:val="26366557"/>
    <w:rsid w:val="2F9D1621"/>
    <w:rsid w:val="34192013"/>
    <w:rsid w:val="37A77302"/>
    <w:rsid w:val="398F4CD2"/>
    <w:rsid w:val="39DE6EA4"/>
    <w:rsid w:val="3C156E1D"/>
    <w:rsid w:val="3D2A59E2"/>
    <w:rsid w:val="3D6C1B62"/>
    <w:rsid w:val="42893718"/>
    <w:rsid w:val="44957F00"/>
    <w:rsid w:val="4554734F"/>
    <w:rsid w:val="46492C2C"/>
    <w:rsid w:val="5DCF45A8"/>
    <w:rsid w:val="5FB85519"/>
    <w:rsid w:val="69F0323B"/>
    <w:rsid w:val="798D0461"/>
    <w:rsid w:val="7A4B0CDA"/>
    <w:rsid w:val="7B3E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63A5F"/>
  <w15:docId w15:val="{49E791D9-ABAD-4C66-BB17-13BA367A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69706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4">
    <w:name w:val="heading 4"/>
    <w:basedOn w:val="a"/>
    <w:next w:val="a"/>
    <w:autoRedefine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autoRedefine/>
    <w:qFormat/>
    <w:rPr>
      <w:b/>
    </w:rPr>
  </w:style>
  <w:style w:type="character" w:styleId="a7">
    <w:name w:val="Hyperlink"/>
    <w:basedOn w:val="a0"/>
    <w:autoRedefine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744311194@qq.com</cp:lastModifiedBy>
  <cp:revision>2</cp:revision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F4433B445C714491BC23E1AAC42B4063_12</vt:lpwstr>
  </property>
  <property fmtid="{D5CDD505-2E9C-101B-9397-08002B2CF9AE}" pid="4" name="KSOTemplateDocerSaveRecord">
    <vt:lpwstr>eyJoZGlkIjoiN2IyMGU1MmQzMTYyM2I5Yjc2Yjg0YWE3YWU2OWMyMDUiLCJ1c2VySWQiOiIxMTQ1MTM2Mzc1In0=</vt:lpwstr>
  </property>
</Properties>
</file>