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F2D9" w14:textId="43799AD0" w:rsidR="006578C0" w:rsidRDefault="006578C0" w:rsidP="00935D3D">
      <w:pPr>
        <w:jc w:val="center"/>
        <w:rPr>
          <w:rFonts w:ascii="黑体" w:eastAsia="黑体" w:hAnsi="黑体"/>
          <w:sz w:val="36"/>
          <w:szCs w:val="36"/>
        </w:rPr>
      </w:pPr>
      <w:bookmarkStart w:id="0" w:name="_Hlk89011763"/>
      <w:bookmarkEnd w:id="0"/>
      <w:r w:rsidRPr="00774C87">
        <w:rPr>
          <w:rFonts w:ascii="黑体" w:eastAsia="黑体" w:hAnsi="黑体" w:hint="eastAsia"/>
          <w:sz w:val="36"/>
          <w:szCs w:val="36"/>
        </w:rPr>
        <w:t>实验</w:t>
      </w:r>
      <w:r w:rsidR="00177706">
        <w:rPr>
          <w:rFonts w:ascii="黑体" w:eastAsia="黑体" w:hAnsi="黑体" w:hint="eastAsia"/>
          <w:sz w:val="36"/>
          <w:szCs w:val="36"/>
        </w:rPr>
        <w:t>10</w:t>
      </w:r>
      <w:r w:rsidRPr="00774C87">
        <w:rPr>
          <w:rFonts w:ascii="黑体" w:eastAsia="黑体" w:hAnsi="黑体" w:hint="eastAsia"/>
          <w:sz w:val="36"/>
          <w:szCs w:val="36"/>
        </w:rPr>
        <w:t xml:space="preserve"> 正弦稳态谐振电路的研究</w:t>
      </w:r>
    </w:p>
    <w:p w14:paraId="7D5D61B2" w14:textId="77777777" w:rsidR="00ED50E0" w:rsidRPr="00EF6A67" w:rsidRDefault="00774C87" w:rsidP="00B03D32">
      <w:pPr>
        <w:jc w:val="center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 xml:space="preserve">                                </w:t>
      </w:r>
    </w:p>
    <w:p w14:paraId="0279D50A" w14:textId="77777777" w:rsidR="006578C0" w:rsidRPr="00EF6A67" w:rsidRDefault="00A8568A" w:rsidP="00ED50E0">
      <w:pPr>
        <w:rPr>
          <w:rFonts w:ascii="宋体" w:hAnsi="宋体"/>
          <w:szCs w:val="21"/>
        </w:rPr>
      </w:pPr>
      <w:r w:rsidRPr="00B73860">
        <w:rPr>
          <w:rFonts w:hint="eastAsia"/>
          <w:sz w:val="30"/>
          <w:szCs w:val="30"/>
        </w:rPr>
        <w:t>一、</w:t>
      </w:r>
      <w:r w:rsidR="006578C0" w:rsidRPr="00B73860">
        <w:rPr>
          <w:rFonts w:hint="eastAsia"/>
          <w:sz w:val="30"/>
          <w:szCs w:val="30"/>
        </w:rPr>
        <w:t>实验目的</w:t>
      </w:r>
    </w:p>
    <w:p w14:paraId="16EE9F5A" w14:textId="77777777" w:rsidR="006578C0" w:rsidRPr="00AD1092" w:rsidRDefault="006578C0" w:rsidP="006578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研究正弦稳态下谐振电路的特性</w:t>
      </w:r>
    </w:p>
    <w:p w14:paraId="5B63F472" w14:textId="77777777" w:rsidR="006578C0" w:rsidRPr="00AD1092" w:rsidRDefault="006578C0" w:rsidP="006578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学习谐振曲线的测量方法</w:t>
      </w:r>
    </w:p>
    <w:p w14:paraId="24A5A576" w14:textId="77777777" w:rsidR="006578C0" w:rsidRPr="00B73860" w:rsidRDefault="00A8568A" w:rsidP="006578C0">
      <w:pPr>
        <w:rPr>
          <w:sz w:val="30"/>
          <w:szCs w:val="30"/>
        </w:rPr>
      </w:pPr>
      <w:r w:rsidRPr="00B73860">
        <w:rPr>
          <w:rFonts w:hint="eastAsia"/>
          <w:sz w:val="30"/>
          <w:szCs w:val="30"/>
        </w:rPr>
        <w:t>二、</w:t>
      </w:r>
      <w:r w:rsidR="00C2411B">
        <w:rPr>
          <w:rFonts w:hint="eastAsia"/>
          <w:sz w:val="30"/>
          <w:szCs w:val="30"/>
        </w:rPr>
        <w:t>实验原理及步骤</w:t>
      </w:r>
    </w:p>
    <w:p w14:paraId="01C976DD" w14:textId="7C354047" w:rsidR="006578C0" w:rsidRPr="00CB772F" w:rsidRDefault="00DA69A9" w:rsidP="00DA69A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RLC</m:t>
        </m:r>
      </m:oMath>
      <w:r w:rsidR="00D756B6" w:rsidRPr="00CB772F">
        <w:rPr>
          <w:rFonts w:hint="eastAsia"/>
          <w:sz w:val="28"/>
          <w:szCs w:val="28"/>
        </w:rPr>
        <w:t>串联电路的特性</w:t>
      </w:r>
    </w:p>
    <w:p w14:paraId="28E1AB58" w14:textId="486A4C76" w:rsidR="00D756B6" w:rsidRPr="00AD1092" w:rsidRDefault="00DA69A9" w:rsidP="00DA69A9">
      <w:pPr>
        <w:pStyle w:val="a3"/>
        <w:ind w:left="720" w:firstLineChars="0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RLC</m:t>
        </m:r>
      </m:oMath>
      <w:r w:rsidR="00D756B6" w:rsidRPr="00AD1092">
        <w:rPr>
          <w:rFonts w:hint="eastAsia"/>
          <w:sz w:val="28"/>
          <w:szCs w:val="28"/>
        </w:rPr>
        <w:t>串联电路的阻抗</w:t>
      </w:r>
      <m:oMath>
        <m:r>
          <w:rPr>
            <w:rFonts w:ascii="Cambria Math"/>
            <w:sz w:val="28"/>
            <w:szCs w:val="28"/>
          </w:rPr>
          <m:t>Z</m:t>
        </m:r>
      </m:oMath>
      <w:r w:rsidR="00D756B6" w:rsidRPr="00AD1092">
        <w:rPr>
          <w:rFonts w:hint="eastAsia"/>
          <w:sz w:val="28"/>
          <w:szCs w:val="28"/>
        </w:rPr>
        <w:t>是电源角频率</w:t>
      </w:r>
      <m:oMath>
        <m:r>
          <w:rPr>
            <w:rFonts w:ascii="Cambria Math" w:hAnsi="宋体"/>
            <w:sz w:val="28"/>
            <w:szCs w:val="28"/>
          </w:rPr>
          <m:t>ω</m:t>
        </m:r>
      </m:oMath>
      <w:r w:rsidR="00D756B6" w:rsidRPr="00AD1092">
        <w:rPr>
          <w:rFonts w:hint="eastAsia"/>
          <w:sz w:val="28"/>
          <w:szCs w:val="28"/>
        </w:rPr>
        <w:t>的函数，即</w:t>
      </w:r>
    </w:p>
    <w:p w14:paraId="74770524" w14:textId="0F09E56E" w:rsidR="00D756B6" w:rsidRPr="00AD1092" w:rsidRDefault="00DA69A9" w:rsidP="00DA69A9">
      <w:pPr>
        <w:pStyle w:val="a3"/>
        <w:ind w:leftChars="343" w:left="720" w:firstLineChars="550" w:firstLine="154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 xml:space="preserve"> </w:t>
      </w:r>
      <w:r w:rsidR="00BF7597">
        <w:rPr>
          <w:rFonts w:hint="eastAsia"/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>R</m:t>
        </m:r>
      </m:oMath>
      <w:r w:rsidRPr="00AD1092">
        <w:rPr>
          <w:rFonts w:hint="eastAsia"/>
          <w:sz w:val="28"/>
          <w:szCs w:val="28"/>
        </w:rPr>
        <w:t xml:space="preserve"> </w:t>
      </w:r>
      <w:r w:rsidR="00A8568A" w:rsidRPr="00AD1092">
        <w:rPr>
          <w:rFonts w:hint="eastAsia"/>
          <w:sz w:val="28"/>
          <w:szCs w:val="28"/>
        </w:rPr>
        <w:t>+</w:t>
      </w:r>
      <w:proofErr w:type="gramStart"/>
      <w:r w:rsidR="00A8568A" w:rsidRPr="00AD1092">
        <w:rPr>
          <w:rFonts w:hint="eastAsia"/>
          <w:sz w:val="28"/>
          <w:szCs w:val="28"/>
        </w:rPr>
        <w:t>j(</w:t>
      </w:r>
      <w:proofErr w:type="gramEnd"/>
      <m:oMath>
        <m:r>
          <w:rPr>
            <w:rFonts w:ascii="Cambria Math"/>
          </w:rPr>
          <m:t>ω</m:t>
        </m:r>
        <m:r>
          <w:rPr>
            <w:rFonts w:ascii="Cambria Math" w:hAnsi="宋体"/>
            <w:sz w:val="28"/>
            <w:szCs w:val="28"/>
          </w:rPr>
          <m:t>L</m:t>
        </m:r>
      </m:oMath>
      <w:r>
        <w:rPr>
          <w:rFonts w:ascii="宋体" w:hAnsi="宋体" w:hint="eastAsia"/>
          <w:sz w:val="28"/>
          <w:szCs w:val="28"/>
        </w:rPr>
        <w:t xml:space="preserve"> </w:t>
      </w:r>
      <w:r w:rsidR="00BB3F4F">
        <w:rPr>
          <w:rFonts w:ascii="宋体" w:hAnsi="宋体" w:hint="eastAsia"/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ωC</m:t>
            </m:r>
          </m:den>
        </m:f>
      </m:oMath>
      <w:r w:rsidR="00BF7597">
        <w:rPr>
          <w:rFonts w:hint="eastAsia"/>
          <w:sz w:val="28"/>
          <w:szCs w:val="28"/>
        </w:rPr>
        <w:t>)=|</w:t>
      </w:r>
      <m:oMath>
        <m:r>
          <w:rPr>
            <w:rFonts w:ascii="Cambria Math"/>
            <w:sz w:val="28"/>
            <w:szCs w:val="28"/>
          </w:rPr>
          <m:t>Z</m:t>
        </m:r>
      </m:oMath>
      <w:r w:rsidRPr="00AD1092">
        <w:rPr>
          <w:rFonts w:hint="eastAsia"/>
          <w:sz w:val="28"/>
          <w:szCs w:val="28"/>
        </w:rPr>
        <w:t xml:space="preserve"> </w:t>
      </w:r>
      <w:r w:rsidR="00A8568A" w:rsidRPr="00AD1092">
        <w:rPr>
          <w:rFonts w:hint="eastAsia"/>
          <w:sz w:val="28"/>
          <w:szCs w:val="28"/>
        </w:rPr>
        <w:t>|</w:t>
      </w:r>
      <w:r w:rsidR="00A8568A" w:rsidRPr="00AD1092">
        <w:rPr>
          <w:rFonts w:ascii="宋体" w:hAnsi="宋体" w:hint="eastAsia"/>
          <w:sz w:val="28"/>
          <w:szCs w:val="28"/>
        </w:rPr>
        <w:t>∠</w:t>
      </w:r>
      <m:oMath>
        <m:r>
          <w:rPr>
            <w:rFonts w:ascii="Cambria Math"/>
          </w:rPr>
          <m:t>φ</m:t>
        </m:r>
      </m:oMath>
    </w:p>
    <w:p w14:paraId="150D3370" w14:textId="23283805" w:rsidR="00D756B6" w:rsidRPr="00AD1092" w:rsidRDefault="00D756B6" w:rsidP="00DA69A9">
      <w:pPr>
        <w:pStyle w:val="a3"/>
        <w:ind w:left="720" w:firstLineChars="0" w:firstLine="0"/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当</w:t>
      </w:r>
      <w:r w:rsidR="00A8568A" w:rsidRPr="00AD1092">
        <w:rPr>
          <w:rFonts w:ascii="宋体" w:hAnsi="宋体" w:hint="eastAsia"/>
          <w:sz w:val="28"/>
          <w:szCs w:val="28"/>
        </w:rPr>
        <w:t>ω</w:t>
      </w:r>
      <m:oMath>
        <m:r>
          <w:rPr>
            <w:rFonts w:ascii="Cambria Math" w:hAnsi="宋体"/>
            <w:sz w:val="28"/>
            <w:szCs w:val="28"/>
          </w:rPr>
          <m:t>L</m:t>
        </m:r>
      </m:oMath>
      <w:r w:rsidR="00DA69A9" w:rsidRPr="00AD1092">
        <w:rPr>
          <w:rFonts w:ascii="宋体" w:hAnsi="宋体" w:hint="eastAsia"/>
          <w:sz w:val="28"/>
          <w:szCs w:val="28"/>
        </w:rPr>
        <w:t xml:space="preserve"> </w:t>
      </w:r>
      <w:r w:rsidR="00A8568A" w:rsidRPr="00AD1092">
        <w:rPr>
          <w:rFonts w:ascii="宋体" w:hAnsi="宋体" w:hint="eastAsia"/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ωC</m:t>
            </m:r>
          </m:den>
        </m:f>
      </m:oMath>
      <w:r w:rsidR="00BB3F4F" w:rsidRPr="00AD1092">
        <w:rPr>
          <w:rFonts w:ascii="宋体" w:hAnsi="宋体" w:hint="eastAsia"/>
          <w:sz w:val="28"/>
          <w:szCs w:val="28"/>
        </w:rPr>
        <w:t xml:space="preserve"> </w:t>
      </w:r>
      <w:r w:rsidR="00A8568A" w:rsidRPr="00AD1092">
        <w:rPr>
          <w:rFonts w:ascii="宋体" w:hAnsi="宋体" w:hint="eastAsia"/>
          <w:sz w:val="28"/>
          <w:szCs w:val="28"/>
        </w:rPr>
        <w:t>=0</w:t>
      </w:r>
      <w:r w:rsidRPr="00AD1092">
        <w:rPr>
          <w:rFonts w:hint="eastAsia"/>
          <w:sz w:val="28"/>
          <w:szCs w:val="28"/>
        </w:rPr>
        <w:t>时，电路处于串联谐振状态：</w:t>
      </w:r>
    </w:p>
    <w:p w14:paraId="367AFED1" w14:textId="20B4014D" w:rsidR="00D756B6" w:rsidRPr="00AD1092" w:rsidRDefault="004F66CC" w:rsidP="00DA69A9">
      <w:pPr>
        <w:pStyle w:val="a3"/>
        <w:ind w:firstLineChars="1100" w:firstLine="231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BB3F4F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LC</m:t>
                </m:r>
              </m:e>
            </m:rad>
          </m:den>
        </m:f>
      </m:oMath>
      <w:r w:rsidR="002F51F9"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6553FD" w:rsidRPr="00AD1092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LC</m:t>
                </m:r>
              </m:e>
            </m:rad>
          </m:den>
        </m:f>
      </m:oMath>
    </w:p>
    <w:p w14:paraId="278E7B6F" w14:textId="18CDAB35" w:rsidR="00640F6E" w:rsidRDefault="00D756B6" w:rsidP="00DA69A9">
      <w:pPr>
        <w:pStyle w:val="a3"/>
        <w:ind w:left="720" w:firstLineChars="0" w:firstLine="0"/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显然，谐振频率仅与元件电感</w:t>
      </w:r>
      <m:oMath>
        <m:r>
          <w:rPr>
            <w:rFonts w:ascii="Cambria Math"/>
            <w:sz w:val="28"/>
            <w:szCs w:val="28"/>
          </w:rPr>
          <m:t>L</m:t>
        </m:r>
      </m:oMath>
      <w:r w:rsidRPr="00AD1092">
        <w:rPr>
          <w:sz w:val="28"/>
          <w:szCs w:val="28"/>
        </w:rPr>
        <w:t>,</w:t>
      </w:r>
      <w:r w:rsidRPr="00AD1092">
        <w:rPr>
          <w:rFonts w:hint="eastAsia"/>
          <w:sz w:val="28"/>
          <w:szCs w:val="28"/>
        </w:rPr>
        <w:t>电容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774C87">
        <w:rPr>
          <w:rFonts w:hint="eastAsia"/>
          <w:sz w:val="28"/>
          <w:szCs w:val="28"/>
        </w:rPr>
        <w:t>的数值有关，而与电阻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AD1092">
        <w:rPr>
          <w:rFonts w:hint="eastAsia"/>
          <w:sz w:val="28"/>
          <w:szCs w:val="28"/>
        </w:rPr>
        <w:t>和激励电源的角频率</w:t>
      </w:r>
      <m:oMath>
        <m:r>
          <w:rPr>
            <w:rFonts w:ascii="Cambria Math" w:hAnsi="宋体"/>
            <w:sz w:val="28"/>
            <w:szCs w:val="28"/>
          </w:rPr>
          <m:t>ω</m:t>
        </m:r>
      </m:oMath>
      <w:r w:rsidR="00E03F93" w:rsidRPr="00AD1092">
        <w:rPr>
          <w:rFonts w:hint="eastAsia"/>
          <w:sz w:val="28"/>
          <w:szCs w:val="28"/>
        </w:rPr>
        <w:t>无关。</w:t>
      </w:r>
    </w:p>
    <w:p w14:paraId="20220D32" w14:textId="0F445DF5" w:rsidR="00CB772F" w:rsidRPr="00CB772F" w:rsidRDefault="00CB772F" w:rsidP="00DA69A9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 </w:t>
      </w:r>
      <m:oMath>
        <m:r>
          <w:rPr>
            <w:rFonts w:ascii="Cambria Math"/>
            <w:sz w:val="28"/>
            <w:szCs w:val="28"/>
          </w:rPr>
          <m:t>RLC</m:t>
        </m:r>
      </m:oMath>
      <w:r w:rsidR="00F055ED">
        <w:rPr>
          <w:rFonts w:hint="eastAsia"/>
          <w:sz w:val="28"/>
          <w:szCs w:val="28"/>
        </w:rPr>
        <w:t>并</w:t>
      </w:r>
      <w:r w:rsidRPr="00CB772F">
        <w:rPr>
          <w:rFonts w:hint="eastAsia"/>
          <w:sz w:val="28"/>
          <w:szCs w:val="28"/>
        </w:rPr>
        <w:t>联电路的特性</w:t>
      </w:r>
    </w:p>
    <w:p w14:paraId="5560EFA9" w14:textId="77777777" w:rsidR="00CB772F" w:rsidRDefault="003E5B51" w:rsidP="003E5B51">
      <w:pPr>
        <w:pStyle w:val="a3"/>
        <w:ind w:firstLineChars="0"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并联电路的导纳</w:t>
      </w:r>
    </w:p>
    <w:p w14:paraId="02D6FE97" w14:textId="18757BEC" w:rsidR="003E5B51" w:rsidRDefault="003E5B51" w:rsidP="00DA69A9">
      <w:pPr>
        <w:pStyle w:val="a3"/>
        <w:ind w:firstLineChars="0"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m:oMath>
        <m:r>
          <w:rPr>
            <w:rFonts w:ascii="Cambria Math"/>
            <w:sz w:val="28"/>
            <w:szCs w:val="28"/>
          </w:rPr>
          <m:t>Y(jω)=G+j(ωC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ωL</m:t>
            </m:r>
          </m:den>
        </m:f>
        <m:r>
          <w:rPr>
            <w:rFonts w:ascii="Cambria Math"/>
            <w:sz w:val="28"/>
            <w:szCs w:val="28"/>
          </w:rPr>
          <m:t>)=G+jB</m:t>
        </m:r>
      </m:oMath>
    </w:p>
    <w:p w14:paraId="0CF19251" w14:textId="098980A0" w:rsidR="003E5B51" w:rsidRDefault="003E5B51" w:rsidP="00DA69A9">
      <w:pPr>
        <w:pStyle w:val="a3"/>
        <w:ind w:firstLineChars="0"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Im</m:t>
            </m:r>
          </m:fName>
          <m:e>
            <m:r>
              <w:rPr>
                <w:rFonts w:ascii="Cambria Math"/>
                <w:sz w:val="28"/>
                <w:szCs w:val="28"/>
              </w:rPr>
              <m:t>[</m:t>
            </m:r>
          </m:e>
        </m:func>
        <m:r>
          <w:rPr>
            <w:rFonts w:ascii="Cambria Math"/>
            <w:sz w:val="28"/>
            <w:szCs w:val="28"/>
          </w:rPr>
          <m:t>Y(jω)]=0</m:t>
        </m:r>
      </m:oMath>
      <w:r>
        <w:rPr>
          <w:rFonts w:hint="eastAsia"/>
          <w:sz w:val="28"/>
          <w:szCs w:val="28"/>
        </w:rPr>
        <w:t>时，电路发生谐振，则有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L</m:t>
            </m:r>
          </m:den>
        </m:f>
        <m:r>
          <w:rPr>
            <w:rFonts w:asci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</w:t>
      </w:r>
    </w:p>
    <w:p w14:paraId="2A86EE65" w14:textId="4A1C6B88" w:rsidR="003E5B51" w:rsidRPr="00AD1092" w:rsidRDefault="004F66CC" w:rsidP="00DA69A9">
      <w:pPr>
        <w:pStyle w:val="a3"/>
        <w:ind w:leftChars="343" w:left="720" w:firstLineChars="650" w:firstLine="136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3E5B5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LC</m:t>
                </m:r>
              </m:e>
            </m:rad>
          </m:den>
        </m:f>
      </m:oMath>
      <w:r w:rsidR="003E5B51"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3E5B51" w:rsidRPr="00AD1092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LC</m:t>
                </m:r>
              </m:e>
            </m:rad>
          </m:den>
        </m:f>
      </m:oMath>
    </w:p>
    <w:p w14:paraId="15744F4F" w14:textId="77777777" w:rsidR="00E03F93" w:rsidRPr="00AD1092" w:rsidRDefault="00CB772F" w:rsidP="00E03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03F93" w:rsidRPr="00AD1092">
        <w:rPr>
          <w:rFonts w:hint="eastAsia"/>
          <w:sz w:val="28"/>
          <w:szCs w:val="28"/>
        </w:rPr>
        <w:t>)</w:t>
      </w:r>
      <w:r w:rsidR="00EB5A74">
        <w:rPr>
          <w:rFonts w:hint="eastAsia"/>
          <w:sz w:val="28"/>
          <w:szCs w:val="28"/>
        </w:rPr>
        <w:t>谐振电路的品质因数</w:t>
      </w:r>
    </w:p>
    <w:p w14:paraId="2A133DE3" w14:textId="4D1219D0" w:rsidR="008C29C1" w:rsidRPr="00AD1092" w:rsidRDefault="00AF277B" w:rsidP="00DA69A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在谐</w:t>
      </w:r>
      <w:r w:rsidR="008C29C1" w:rsidRPr="00AD1092">
        <w:rPr>
          <w:rFonts w:hint="eastAsia"/>
          <w:sz w:val="28"/>
          <w:szCs w:val="28"/>
        </w:rPr>
        <w:t>振时回路阻抗</w:t>
      </w:r>
      <w:r w:rsidR="00BF7597">
        <w:rPr>
          <w:rFonts w:hint="eastAsia"/>
          <w:sz w:val="28"/>
          <w:szCs w:val="28"/>
        </w:rPr>
        <w:t>|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A69A9" w:rsidRPr="00AD1092">
        <w:rPr>
          <w:rFonts w:hint="eastAsia"/>
          <w:sz w:val="28"/>
          <w:szCs w:val="28"/>
        </w:rPr>
        <w:t xml:space="preserve"> </w:t>
      </w:r>
      <w:r w:rsidR="00887E2D" w:rsidRPr="00AD1092">
        <w:rPr>
          <w:rFonts w:hint="eastAsia"/>
          <w:sz w:val="28"/>
          <w:szCs w:val="28"/>
        </w:rPr>
        <w:t>|</w:t>
      </w:r>
      <w:r w:rsidR="008C29C1" w:rsidRPr="00AD1092">
        <w:rPr>
          <w:rFonts w:hint="eastAsia"/>
          <w:sz w:val="28"/>
          <w:szCs w:val="28"/>
        </w:rPr>
        <w:t>为最小值，电感（或电容）</w:t>
      </w:r>
      <w:r w:rsidR="004832C6" w:rsidRPr="00AD1092">
        <w:rPr>
          <w:rFonts w:hint="eastAsia"/>
          <w:sz w:val="28"/>
          <w:szCs w:val="28"/>
        </w:rPr>
        <w:t>上的电压</w:t>
      </w:r>
      <w:r w:rsidR="008C29C1" w:rsidRPr="00AD1092">
        <w:rPr>
          <w:rFonts w:hint="eastAsia"/>
          <w:sz w:val="28"/>
          <w:szCs w:val="28"/>
        </w:rPr>
        <w:t>与激励电压之比称为品质因数</w:t>
      </w:r>
      <m:oMath>
        <m:r>
          <w:rPr>
            <w:rFonts w:ascii="Cambria Math"/>
            <w:sz w:val="28"/>
            <w:szCs w:val="28"/>
          </w:rPr>
          <m:t>Q</m:t>
        </m:r>
      </m:oMath>
      <w:r w:rsidR="008C29C1" w:rsidRPr="00AD1092">
        <w:rPr>
          <w:rFonts w:hint="eastAsia"/>
          <w:sz w:val="28"/>
          <w:szCs w:val="28"/>
        </w:rPr>
        <w:t>，即</w:t>
      </w:r>
    </w:p>
    <w:p w14:paraId="3F3A07CB" w14:textId="78CB54C5" w:rsidR="008C29C1" w:rsidRDefault="00DA69A9" w:rsidP="00DA69A9">
      <w:pPr>
        <w:ind w:firstLineChars="550" w:firstLine="1155"/>
      </w:pPr>
      <m:oMath>
        <m:r>
          <w:rPr>
            <w:rFonts w:asci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L</m:t>
            </m:r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CR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L</m:t>
                </m:r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</m:e>
        </m:rad>
      </m:oMath>
      <w:r w:rsidR="00476986">
        <w:rPr>
          <w:rFonts w:hint="eastAsia"/>
        </w:rPr>
        <w:t xml:space="preserve"> </w:t>
      </w:r>
      <w:r w:rsidR="00476986" w:rsidRPr="00476986">
        <w:rPr>
          <w:rFonts w:hint="eastAsia"/>
          <w:sz w:val="28"/>
          <w:szCs w:val="28"/>
        </w:rPr>
        <w:t>（串联）</w:t>
      </w:r>
    </w:p>
    <w:p w14:paraId="3049BC2B" w14:textId="68DB6478" w:rsidR="00476986" w:rsidRPr="000E62DF" w:rsidRDefault="00476986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m:oMath>
        <m:r>
          <w:rPr>
            <w:rFonts w:asci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/>
                <w:sz w:val="28"/>
                <w:szCs w:val="28"/>
              </w:rPr>
              <m:t>G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LG</m:t>
            </m:r>
          </m:den>
        </m:f>
      </m:oMath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（并联）</w:t>
      </w:r>
    </w:p>
    <w:p w14:paraId="17C48F72" w14:textId="4345F3DE" w:rsidR="00745850" w:rsidRPr="00AD1092" w:rsidRDefault="008A0F12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45850" w:rsidRPr="00AD1092">
        <w:rPr>
          <w:rFonts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1.</w:t>
      </w:r>
      <m:oMath>
        <m:r>
          <w:rPr>
            <w:rFonts w:ascii="Cambria Math"/>
            <w:sz w:val="28"/>
            <w:szCs w:val="28"/>
          </w:rPr>
          <m:t>RLC</m:t>
        </m:r>
      </m:oMath>
      <w:r w:rsidR="00BE4978" w:rsidRPr="00AD1092">
        <w:rPr>
          <w:rFonts w:hint="eastAsia"/>
          <w:sz w:val="28"/>
          <w:szCs w:val="28"/>
        </w:rPr>
        <w:t>串联谐振电路</w:t>
      </w:r>
    </w:p>
    <w:p w14:paraId="6ABFC960" w14:textId="19E7C3DD" w:rsidR="00745850" w:rsidRPr="00AD1092" w:rsidRDefault="00745850" w:rsidP="00DA69A9">
      <w:pPr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①测量</w:t>
      </w:r>
      <w:r w:rsidR="00BE4978" w:rsidRPr="00AD1092">
        <w:rPr>
          <w:rFonts w:hint="eastAsia"/>
          <w:sz w:val="28"/>
          <w:szCs w:val="28"/>
        </w:rPr>
        <w:t>并绘制</w:t>
      </w:r>
      <m:oMath>
        <m:r>
          <w:rPr>
            <w:rFonts w:ascii="Cambria Math"/>
            <w:sz w:val="28"/>
            <w:szCs w:val="28"/>
          </w:rPr>
          <m:t>I</m:t>
        </m:r>
      </m:oMath>
      <w:r w:rsidR="00DA69A9">
        <w:rPr>
          <w:rFonts w:hint="eastAsia"/>
          <w:sz w:val="28"/>
          <w:szCs w:val="28"/>
        </w:rPr>
        <w:t xml:space="preserve"> </w:t>
      </w:r>
      <w:r w:rsidR="00774C87">
        <w:rPr>
          <w:rFonts w:hint="eastAsia"/>
          <w:sz w:val="28"/>
          <w:szCs w:val="28"/>
        </w:rPr>
        <w:t>-</w:t>
      </w:r>
      <m:oMath>
        <m:r>
          <w:rPr>
            <w:rFonts w:ascii="Cambria Math"/>
            <w:sz w:val="28"/>
            <w:szCs w:val="28"/>
          </w:rPr>
          <m:t>f</m:t>
        </m:r>
      </m:oMath>
      <w:r w:rsidR="00BE4978" w:rsidRPr="00AD1092">
        <w:rPr>
          <w:rFonts w:hint="eastAsia"/>
          <w:sz w:val="28"/>
          <w:szCs w:val="28"/>
        </w:rPr>
        <w:t>谐振曲线</w:t>
      </w:r>
    </w:p>
    <w:p w14:paraId="5A9D5438" w14:textId="79BF1DC6" w:rsidR="00BE4978" w:rsidRPr="00AD1092" w:rsidRDefault="00774C87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②测量并绘制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C</m:t>
            </m:r>
          </m:sub>
        </m:sSub>
      </m:oMath>
      <w:r>
        <w:rPr>
          <w:rFonts w:hint="eastAsia"/>
          <w:sz w:val="28"/>
          <w:szCs w:val="28"/>
        </w:rPr>
        <w:t>-</w:t>
      </w:r>
      <m:oMath>
        <m:r>
          <w:rPr>
            <w:rFonts w:ascii="Cambria Math"/>
            <w:sz w:val="28"/>
            <w:szCs w:val="28"/>
          </w:rPr>
          <m:t>f</m:t>
        </m:r>
      </m:oMath>
      <w:r w:rsidR="00BE4978" w:rsidRPr="00AD1092">
        <w:rPr>
          <w:rFonts w:hint="eastAsia"/>
          <w:sz w:val="28"/>
          <w:szCs w:val="28"/>
        </w:rPr>
        <w:t>谐振曲线</w:t>
      </w:r>
    </w:p>
    <w:p w14:paraId="60B4DB35" w14:textId="01E66590" w:rsidR="00BE4978" w:rsidRPr="00AD1092" w:rsidRDefault="00BE4978" w:rsidP="00DA69A9">
      <w:pPr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③测量并绘制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L</m:t>
            </m:r>
          </m:sub>
        </m:sSub>
      </m:oMath>
      <w:r w:rsidR="00774C87">
        <w:rPr>
          <w:rFonts w:hint="eastAsia"/>
          <w:sz w:val="28"/>
          <w:szCs w:val="28"/>
        </w:rPr>
        <w:t>-</w:t>
      </w:r>
      <m:oMath>
        <m:r>
          <w:rPr>
            <w:rFonts w:ascii="Cambria Math"/>
            <w:sz w:val="28"/>
            <w:szCs w:val="28"/>
          </w:rPr>
          <m:t>f</m:t>
        </m:r>
      </m:oMath>
      <w:r w:rsidRPr="00AD1092">
        <w:rPr>
          <w:rFonts w:hint="eastAsia"/>
          <w:sz w:val="28"/>
          <w:szCs w:val="28"/>
        </w:rPr>
        <w:t>谐振曲线</w:t>
      </w:r>
    </w:p>
    <w:p w14:paraId="154A6B8E" w14:textId="3912CF35" w:rsidR="00CB17BF" w:rsidRDefault="00BE4978" w:rsidP="00DA69A9">
      <w:pPr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④测量并计算</w:t>
      </w:r>
      <m:oMath>
        <m:r>
          <w:rPr>
            <w:rFonts w:ascii="Cambria Math"/>
            <w:sz w:val="28"/>
            <w:szCs w:val="28"/>
          </w:rPr>
          <m:t>Q</m:t>
        </m:r>
      </m:oMath>
      <w:r w:rsidR="00774C87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="00774C87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L</m:t>
            </m:r>
          </m:sub>
        </m:sSub>
      </m:oMath>
      <w:r w:rsidR="00774C87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AD1092">
        <w:rPr>
          <w:rFonts w:hint="eastAsia"/>
          <w:sz w:val="28"/>
          <w:szCs w:val="28"/>
        </w:rPr>
        <w:t>值并与理论值相比较</w:t>
      </w:r>
    </w:p>
    <w:p w14:paraId="630CDE41" w14:textId="4E215B3D" w:rsidR="00BE4978" w:rsidRPr="00AD1092" w:rsidRDefault="008A0F12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m:oMath>
        <m:r>
          <w:rPr>
            <w:rFonts w:ascii="Cambria Math"/>
            <w:sz w:val="28"/>
            <w:szCs w:val="28"/>
          </w:rPr>
          <m:t>RLC</m:t>
        </m:r>
      </m:oMath>
      <w:r w:rsidR="00CB17BF">
        <w:rPr>
          <w:rFonts w:hint="eastAsia"/>
          <w:sz w:val="28"/>
          <w:szCs w:val="28"/>
        </w:rPr>
        <w:t>并联谐振电路</w:t>
      </w:r>
    </w:p>
    <w:p w14:paraId="7FB7623D" w14:textId="0D8A9965" w:rsidR="00BE4978" w:rsidRPr="00AD1092" w:rsidRDefault="00BE4978" w:rsidP="00DA69A9">
      <w:pPr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①</w:t>
      </w:r>
      <w:r w:rsidR="00185282" w:rsidRPr="00AD1092">
        <w:rPr>
          <w:rFonts w:hint="eastAsia"/>
          <w:sz w:val="28"/>
          <w:szCs w:val="28"/>
        </w:rPr>
        <w:t>列表点测并绘制</w:t>
      </w:r>
      <m:oMath>
        <m:r>
          <w:rPr>
            <w:rFonts w:ascii="Cambria Math"/>
            <w:sz w:val="28"/>
            <w:szCs w:val="28"/>
          </w:rPr>
          <m:t>I</m:t>
        </m:r>
      </m:oMath>
      <w:r w:rsidR="00DA69A9">
        <w:rPr>
          <w:rFonts w:hint="eastAsia"/>
          <w:sz w:val="28"/>
          <w:szCs w:val="28"/>
        </w:rPr>
        <w:t xml:space="preserve"> </w:t>
      </w:r>
      <w:r w:rsidR="00774C87">
        <w:rPr>
          <w:rFonts w:hint="eastAsia"/>
          <w:sz w:val="28"/>
          <w:szCs w:val="28"/>
        </w:rPr>
        <w:t>-</w:t>
      </w:r>
      <m:oMath>
        <m:r>
          <w:rPr>
            <w:rFonts w:ascii="Cambria Math"/>
            <w:sz w:val="28"/>
            <w:szCs w:val="28"/>
          </w:rPr>
          <m:t>f</m:t>
        </m:r>
      </m:oMath>
      <w:r w:rsidR="00185282" w:rsidRPr="00AD1092">
        <w:rPr>
          <w:rFonts w:hint="eastAsia"/>
          <w:sz w:val="28"/>
          <w:szCs w:val="28"/>
        </w:rPr>
        <w:t>谐振曲线</w:t>
      </w:r>
    </w:p>
    <w:p w14:paraId="3940BD50" w14:textId="4592A730" w:rsidR="00185282" w:rsidRDefault="00185282" w:rsidP="00DA69A9">
      <w:pPr>
        <w:rPr>
          <w:sz w:val="28"/>
          <w:szCs w:val="28"/>
        </w:rPr>
      </w:pPr>
      <w:r w:rsidRPr="00AD1092">
        <w:rPr>
          <w:rFonts w:hint="eastAsia"/>
          <w:sz w:val="28"/>
          <w:szCs w:val="28"/>
        </w:rPr>
        <w:t>②在谐振时测量计算</w:t>
      </w:r>
      <m:oMath>
        <m:r>
          <w:rPr>
            <w:rFonts w:ascii="Cambria Math"/>
            <w:sz w:val="28"/>
            <w:szCs w:val="28"/>
          </w:rPr>
          <m:t>Q</m:t>
        </m:r>
      </m:oMath>
      <w:r w:rsidRPr="00AD1092">
        <w:rPr>
          <w:rFonts w:hint="eastAsia"/>
          <w:sz w:val="28"/>
          <w:szCs w:val="28"/>
        </w:rPr>
        <w:t>，并与理论值相比较</w:t>
      </w:r>
    </w:p>
    <w:p w14:paraId="1F320E7E" w14:textId="30F0DF5D" w:rsidR="00FC3229" w:rsidRPr="00AD1092" w:rsidRDefault="00FC3229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选取步骤一中的串联谐振电路，选取不同电容值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，（取</w:t>
      </w:r>
      <w:r>
        <w:rPr>
          <w:rFonts w:hint="eastAsia"/>
          <w:sz w:val="28"/>
          <w:szCs w:val="28"/>
        </w:rPr>
        <w:t>C=0.022</w:t>
      </w:r>
      <m:oMath>
        <m:r>
          <w:rPr>
            <w:rFonts w:ascii="Cambria Math"/>
            <w:sz w:val="28"/>
            <w:szCs w:val="28"/>
          </w:rPr>
          <m:t>μF</m:t>
        </m:r>
      </m:oMath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0.047</w:t>
      </w:r>
      <m:oMath>
        <m:r>
          <w:rPr>
            <w:rFonts w:ascii="Cambria Math"/>
            <w:sz w:val="28"/>
            <w:szCs w:val="28"/>
          </w:rPr>
          <m:t>μF</m:t>
        </m:r>
      </m:oMath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m:oMath>
        <m:r>
          <w:rPr>
            <w:rFonts w:ascii="Cambria Math"/>
            <w:sz w:val="28"/>
            <w:szCs w:val="28"/>
          </w:rPr>
          <m:t>μF</m:t>
        </m:r>
      </m:oMath>
      <w:r>
        <w:rPr>
          <w:rFonts w:hint="eastAsia"/>
          <w:sz w:val="28"/>
          <w:szCs w:val="28"/>
        </w:rPr>
        <w:t>），取</w:t>
      </w:r>
      <w:r>
        <w:rPr>
          <w:rFonts w:hint="eastAsia"/>
          <w:sz w:val="28"/>
          <w:szCs w:val="28"/>
        </w:rPr>
        <w:t>R=200</w:t>
      </w:r>
      <m:oMath>
        <m:r>
          <w:rPr>
            <w:rFonts w:ascii="Cambria Math"/>
            <w:sz w:val="28"/>
            <w:szCs w:val="28"/>
          </w:rPr>
          <m:t>Ω</m:t>
        </m:r>
      </m:oMath>
      <w:r w:rsidR="00DA69A9">
        <w:rPr>
          <w:rFonts w:hint="eastAsia"/>
          <w:sz w:val="28"/>
          <w:szCs w:val="28"/>
        </w:rPr>
        <w:t>、</w:t>
      </w:r>
      <w:r w:rsidR="00DA69A9">
        <w:rPr>
          <w:rFonts w:hint="eastAsia"/>
          <w:sz w:val="28"/>
          <w:szCs w:val="28"/>
        </w:rPr>
        <w:t>L=200m</w:t>
      </w:r>
      <w:r w:rsidR="00DA69A9">
        <w:rPr>
          <w:sz w:val="28"/>
          <w:szCs w:val="28"/>
        </w:rPr>
        <w:t>H</w:t>
      </w:r>
      <w:r w:rsidR="00DA69A9">
        <w:rPr>
          <w:rFonts w:hint="eastAsia"/>
          <w:sz w:val="28"/>
          <w:szCs w:val="28"/>
        </w:rPr>
        <w:t>，则电路</w:t>
      </w:r>
      <w:r w:rsidR="00DA69A9">
        <w:rPr>
          <w:rFonts w:hint="eastAsia"/>
          <w:sz w:val="28"/>
          <w:szCs w:val="28"/>
        </w:rPr>
        <w:t>Q</w:t>
      </w:r>
      <w:r w:rsidR="00DA69A9">
        <w:rPr>
          <w:rFonts w:hint="eastAsia"/>
          <w:sz w:val="28"/>
          <w:szCs w:val="28"/>
        </w:rPr>
        <w:t>值改变，将</w:t>
      </w:r>
      <w:r w:rsidR="00DA69A9">
        <w:rPr>
          <w:sz w:val="28"/>
          <w:szCs w:val="28"/>
        </w:rPr>
        <w:t>Q</w:t>
      </w:r>
      <w:r w:rsidR="00DA69A9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DA69A9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DA69A9">
        <w:rPr>
          <w:rFonts w:hint="eastAsia"/>
          <w:sz w:val="28"/>
          <w:szCs w:val="28"/>
        </w:rPr>
        <w:t>的变化填入表格。增加测试点，测量不同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FA4146">
        <w:rPr>
          <w:rFonts w:hint="eastAsia"/>
          <w:sz w:val="28"/>
          <w:szCs w:val="28"/>
        </w:rPr>
        <w:t>时对应的相对抑制比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box>
      </m:oMath>
      <w:r w:rsidR="00FA4146">
        <w:rPr>
          <w:rFonts w:hint="eastAsia"/>
          <w:sz w:val="28"/>
          <w:szCs w:val="28"/>
        </w:rPr>
        <w:t>。</w:t>
      </w:r>
    </w:p>
    <w:p w14:paraId="03AB8959" w14:textId="77777777" w:rsidR="00185282" w:rsidRPr="00ED50E0" w:rsidRDefault="00ED50E0" w:rsidP="00E03F93">
      <w:pPr>
        <w:rPr>
          <w:sz w:val="30"/>
          <w:szCs w:val="30"/>
        </w:rPr>
      </w:pPr>
      <w:r w:rsidRPr="00ED50E0">
        <w:rPr>
          <w:rFonts w:hint="eastAsia"/>
          <w:sz w:val="30"/>
          <w:szCs w:val="30"/>
        </w:rPr>
        <w:t>三、</w:t>
      </w:r>
      <w:r w:rsidR="00185282" w:rsidRPr="00ED50E0">
        <w:rPr>
          <w:rFonts w:hint="eastAsia"/>
          <w:sz w:val="30"/>
          <w:szCs w:val="30"/>
        </w:rPr>
        <w:t>实验电路</w:t>
      </w:r>
      <w:r w:rsidRPr="00ED50E0">
        <w:rPr>
          <w:rFonts w:hint="eastAsia"/>
          <w:sz w:val="30"/>
          <w:szCs w:val="30"/>
        </w:rPr>
        <w:t>及元件参数</w:t>
      </w:r>
    </w:p>
    <w:p w14:paraId="66C0C24B" w14:textId="43B31DF4" w:rsidR="00185282" w:rsidRPr="00AD1092" w:rsidRDefault="00DA69A9" w:rsidP="00DA69A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RLC</m:t>
        </m:r>
      </m:oMath>
      <w:r w:rsidR="00185282" w:rsidRPr="00AD1092">
        <w:rPr>
          <w:rFonts w:hint="eastAsia"/>
          <w:sz w:val="28"/>
          <w:szCs w:val="28"/>
        </w:rPr>
        <w:t>串联谐振电路</w:t>
      </w:r>
    </w:p>
    <w:p w14:paraId="0BEAA279" w14:textId="5C114161" w:rsidR="00CF4EA1" w:rsidRDefault="00AE02CA" w:rsidP="00CF4EA1">
      <w:pPr>
        <w:pStyle w:val="a3"/>
        <w:ind w:firstLineChars="0" w:firstLine="0"/>
        <w:rPr>
          <w:sz w:val="28"/>
          <w:szCs w:val="28"/>
        </w:rPr>
      </w:pPr>
      <w:r w:rsidRPr="00086A28">
        <w:rPr>
          <w:noProof/>
        </w:rPr>
        <w:drawing>
          <wp:inline distT="0" distB="0" distL="0" distR="0" wp14:anchorId="1BF324EF" wp14:editId="1AD94EB7">
            <wp:extent cx="4025900" cy="2178935"/>
            <wp:effectExtent l="0" t="0" r="0" b="0"/>
            <wp:docPr id="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18" cy="21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ACA9" w14:textId="752D4B97" w:rsidR="009B0615" w:rsidRDefault="00DA69A9" w:rsidP="00DA69A9">
      <w:pPr>
        <w:pStyle w:val="a3"/>
        <w:ind w:firstLineChars="0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U</m:t>
        </m:r>
      </m:oMath>
      <w:r>
        <w:rPr>
          <w:rFonts w:hint="eastAsia"/>
          <w:sz w:val="28"/>
          <w:szCs w:val="28"/>
        </w:rPr>
        <w:t xml:space="preserve"> </w:t>
      </w:r>
      <w:r w:rsidR="00F11B66">
        <w:rPr>
          <w:rFonts w:hint="eastAsia"/>
          <w:sz w:val="28"/>
          <w:szCs w:val="28"/>
        </w:rPr>
        <w:t>=</w:t>
      </w:r>
      <m:oMath>
        <m:r>
          <w:rPr>
            <w:rFonts w:ascii="Cambria Math" w:hint="eastAsia"/>
            <w:sz w:val="28"/>
            <w:szCs w:val="28"/>
          </w:rPr>
          <m:t>5</m:t>
        </m:r>
        <m:r>
          <w:rPr>
            <w:rFonts w:ascii="Cambria Math"/>
            <w:sz w:val="28"/>
            <w:szCs w:val="28"/>
          </w:rPr>
          <m:t>sinωt</m:t>
        </m:r>
      </m:oMath>
      <w:r w:rsidR="00B52D60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V</m:t>
        </m:r>
      </m:oMath>
      <w:r w:rsidR="005C45C8">
        <w:rPr>
          <w:rFonts w:hint="eastAsia"/>
          <w:sz w:val="28"/>
          <w:szCs w:val="28"/>
        </w:rPr>
        <w:t xml:space="preserve">   </w:t>
      </w:r>
      <m:oMath>
        <m:r>
          <w:rPr>
            <w:rFonts w:ascii="Cambria Math"/>
            <w:sz w:val="28"/>
            <w:szCs w:val="28"/>
          </w:rPr>
          <m:t>R</m:t>
        </m:r>
      </m:oMath>
      <w:r>
        <w:rPr>
          <w:rFonts w:hint="eastAsia"/>
          <w:sz w:val="28"/>
          <w:szCs w:val="28"/>
        </w:rPr>
        <w:t xml:space="preserve"> </w:t>
      </w:r>
      <w:r w:rsidR="00A0720A">
        <w:rPr>
          <w:rFonts w:hint="eastAsia"/>
          <w:sz w:val="28"/>
          <w:szCs w:val="28"/>
        </w:rPr>
        <w:t>=</w:t>
      </w:r>
      <m:oMath>
        <m:r>
          <w:rPr>
            <w:rFonts w:ascii="Cambria Math"/>
          </w:rPr>
          <m:t>200</m:t>
        </m:r>
        <m:r>
          <w:rPr>
            <w:rFonts w:ascii="Cambria Math"/>
            <w:sz w:val="28"/>
            <w:szCs w:val="28"/>
          </w:rPr>
          <m:t>Ω</m:t>
        </m:r>
      </m:oMath>
      <w:r w:rsidR="00774C87">
        <w:rPr>
          <w:rFonts w:hint="eastAsia"/>
          <w:sz w:val="28"/>
          <w:szCs w:val="28"/>
        </w:rPr>
        <w:t xml:space="preserve">  </w:t>
      </w:r>
      <m:oMath>
        <m:r>
          <w:rPr>
            <w:rFonts w:asci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 xml:space="preserve"> </w:t>
      </w:r>
      <w:r w:rsidR="00A0720A">
        <w:rPr>
          <w:rFonts w:hint="eastAsia"/>
          <w:sz w:val="28"/>
          <w:szCs w:val="28"/>
        </w:rPr>
        <w:t>=</w:t>
      </w:r>
      <m:oMath>
        <m:r>
          <w:rPr>
            <w:rFonts w:ascii="Cambria Math" w:hint="eastAsia"/>
          </w:rPr>
          <m:t>20</m:t>
        </m:r>
        <m:r>
          <w:rPr>
            <w:rFonts w:ascii="Cambria Math"/>
          </w:rPr>
          <m:t>0</m:t>
        </m:r>
        <m:r>
          <w:rPr>
            <w:rFonts w:ascii="Cambria Math"/>
            <w:sz w:val="28"/>
            <w:szCs w:val="28"/>
          </w:rPr>
          <m:t>mH</m:t>
        </m:r>
      </m:oMath>
      <w:r w:rsidR="00045CC9">
        <w:rPr>
          <w:rFonts w:hint="eastAsia"/>
          <w:sz w:val="28"/>
          <w:szCs w:val="28"/>
        </w:rPr>
        <w:t xml:space="preserve">  </w:t>
      </w:r>
      <m:oMath>
        <m:r>
          <w:rPr>
            <w:rFonts w:asci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 xml:space="preserve"> </w:t>
      </w:r>
      <w:r w:rsidR="009B0615">
        <w:rPr>
          <w:rFonts w:hint="eastAsia"/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>0.1μF</m:t>
        </m:r>
      </m:oMath>
    </w:p>
    <w:p w14:paraId="7B57ABC7" w14:textId="4D1B7FD2" w:rsidR="00185282" w:rsidRPr="00AD1092" w:rsidRDefault="009B0615" w:rsidP="00DA69A9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774C87" w:rsidRPr="00774C87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RLC</m:t>
        </m:r>
      </m:oMath>
      <w:r w:rsidR="00185282" w:rsidRPr="00AD1092">
        <w:rPr>
          <w:rFonts w:hint="eastAsia"/>
          <w:sz w:val="28"/>
          <w:szCs w:val="28"/>
        </w:rPr>
        <w:t>并联谐振电路</w:t>
      </w:r>
    </w:p>
    <w:p w14:paraId="6D65F012" w14:textId="3ED1B3B2" w:rsidR="00CF4EA1" w:rsidRDefault="00AE02CA" w:rsidP="00185282">
      <w:pPr>
        <w:rPr>
          <w:sz w:val="28"/>
          <w:szCs w:val="28"/>
        </w:rPr>
      </w:pPr>
      <w:r w:rsidRPr="00086A28">
        <w:rPr>
          <w:noProof/>
        </w:rPr>
        <w:lastRenderedPageBreak/>
        <w:drawing>
          <wp:inline distT="0" distB="0" distL="0" distR="0" wp14:anchorId="711F990C" wp14:editId="0F9E98DA">
            <wp:extent cx="4368800" cy="2047328"/>
            <wp:effectExtent l="0" t="0" r="0" b="0"/>
            <wp:docPr id="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77" cy="204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C943" w14:textId="1D8AE9F5" w:rsidR="00185282" w:rsidRPr="00AD1092" w:rsidRDefault="00DA69A9" w:rsidP="00DA69A9">
      <w:pPr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U</m:t>
        </m:r>
      </m:oMath>
      <w:r>
        <w:rPr>
          <w:rFonts w:hint="eastAsia"/>
          <w:sz w:val="28"/>
          <w:szCs w:val="28"/>
        </w:rPr>
        <w:t xml:space="preserve"> </w:t>
      </w:r>
      <w:r w:rsidR="00A0720A">
        <w:rPr>
          <w:rFonts w:hint="eastAsia"/>
          <w:sz w:val="28"/>
          <w:szCs w:val="28"/>
        </w:rPr>
        <w:t>=</w:t>
      </w:r>
      <m:oMath>
        <m:r>
          <w:rPr>
            <w:rFonts w:ascii="Cambria Math" w:hint="eastAsia"/>
            <w:sz w:val="28"/>
            <w:szCs w:val="28"/>
          </w:rPr>
          <m:t>5</m:t>
        </m:r>
        <m:r>
          <w:rPr>
            <w:rFonts w:ascii="Cambria Math"/>
            <w:sz w:val="28"/>
            <w:szCs w:val="28"/>
          </w:rPr>
          <m:t>sin</m:t>
        </m:r>
        <w:bookmarkStart w:id="1" w:name="_Hlk88514165"/>
        <m:r>
          <w:rPr>
            <w:rFonts w:ascii="Cambria Math"/>
            <w:sz w:val="28"/>
            <w:szCs w:val="28"/>
          </w:rPr>
          <m:t>ω</m:t>
        </m:r>
        <w:bookmarkEnd w:id="1"/>
        <m:r>
          <w:rPr>
            <w:rFonts w:ascii="Cambria Math"/>
            <w:sz w:val="28"/>
            <w:szCs w:val="28"/>
          </w:rPr>
          <m:t>t</m:t>
        </m:r>
      </m:oMath>
      <w:r w:rsidR="00B52D60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V</m:t>
        </m:r>
      </m:oMath>
      <w:r w:rsidR="005C45C8">
        <w:rPr>
          <w:rFonts w:hint="eastAsia"/>
          <w:sz w:val="28"/>
          <w:szCs w:val="28"/>
        </w:rPr>
        <w:t xml:space="preserve">  </w:t>
      </w:r>
      <m:oMath>
        <m:r>
          <w:rPr>
            <w:rFonts w:ascii="Cambria Math"/>
            <w:sz w:val="28"/>
            <w:szCs w:val="28"/>
          </w:rPr>
          <m:t>R</m:t>
        </m:r>
      </m:oMath>
      <w:r w:rsidR="00FA4146">
        <w:rPr>
          <w:rFonts w:hint="eastAsia"/>
          <w:sz w:val="28"/>
          <w:szCs w:val="28"/>
        </w:rPr>
        <w:t>2</w:t>
      </w:r>
      <w:r w:rsidRPr="007D13CE">
        <w:rPr>
          <w:rFonts w:hint="eastAsia"/>
          <w:sz w:val="28"/>
          <w:szCs w:val="28"/>
        </w:rPr>
        <w:t xml:space="preserve"> </w:t>
      </w:r>
      <w:r w:rsidR="00774C87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>30KΩ</m:t>
        </m:r>
      </m:oMath>
      <w:r w:rsidR="00774C87" w:rsidRPr="007D13CE">
        <w:rPr>
          <w:rFonts w:hint="eastAsia"/>
          <w:sz w:val="28"/>
          <w:szCs w:val="28"/>
        </w:rPr>
        <w:t xml:space="preserve"> </w:t>
      </w:r>
      <w:r w:rsidR="00BE2EE5" w:rsidRPr="007D13CE">
        <w:rPr>
          <w:rFonts w:hint="eastAsia"/>
          <w:sz w:val="28"/>
          <w:szCs w:val="28"/>
        </w:rPr>
        <w:t xml:space="preserve">   </w:t>
      </w:r>
      <m:oMath>
        <m:r>
          <w:rPr>
            <w:rFonts w:ascii="Cambria Math"/>
            <w:sz w:val="28"/>
            <w:szCs w:val="28"/>
          </w:rPr>
          <m:t>L</m:t>
        </m:r>
      </m:oMath>
      <w:r w:rsidRPr="007D13CE">
        <w:rPr>
          <w:rFonts w:hint="eastAsia"/>
          <w:sz w:val="28"/>
          <w:szCs w:val="28"/>
        </w:rPr>
        <w:t xml:space="preserve"> </w:t>
      </w:r>
      <w:r w:rsidR="00774C87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 w:hint="eastAsia"/>
          </w:rPr>
          <m:t>20</m:t>
        </m:r>
        <m:r>
          <w:rPr>
            <w:rFonts w:ascii="Cambria Math"/>
          </w:rPr>
          <m:t>0</m:t>
        </m:r>
        <m:r>
          <w:rPr>
            <w:rFonts w:ascii="Cambria Math"/>
            <w:sz w:val="28"/>
            <w:szCs w:val="28"/>
          </w:rPr>
          <m:t>mH</m:t>
        </m:r>
      </m:oMath>
      <w:r w:rsidR="00DE0FE1">
        <w:rPr>
          <w:rFonts w:hint="eastAsia"/>
          <w:sz w:val="28"/>
          <w:szCs w:val="28"/>
        </w:rPr>
        <w:t xml:space="preserve"> </w:t>
      </w:r>
      <w:r w:rsidR="00BF34FB" w:rsidRPr="007D13CE">
        <w:rPr>
          <w:sz w:val="28"/>
          <w:szCs w:val="28"/>
        </w:rPr>
        <w:t xml:space="preserve">   </w:t>
      </w:r>
      <m:oMath>
        <m:r>
          <w:rPr>
            <w:rFonts w:ascii="Cambria Math"/>
            <w:sz w:val="28"/>
            <w:szCs w:val="28"/>
          </w:rPr>
          <m:t>C</m:t>
        </m:r>
      </m:oMath>
      <w:r w:rsidRPr="007D13CE">
        <w:rPr>
          <w:rFonts w:hint="eastAsia"/>
          <w:sz w:val="28"/>
          <w:szCs w:val="28"/>
        </w:rPr>
        <w:t xml:space="preserve"> </w:t>
      </w:r>
      <w:r w:rsidR="00774C87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>0.1μF</m:t>
        </m:r>
      </m:oMath>
    </w:p>
    <w:p w14:paraId="77B110BD" w14:textId="77777777" w:rsidR="00A21C43" w:rsidRPr="00B52D60" w:rsidRDefault="00B52D60" w:rsidP="00185282">
      <w:pPr>
        <w:rPr>
          <w:sz w:val="30"/>
          <w:szCs w:val="30"/>
        </w:rPr>
      </w:pPr>
      <w:r w:rsidRPr="00B52D60">
        <w:rPr>
          <w:rFonts w:hint="eastAsia"/>
          <w:sz w:val="30"/>
          <w:szCs w:val="30"/>
        </w:rPr>
        <w:t>四、</w:t>
      </w:r>
      <w:r w:rsidR="00576645" w:rsidRPr="00B52D60">
        <w:rPr>
          <w:rFonts w:hint="eastAsia"/>
          <w:sz w:val="30"/>
          <w:szCs w:val="30"/>
        </w:rPr>
        <w:t>数据</w:t>
      </w:r>
      <w:r w:rsidRPr="00B52D60">
        <w:rPr>
          <w:rFonts w:hint="eastAsia"/>
          <w:sz w:val="30"/>
          <w:szCs w:val="30"/>
        </w:rPr>
        <w:t>表格与实验分析</w:t>
      </w:r>
    </w:p>
    <w:p w14:paraId="5EDC172C" w14:textId="4D801F8C" w:rsidR="00576645" w:rsidRDefault="003E50A2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m:oMath>
        <m:r>
          <w:rPr>
            <w:rFonts w:ascii="Cambria Math"/>
            <w:sz w:val="28"/>
            <w:szCs w:val="28"/>
          </w:rPr>
          <m:t>RLC</m:t>
        </m:r>
      </m:oMath>
      <w:r w:rsidR="00576645" w:rsidRPr="00AD1092">
        <w:rPr>
          <w:rFonts w:hint="eastAsia"/>
          <w:sz w:val="28"/>
          <w:szCs w:val="28"/>
        </w:rPr>
        <w:t>串联谐振电路</w:t>
      </w:r>
    </w:p>
    <w:bookmarkStart w:id="2" w:name="_MON_1699132431"/>
    <w:bookmarkEnd w:id="2"/>
    <w:p w14:paraId="47472808" w14:textId="0A250F72" w:rsidR="00640CFF" w:rsidRDefault="00640CFF" w:rsidP="00DA69A9">
      <w:pPr>
        <w:rPr>
          <w:sz w:val="28"/>
          <w:szCs w:val="28"/>
        </w:rPr>
      </w:pPr>
      <w:r>
        <w:rPr>
          <w:sz w:val="28"/>
          <w:szCs w:val="28"/>
        </w:rPr>
        <w:object w:dxaOrig="8037" w:dyaOrig="2055" w14:anchorId="52699A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8pt;height:102.6pt" o:ole="">
            <v:imagedata r:id="rId10" o:title=""/>
          </v:shape>
          <o:OLEObject Type="Embed" ProgID="Excel.Sheet.12" ShapeID="_x0000_i1025" DrawAspect="Content" ObjectID="_1699624703" r:id="rId11"/>
        </w:object>
      </w:r>
    </w:p>
    <w:p w14:paraId="4ACE499A" w14:textId="77777777" w:rsidR="00640CFF" w:rsidRPr="00AD1092" w:rsidRDefault="00640CFF" w:rsidP="00DA69A9">
      <w:pPr>
        <w:rPr>
          <w:sz w:val="28"/>
          <w:szCs w:val="28"/>
        </w:rPr>
      </w:pPr>
    </w:p>
    <w:p w14:paraId="59721B5F" w14:textId="17F1087A" w:rsidR="005D434F" w:rsidRDefault="00276249" w:rsidP="005D434F">
      <w:pPr>
        <w:pStyle w:val="a3"/>
        <w:ind w:left="562" w:firstLineChars="0" w:firstLine="0"/>
        <w:rPr>
          <w:sz w:val="28"/>
          <w:szCs w:val="28"/>
        </w:rPr>
      </w:pPr>
      <w:r w:rsidRPr="00276249">
        <w:rPr>
          <w:rFonts w:hint="eastAsia"/>
          <w:noProof/>
          <w:sz w:val="28"/>
          <w:szCs w:val="28"/>
        </w:rPr>
        <w:drawing>
          <wp:inline distT="0" distB="0" distL="0" distR="0" wp14:anchorId="7AFB6B22" wp14:editId="281710EC">
            <wp:extent cx="4578350" cy="274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942D" w14:textId="7AC6C758" w:rsidR="0004435E" w:rsidRDefault="00B46C7D" w:rsidP="00B46C7D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5D434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71C6D">
        <w:rPr>
          <w:rFonts w:hint="eastAsia"/>
          <w:sz w:val="28"/>
          <w:szCs w:val="28"/>
        </w:rPr>
        <w:t>数据分析：</w:t>
      </w:r>
    </w:p>
    <w:p w14:paraId="11F03A06" w14:textId="293807D7" w:rsidR="00B23808" w:rsidRPr="00EF6A67" w:rsidRDefault="003E50A2" w:rsidP="00DA69A9">
      <w:pPr>
        <w:pStyle w:val="a3"/>
        <w:ind w:firstLineChars="100" w:firstLine="28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在得到的数据表格中可以很明确地看出</w:t>
      </w:r>
      <m:oMath>
        <m:r>
          <w:rPr>
            <w:rFonts w:asci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C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EF6A67">
        <w:rPr>
          <w:rFonts w:ascii="宋体" w:hAnsi="宋体" w:hint="eastAsia"/>
          <w:sz w:val="28"/>
          <w:szCs w:val="28"/>
        </w:rPr>
        <w:t>都是按照先增大再</w:t>
      </w:r>
      <w:r w:rsidRPr="00EF6A67">
        <w:rPr>
          <w:rFonts w:ascii="宋体" w:hAnsi="宋体" w:hint="eastAsia"/>
          <w:sz w:val="28"/>
          <w:szCs w:val="28"/>
        </w:rPr>
        <w:lastRenderedPageBreak/>
        <w:t>减小的规律变化</w:t>
      </w:r>
      <w:r w:rsidR="00F055ED" w:rsidRPr="00EF6A67">
        <w:rPr>
          <w:rFonts w:ascii="宋体" w:hAnsi="宋体" w:hint="eastAsia"/>
          <w:sz w:val="28"/>
          <w:szCs w:val="28"/>
        </w:rPr>
        <w:t>。</w:t>
      </w:r>
      <w:r w:rsidR="00F055ED" w:rsidRPr="00AD1092">
        <w:rPr>
          <w:rFonts w:hint="eastAsia"/>
          <w:sz w:val="28"/>
          <w:szCs w:val="28"/>
        </w:rPr>
        <w:t>电路处于谐振状态时的特性</w:t>
      </w:r>
      <w:r w:rsidR="00F055ED">
        <w:rPr>
          <w:rFonts w:hint="eastAsia"/>
          <w:sz w:val="28"/>
          <w:szCs w:val="28"/>
        </w:rPr>
        <w:t>，电</w:t>
      </w:r>
      <w:r w:rsidR="00C90BF2">
        <w:rPr>
          <w:rFonts w:hint="eastAsia"/>
          <w:sz w:val="28"/>
          <w:szCs w:val="28"/>
        </w:rPr>
        <w:t>路</w:t>
      </w:r>
      <w:r w:rsidR="00B23808">
        <w:rPr>
          <w:rFonts w:hint="eastAsia"/>
          <w:sz w:val="28"/>
          <w:szCs w:val="28"/>
        </w:rPr>
        <w:t>相当于纯电阻电路，此</w:t>
      </w:r>
      <w:r w:rsidR="00F055ED">
        <w:rPr>
          <w:rFonts w:hint="eastAsia"/>
          <w:sz w:val="28"/>
          <w:szCs w:val="28"/>
        </w:rPr>
        <w:t>电流值达到最大</w:t>
      </w:r>
      <w:r w:rsidR="00B23808">
        <w:rPr>
          <w:rFonts w:hint="eastAsia"/>
          <w:sz w:val="28"/>
          <w:szCs w:val="28"/>
        </w:rPr>
        <w:t>，理论值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B23808" w:rsidRPr="00AD1092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LC</m:t>
                </m:r>
              </m:e>
            </m:rad>
          </m:den>
        </m:f>
      </m:oMath>
      <w:r w:rsidR="00A0720A" w:rsidRPr="00EF6A67">
        <w:rPr>
          <w:rFonts w:ascii="宋体" w:hAnsi="宋体" w:hint="eastAsia"/>
          <w:sz w:val="28"/>
          <w:szCs w:val="28"/>
        </w:rPr>
        <w:t>=</w:t>
      </w:r>
      <m:oMath>
        <m:r>
          <w:rPr>
            <w:rFonts w:ascii="Cambria Math" w:hint="eastAsia"/>
          </w:rPr>
          <m:t>1.125</m:t>
        </m:r>
        <m:r>
          <w:rPr>
            <w:rFonts w:ascii="Cambria Math"/>
            <w:sz w:val="28"/>
            <w:szCs w:val="28"/>
          </w:rPr>
          <m:t>KHZ</m:t>
        </m:r>
      </m:oMath>
      <w:r w:rsidR="0023234B" w:rsidRPr="00EF6A67">
        <w:rPr>
          <w:rFonts w:ascii="宋体" w:hAnsi="宋体" w:hint="eastAsia"/>
          <w:sz w:val="28"/>
          <w:szCs w:val="28"/>
        </w:rPr>
        <w:t>，</w:t>
      </w:r>
      <w:r w:rsidR="0023234B">
        <w:rPr>
          <w:rFonts w:hint="eastAsia"/>
          <w:sz w:val="28"/>
          <w:szCs w:val="28"/>
        </w:rPr>
        <w:t>通过作图得出曲线最高点对应频率在</w:t>
      </w:r>
      <m:oMath>
        <m:r>
          <w:rPr>
            <w:rFonts w:ascii="Cambria Math" w:hint="eastAsia"/>
          </w:rPr>
          <m:t>1</m:t>
        </m:r>
        <m:r>
          <w:rPr>
            <w:rFonts w:ascii="Cambria Math"/>
            <w:sz w:val="28"/>
            <w:szCs w:val="28"/>
          </w:rPr>
          <m:t>KHZ</m:t>
        </m:r>
      </m:oMath>
      <w:r w:rsidR="0023234B">
        <w:rPr>
          <w:rFonts w:hint="eastAsia"/>
          <w:sz w:val="28"/>
          <w:szCs w:val="28"/>
        </w:rPr>
        <w:t>左右。</w:t>
      </w:r>
    </w:p>
    <w:p w14:paraId="47EEAA15" w14:textId="77777777" w:rsidR="00247617" w:rsidRDefault="005328E1" w:rsidP="005328E1">
      <w:pPr>
        <w:rPr>
          <w:sz w:val="28"/>
          <w:szCs w:val="28"/>
        </w:rPr>
      </w:pPr>
      <w:r w:rsidRPr="00EF6A67">
        <w:rPr>
          <w:rFonts w:ascii="宋体" w:hAnsi="宋体" w:hint="eastAsia"/>
          <w:sz w:val="28"/>
          <w:szCs w:val="28"/>
        </w:rPr>
        <w:t>（2）</w:t>
      </w:r>
      <w:r w:rsidR="00247617">
        <w:rPr>
          <w:rFonts w:hint="eastAsia"/>
          <w:sz w:val="28"/>
          <w:szCs w:val="28"/>
        </w:rPr>
        <w:t>实验过程分析：</w:t>
      </w:r>
    </w:p>
    <w:p w14:paraId="29FFC06C" w14:textId="112C410C" w:rsidR="00D76C70" w:rsidRDefault="00D76C70" w:rsidP="00DA69A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在实验过程中考虑到</w:t>
      </w:r>
      <w:r w:rsidR="009D39B0">
        <w:rPr>
          <w:rFonts w:hint="eastAsia"/>
          <w:sz w:val="28"/>
          <w:szCs w:val="28"/>
        </w:rPr>
        <w:t>电源的频率需要改变，我们将功率函数电源作为电路的电源，峰值</w:t>
      </w:r>
      <m:oMath>
        <m:r>
          <w:rPr>
            <w:rFonts w:ascii="Cambria Math" w:hint="eastAsia"/>
          </w:rPr>
          <m:t>5</m:t>
        </m:r>
        <m:r>
          <w:rPr>
            <w:rFonts w:ascii="Cambria Math" w:hAnsi="Cambria Math"/>
            <w:sz w:val="28"/>
            <w:szCs w:val="28"/>
          </w:rPr>
          <m:t>V</m:t>
        </m:r>
      </m:oMath>
      <w:r w:rsidR="00DA190B">
        <w:rPr>
          <w:rFonts w:hint="eastAsia"/>
          <w:sz w:val="28"/>
          <w:szCs w:val="28"/>
        </w:rPr>
        <w:t>，波形为正弦波。</w:t>
      </w:r>
      <w:r>
        <w:rPr>
          <w:rFonts w:hint="eastAsia"/>
          <w:sz w:val="28"/>
          <w:szCs w:val="28"/>
        </w:rPr>
        <w:t>实验室中电感的适用范围为</w:t>
      </w:r>
      <m:oMath>
        <m:r>
          <w:rPr>
            <w:rFonts w:ascii="Cambria Math"/>
          </w:rPr>
          <m:t>50</m:t>
        </m:r>
        <m:r>
          <w:rPr>
            <w:rFonts w:ascii="Cambria Math"/>
            <w:sz w:val="28"/>
            <w:szCs w:val="28"/>
          </w:rPr>
          <m:t>mH</m:t>
        </m:r>
        <m:r>
          <w:rPr>
            <w:rFonts w:ascii="Cambria Math" w:hAnsi="Cambria Math" w:cs="Cambria Math"/>
            <w:sz w:val="28"/>
            <w:szCs w:val="28"/>
          </w:rPr>
          <m:t>∼</m:t>
        </m:r>
        <m:r>
          <w:rPr>
            <w:rFonts w:ascii="Cambria Math"/>
            <w:sz w:val="28"/>
            <w:szCs w:val="28"/>
          </w:rPr>
          <m:t>450mH</m:t>
        </m:r>
      </m:oMath>
      <w:r w:rsidR="0020355A">
        <w:rPr>
          <w:rFonts w:hint="eastAsia"/>
          <w:sz w:val="28"/>
          <w:szCs w:val="28"/>
        </w:rPr>
        <w:t>,</w:t>
      </w:r>
      <w:r w:rsidR="0020355A">
        <w:rPr>
          <w:rFonts w:hint="eastAsia"/>
          <w:sz w:val="28"/>
          <w:szCs w:val="28"/>
        </w:rPr>
        <w:t>考虑到实验中要求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20355A">
        <w:rPr>
          <w:rFonts w:hint="eastAsia"/>
          <w:sz w:val="28"/>
          <w:szCs w:val="28"/>
        </w:rPr>
        <w:t>在</w:t>
      </w:r>
      <m:oMath>
        <m:r>
          <w:rPr>
            <w:rFonts w:ascii="Cambria Math"/>
            <w:sz w:val="28"/>
            <w:szCs w:val="28"/>
          </w:rPr>
          <m:t>2KHZ</m:t>
        </m:r>
      </m:oMath>
      <w:r w:rsidR="0020355A">
        <w:rPr>
          <w:rFonts w:hint="eastAsia"/>
          <w:sz w:val="28"/>
          <w:szCs w:val="28"/>
        </w:rPr>
        <w:t>左右</w:t>
      </w:r>
      <w:r w:rsidR="00177706">
        <w:rPr>
          <w:rFonts w:hint="eastAsia"/>
          <w:sz w:val="28"/>
          <w:szCs w:val="28"/>
        </w:rPr>
        <w:t>，</w:t>
      </w:r>
      <w:r w:rsidR="005328E1">
        <w:rPr>
          <w:rFonts w:hint="eastAsia"/>
          <w:sz w:val="28"/>
          <w:szCs w:val="28"/>
        </w:rPr>
        <w:t>功率函数电源输出功率较小应使</w:t>
      </w:r>
      <m:oMath>
        <m:r>
          <w:rPr>
            <w:rFonts w:ascii="Cambria Math"/>
            <w:sz w:val="28"/>
            <w:szCs w:val="28"/>
          </w:rPr>
          <m:t>L</m:t>
        </m:r>
      </m:oMath>
      <w:r w:rsidR="00DA69A9" w:rsidRPr="007D13CE">
        <w:rPr>
          <w:rFonts w:hint="eastAsia"/>
          <w:sz w:val="28"/>
          <w:szCs w:val="28"/>
        </w:rPr>
        <w:t xml:space="preserve"> </w:t>
      </w:r>
      <w:r w:rsidR="005328E1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 w:hint="eastAsia"/>
          </w:rPr>
          <m:t>200</m:t>
        </m:r>
        <m:r>
          <w:rPr>
            <w:rFonts w:ascii="Cambria Math"/>
            <w:sz w:val="28"/>
            <w:szCs w:val="28"/>
          </w:rPr>
          <m:t>mH</m:t>
        </m:r>
      </m:oMath>
      <w:r w:rsidR="00A0720A">
        <w:rPr>
          <w:rFonts w:hint="eastAsia"/>
          <w:sz w:val="28"/>
          <w:szCs w:val="28"/>
        </w:rPr>
        <w:t>。当频率达到</w:t>
      </w:r>
      <m:oMath>
        <m:r>
          <w:rPr>
            <w:rFonts w:ascii="Cambria Math" w:hint="eastAsia"/>
            <w:sz w:val="28"/>
            <w:szCs w:val="28"/>
          </w:rPr>
          <m:t>1</m:t>
        </m:r>
        <m:r>
          <w:rPr>
            <w:rFonts w:ascii="Cambria Math" w:hAnsi="Cambria Math" w:cs="Cambria Math"/>
            <w:sz w:val="28"/>
            <w:szCs w:val="28"/>
          </w:rPr>
          <m:t>∼</m:t>
        </m:r>
        <m:r>
          <w:rPr>
            <w:rFonts w:ascii="Cambria Math" w:hint="eastAsia"/>
            <w:sz w:val="28"/>
            <w:szCs w:val="28"/>
          </w:rPr>
          <m:t>1.5</m:t>
        </m:r>
        <m:r>
          <w:rPr>
            <w:rFonts w:ascii="Cambria Math"/>
            <w:sz w:val="28"/>
            <w:szCs w:val="28"/>
          </w:rPr>
          <m:t>KHZ</m:t>
        </m:r>
      </m:oMath>
      <w:r w:rsidR="00653CE2">
        <w:rPr>
          <w:rFonts w:hint="eastAsia"/>
          <w:sz w:val="28"/>
          <w:szCs w:val="28"/>
        </w:rPr>
        <w:t>时</w:t>
      </w:r>
      <w:r w:rsidR="00A0720A">
        <w:rPr>
          <w:rFonts w:hint="eastAsia"/>
          <w:sz w:val="28"/>
          <w:szCs w:val="28"/>
        </w:rPr>
        <w:t>小心转动</w:t>
      </w:r>
      <w:r w:rsidR="00653CE2">
        <w:rPr>
          <w:rFonts w:hint="eastAsia"/>
          <w:sz w:val="28"/>
          <w:szCs w:val="28"/>
        </w:rPr>
        <w:t>频率旋</w:t>
      </w:r>
      <w:r w:rsidR="00A0720A">
        <w:rPr>
          <w:rFonts w:hint="eastAsia"/>
          <w:sz w:val="28"/>
          <w:szCs w:val="28"/>
        </w:rPr>
        <w:t>钮</w:t>
      </w:r>
      <w:r w:rsidR="00554607">
        <w:rPr>
          <w:rFonts w:hint="eastAsia"/>
          <w:sz w:val="28"/>
          <w:szCs w:val="28"/>
        </w:rPr>
        <w:t>注意最大值对应的频率。</w:t>
      </w:r>
      <w:r w:rsidR="008A602F">
        <w:rPr>
          <w:rFonts w:hint="eastAsia"/>
          <w:sz w:val="28"/>
          <w:szCs w:val="28"/>
        </w:rPr>
        <w:t>测量电流电压时</w:t>
      </w:r>
      <w:r w:rsidR="00350CDC">
        <w:rPr>
          <w:rFonts w:hint="eastAsia"/>
          <w:sz w:val="28"/>
          <w:szCs w:val="28"/>
        </w:rPr>
        <w:t>及时更换量程。</w:t>
      </w:r>
      <w:r w:rsidR="005328E1" w:rsidRPr="007D13CE">
        <w:rPr>
          <w:sz w:val="28"/>
          <w:szCs w:val="28"/>
        </w:rPr>
        <w:t xml:space="preserve"> </w:t>
      </w:r>
    </w:p>
    <w:p w14:paraId="5385AC13" w14:textId="5394A2A5" w:rsidR="00576645" w:rsidRDefault="003E50A2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5163E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RLC</m:t>
        </m:r>
      </m:oMath>
      <w:r w:rsidR="00576645" w:rsidRPr="00AD1092">
        <w:rPr>
          <w:rFonts w:hint="eastAsia"/>
          <w:sz w:val="28"/>
          <w:szCs w:val="28"/>
        </w:rPr>
        <w:t>并联谐振电路</w:t>
      </w:r>
    </w:p>
    <w:bookmarkStart w:id="3" w:name="_MON_1699128359"/>
    <w:bookmarkEnd w:id="3"/>
    <w:p w14:paraId="3F0F929E" w14:textId="681CEFB2" w:rsidR="00BE5575" w:rsidRDefault="00FF40A3" w:rsidP="00BE5575">
      <w:pPr>
        <w:rPr>
          <w:sz w:val="28"/>
          <w:szCs w:val="28"/>
        </w:rPr>
      </w:pPr>
      <w:r>
        <w:rPr>
          <w:sz w:val="28"/>
          <w:szCs w:val="28"/>
        </w:rPr>
        <w:object w:dxaOrig="5352" w:dyaOrig="4090" w14:anchorId="0A434B3D">
          <v:shape id="_x0000_i1026" type="#_x0000_t75" style="width:294.2pt;height:225.1pt" o:ole="">
            <v:imagedata r:id="rId13" o:title=""/>
          </v:shape>
          <o:OLEObject Type="Embed" ProgID="Excel.Sheet.12" ShapeID="_x0000_i1026" DrawAspect="Content" ObjectID="_1699624704" r:id="rId14"/>
        </w:object>
      </w:r>
    </w:p>
    <w:p w14:paraId="0BF561E4" w14:textId="00B41564" w:rsidR="00C917CA" w:rsidRDefault="002D1F09" w:rsidP="00BE5575">
      <w:pPr>
        <w:rPr>
          <w:sz w:val="28"/>
          <w:szCs w:val="28"/>
        </w:rPr>
      </w:pPr>
      <w:r w:rsidRPr="002D1F09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ECB28BB" wp14:editId="7AFE168D">
            <wp:extent cx="4578350" cy="274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88FF" w14:textId="4955AB23" w:rsidR="002F41F1" w:rsidRDefault="00BE5575" w:rsidP="00BE5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247617">
        <w:rPr>
          <w:rFonts w:hint="eastAsia"/>
          <w:sz w:val="28"/>
          <w:szCs w:val="28"/>
        </w:rPr>
        <w:t>数据分析：</w:t>
      </w:r>
    </w:p>
    <w:p w14:paraId="522C710F" w14:textId="7407DFC8" w:rsidR="00BC2F75" w:rsidRPr="002F41F1" w:rsidRDefault="00BC2F75" w:rsidP="00DA69A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由于实际电感</w:t>
      </w:r>
      <w:r w:rsidR="000637C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电容存在内阻，在实验中我们选择将三个元件并联</w:t>
      </w:r>
      <w:r w:rsidR="000637C8">
        <w:rPr>
          <w:rFonts w:hint="eastAsia"/>
          <w:sz w:val="28"/>
          <w:szCs w:val="28"/>
        </w:rPr>
        <w:t>形成谐振电路。从上表中数据可得电流值先减小后增加，中间存在最低点。当电路发生并联谐振时电感电容断路，此时电流值最小，即最低点对应</w:t>
      </w:r>
      <w:r w:rsidR="009F029E">
        <w:rPr>
          <w:rFonts w:hint="eastAsia"/>
          <w:sz w:val="28"/>
          <w:szCs w:val="28"/>
        </w:rPr>
        <w:t>频率为谐振频率，其值约为</w:t>
      </w:r>
      <m:oMath>
        <m:r>
          <w:rPr>
            <w:rFonts w:ascii="Cambria Math" w:hAnsi="Cambria Math" w:hint="eastAsia"/>
            <w:sz w:val="28"/>
            <w:szCs w:val="28"/>
          </w:rPr>
          <m:t>1.125</m:t>
        </m:r>
        <m:r>
          <w:rPr>
            <w:rFonts w:ascii="Cambria Math" w:hAnsi="Cambria Math"/>
            <w:sz w:val="28"/>
            <w:szCs w:val="28"/>
          </w:rPr>
          <m:t>KHZ</m:t>
        </m:r>
      </m:oMath>
      <w:r w:rsidR="009F029E">
        <w:rPr>
          <w:rFonts w:hint="eastAsia"/>
          <w:sz w:val="28"/>
          <w:szCs w:val="28"/>
        </w:rPr>
        <w:t>。</w:t>
      </w:r>
      <w:r w:rsidR="002F41F1">
        <w:rPr>
          <w:rFonts w:hint="eastAsia"/>
          <w:sz w:val="28"/>
          <w:szCs w:val="28"/>
        </w:rPr>
        <w:t>当发生谐振时记录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=6.59V</m:t>
        </m:r>
      </m:oMath>
      <w:r w:rsidR="002F41F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=9.23mA</m:t>
        </m:r>
      </m:oMath>
      <w:r w:rsidR="002F41F1">
        <w:rPr>
          <w:rFonts w:hint="eastAsia"/>
        </w:rPr>
        <w:t>，</w:t>
      </w:r>
      <w:r w:rsidR="002F41F1">
        <w:rPr>
          <w:rFonts w:hint="eastAsia"/>
          <w:sz w:val="28"/>
          <w:szCs w:val="28"/>
        </w:rPr>
        <w:t>计算可得</w:t>
      </w:r>
      <m:oMath>
        <m:r>
          <w:rPr>
            <w:rFonts w:ascii="Cambria Math" w:hAnsi="Cambria Math"/>
          </w:rPr>
          <m:t>Q≈42.0</m:t>
        </m:r>
      </m:oMath>
      <w:r w:rsidR="002F41F1">
        <w:rPr>
          <w:rFonts w:hint="eastAsia"/>
        </w:rPr>
        <w:t>，</w:t>
      </w:r>
      <w:r w:rsidR="002F41F1">
        <w:rPr>
          <w:rFonts w:hint="eastAsia"/>
          <w:sz w:val="28"/>
          <w:szCs w:val="28"/>
        </w:rPr>
        <w:t>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≈42.5</m:t>
        </m:r>
      </m:oMath>
      <w:r w:rsidR="002F41F1">
        <w:rPr>
          <w:rFonts w:hint="eastAsia"/>
        </w:rPr>
        <w:t>，</w:t>
      </w:r>
      <w:r w:rsidR="002F41F1">
        <w:rPr>
          <w:rFonts w:hint="eastAsia"/>
          <w:sz w:val="28"/>
          <w:szCs w:val="28"/>
        </w:rPr>
        <w:t>则</w:t>
      </w:r>
      <m:oMath>
        <m:r>
          <w:rPr>
            <w:rFonts w:ascii="Cambria Math"/>
            <w:sz w:val="28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42.5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42.0</m:t>
            </m:r>
          </m:num>
          <m:den>
            <m:r>
              <w:rPr>
                <w:rFonts w:ascii="Cambria Math"/>
                <w:sz w:val="28"/>
                <w:szCs w:val="28"/>
              </w:rPr>
              <m:t>42.5</m:t>
            </m:r>
          </m:den>
        </m:f>
        <m:r>
          <w:rPr>
            <w:rFonts w:ascii="Cambria Math"/>
            <w:sz w:val="28"/>
            <w:szCs w:val="28"/>
          </w:rPr>
          <m:t>=1.18%</m:t>
        </m:r>
      </m:oMath>
    </w:p>
    <w:p w14:paraId="0DFA1ECC" w14:textId="77777777" w:rsidR="00247617" w:rsidRDefault="003E50A2" w:rsidP="002476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47617">
        <w:rPr>
          <w:rFonts w:hint="eastAsia"/>
          <w:sz w:val="28"/>
          <w:szCs w:val="28"/>
        </w:rPr>
        <w:t>实验过程分析：</w:t>
      </w:r>
    </w:p>
    <w:p w14:paraId="4F7C437D" w14:textId="33D9CCC2" w:rsidR="009A1A51" w:rsidRDefault="00BC2F75" w:rsidP="00DA69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320D0">
        <w:rPr>
          <w:rFonts w:hint="eastAsia"/>
          <w:sz w:val="28"/>
          <w:szCs w:val="28"/>
        </w:rPr>
        <w:t xml:space="preserve">  </w:t>
      </w:r>
      <w:r w:rsidR="009F029E">
        <w:rPr>
          <w:rFonts w:hint="eastAsia"/>
          <w:sz w:val="28"/>
          <w:szCs w:val="28"/>
        </w:rPr>
        <w:t>并联电路中需满足</w:t>
      </w:r>
      <m:oMath>
        <m:r>
          <w:rPr>
            <w:rFonts w:ascii="Cambria Math" w:hAnsi="Cambria Math"/>
            <w:sz w:val="28"/>
            <w:szCs w:val="28"/>
          </w:rPr>
          <m:t>Q&gt;30</m:t>
        </m:r>
      </m:oMath>
      <w:r w:rsidR="009A1A51">
        <w:rPr>
          <w:rFonts w:hint="eastAsia"/>
          <w:sz w:val="28"/>
          <w:szCs w:val="28"/>
        </w:rPr>
        <w:t>，为得到合适电流值取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DA69A9" w:rsidRPr="007D13CE">
        <w:rPr>
          <w:rFonts w:hint="eastAsia"/>
          <w:sz w:val="28"/>
          <w:szCs w:val="28"/>
        </w:rPr>
        <w:t xml:space="preserve"> </w:t>
      </w:r>
      <w:r w:rsidR="009A1A51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30KΩ</m:t>
        </m:r>
        <m:r>
          <w:rPr>
            <w:rFonts w:ascii="Cambria Math" w:hAnsi="Cambria Math" w:hint="eastAsia"/>
            <w:sz w:val="28"/>
            <w:szCs w:val="28"/>
          </w:rPr>
          <m:t>、</m:t>
        </m:r>
        <m:r>
          <w:rPr>
            <w:rFonts w:ascii="Cambria Math" w:hAnsi="Cambria Math"/>
            <w:sz w:val="28"/>
            <w:szCs w:val="28"/>
          </w:rPr>
          <m:t>L</m:t>
        </m:r>
      </m:oMath>
      <w:r w:rsidR="00DA69A9" w:rsidRPr="007D13CE">
        <w:rPr>
          <w:rFonts w:hint="eastAsia"/>
          <w:sz w:val="28"/>
          <w:szCs w:val="28"/>
        </w:rPr>
        <w:t xml:space="preserve"> </w:t>
      </w:r>
      <w:r w:rsidR="009A1A51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 w:hAnsi="Cambria Math"/>
          </w:rPr>
          <m:t>50</m:t>
        </m:r>
        <m:r>
          <w:rPr>
            <w:rFonts w:ascii="Cambria Math" w:hAnsi="Cambria Math"/>
            <w:sz w:val="28"/>
            <w:szCs w:val="28"/>
          </w:rPr>
          <m:t>mH</m:t>
        </m:r>
      </m:oMath>
      <w:r w:rsidR="009A1A51">
        <w:rPr>
          <w:rFonts w:hint="eastAsia"/>
          <w:sz w:val="28"/>
          <w:szCs w:val="28"/>
        </w:rPr>
        <w:t>、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DA69A9" w:rsidRPr="007D13CE">
        <w:rPr>
          <w:rFonts w:hint="eastAsia"/>
          <w:sz w:val="28"/>
          <w:szCs w:val="28"/>
        </w:rPr>
        <w:t xml:space="preserve"> </w:t>
      </w:r>
      <w:r w:rsidR="009A1A51" w:rsidRPr="007D13CE">
        <w:rPr>
          <w:rFonts w:hint="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0.1μF</m:t>
        </m:r>
      </m:oMath>
      <w:r w:rsidR="009A1A51" w:rsidRPr="00EF6A67">
        <w:rPr>
          <w:rFonts w:ascii="宋体" w:hAnsi="宋体" w:hint="eastAsia"/>
          <w:sz w:val="28"/>
          <w:szCs w:val="28"/>
        </w:rPr>
        <w:t>，当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427E8E">
        <w:rPr>
          <w:rFonts w:hint="eastAsia"/>
          <w:sz w:val="28"/>
          <w:szCs w:val="28"/>
        </w:rPr>
        <w:t>较大时电流较小</w:t>
      </w:r>
      <w:r w:rsidR="00DA190B">
        <w:rPr>
          <w:rFonts w:hint="eastAsia"/>
          <w:sz w:val="28"/>
          <w:szCs w:val="28"/>
        </w:rPr>
        <w:t>，所以电阻值可以尽量大一些</w:t>
      </w:r>
      <w:r w:rsidR="00376C91">
        <w:rPr>
          <w:rFonts w:hint="eastAsia"/>
          <w:sz w:val="28"/>
          <w:szCs w:val="28"/>
        </w:rPr>
        <w:t>，</w:t>
      </w:r>
      <w:r w:rsidR="0015755C">
        <w:rPr>
          <w:rFonts w:hint="eastAsia"/>
          <w:sz w:val="28"/>
          <w:szCs w:val="28"/>
        </w:rPr>
        <w:t>功率函数电源的设置不变</w:t>
      </w:r>
      <w:r w:rsidR="00376C91">
        <w:rPr>
          <w:rFonts w:hint="eastAsia"/>
          <w:sz w:val="28"/>
          <w:szCs w:val="28"/>
        </w:rPr>
        <w:t>。当电流值逐渐减小直至最小值时，测出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320D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320D0" w:rsidRPr="00EF6A67">
        <w:rPr>
          <w:rFonts w:ascii="宋体" w:hAnsi="宋体" w:hint="eastAsia"/>
          <w:sz w:val="28"/>
          <w:szCs w:val="28"/>
        </w:rPr>
        <w:t>便于计算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320D0">
        <w:rPr>
          <w:rFonts w:hint="eastAsia"/>
          <w:sz w:val="28"/>
          <w:szCs w:val="28"/>
        </w:rPr>
        <w:t>值。将谐振时的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320D0">
        <w:rPr>
          <w:rFonts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L</m:t>
            </m:r>
          </m:sub>
        </m:sSub>
      </m:oMath>
      <w:r w:rsidR="00E320D0">
        <w:rPr>
          <w:rFonts w:hint="eastAsia"/>
          <w:sz w:val="28"/>
          <w:szCs w:val="28"/>
        </w:rPr>
        <w:t>相比较，若两者近似相等即此时电路发生并联谐振</w:t>
      </w:r>
      <w:r w:rsidR="00A35E27">
        <w:rPr>
          <w:rFonts w:hint="eastAsia"/>
          <w:sz w:val="28"/>
          <w:szCs w:val="28"/>
        </w:rPr>
        <w:t>。</w:t>
      </w:r>
    </w:p>
    <w:p w14:paraId="3B2CD012" w14:textId="3FB5F84D" w:rsidR="00FC3229" w:rsidRDefault="00FC3229" w:rsidP="009A1A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串联谐振通用曲线绘制</w:t>
      </w:r>
    </w:p>
    <w:p w14:paraId="7247A9ED" w14:textId="3F535F35" w:rsidR="005C4005" w:rsidRDefault="005B4DF9" w:rsidP="009A1A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参考R</w:t>
      </w:r>
      <w:r>
        <w:rPr>
          <w:rFonts w:ascii="宋体" w:hAnsi="宋体"/>
          <w:sz w:val="28"/>
          <w:szCs w:val="28"/>
        </w:rPr>
        <w:t>LC</w:t>
      </w:r>
      <w:r>
        <w:rPr>
          <w:rFonts w:ascii="宋体" w:hAnsi="宋体" w:hint="eastAsia"/>
          <w:sz w:val="28"/>
          <w:szCs w:val="28"/>
        </w:rPr>
        <w:t>串联谐振电路，选取不同的电容值（取C=0.022</w:t>
      </w:r>
      <m:oMath>
        <m:r>
          <w:rPr>
            <w:rFonts w:ascii="Cambria Math" w:hAnsi="Cambria Math"/>
            <w:sz w:val="28"/>
            <w:szCs w:val="28"/>
          </w:rPr>
          <m:t>μF</m:t>
        </m:r>
      </m:oMath>
      <w:r>
        <w:rPr>
          <w:rFonts w:ascii="宋体" w:hAnsi="宋体" w:hint="eastAsia"/>
          <w:sz w:val="28"/>
          <w:szCs w:val="28"/>
        </w:rPr>
        <w:t>、0.047</w:t>
      </w:r>
      <w:r w:rsidRPr="005B4DF9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w:lastRenderedPageBreak/>
          <m:t>μF</m:t>
        </m:r>
      </m:oMath>
      <w:r>
        <w:rPr>
          <w:rFonts w:ascii="Cambria Math" w:hAnsi="Cambria Math" w:hint="eastAsia"/>
          <w:i/>
          <w:sz w:val="28"/>
          <w:szCs w:val="28"/>
        </w:rPr>
        <w:t>、</w:t>
      </w:r>
      <w:r>
        <w:rPr>
          <w:rFonts w:ascii="Cambria Math" w:hAnsi="Cambria Math" w:hint="eastAsia"/>
          <w:i/>
          <w:sz w:val="28"/>
          <w:szCs w:val="28"/>
        </w:rPr>
        <w:t>1</w:t>
      </w:r>
      <w:r w:rsidRPr="005B4DF9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μF</m:t>
        </m:r>
      </m:oMath>
      <w:r>
        <w:rPr>
          <w:rFonts w:ascii="宋体" w:hAnsi="宋体" w:hint="eastAsia"/>
          <w:sz w:val="28"/>
          <w:szCs w:val="28"/>
        </w:rPr>
        <w:t>），取R</w:t>
      </w:r>
      <w:r>
        <w:rPr>
          <w:rFonts w:ascii="宋体" w:hAnsi="宋体"/>
          <w:sz w:val="28"/>
          <w:szCs w:val="28"/>
        </w:rPr>
        <w:t>=200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宋体" w:hAnsi="宋体" w:hint="eastAsia"/>
          <w:sz w:val="28"/>
          <w:szCs w:val="28"/>
        </w:rPr>
        <w:t>、L=200mH，则</w:t>
      </w:r>
      <w:r w:rsidR="00FA0BB6">
        <w:rPr>
          <w:rFonts w:ascii="宋体" w:hAnsi="宋体" w:hint="eastAsia"/>
          <w:sz w:val="28"/>
          <w:szCs w:val="28"/>
        </w:rPr>
        <w:t>电路Q值改变，分别为（Q</w:t>
      </w:r>
      <w:r w:rsidR="00FA0BB6">
        <w:rPr>
          <w:rFonts w:ascii="宋体" w:hAnsi="宋体"/>
          <w:sz w:val="28"/>
          <w:szCs w:val="28"/>
        </w:rPr>
        <w:t>=</w:t>
      </w:r>
      <w:r w:rsidR="005C4005">
        <w:rPr>
          <w:rFonts w:ascii="宋体" w:hAnsi="宋体" w:hint="eastAsia"/>
          <w:sz w:val="28"/>
          <w:szCs w:val="28"/>
        </w:rPr>
        <w:t>15.0</w:t>
      </w:r>
      <w:r w:rsidR="00156AEC">
        <w:rPr>
          <w:rFonts w:ascii="宋体" w:hAnsi="宋体" w:hint="eastAsia"/>
          <w:sz w:val="28"/>
          <w:szCs w:val="28"/>
        </w:rPr>
        <w:t>75</w:t>
      </w:r>
      <w:r w:rsidR="00FA0BB6">
        <w:rPr>
          <w:rFonts w:ascii="宋体" w:hAnsi="宋体" w:hint="eastAsia"/>
          <w:sz w:val="28"/>
          <w:szCs w:val="28"/>
        </w:rPr>
        <w:t>、</w:t>
      </w:r>
      <w:r w:rsidR="005C4005">
        <w:rPr>
          <w:rFonts w:ascii="宋体" w:hAnsi="宋体" w:hint="eastAsia"/>
          <w:sz w:val="28"/>
          <w:szCs w:val="28"/>
        </w:rPr>
        <w:t>10.314</w:t>
      </w:r>
      <w:r w:rsidR="00FA0BB6">
        <w:rPr>
          <w:rFonts w:ascii="宋体" w:hAnsi="宋体" w:hint="eastAsia"/>
          <w:sz w:val="28"/>
          <w:szCs w:val="28"/>
        </w:rPr>
        <w:t>、</w:t>
      </w:r>
      <w:r w:rsidR="00156AEC">
        <w:rPr>
          <w:rFonts w:ascii="宋体" w:hAnsi="宋体" w:hint="eastAsia"/>
          <w:sz w:val="28"/>
          <w:szCs w:val="28"/>
        </w:rPr>
        <w:t>2.236</w:t>
      </w:r>
      <w:r w:rsidR="00FA0BB6">
        <w:rPr>
          <w:rFonts w:ascii="宋体" w:hAnsi="宋体" w:hint="eastAsia"/>
          <w:sz w:val="28"/>
          <w:szCs w:val="28"/>
        </w:rPr>
        <w:t>），谐振频率分别为（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A0BB6">
        <w:rPr>
          <w:rFonts w:ascii="宋体" w:hAnsi="宋体"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1368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FA0BB6">
        <w:rPr>
          <w:rFonts w:ascii="宋体" w:hAnsi="宋体" w:hint="eastAsia"/>
          <w:sz w:val="28"/>
          <w:szCs w:val="28"/>
        </w:rPr>
        <w:t>、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1620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FA0BB6">
        <w:rPr>
          <w:rFonts w:ascii="宋体" w:hAnsi="宋体" w:hint="eastAsia"/>
          <w:sz w:val="28"/>
          <w:szCs w:val="28"/>
        </w:rPr>
        <w:t>、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350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FA0BB6">
        <w:rPr>
          <w:rFonts w:ascii="宋体" w:hAnsi="宋体" w:hint="eastAsia"/>
          <w:sz w:val="28"/>
          <w:szCs w:val="28"/>
        </w:rPr>
        <w:t>），谐振电流分别为（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C4005">
        <w:rPr>
          <w:rFonts w:ascii="宋体" w:hAnsi="宋体" w:hint="eastAsia"/>
          <w:sz w:val="28"/>
          <w:szCs w:val="28"/>
        </w:rPr>
        <w:t>=</w:t>
      </w:r>
      <w:r w:rsidR="005C4005">
        <w:rPr>
          <w:rFonts w:ascii="宋体" w:hAnsi="宋体"/>
          <w:sz w:val="28"/>
          <w:szCs w:val="28"/>
        </w:rPr>
        <w:t>24.997</w:t>
      </w:r>
      <w:r w:rsidR="005C4005">
        <w:rPr>
          <w:rFonts w:ascii="宋体" w:hAnsi="宋体" w:hint="eastAsia"/>
          <w:sz w:val="28"/>
          <w:szCs w:val="28"/>
        </w:rPr>
        <w:t>、</w:t>
      </w:r>
      <w:r w:rsidR="005C4005">
        <w:rPr>
          <w:rFonts w:ascii="宋体" w:hAnsi="宋体"/>
          <w:sz w:val="28"/>
          <w:szCs w:val="28"/>
        </w:rPr>
        <w:t>24.998</w:t>
      </w:r>
      <w:r w:rsidR="005C4005">
        <w:rPr>
          <w:rFonts w:ascii="宋体" w:hAnsi="宋体" w:hint="eastAsia"/>
          <w:sz w:val="28"/>
          <w:szCs w:val="28"/>
        </w:rPr>
        <w:t>、</w:t>
      </w:r>
      <w:r w:rsidR="005C4005">
        <w:rPr>
          <w:rFonts w:ascii="宋体" w:hAnsi="宋体"/>
          <w:sz w:val="28"/>
          <w:szCs w:val="28"/>
        </w:rPr>
        <w:t>24.996</w:t>
      </w:r>
      <w:r w:rsidR="00FA0BB6">
        <w:rPr>
          <w:rFonts w:ascii="宋体" w:hAnsi="宋体" w:hint="eastAsia"/>
          <w:sz w:val="28"/>
          <w:szCs w:val="28"/>
        </w:rPr>
        <w:t>）</w:t>
      </w:r>
      <w:r w:rsidR="005C4005">
        <w:rPr>
          <w:rFonts w:ascii="宋体" w:hAnsi="宋体" w:hint="eastAsia"/>
          <w:sz w:val="28"/>
          <w:szCs w:val="28"/>
        </w:rPr>
        <w:t>。增加测试点，测量不同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C4005">
        <w:rPr>
          <w:rFonts w:ascii="宋体" w:hAnsi="宋体" w:hint="eastAsia"/>
          <w:sz w:val="28"/>
          <w:szCs w:val="28"/>
        </w:rPr>
        <w:t>时对应的相对抑制比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C4005">
        <w:rPr>
          <w:rFonts w:ascii="宋体" w:hAnsi="宋体" w:hint="eastAsia"/>
          <w:sz w:val="28"/>
          <w:szCs w:val="28"/>
        </w:rPr>
        <w:t>填入表中。</w:t>
      </w:r>
    </w:p>
    <w:p w14:paraId="499F895F" w14:textId="4ED28425" w:rsidR="00823279" w:rsidRDefault="00823279" w:rsidP="009A1A51">
      <w:pPr>
        <w:rPr>
          <w:rFonts w:ascii="宋体" w:hAnsi="宋体"/>
          <w:sz w:val="28"/>
          <w:szCs w:val="28"/>
        </w:rPr>
      </w:pPr>
      <w:r w:rsidRPr="00823279">
        <w:rPr>
          <w:rFonts w:ascii="宋体" w:hAnsi="宋体"/>
          <w:noProof/>
          <w:sz w:val="28"/>
          <w:szCs w:val="28"/>
        </w:rPr>
        <w:drawing>
          <wp:inline distT="0" distB="0" distL="0" distR="0" wp14:anchorId="7944DC18" wp14:editId="05558118">
            <wp:extent cx="5227955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61F8" w14:textId="6D0FCE9A" w:rsidR="00823279" w:rsidRDefault="00823279" w:rsidP="009A1A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分别绘制三条通用曲线如下：</w:t>
      </w:r>
    </w:p>
    <w:p w14:paraId="1275E774" w14:textId="0DA68F6D" w:rsidR="00177706" w:rsidRDefault="00177706" w:rsidP="009A1A5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（1）Q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15.075</w:t>
      </w:r>
      <w:bookmarkStart w:id="4" w:name="_Hlk89011768"/>
      <w:r>
        <w:rPr>
          <w:rFonts w:ascii="宋体" w:hAnsi="宋体" w:hint="eastAsia"/>
          <w:sz w:val="28"/>
          <w:szCs w:val="28"/>
        </w:rPr>
        <w:t>时</w:t>
      </w:r>
      <w:bookmarkEnd w:id="4"/>
    </w:p>
    <w:p w14:paraId="0B6B34E2" w14:textId="3244A8D9" w:rsidR="00823279" w:rsidRDefault="00823279" w:rsidP="009A1A51">
      <w:pPr>
        <w:rPr>
          <w:rFonts w:ascii="宋体" w:hAnsi="宋体"/>
          <w:sz w:val="28"/>
          <w:szCs w:val="28"/>
        </w:rPr>
      </w:pPr>
      <w:r w:rsidRPr="00823279"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063C6DF7" wp14:editId="0E3FCC5F">
            <wp:extent cx="2569170" cy="1728952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39" cy="173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567" w14:textId="4B51A662" w:rsidR="00177706" w:rsidRDefault="00177706" w:rsidP="009A1A5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（2）Q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10.314时</w:t>
      </w:r>
    </w:p>
    <w:p w14:paraId="450C42F0" w14:textId="01ED0831" w:rsidR="00177706" w:rsidRDefault="00823279" w:rsidP="009A1A51">
      <w:pPr>
        <w:rPr>
          <w:rFonts w:ascii="宋体" w:hAnsi="宋体"/>
          <w:sz w:val="28"/>
          <w:szCs w:val="28"/>
        </w:rPr>
      </w:pPr>
      <w:r w:rsidRPr="00823279">
        <w:rPr>
          <w:rFonts w:ascii="宋体" w:hAnsi="宋体"/>
          <w:noProof/>
          <w:sz w:val="28"/>
          <w:szCs w:val="28"/>
        </w:rPr>
        <w:drawing>
          <wp:inline distT="0" distB="0" distL="0" distR="0" wp14:anchorId="288F8577" wp14:editId="712B9914">
            <wp:extent cx="2821604" cy="16501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76" cy="16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F60C" w14:textId="41ED9283" w:rsidR="00177706" w:rsidRDefault="00177706" w:rsidP="009A1A5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3)Q=</w:t>
      </w:r>
      <w:r>
        <w:rPr>
          <w:rFonts w:ascii="宋体" w:hAnsi="宋体" w:hint="eastAsia"/>
          <w:sz w:val="28"/>
          <w:szCs w:val="28"/>
        </w:rPr>
        <w:t>2.236时</w:t>
      </w:r>
    </w:p>
    <w:p w14:paraId="2EA065FD" w14:textId="06D7525C" w:rsidR="00823279" w:rsidRPr="00156AEC" w:rsidRDefault="00823279" w:rsidP="009A1A51">
      <w:pPr>
        <w:rPr>
          <w:rFonts w:ascii="宋体" w:hAnsi="宋体" w:hint="eastAsia"/>
          <w:sz w:val="28"/>
          <w:szCs w:val="28"/>
        </w:rPr>
      </w:pPr>
      <w:r w:rsidRPr="00823279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56DE968A" wp14:editId="127068B9">
            <wp:extent cx="2906110" cy="1979403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68" cy="198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E1E8" w14:textId="77777777" w:rsidR="00745850" w:rsidRDefault="00247617" w:rsidP="002476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五、关于实验的思考研究</w:t>
      </w:r>
    </w:p>
    <w:p w14:paraId="472876C5" w14:textId="77777777" w:rsidR="00A35E27" w:rsidRDefault="00A1287A" w:rsidP="002476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在本实验中，</w:t>
      </w:r>
      <w:r w:rsidR="00A35E27">
        <w:rPr>
          <w:rFonts w:hint="eastAsia"/>
          <w:sz w:val="28"/>
          <w:szCs w:val="28"/>
        </w:rPr>
        <w:t>遇到的</w:t>
      </w:r>
      <w:r>
        <w:rPr>
          <w:rFonts w:hint="eastAsia"/>
          <w:sz w:val="28"/>
          <w:szCs w:val="28"/>
        </w:rPr>
        <w:t>一些</w:t>
      </w:r>
      <w:r w:rsidR="00A35E27">
        <w:rPr>
          <w:rFonts w:hint="eastAsia"/>
          <w:sz w:val="28"/>
          <w:szCs w:val="28"/>
        </w:rPr>
        <w:t>问题</w:t>
      </w:r>
      <w:r w:rsidR="00A35E27">
        <w:rPr>
          <w:sz w:val="28"/>
          <w:szCs w:val="28"/>
        </w:rPr>
        <w:t>:</w:t>
      </w:r>
    </w:p>
    <w:p w14:paraId="76613636" w14:textId="77777777" w:rsidR="00A35E27" w:rsidRDefault="00A35E27" w:rsidP="00A35E2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电源：采用功率函数电源</w:t>
      </w:r>
      <w:r w:rsidR="00775441">
        <w:rPr>
          <w:rFonts w:hint="eastAsia"/>
          <w:sz w:val="28"/>
          <w:szCs w:val="28"/>
        </w:rPr>
        <w:t>，因为它</w:t>
      </w:r>
      <w:r>
        <w:rPr>
          <w:rFonts w:hint="eastAsia"/>
          <w:sz w:val="28"/>
          <w:szCs w:val="28"/>
        </w:rPr>
        <w:t>可以调节频率，但输出功率很小，为保证能测到</w:t>
      </w:r>
      <w:r w:rsidR="00775441">
        <w:rPr>
          <w:rFonts w:hint="eastAsia"/>
          <w:sz w:val="28"/>
          <w:szCs w:val="28"/>
        </w:rPr>
        <w:t>数据，需设置适当的参数。</w:t>
      </w:r>
    </w:p>
    <w:p w14:paraId="0A699CDF" w14:textId="77777777" w:rsidR="00775441" w:rsidRDefault="00775441" w:rsidP="00A35E2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元件参数：由于实验中对参数有必须的要求，在满足要求的同时尽可能尽量合理利用电流表电压表量程，同时切记，实验室的元件有有限的可选值。</w:t>
      </w:r>
    </w:p>
    <w:p w14:paraId="10B3D62E" w14:textId="77777777" w:rsidR="00775441" w:rsidRDefault="00775441" w:rsidP="00A35E2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频率：当频率接近理论值范围时小心调节频率使其达到峰值。</w:t>
      </w:r>
    </w:p>
    <w:p w14:paraId="5E2C5AE8" w14:textId="77777777" w:rsidR="00775441" w:rsidRDefault="00775441" w:rsidP="00775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研究与思考：</w:t>
      </w:r>
    </w:p>
    <w:p w14:paraId="66A858F6" w14:textId="71CBAE9A" w:rsidR="00120742" w:rsidRPr="00EF6A67" w:rsidRDefault="00EB5A74" w:rsidP="00DA69A9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在本次实验中</w:t>
      </w:r>
      <w:r w:rsidR="00E86D6B">
        <w:rPr>
          <w:rFonts w:hint="eastAsia"/>
          <w:sz w:val="28"/>
          <w:szCs w:val="28"/>
        </w:rPr>
        <w:t>品质因数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&gt;3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&gt;30</m:t>
        </m:r>
      </m:oMath>
      <w:r w:rsidRPr="00EF6A67">
        <w:rPr>
          <w:rFonts w:ascii="宋体" w:hAnsi="宋体" w:hint="eastAsia"/>
          <w:sz w:val="28"/>
          <w:szCs w:val="28"/>
        </w:rPr>
        <w:t>，</w:t>
      </w:r>
      <w:r w:rsidR="0095163E" w:rsidRPr="00EF6A67">
        <w:rPr>
          <w:rFonts w:ascii="宋体" w:hAnsi="宋体" w:hint="eastAsia"/>
          <w:sz w:val="28"/>
          <w:szCs w:val="28"/>
        </w:rPr>
        <w:t>串联电路中，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5163E" w:rsidRPr="00EF6A67">
        <w:rPr>
          <w:rFonts w:ascii="宋体" w:hAnsi="宋体" w:hint="eastAsia"/>
          <w:sz w:val="28"/>
          <w:szCs w:val="28"/>
        </w:rPr>
        <w:t>值较小需要的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95163E" w:rsidRPr="00EF6A67">
        <w:rPr>
          <w:rFonts w:ascii="宋体" w:hAnsi="宋体" w:hint="eastAsia"/>
          <w:sz w:val="28"/>
          <w:szCs w:val="28"/>
        </w:rPr>
        <w:t>值较小</w:t>
      </w:r>
      <w:r w:rsidR="001C6CB3" w:rsidRPr="00EF6A67">
        <w:rPr>
          <w:rFonts w:ascii="宋体" w:hAnsi="宋体" w:hint="eastAsia"/>
          <w:sz w:val="28"/>
          <w:szCs w:val="28"/>
        </w:rPr>
        <w:t>，电路的通频带宽，使电路的精度高，</w:t>
      </w:r>
      <w:r w:rsidR="001C6CB3" w:rsidRPr="001C6CB3">
        <w:rPr>
          <w:rFonts w:ascii="宋体" w:hAnsi="宋体" w:hint="eastAsia"/>
          <w:sz w:val="28"/>
          <w:szCs w:val="28"/>
        </w:rPr>
        <w:t>数值更准确</w:t>
      </w:r>
      <w:r w:rsidR="001C6CB3">
        <w:rPr>
          <w:rFonts w:ascii="宋体" w:hAnsi="宋体" w:hint="eastAsia"/>
          <w:sz w:val="28"/>
          <w:szCs w:val="28"/>
        </w:rPr>
        <w:t>，</w:t>
      </w:r>
      <w:r w:rsidR="001C6CB3" w:rsidRPr="00EF6A67">
        <w:rPr>
          <w:rFonts w:ascii="宋体" w:hAnsi="宋体" w:hint="eastAsia"/>
          <w:sz w:val="28"/>
          <w:szCs w:val="28"/>
        </w:rPr>
        <w:t>更适用于电源内阻较小的情况</w:t>
      </w:r>
      <w:r w:rsidR="0095163E" w:rsidRPr="00EF6A67">
        <w:rPr>
          <w:rFonts w:ascii="宋体" w:hAnsi="宋体" w:hint="eastAsia"/>
          <w:sz w:val="28"/>
          <w:szCs w:val="28"/>
        </w:rPr>
        <w:t>；并联电路中，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5163E" w:rsidRPr="00EF6A67">
        <w:rPr>
          <w:rFonts w:ascii="宋体" w:hAnsi="宋体" w:hint="eastAsia"/>
          <w:sz w:val="28"/>
          <w:szCs w:val="28"/>
        </w:rPr>
        <w:t>值越大，通频带</w:t>
      </w:r>
      <w:r w:rsidR="001C6CB3" w:rsidRPr="00EF6A67">
        <w:rPr>
          <w:rFonts w:ascii="宋体" w:hAnsi="宋体" w:hint="eastAsia"/>
          <w:sz w:val="28"/>
          <w:szCs w:val="28"/>
        </w:rPr>
        <w:t>窄</w:t>
      </w:r>
      <w:r w:rsidR="0095163E" w:rsidRPr="00EF6A67">
        <w:rPr>
          <w:rFonts w:ascii="宋体" w:hAnsi="宋体" w:hint="eastAsia"/>
          <w:sz w:val="28"/>
          <w:szCs w:val="28"/>
        </w:rPr>
        <w:t>，电路可选择性强。</w:t>
      </w:r>
      <w:r w:rsidR="001C6CB3" w:rsidRPr="00EF6A67">
        <w:rPr>
          <w:rFonts w:ascii="宋体" w:hAnsi="宋体" w:hint="eastAsia"/>
          <w:sz w:val="28"/>
          <w:szCs w:val="28"/>
        </w:rPr>
        <w:t>当电源内阻较大时，较大的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1C6CB3">
        <w:rPr>
          <w:rFonts w:ascii="宋体" w:hAnsi="宋体" w:hint="eastAsia"/>
          <w:sz w:val="28"/>
          <w:szCs w:val="28"/>
        </w:rPr>
        <w:t>值会降低</w:t>
      </w:r>
      <m:oMath>
        <m:r>
          <w:rPr>
            <w:rFonts w:ascii="Cambria Math" w:hAnsi="宋体"/>
            <w:sz w:val="28"/>
            <w:szCs w:val="28"/>
          </w:rPr>
          <m:t>Q</m:t>
        </m:r>
      </m:oMath>
      <w:r w:rsidR="001C6CB3" w:rsidRPr="001C6CB3">
        <w:rPr>
          <w:rFonts w:ascii="宋体" w:hAnsi="宋体" w:hint="eastAsia"/>
          <w:sz w:val="28"/>
          <w:szCs w:val="28"/>
        </w:rPr>
        <w:t>值</w:t>
      </w:r>
      <w:r w:rsidR="001C6CB3">
        <w:rPr>
          <w:rFonts w:ascii="宋体" w:hAnsi="宋体" w:hint="eastAsia"/>
          <w:sz w:val="28"/>
          <w:szCs w:val="28"/>
        </w:rPr>
        <w:t>而影响电路性能，因此高内阻电源更适合采用并联谐振电路。</w:t>
      </w:r>
    </w:p>
    <w:p w14:paraId="6369B7AC" w14:textId="77777777" w:rsidR="00120742" w:rsidRPr="00EF6A67" w:rsidRDefault="00120742">
      <w:pPr>
        <w:rPr>
          <w:rFonts w:ascii="宋体" w:hAnsi="宋体"/>
          <w:sz w:val="28"/>
          <w:szCs w:val="28"/>
        </w:rPr>
      </w:pPr>
    </w:p>
    <w:sectPr w:rsidR="00120742" w:rsidRPr="00EF6A67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AA02" w14:textId="77777777" w:rsidR="004F66CC" w:rsidRDefault="004F66CC" w:rsidP="00B73860">
      <w:r>
        <w:separator/>
      </w:r>
    </w:p>
  </w:endnote>
  <w:endnote w:type="continuationSeparator" w:id="0">
    <w:p w14:paraId="3E29C2F7" w14:textId="77777777" w:rsidR="004F66CC" w:rsidRDefault="004F66CC" w:rsidP="00B7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2731" w14:textId="77777777" w:rsidR="004F66CC" w:rsidRDefault="004F66CC" w:rsidP="00B73860">
      <w:r>
        <w:separator/>
      </w:r>
    </w:p>
  </w:footnote>
  <w:footnote w:type="continuationSeparator" w:id="0">
    <w:p w14:paraId="2728678D" w14:textId="77777777" w:rsidR="004F66CC" w:rsidRDefault="004F66CC" w:rsidP="00B73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F5D6" w14:textId="77777777" w:rsidR="00B73860" w:rsidRDefault="00B73860" w:rsidP="00B7386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33C2" w14:textId="77777777" w:rsidR="00B73860" w:rsidRDefault="00B73860" w:rsidP="00B7386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050"/>
    <w:multiLevelType w:val="hybridMultilevel"/>
    <w:tmpl w:val="5E44F206"/>
    <w:lvl w:ilvl="0" w:tplc="3FFE6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6380"/>
    <w:multiLevelType w:val="hybridMultilevel"/>
    <w:tmpl w:val="AAA61092"/>
    <w:lvl w:ilvl="0" w:tplc="B7CCC2A8">
      <w:start w:val="1"/>
      <w:numFmt w:val="decimal"/>
      <w:lvlText w:val="%1）"/>
      <w:lvlJc w:val="left"/>
      <w:pPr>
        <w:ind w:left="862" w:hanging="720"/>
      </w:pPr>
      <w:rPr>
        <w:rFonts w:hint="default"/>
      </w:rPr>
    </w:lvl>
    <w:lvl w:ilvl="1" w:tplc="17D6F63C">
      <w:start w:val="1"/>
      <w:numFmt w:val="decimal"/>
      <w:lvlText w:val="（%2）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85B549D"/>
    <w:multiLevelType w:val="hybridMultilevel"/>
    <w:tmpl w:val="E4423D0A"/>
    <w:lvl w:ilvl="0" w:tplc="565EC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A5356"/>
    <w:multiLevelType w:val="hybridMultilevel"/>
    <w:tmpl w:val="D0F874C8"/>
    <w:lvl w:ilvl="0" w:tplc="4D66A90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C1396"/>
    <w:multiLevelType w:val="hybridMultilevel"/>
    <w:tmpl w:val="1E2CD7AA"/>
    <w:lvl w:ilvl="0" w:tplc="9F805E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AB7F0C"/>
    <w:multiLevelType w:val="hybridMultilevel"/>
    <w:tmpl w:val="6CFA0F5C"/>
    <w:lvl w:ilvl="0" w:tplc="4436414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8C"/>
    <w:rsid w:val="00041F1C"/>
    <w:rsid w:val="0004435E"/>
    <w:rsid w:val="00045CC9"/>
    <w:rsid w:val="000637C8"/>
    <w:rsid w:val="000A6A1B"/>
    <w:rsid w:val="000E62DF"/>
    <w:rsid w:val="0011699F"/>
    <w:rsid w:val="00116E92"/>
    <w:rsid w:val="00120742"/>
    <w:rsid w:val="001444E5"/>
    <w:rsid w:val="00156AEC"/>
    <w:rsid w:val="0015755C"/>
    <w:rsid w:val="00177706"/>
    <w:rsid w:val="00185282"/>
    <w:rsid w:val="001A68CF"/>
    <w:rsid w:val="001B4315"/>
    <w:rsid w:val="001C18A8"/>
    <w:rsid w:val="001C6CB3"/>
    <w:rsid w:val="001D36B5"/>
    <w:rsid w:val="001E4B7E"/>
    <w:rsid w:val="001F1038"/>
    <w:rsid w:val="0020355A"/>
    <w:rsid w:val="0023234B"/>
    <w:rsid w:val="0024326B"/>
    <w:rsid w:val="00247617"/>
    <w:rsid w:val="00272473"/>
    <w:rsid w:val="00276249"/>
    <w:rsid w:val="00282F7C"/>
    <w:rsid w:val="002D1F09"/>
    <w:rsid w:val="002E10A9"/>
    <w:rsid w:val="002F41F1"/>
    <w:rsid w:val="002F51F9"/>
    <w:rsid w:val="00305546"/>
    <w:rsid w:val="0034389F"/>
    <w:rsid w:val="00350CDC"/>
    <w:rsid w:val="00376C91"/>
    <w:rsid w:val="003B7403"/>
    <w:rsid w:val="003D6ADE"/>
    <w:rsid w:val="003E50A2"/>
    <w:rsid w:val="003E5B51"/>
    <w:rsid w:val="004014FE"/>
    <w:rsid w:val="00427E8E"/>
    <w:rsid w:val="00442EED"/>
    <w:rsid w:val="00447F1E"/>
    <w:rsid w:val="004511DC"/>
    <w:rsid w:val="00476986"/>
    <w:rsid w:val="004832C6"/>
    <w:rsid w:val="004A7B24"/>
    <w:rsid w:val="004B5AFA"/>
    <w:rsid w:val="004E7141"/>
    <w:rsid w:val="004F5E3C"/>
    <w:rsid w:val="004F66CC"/>
    <w:rsid w:val="00520A34"/>
    <w:rsid w:val="00524376"/>
    <w:rsid w:val="005328E1"/>
    <w:rsid w:val="0055119F"/>
    <w:rsid w:val="00554607"/>
    <w:rsid w:val="00576645"/>
    <w:rsid w:val="00580107"/>
    <w:rsid w:val="005B4DF9"/>
    <w:rsid w:val="005C4005"/>
    <w:rsid w:val="005C45C8"/>
    <w:rsid w:val="005D434F"/>
    <w:rsid w:val="005F0D47"/>
    <w:rsid w:val="00620672"/>
    <w:rsid w:val="0063436F"/>
    <w:rsid w:val="00640B0B"/>
    <w:rsid w:val="00640CFF"/>
    <w:rsid w:val="00640F6E"/>
    <w:rsid w:val="00653CE2"/>
    <w:rsid w:val="006553FD"/>
    <w:rsid w:val="006578C0"/>
    <w:rsid w:val="00681763"/>
    <w:rsid w:val="006A19B4"/>
    <w:rsid w:val="006F7713"/>
    <w:rsid w:val="00713B0C"/>
    <w:rsid w:val="007453C0"/>
    <w:rsid w:val="00745850"/>
    <w:rsid w:val="00774C87"/>
    <w:rsid w:val="00775441"/>
    <w:rsid w:val="00790690"/>
    <w:rsid w:val="007A3338"/>
    <w:rsid w:val="007D13CE"/>
    <w:rsid w:val="007F204B"/>
    <w:rsid w:val="00806A24"/>
    <w:rsid w:val="00823279"/>
    <w:rsid w:val="00830A49"/>
    <w:rsid w:val="00830BA3"/>
    <w:rsid w:val="008717F6"/>
    <w:rsid w:val="00885F50"/>
    <w:rsid w:val="00887E2D"/>
    <w:rsid w:val="008A0F12"/>
    <w:rsid w:val="008A602F"/>
    <w:rsid w:val="008A79C4"/>
    <w:rsid w:val="008C29C1"/>
    <w:rsid w:val="008C6911"/>
    <w:rsid w:val="008F5D92"/>
    <w:rsid w:val="00935D3D"/>
    <w:rsid w:val="00940351"/>
    <w:rsid w:val="0095163E"/>
    <w:rsid w:val="0098408C"/>
    <w:rsid w:val="00993B49"/>
    <w:rsid w:val="009A1A51"/>
    <w:rsid w:val="009A36FC"/>
    <w:rsid w:val="009B0615"/>
    <w:rsid w:val="009D39B0"/>
    <w:rsid w:val="009F029E"/>
    <w:rsid w:val="009F0F43"/>
    <w:rsid w:val="00A0720A"/>
    <w:rsid w:val="00A10AAF"/>
    <w:rsid w:val="00A1287A"/>
    <w:rsid w:val="00A21C43"/>
    <w:rsid w:val="00A35B58"/>
    <w:rsid w:val="00A35E27"/>
    <w:rsid w:val="00A52B78"/>
    <w:rsid w:val="00A652B3"/>
    <w:rsid w:val="00A8568A"/>
    <w:rsid w:val="00AD1092"/>
    <w:rsid w:val="00AE02CA"/>
    <w:rsid w:val="00AF277B"/>
    <w:rsid w:val="00AF5400"/>
    <w:rsid w:val="00B03D32"/>
    <w:rsid w:val="00B23808"/>
    <w:rsid w:val="00B24CB2"/>
    <w:rsid w:val="00B46C7D"/>
    <w:rsid w:val="00B51778"/>
    <w:rsid w:val="00B52D60"/>
    <w:rsid w:val="00B60586"/>
    <w:rsid w:val="00B73860"/>
    <w:rsid w:val="00BB045F"/>
    <w:rsid w:val="00BB3F4F"/>
    <w:rsid w:val="00BB6C01"/>
    <w:rsid w:val="00BC2F75"/>
    <w:rsid w:val="00BD5E0A"/>
    <w:rsid w:val="00BE233F"/>
    <w:rsid w:val="00BE2EE5"/>
    <w:rsid w:val="00BE4978"/>
    <w:rsid w:val="00BE5575"/>
    <w:rsid w:val="00BF34FB"/>
    <w:rsid w:val="00BF7597"/>
    <w:rsid w:val="00C00DA8"/>
    <w:rsid w:val="00C12DF7"/>
    <w:rsid w:val="00C15A86"/>
    <w:rsid w:val="00C2411B"/>
    <w:rsid w:val="00C51561"/>
    <w:rsid w:val="00C655BA"/>
    <w:rsid w:val="00C90BF2"/>
    <w:rsid w:val="00C917CA"/>
    <w:rsid w:val="00CB17BF"/>
    <w:rsid w:val="00CB772F"/>
    <w:rsid w:val="00CF4EA1"/>
    <w:rsid w:val="00D756B6"/>
    <w:rsid w:val="00D76C70"/>
    <w:rsid w:val="00D81CF3"/>
    <w:rsid w:val="00DA190B"/>
    <w:rsid w:val="00DA69A9"/>
    <w:rsid w:val="00DE0FE1"/>
    <w:rsid w:val="00E03F93"/>
    <w:rsid w:val="00E320D0"/>
    <w:rsid w:val="00E32AC7"/>
    <w:rsid w:val="00E451E5"/>
    <w:rsid w:val="00E71C6D"/>
    <w:rsid w:val="00E86D6B"/>
    <w:rsid w:val="00EA0939"/>
    <w:rsid w:val="00EB5A74"/>
    <w:rsid w:val="00ED50E0"/>
    <w:rsid w:val="00EF12B4"/>
    <w:rsid w:val="00EF4D7B"/>
    <w:rsid w:val="00EF6A67"/>
    <w:rsid w:val="00F055ED"/>
    <w:rsid w:val="00F06E5C"/>
    <w:rsid w:val="00F11B66"/>
    <w:rsid w:val="00F45346"/>
    <w:rsid w:val="00F50A40"/>
    <w:rsid w:val="00F767B3"/>
    <w:rsid w:val="00FA0BB6"/>
    <w:rsid w:val="00FA4146"/>
    <w:rsid w:val="00FC3229"/>
    <w:rsid w:val="00FC7786"/>
    <w:rsid w:val="00FD39F2"/>
    <w:rsid w:val="00FE11F2"/>
    <w:rsid w:val="00FF4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A71A3"/>
  <w15:chartTrackingRefBased/>
  <w15:docId w15:val="{78807BA2-0621-42E8-8318-CBE21205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6578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3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7386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73860"/>
    <w:rPr>
      <w:kern w:val="2"/>
      <w:sz w:val="18"/>
      <w:szCs w:val="18"/>
    </w:rPr>
  </w:style>
  <w:style w:type="table" w:styleId="a8">
    <w:name w:val="Table Grid"/>
    <w:basedOn w:val="a1"/>
    <w:uiPriority w:val="59"/>
    <w:rsid w:val="0057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A4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AB77D-5E8F-4FFF-8E91-7E8481C4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cp:lastModifiedBy>婧萱 赵</cp:lastModifiedBy>
  <cp:revision>4</cp:revision>
  <dcterms:created xsi:type="dcterms:W3CDTF">2021-11-22T15:23:00Z</dcterms:created>
  <dcterms:modified xsi:type="dcterms:W3CDTF">2021-11-28T09:12:00Z</dcterms:modified>
</cp:coreProperties>
</file>