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2D4" w14:textId="77777777" w:rsidR="00BC41F5" w:rsidRDefault="00BC41F5" w:rsidP="00BC41F5">
      <w:pPr>
        <w:pStyle w:val="Default"/>
      </w:pPr>
    </w:p>
    <w:p w14:paraId="4B8D260D" w14:textId="2F41F0C3" w:rsidR="00BC41F5" w:rsidRDefault="00BC41F5" w:rsidP="00BC41F5">
      <w:pPr>
        <w:pStyle w:val="-RBNTd"/>
        <w:spacing w:before="156" w:after="156"/>
        <w:rPr>
          <w:sz w:val="52"/>
          <w:szCs w:val="52"/>
        </w:rPr>
      </w:pPr>
      <w:r>
        <w:t xml:space="preserve"> </w:t>
      </w:r>
      <w:r>
        <w:rPr>
          <w:rFonts w:hint="eastAsia"/>
          <w:sz w:val="52"/>
          <w:szCs w:val="52"/>
        </w:rPr>
        <w:t>数字电路与数字系统实验报告</w:t>
      </w:r>
    </w:p>
    <w:p w14:paraId="0FBE3F76" w14:textId="10954472" w:rsidR="00BC41F5" w:rsidRDefault="00BC41F5" w:rsidP="00BC41F5">
      <w:pPr>
        <w:pStyle w:val="-RBNTc"/>
        <w:spacing w:before="156"/>
        <w:ind w:firstLineChars="0" w:firstLine="0"/>
      </w:pPr>
    </w:p>
    <w:p w14:paraId="7ACE1349" w14:textId="63F80AF7" w:rsidR="00BC41F5" w:rsidRDefault="00BC41F5" w:rsidP="00BC41F5">
      <w:pPr>
        <w:pStyle w:val="Default"/>
      </w:pPr>
    </w:p>
    <w:p w14:paraId="3DC99BF8" w14:textId="5096FA7B" w:rsidR="00BC41F5" w:rsidRDefault="00BC41F5" w:rsidP="00BC41F5">
      <w:pPr>
        <w:pStyle w:val="-RBNTd"/>
        <w:spacing w:before="156" w:after="156"/>
      </w:pPr>
      <w:r>
        <w:rPr>
          <w:rFonts w:hint="eastAsia"/>
        </w:rPr>
        <w:t>实验</w:t>
      </w:r>
      <w:r w:rsidR="00890082">
        <w:rPr>
          <w:rFonts w:hint="eastAsia"/>
        </w:rPr>
        <w:t>五</w:t>
      </w:r>
      <w:r>
        <w:rPr>
          <w:rFonts w:hint="eastAsia"/>
        </w:rPr>
        <w:t>：</w:t>
      </w:r>
      <w:r w:rsidR="00890082">
        <w:rPr>
          <w:rFonts w:hint="eastAsia"/>
        </w:rPr>
        <w:t>指令读取和控制器设计</w:t>
      </w:r>
    </w:p>
    <w:p w14:paraId="66654511" w14:textId="5617864D" w:rsidR="00BC41F5" w:rsidRDefault="00BC41F5" w:rsidP="00BC41F5">
      <w:pPr>
        <w:pStyle w:val="Default"/>
      </w:pPr>
    </w:p>
    <w:p w14:paraId="5F880BBE" w14:textId="013754B7" w:rsidR="00BC41F5" w:rsidRDefault="00BC41F5" w:rsidP="00BC41F5">
      <w:pPr>
        <w:pStyle w:val="Default"/>
      </w:pPr>
    </w:p>
    <w:p w14:paraId="42B9980B" w14:textId="650AB43D" w:rsidR="00BC41F5" w:rsidRDefault="00BC41F5" w:rsidP="00BC41F5">
      <w:pPr>
        <w:pStyle w:val="Default"/>
      </w:pPr>
    </w:p>
    <w:p w14:paraId="66B17015" w14:textId="4025D35C" w:rsidR="00BC41F5" w:rsidRDefault="00BC41F5" w:rsidP="00BC41F5">
      <w:pPr>
        <w:pStyle w:val="Default"/>
      </w:pPr>
    </w:p>
    <w:p w14:paraId="062A4253" w14:textId="77777777" w:rsidR="00BC41F5" w:rsidRDefault="00BC41F5" w:rsidP="00BC41F5">
      <w:pPr>
        <w:pStyle w:val="Default"/>
      </w:pPr>
    </w:p>
    <w:p w14:paraId="4EC6CD02" w14:textId="6791EB2D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院系：人工智能学院</w:t>
      </w:r>
    </w:p>
    <w:p w14:paraId="3BB39860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姓名：张运吉</w:t>
      </w:r>
    </w:p>
    <w:p w14:paraId="73E95BC3" w14:textId="77777777" w:rsidR="00BC41F5" w:rsidRPr="00BC41F5" w:rsidRDefault="00BC41F5" w:rsidP="00BC41F5">
      <w:pPr>
        <w:pStyle w:val="-RBNTe"/>
        <w:ind w:leftChars="285" w:left="598" w:firstLineChars="400" w:firstLine="1280"/>
      </w:pPr>
      <w:r w:rsidRPr="00BC41F5">
        <w:rPr>
          <w:rFonts w:hint="eastAsia"/>
        </w:rPr>
        <w:t>学号：</w:t>
      </w:r>
      <w:r w:rsidRPr="00BC41F5">
        <w:t>211300063</w:t>
      </w:r>
    </w:p>
    <w:p w14:paraId="5A722D37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班级：</w:t>
      </w:r>
      <w:r w:rsidRPr="00BC41F5">
        <w:t>21</w:t>
      </w:r>
      <w:r w:rsidRPr="00BC41F5">
        <w:rPr>
          <w:rFonts w:hint="eastAsia"/>
        </w:rPr>
        <w:t>级人工智能学院</w:t>
      </w:r>
      <w:r w:rsidRPr="00BC41F5">
        <w:t>AI2</w:t>
      </w:r>
      <w:r w:rsidRPr="00BC41F5">
        <w:rPr>
          <w:rFonts w:hint="eastAsia"/>
        </w:rPr>
        <w:t>班</w:t>
      </w:r>
    </w:p>
    <w:p w14:paraId="693D8E0A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邮箱：</w:t>
      </w:r>
      <w:r w:rsidRPr="00BC41F5">
        <w:t>211300063@smail.nju.edu.cn</w:t>
      </w:r>
    </w:p>
    <w:p w14:paraId="0B278CAE" w14:textId="19E5E432" w:rsidR="007424F9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时间：</w:t>
      </w:r>
      <w:r w:rsidRPr="00BC41F5">
        <w:t>2022</w:t>
      </w:r>
      <w:r w:rsidRPr="00BC41F5">
        <w:rPr>
          <w:rFonts w:hint="eastAsia"/>
        </w:rPr>
        <w:t>年</w:t>
      </w:r>
      <w:r w:rsidR="005836D3">
        <w:t>5</w:t>
      </w:r>
      <w:r w:rsidRPr="00BC41F5">
        <w:rPr>
          <w:rFonts w:hint="eastAsia"/>
        </w:rPr>
        <w:t>月</w:t>
      </w:r>
      <w:r w:rsidR="00890082">
        <w:t>21</w:t>
      </w:r>
      <w:r w:rsidRPr="00BC41F5">
        <w:rPr>
          <w:rFonts w:hint="eastAsia"/>
        </w:rPr>
        <w:t>日</w:t>
      </w:r>
    </w:p>
    <w:p w14:paraId="54E2AB1D" w14:textId="77777777" w:rsidR="007424F9" w:rsidRDefault="007424F9">
      <w:pPr>
        <w:rPr>
          <w:rFonts w:ascii="DejaVu Sans Condensed" w:eastAsia="黑体" w:hAnsi="DejaVu Sans Condensed" w:cs="Times New Roman"/>
          <w:sz w:val="32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1"/>
          <w:lang w:val="zh-CN" w:eastAsia="zh-CN"/>
        </w:rPr>
        <w:id w:val="82207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70737" w14:textId="1ECC23A2" w:rsidR="007424F9" w:rsidRDefault="007424F9">
          <w:pPr>
            <w:pStyle w:val="TOC"/>
          </w:pPr>
          <w:r>
            <w:rPr>
              <w:lang w:val="zh-CN" w:eastAsia="zh-CN"/>
            </w:rPr>
            <w:t>目录</w:t>
          </w:r>
        </w:p>
        <w:p w14:paraId="5C4DCD70" w14:textId="111CC3A3" w:rsidR="00D379D2" w:rsidRDefault="007424F9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46927" w:history="1">
            <w:r w:rsidR="00D379D2" w:rsidRPr="00E10721">
              <w:rPr>
                <w:rStyle w:val="ae"/>
                <w:noProof/>
              </w:rPr>
              <w:t xml:space="preserve">1 </w:t>
            </w:r>
            <w:r w:rsidR="00D379D2" w:rsidRPr="00E10721">
              <w:rPr>
                <w:rStyle w:val="ae"/>
                <w:noProof/>
              </w:rPr>
              <w:t>实验目的：</w:t>
            </w:r>
            <w:r w:rsidR="00D379D2">
              <w:rPr>
                <w:noProof/>
                <w:webHidden/>
              </w:rPr>
              <w:tab/>
            </w:r>
            <w:r w:rsidR="00D379D2">
              <w:rPr>
                <w:noProof/>
                <w:webHidden/>
              </w:rPr>
              <w:fldChar w:fldCharType="begin"/>
            </w:r>
            <w:r w:rsidR="00D379D2">
              <w:rPr>
                <w:noProof/>
                <w:webHidden/>
              </w:rPr>
              <w:instrText xml:space="preserve"> PAGEREF _Toc104046927 \h </w:instrText>
            </w:r>
            <w:r w:rsidR="00D379D2">
              <w:rPr>
                <w:noProof/>
                <w:webHidden/>
              </w:rPr>
            </w:r>
            <w:r w:rsidR="00D379D2"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3</w:t>
            </w:r>
            <w:r w:rsidR="00D379D2">
              <w:rPr>
                <w:noProof/>
                <w:webHidden/>
              </w:rPr>
              <w:fldChar w:fldCharType="end"/>
            </w:r>
          </w:hyperlink>
        </w:p>
        <w:p w14:paraId="2FCF3202" w14:textId="05EFF37D" w:rsidR="00D379D2" w:rsidRDefault="00D379D2">
          <w:pPr>
            <w:pStyle w:val="TOC1"/>
            <w:rPr>
              <w:noProof/>
              <w:szCs w:val="22"/>
            </w:rPr>
          </w:pPr>
          <w:hyperlink w:anchor="_Toc104046928" w:history="1">
            <w:r w:rsidRPr="00E10721">
              <w:rPr>
                <w:rStyle w:val="ae"/>
                <w:noProof/>
              </w:rPr>
              <w:t xml:space="preserve">2 </w:t>
            </w:r>
            <w:r w:rsidRPr="00E10721">
              <w:rPr>
                <w:rStyle w:val="ae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34EB" w14:textId="3C759A3E" w:rsidR="00D379D2" w:rsidRDefault="00D379D2">
          <w:pPr>
            <w:pStyle w:val="TOC1"/>
            <w:rPr>
              <w:noProof/>
              <w:szCs w:val="22"/>
            </w:rPr>
          </w:pPr>
          <w:hyperlink w:anchor="_Toc104046929" w:history="1">
            <w:r w:rsidRPr="00E10721">
              <w:rPr>
                <w:rStyle w:val="ae"/>
                <w:noProof/>
              </w:rPr>
              <w:t xml:space="preserve">3 </w:t>
            </w:r>
            <w:r w:rsidRPr="00E10721">
              <w:rPr>
                <w:rStyle w:val="ae"/>
                <w:noProof/>
              </w:rPr>
              <w:t>实验内容：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EC12" w14:textId="6A079C2A" w:rsidR="00D379D2" w:rsidRDefault="00D379D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4046930" w:history="1">
            <w:r w:rsidRPr="00E10721">
              <w:rPr>
                <w:rStyle w:val="ae"/>
                <w:noProof/>
              </w:rPr>
              <w:t xml:space="preserve">3.1 </w:t>
            </w:r>
            <w:r w:rsidRPr="00E10721">
              <w:rPr>
                <w:rStyle w:val="ae"/>
                <w:noProof/>
              </w:rPr>
              <w:t>存储器的写入和读取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3A10" w14:textId="0F76C668" w:rsidR="00D379D2" w:rsidRDefault="00D379D2">
          <w:pPr>
            <w:pStyle w:val="TOC3"/>
            <w:rPr>
              <w:noProof/>
              <w:szCs w:val="22"/>
            </w:rPr>
          </w:pPr>
          <w:hyperlink w:anchor="_Toc104046931" w:history="1">
            <w:r w:rsidRPr="00E10721">
              <w:rPr>
                <w:rStyle w:val="ae"/>
                <w:noProof/>
              </w:rPr>
              <w:t xml:space="preserve">3.1.1 </w:t>
            </w:r>
            <w:r w:rsidRPr="00E10721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7B9D" w14:textId="35B3EFE0" w:rsidR="00D379D2" w:rsidRDefault="00D379D2">
          <w:pPr>
            <w:pStyle w:val="TOC3"/>
            <w:rPr>
              <w:noProof/>
              <w:szCs w:val="22"/>
            </w:rPr>
          </w:pPr>
          <w:hyperlink w:anchor="_Toc104046932" w:history="1">
            <w:r w:rsidRPr="00E10721">
              <w:rPr>
                <w:rStyle w:val="ae"/>
                <w:noProof/>
              </w:rPr>
              <w:t xml:space="preserve">3.1.2 </w:t>
            </w:r>
            <w:r w:rsidRPr="00E10721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FCFF" w14:textId="2DC7C11B" w:rsidR="00D379D2" w:rsidRDefault="00D379D2">
          <w:pPr>
            <w:pStyle w:val="TOC3"/>
            <w:rPr>
              <w:noProof/>
              <w:szCs w:val="22"/>
            </w:rPr>
          </w:pPr>
          <w:hyperlink w:anchor="_Toc104046933" w:history="1">
            <w:r w:rsidRPr="00E10721">
              <w:rPr>
                <w:rStyle w:val="ae"/>
                <w:noProof/>
              </w:rPr>
              <w:t xml:space="preserve">3.1.3 </w:t>
            </w:r>
            <w:r w:rsidRPr="00E10721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76A3" w14:textId="5D13268B" w:rsidR="00D379D2" w:rsidRDefault="00D379D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4046934" w:history="1">
            <w:r w:rsidRPr="00E10721">
              <w:rPr>
                <w:rStyle w:val="ae"/>
                <w:noProof/>
              </w:rPr>
              <w:t xml:space="preserve">3.2 </w:t>
            </w:r>
            <w:r w:rsidRPr="00E10721">
              <w:rPr>
                <w:rStyle w:val="ae"/>
                <w:noProof/>
              </w:rPr>
              <w:t>指令读取和控制信号生成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274C" w14:textId="09FE215D" w:rsidR="00D379D2" w:rsidRDefault="00D379D2">
          <w:pPr>
            <w:pStyle w:val="TOC3"/>
            <w:rPr>
              <w:noProof/>
              <w:szCs w:val="22"/>
            </w:rPr>
          </w:pPr>
          <w:hyperlink w:anchor="_Toc104046935" w:history="1">
            <w:r w:rsidRPr="00E10721">
              <w:rPr>
                <w:rStyle w:val="ae"/>
                <w:noProof/>
              </w:rPr>
              <w:t xml:space="preserve">3.2.1 </w:t>
            </w:r>
            <w:r w:rsidRPr="00E10721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97E1" w14:textId="7C934AC0" w:rsidR="00D379D2" w:rsidRDefault="00D379D2">
          <w:pPr>
            <w:pStyle w:val="TOC3"/>
            <w:rPr>
              <w:noProof/>
              <w:szCs w:val="22"/>
            </w:rPr>
          </w:pPr>
          <w:hyperlink w:anchor="_Toc104046936" w:history="1">
            <w:r w:rsidRPr="00E10721">
              <w:rPr>
                <w:rStyle w:val="ae"/>
                <w:noProof/>
              </w:rPr>
              <w:t xml:space="preserve">3.2.2 </w:t>
            </w:r>
            <w:r w:rsidRPr="00E10721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6395" w14:textId="713BFDDE" w:rsidR="00D379D2" w:rsidRDefault="00D379D2">
          <w:pPr>
            <w:pStyle w:val="TOC3"/>
            <w:rPr>
              <w:noProof/>
              <w:szCs w:val="22"/>
            </w:rPr>
          </w:pPr>
          <w:hyperlink w:anchor="_Toc104046937" w:history="1">
            <w:r w:rsidRPr="00E10721">
              <w:rPr>
                <w:rStyle w:val="ae"/>
                <w:noProof/>
              </w:rPr>
              <w:t xml:space="preserve">3.2.3 </w:t>
            </w:r>
            <w:r w:rsidRPr="00E10721">
              <w:rPr>
                <w:rStyle w:val="ae"/>
                <w:noProof/>
              </w:rPr>
              <w:t>实验结果</w:t>
            </w:r>
            <w:r w:rsidRPr="00E10721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4AF5" w14:textId="49D225BD" w:rsidR="00D379D2" w:rsidRDefault="00D379D2">
          <w:pPr>
            <w:pStyle w:val="TOC1"/>
            <w:rPr>
              <w:noProof/>
              <w:szCs w:val="22"/>
            </w:rPr>
          </w:pPr>
          <w:hyperlink w:anchor="_Toc104046938" w:history="1">
            <w:r w:rsidRPr="00E10721">
              <w:rPr>
                <w:rStyle w:val="ae"/>
                <w:noProof/>
              </w:rPr>
              <w:t xml:space="preserve">4 </w:t>
            </w:r>
            <w:r w:rsidRPr="00E10721">
              <w:rPr>
                <w:rStyle w:val="ae"/>
                <w:noProof/>
              </w:rPr>
              <w:t>总结与思考：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7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903D" w14:textId="12556E5A" w:rsidR="007424F9" w:rsidRDefault="007424F9">
          <w:r>
            <w:rPr>
              <w:b/>
              <w:bCs/>
              <w:lang w:val="zh-CN"/>
            </w:rPr>
            <w:fldChar w:fldCharType="end"/>
          </w:r>
        </w:p>
      </w:sdtContent>
    </w:sdt>
    <w:p w14:paraId="6813483A" w14:textId="74698A2E" w:rsidR="00BC41F5" w:rsidRDefault="00BC41F5">
      <w:pPr>
        <w:rPr>
          <w:rFonts w:ascii="DejaVu Sans Condensed" w:eastAsia="黑体" w:hAnsi="DejaVu Sans Condensed" w:cs="Times New Roman"/>
          <w:sz w:val="32"/>
          <w:szCs w:val="24"/>
        </w:rPr>
      </w:pPr>
    </w:p>
    <w:p w14:paraId="08A35AB0" w14:textId="77777777" w:rsidR="00FC68D9" w:rsidRDefault="00FC68D9" w:rsidP="007424F9">
      <w:pPr>
        <w:pStyle w:val="-RBNT0"/>
        <w:numPr>
          <w:ilvl w:val="0"/>
          <w:numId w:val="0"/>
        </w:numPr>
        <w:spacing w:before="312" w:after="156"/>
        <w:jc w:val="left"/>
        <w:sectPr w:rsidR="00FC68D9" w:rsidSect="00EE1C0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EE9343" w14:textId="3D85D02E" w:rsidR="002614AC" w:rsidRDefault="00BC41F5" w:rsidP="002614AC">
      <w:pPr>
        <w:pStyle w:val="-RBNT0"/>
        <w:spacing w:before="312" w:after="156"/>
        <w:jc w:val="left"/>
      </w:pPr>
      <w:bookmarkStart w:id="0" w:name="_Toc104046927"/>
      <w:r>
        <w:rPr>
          <w:rFonts w:hint="eastAsia"/>
        </w:rPr>
        <w:lastRenderedPageBreak/>
        <w:t>实验目的：</w:t>
      </w:r>
      <w:bookmarkEnd w:id="0"/>
    </w:p>
    <w:p w14:paraId="61C11CD3" w14:textId="77777777" w:rsidR="00890082" w:rsidRDefault="00890082" w:rsidP="00890082">
      <w:pPr>
        <w:pStyle w:val="-RBNTc"/>
        <w:spacing w:before="156"/>
        <w:ind w:firstLine="480"/>
      </w:pPr>
      <w:r>
        <w:t xml:space="preserve">1. </w:t>
      </w:r>
      <w:r>
        <w:t>理解随机访问存储器</w:t>
      </w:r>
      <w:r>
        <w:t>RAM</w:t>
      </w:r>
      <w:r>
        <w:t>和只读存储器</w:t>
      </w:r>
      <w:r>
        <w:t>ROM</w:t>
      </w:r>
      <w:r>
        <w:t>的操作原理</w:t>
      </w:r>
    </w:p>
    <w:p w14:paraId="487BAE15" w14:textId="77777777" w:rsidR="00890082" w:rsidRDefault="00890082" w:rsidP="00890082">
      <w:pPr>
        <w:pStyle w:val="-RBNTc"/>
        <w:spacing w:before="156"/>
        <w:ind w:firstLine="480"/>
      </w:pPr>
      <w:r>
        <w:t xml:space="preserve">2. </w:t>
      </w:r>
      <w:r>
        <w:t>理解</w:t>
      </w:r>
      <w:r>
        <w:t>RISC-V</w:t>
      </w:r>
      <w:r>
        <w:t>指令类型和指令格式</w:t>
      </w:r>
    </w:p>
    <w:p w14:paraId="519043E9" w14:textId="4BD236E4" w:rsidR="00890082" w:rsidRPr="00890082" w:rsidRDefault="00890082" w:rsidP="00890082">
      <w:pPr>
        <w:pStyle w:val="-RBNTc"/>
        <w:spacing w:before="156"/>
        <w:ind w:firstLine="480"/>
        <w:rPr>
          <w:rFonts w:hint="eastAsia"/>
        </w:rPr>
      </w:pPr>
      <w:r>
        <w:t xml:space="preserve">3. </w:t>
      </w:r>
      <w:r>
        <w:t>掌握使用</w:t>
      </w:r>
      <w:r>
        <w:t>Logisim</w:t>
      </w:r>
      <w:r>
        <w:t>软件实现取指、指令解析、立即数扩展、操作数存取的方法</w:t>
      </w:r>
    </w:p>
    <w:p w14:paraId="2DCCF610" w14:textId="77777777" w:rsidR="00871BAC" w:rsidRDefault="00871BAC" w:rsidP="00871BAC">
      <w:pPr>
        <w:pStyle w:val="-RBNT0"/>
        <w:spacing w:before="312" w:after="156"/>
        <w:jc w:val="left"/>
      </w:pPr>
      <w:bookmarkStart w:id="1" w:name="_Toc104046928"/>
      <w:r>
        <w:rPr>
          <w:rFonts w:hint="eastAsia"/>
        </w:rPr>
        <w:t>实验环境</w:t>
      </w:r>
      <w:bookmarkEnd w:id="1"/>
    </w:p>
    <w:p w14:paraId="37E21495" w14:textId="72525C70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r w:rsidRPr="00A52B38">
        <w:rPr>
          <w:rFonts w:ascii="Microsoft JhengHei UI Light" w:eastAsia="Microsoft JhengHei UI Light" w:hAnsi="Microsoft JhengHei UI Light"/>
        </w:rPr>
        <w:t>a. Logisim 2.7</w:t>
      </w:r>
    </w:p>
    <w:p w14:paraId="773C7603" w14:textId="61A6642B" w:rsidR="00A52B38" w:rsidRPr="00A52B38" w:rsidRDefault="002A1A5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hyperlink r:id="rId9" w:history="1">
        <w:r w:rsidR="00A52B38" w:rsidRPr="00A52B38">
          <w:rPr>
            <w:rStyle w:val="ae"/>
            <w:rFonts w:ascii="Microsoft JhengHei UI Light" w:eastAsia="Microsoft JhengHei UI Light" w:hAnsi="Microsoft JhengHei UI Light"/>
          </w:rPr>
          <w:t>http://www.cburch.com/logisim/</w:t>
        </w:r>
      </w:hyperlink>
    </w:p>
    <w:p w14:paraId="658841C8" w14:textId="36082A7A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r w:rsidRPr="00A52B38">
        <w:rPr>
          <w:rFonts w:ascii="Microsoft JhengHei UI Light" w:eastAsia="Microsoft JhengHei UI Light" w:hAnsi="Microsoft JhengHei UI Light" w:hint="eastAsia"/>
        </w:rPr>
        <w:t>b</w:t>
      </w:r>
      <w:r w:rsidRPr="00A52B38">
        <w:rPr>
          <w:rFonts w:ascii="Microsoft JhengHei UI Light" w:eastAsia="Microsoft JhengHei UI Light" w:hAnsi="Microsoft JhengHei UI Light"/>
        </w:rPr>
        <w:t>.</w:t>
      </w:r>
      <w:r w:rsidRPr="00A52B38">
        <w:rPr>
          <w:rFonts w:ascii="Microsoft JhengHei UI Light" w:eastAsia="Microsoft JhengHei UI Light" w:hAnsi="Microsoft JhengHei UI Light" w:hint="eastAsia"/>
        </w:rPr>
        <w:t>头歌线上评测平台</w:t>
      </w:r>
    </w:p>
    <w:p w14:paraId="3D3148FE" w14:textId="23CE351F" w:rsidR="00A52B38" w:rsidRPr="00A52B38" w:rsidRDefault="002A1A5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hyperlink r:id="rId10" w:history="1">
        <w:r w:rsidR="00A52B38" w:rsidRPr="00A52B38">
          <w:rPr>
            <w:rStyle w:val="ae"/>
            <w:rFonts w:ascii="Microsoft JhengHei UI Light" w:eastAsia="Microsoft JhengHei UI Light" w:hAnsi="Microsoft JhengHei UI Light"/>
          </w:rPr>
          <w:t>https://www.educoder.net/classrooms/9WBKOH3C?code=OVNB8</w:t>
        </w:r>
      </w:hyperlink>
    </w:p>
    <w:p w14:paraId="39D87C7F" w14:textId="77777777" w:rsidR="002614AC" w:rsidRPr="002614AC" w:rsidRDefault="002614AC" w:rsidP="002614AC">
      <w:pPr>
        <w:pStyle w:val="-RBNTc"/>
        <w:spacing w:before="156"/>
        <w:ind w:firstLine="480"/>
        <w:jc w:val="left"/>
      </w:pPr>
    </w:p>
    <w:p w14:paraId="6C831B9C" w14:textId="52EBB3A3" w:rsidR="002614AC" w:rsidRDefault="002614AC" w:rsidP="002614AC">
      <w:pPr>
        <w:pStyle w:val="-RBNT0"/>
        <w:spacing w:before="312" w:after="156"/>
        <w:jc w:val="left"/>
      </w:pPr>
      <w:bookmarkStart w:id="2" w:name="_Toc104046929"/>
      <w:r>
        <w:rPr>
          <w:rFonts w:hint="eastAsia"/>
        </w:rPr>
        <w:t>实验内容：</w:t>
      </w:r>
      <w:bookmarkEnd w:id="2"/>
    </w:p>
    <w:p w14:paraId="11336E6A" w14:textId="77725376" w:rsidR="00871BAC" w:rsidRDefault="00890082" w:rsidP="00871BAC">
      <w:pPr>
        <w:pStyle w:val="-RBNT1"/>
        <w:spacing w:before="312" w:after="156"/>
      </w:pPr>
      <w:bookmarkStart w:id="3" w:name="_Toc104046930"/>
      <w:r>
        <w:rPr>
          <w:rFonts w:hint="eastAsia"/>
        </w:rPr>
        <w:t>存储器的写入和读取</w:t>
      </w:r>
      <w:bookmarkEnd w:id="3"/>
    </w:p>
    <w:p w14:paraId="3DCF3479" w14:textId="5F48F922" w:rsidR="00871BAC" w:rsidRDefault="00871BAC" w:rsidP="00871BAC">
      <w:pPr>
        <w:pStyle w:val="-RBNT2"/>
        <w:spacing w:before="312" w:after="156"/>
      </w:pPr>
      <w:bookmarkStart w:id="4" w:name="_Toc104046931"/>
      <w:r>
        <w:rPr>
          <w:rFonts w:hint="eastAsia"/>
        </w:rPr>
        <w:t>实验背景和原理</w:t>
      </w:r>
      <w:bookmarkEnd w:id="4"/>
    </w:p>
    <w:p w14:paraId="276C4DF4" w14:textId="03382DAE" w:rsidR="00871BAC" w:rsidRPr="00871BAC" w:rsidRDefault="00890082" w:rsidP="00890082">
      <w:pPr>
        <w:pStyle w:val="-RBNTc"/>
        <w:spacing w:before="156"/>
        <w:ind w:firstLine="480"/>
        <w:rPr>
          <w:rFonts w:hint="eastAsia"/>
        </w:rPr>
      </w:pPr>
      <w:r w:rsidRPr="00890082">
        <w:rPr>
          <w:rFonts w:hint="eastAsia"/>
        </w:rPr>
        <w:t>随机存取存储器（</w:t>
      </w:r>
      <w:r w:rsidRPr="00890082">
        <w:t>RAM</w:t>
      </w:r>
      <w:r w:rsidRPr="00890082">
        <w:t>），也叫主存，是与</w:t>
      </w:r>
      <w:r w:rsidRPr="00890082">
        <w:t>CPU</w:t>
      </w:r>
      <w:r w:rsidRPr="00890082">
        <w:t>直接交换数据的内部存储器。它可以随时读写（刷新时除外），而且速度很快，通常作为操作系统或其他正在运行中的程序的临时数据存储介质。</w:t>
      </w:r>
      <w:r w:rsidRPr="00890082">
        <w:t>RAM</w:t>
      </w:r>
      <w:r w:rsidRPr="00890082">
        <w:t>工作时可以随时从任何一个指定的地址写入（存入）或读出（取出）信息</w:t>
      </w:r>
      <w:r>
        <w:rPr>
          <w:rFonts w:hint="eastAsia"/>
        </w:rPr>
        <w:t>。</w:t>
      </w:r>
    </w:p>
    <w:p w14:paraId="02638A80" w14:textId="3E2FF9D1" w:rsidR="00871BAC" w:rsidRDefault="00871BAC" w:rsidP="00871BAC">
      <w:pPr>
        <w:pStyle w:val="-RBNT2"/>
        <w:spacing w:before="312" w:after="156"/>
      </w:pPr>
      <w:bookmarkStart w:id="5" w:name="_Toc104046932"/>
      <w:r>
        <w:rPr>
          <w:rFonts w:hint="eastAsia"/>
        </w:rPr>
        <w:t>实验步骤</w:t>
      </w:r>
      <w:bookmarkEnd w:id="5"/>
    </w:p>
    <w:p w14:paraId="794CCAB3" w14:textId="4C63C302" w:rsidR="00ED6AEA" w:rsidRDefault="009802AF" w:rsidP="00B8619E">
      <w:pPr>
        <w:pStyle w:val="-RBNTc"/>
        <w:spacing w:before="156"/>
        <w:ind w:firstLineChars="83" w:firstLine="199"/>
      </w:pPr>
      <w:r>
        <w:rPr>
          <w:rFonts w:hint="eastAsia"/>
        </w:rPr>
        <w:t>(</w:t>
      </w:r>
      <w:r>
        <w:t xml:space="preserve">1). </w:t>
      </w:r>
      <w:r w:rsidR="00B8619E">
        <w:rPr>
          <w:rFonts w:hint="eastAsia"/>
        </w:rPr>
        <w:t>在</w:t>
      </w:r>
      <w:r w:rsidR="00B8619E">
        <w:t>RAM</w:t>
      </w:r>
      <w:r w:rsidR="00B8619E">
        <w:t>存储子电路中放置一个</w:t>
      </w:r>
      <w:r w:rsidR="00B8619E">
        <w:t>RAM</w:t>
      </w:r>
      <w:r w:rsidR="00B8619E">
        <w:t>组件，默认为时钟上升沿写入数据，并设置地址位宽为</w:t>
      </w:r>
      <w:r w:rsidR="00B8619E">
        <w:t>12</w:t>
      </w:r>
      <w:r w:rsidR="00B8619E">
        <w:t>位，</w:t>
      </w:r>
      <w:r w:rsidR="00B8619E">
        <w:rPr>
          <w:rFonts w:hint="eastAsia"/>
        </w:rPr>
        <w:t>数据接口模式为“分离的加载和存储引脚”模式</w:t>
      </w:r>
      <w:r w:rsidR="00B8619E">
        <w:rPr>
          <w:rFonts w:hint="eastAsia"/>
        </w:rPr>
        <w:t>。</w:t>
      </w:r>
    </w:p>
    <w:p w14:paraId="2A3D10E6" w14:textId="09942681" w:rsidR="00B8619E" w:rsidRDefault="00B8619E" w:rsidP="00B8619E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95E4CE" wp14:editId="7C97CB82">
            <wp:extent cx="5274310" cy="3053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992" w14:textId="0D11FC9C" w:rsidR="00871BAC" w:rsidRDefault="00871BAC" w:rsidP="00871BAC">
      <w:pPr>
        <w:pStyle w:val="-RBNT2"/>
        <w:spacing w:before="312" w:after="156"/>
      </w:pPr>
      <w:bookmarkStart w:id="6" w:name="_Toc104046933"/>
      <w:r>
        <w:rPr>
          <w:rFonts w:hint="eastAsia"/>
        </w:rPr>
        <w:t>实验结果</w:t>
      </w:r>
      <w:bookmarkEnd w:id="6"/>
    </w:p>
    <w:p w14:paraId="72763933" w14:textId="37A6D3A2" w:rsidR="00D214B1" w:rsidRDefault="008D1690" w:rsidP="00D214B1">
      <w:pPr>
        <w:pStyle w:val="-RBNTc"/>
        <w:spacing w:before="156"/>
        <w:ind w:firstLine="480"/>
      </w:pPr>
      <w:r>
        <w:rPr>
          <w:rFonts w:hint="eastAsia"/>
        </w:rPr>
        <w:t>将</w:t>
      </w:r>
      <w:r>
        <w:rPr>
          <w:rFonts w:hint="eastAsia"/>
        </w:rPr>
        <w:t>circ</w:t>
      </w:r>
      <w:r>
        <w:rPr>
          <w:rFonts w:hint="eastAsia"/>
        </w:rPr>
        <w:t>文件提交到头歌测试平台</w:t>
      </w:r>
      <w:r w:rsidR="004C6DEA">
        <w:rPr>
          <w:rFonts w:hint="eastAsia"/>
        </w:rPr>
        <w:t>，得到实验结果。如下图所示：</w:t>
      </w:r>
    </w:p>
    <w:p w14:paraId="1611C765" w14:textId="292C027C" w:rsidR="00D214B1" w:rsidRDefault="00D214B1" w:rsidP="00D214B1">
      <w:pPr>
        <w:pStyle w:val="-RBNTc"/>
        <w:spacing w:before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8680DB1" wp14:editId="1D2AE48B">
            <wp:extent cx="5274310" cy="4840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AB2" w14:textId="77777777" w:rsidR="00A173B6" w:rsidRPr="00A173B6" w:rsidRDefault="00A173B6" w:rsidP="00A173B6">
      <w:pPr>
        <w:pStyle w:val="-RBNTa"/>
        <w:numPr>
          <w:ilvl w:val="0"/>
          <w:numId w:val="0"/>
        </w:numPr>
        <w:spacing w:before="62" w:after="156"/>
        <w:jc w:val="both"/>
      </w:pPr>
    </w:p>
    <w:p w14:paraId="1CC6B27C" w14:textId="0FAE94E6" w:rsidR="00A8510B" w:rsidRDefault="00D214B1" w:rsidP="00A8510B">
      <w:pPr>
        <w:pStyle w:val="-RBNT1"/>
        <w:spacing w:before="312" w:after="156"/>
      </w:pPr>
      <w:bookmarkStart w:id="7" w:name="_Toc104046934"/>
      <w:r>
        <w:rPr>
          <w:rFonts w:hint="eastAsia"/>
        </w:rPr>
        <w:t>指令读取和控制信号生成</w:t>
      </w:r>
      <w:bookmarkEnd w:id="7"/>
    </w:p>
    <w:p w14:paraId="1FF49598" w14:textId="379301EA" w:rsidR="004C6DEA" w:rsidRDefault="004C6DEA" w:rsidP="004C6DEA">
      <w:pPr>
        <w:pStyle w:val="-RBNT2"/>
        <w:spacing w:before="312" w:after="156"/>
      </w:pPr>
      <w:bookmarkStart w:id="8" w:name="_Toc104046935"/>
      <w:r>
        <w:rPr>
          <w:rFonts w:hint="eastAsia"/>
        </w:rPr>
        <w:t>实验背景和原理</w:t>
      </w:r>
      <w:bookmarkEnd w:id="8"/>
    </w:p>
    <w:p w14:paraId="1DBD36FE" w14:textId="42A80B60" w:rsidR="00D214B1" w:rsidRPr="00D214B1" w:rsidRDefault="00311760" w:rsidP="00D214B1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根据</w:t>
      </w:r>
      <w:r w:rsidRPr="00311760">
        <w:t>RISC-V</w:t>
      </w:r>
      <w:r w:rsidRPr="00311760">
        <w:t>的指令格式和取指令部件原理图设计</w:t>
      </w:r>
      <w:r w:rsidRPr="00311760">
        <w:t>RISC-V</w:t>
      </w:r>
      <w:r w:rsidRPr="00311760">
        <w:t>单周期处理器的取指令部件。其中，指令存储器使用</w:t>
      </w:r>
      <w:r w:rsidRPr="00311760">
        <w:t>Logisim</w:t>
      </w:r>
      <w:r w:rsidRPr="00311760">
        <w:t>内置库的</w:t>
      </w:r>
      <w:r w:rsidRPr="00311760">
        <w:t>ROM</w:t>
      </w:r>
      <w:r w:rsidRPr="00311760">
        <w:t>器件实现，要求指令长度位</w:t>
      </w:r>
      <w:r w:rsidRPr="00311760">
        <w:t>32</w:t>
      </w:r>
      <w:r w:rsidRPr="00311760">
        <w:t>位，指令存储器容量为</w:t>
      </w:r>
      <w:r w:rsidRPr="00311760">
        <w:t>1KB</w:t>
      </w:r>
      <w:r w:rsidRPr="00311760">
        <w:t>（即在按字编址的情况下，数据位宽为</w:t>
      </w:r>
      <w:r w:rsidRPr="00311760">
        <w:t>32</w:t>
      </w:r>
      <w:r w:rsidRPr="00311760">
        <w:t>位，地址位宽为</w:t>
      </w:r>
      <w:r w:rsidRPr="00311760">
        <w:t>10</w:t>
      </w:r>
      <w:r w:rsidRPr="00311760">
        <w:t>位，假设</w:t>
      </w:r>
      <w:r w:rsidRPr="00311760">
        <w:t>Logisim</w:t>
      </w:r>
      <w:r w:rsidRPr="00311760">
        <w:t>中的指令存储器表示为</w:t>
      </w:r>
      <w:r w:rsidRPr="00311760">
        <w:t>A[9:0]</w:t>
      </w:r>
      <w:r w:rsidRPr="00311760">
        <w:t>，提示：当</w:t>
      </w:r>
      <w:r w:rsidRPr="00311760">
        <w:t>Logisim</w:t>
      </w:r>
      <w:r w:rsidRPr="00311760">
        <w:t>中的</w:t>
      </w:r>
      <w:r w:rsidRPr="00311760">
        <w:t>ROM</w:t>
      </w:r>
      <w:r w:rsidRPr="00311760">
        <w:t>设置数据位宽为</w:t>
      </w:r>
      <w:r w:rsidRPr="00311760">
        <w:t>32</w:t>
      </w:r>
      <w:r w:rsidRPr="00311760">
        <w:t>位时，每个地址中包含</w:t>
      </w:r>
      <w:r w:rsidRPr="00311760">
        <w:t>32</w:t>
      </w:r>
      <w:r w:rsidRPr="00311760">
        <w:t>位信息，相当于按字节编址的</w:t>
      </w:r>
      <w:r w:rsidRPr="00311760">
        <w:t>RISC-V</w:t>
      </w:r>
      <w:r w:rsidRPr="00311760">
        <w:t>存储器中的</w:t>
      </w:r>
      <w:r w:rsidRPr="00311760">
        <w:t>4</w:t>
      </w:r>
      <w:r w:rsidRPr="00311760">
        <w:t>个单元）。在</w:t>
      </w:r>
      <w:r w:rsidRPr="00311760">
        <w:t>Logisim</w:t>
      </w:r>
      <w:r w:rsidRPr="00311760">
        <w:t>中读取指令存储器时，原</w:t>
      </w:r>
      <w:r w:rsidRPr="00311760">
        <w:t>RISC-V</w:t>
      </w:r>
      <w:r w:rsidRPr="00311760">
        <w:t>设计原理图中的</w:t>
      </w:r>
      <w:r w:rsidRPr="00311760">
        <w:t>32</w:t>
      </w:r>
      <w:r w:rsidRPr="00311760">
        <w:t>位指令地址</w:t>
      </w:r>
      <w:r w:rsidRPr="00311760">
        <w:t>PC[31:0]</w:t>
      </w:r>
      <w:r w:rsidRPr="00311760">
        <w:t>，对应本次实验</w:t>
      </w:r>
      <w:r w:rsidRPr="00311760">
        <w:t>PC[11:2]=A[9:0]</w:t>
      </w:r>
      <w:r w:rsidRPr="00311760">
        <w:t>，即</w:t>
      </w:r>
      <w:r w:rsidRPr="00311760">
        <w:t>PC[31:0]</w:t>
      </w:r>
      <w:r w:rsidRPr="00311760">
        <w:t>其余的位（高</w:t>
      </w:r>
      <w:r w:rsidRPr="00311760">
        <w:t>20</w:t>
      </w:r>
      <w:r w:rsidRPr="00311760">
        <w:t>位和最低</w:t>
      </w:r>
      <w:r w:rsidRPr="00311760">
        <w:t>2</w:t>
      </w:r>
      <w:r w:rsidRPr="00311760">
        <w:t>位）无关。</w:t>
      </w:r>
    </w:p>
    <w:p w14:paraId="1F81139F" w14:textId="17BF4CC9" w:rsidR="004C6DEA" w:rsidRDefault="004C6DEA" w:rsidP="004C6DEA">
      <w:pPr>
        <w:pStyle w:val="-RBNT2"/>
        <w:spacing w:before="312" w:after="156"/>
      </w:pPr>
      <w:bookmarkStart w:id="9" w:name="_Toc104046936"/>
      <w:r>
        <w:rPr>
          <w:rFonts w:hint="eastAsia"/>
        </w:rPr>
        <w:t>实验步骤</w:t>
      </w:r>
      <w:bookmarkEnd w:id="9"/>
    </w:p>
    <w:p w14:paraId="4061589E" w14:textId="2AF735A7" w:rsidR="00E37C14" w:rsidRDefault="00CD69CF" w:rsidP="00311760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 xml:space="preserve">1). </w:t>
      </w:r>
      <w:r w:rsidR="00311760" w:rsidRPr="00311760">
        <w:rPr>
          <w:rFonts w:hint="eastAsia"/>
        </w:rPr>
        <w:t>在指令存储器子电路中放置</w:t>
      </w:r>
      <w:r w:rsidR="00311760" w:rsidRPr="00311760">
        <w:t>ROM</w:t>
      </w:r>
      <w:r w:rsidR="00311760" w:rsidRPr="00311760">
        <w:t>并在</w:t>
      </w:r>
      <w:r w:rsidR="00311760" w:rsidRPr="00311760">
        <w:t>0</w:t>
      </w:r>
      <w:r w:rsidR="00311760" w:rsidRPr="00311760">
        <w:t>号地址开始写入以下</w:t>
      </w:r>
      <w:r w:rsidR="00311760" w:rsidRPr="00311760">
        <w:t>8</w:t>
      </w:r>
      <w:r w:rsidR="00311760" w:rsidRPr="00311760">
        <w:t>条指令</w:t>
      </w:r>
      <w:r w:rsidR="00311760" w:rsidRPr="00311760">
        <w:t>:</w:t>
      </w:r>
    </w:p>
    <w:p w14:paraId="68D20D59" w14:textId="0257A709" w:rsidR="00311760" w:rsidRDefault="00311760" w:rsidP="00311760">
      <w:pPr>
        <w:pStyle w:val="-RBNTf0"/>
      </w:pPr>
      <w:r>
        <w:rPr>
          <w:noProof/>
        </w:rPr>
        <w:drawing>
          <wp:inline distT="0" distB="0" distL="0" distR="0" wp14:anchorId="77AFC6CE" wp14:editId="2D6AB211">
            <wp:extent cx="4999153" cy="15088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625" w14:textId="7B0A14EA" w:rsidR="00A173B6" w:rsidRDefault="00311760" w:rsidP="00A8510B">
      <w:pPr>
        <w:pStyle w:val="-RBNTc"/>
        <w:spacing w:before="156"/>
        <w:ind w:firstLine="480"/>
        <w:rPr>
          <w:rFonts w:ascii="微软雅黑" w:eastAsia="微软雅黑" w:hAnsi="微软雅黑"/>
          <w:color w:val="333333"/>
          <w:shd w:val="clear" w:color="auto" w:fill="FAFAFA"/>
        </w:rPr>
      </w:pPr>
      <w:r>
        <w:rPr>
          <w:rFonts w:ascii="微软雅黑" w:eastAsia="微软雅黑" w:hAnsi="微软雅黑" w:hint="eastAsia"/>
          <w:color w:val="333333"/>
          <w:shd w:val="clear" w:color="auto" w:fill="FAFAFA"/>
        </w:rPr>
        <w:t>在指令存储器Rom的1023号地址写入下面这条指令：</w:t>
      </w:r>
    </w:p>
    <w:p w14:paraId="4CD14121" w14:textId="3740DDCC" w:rsidR="00E30AE1" w:rsidRDefault="00E30AE1" w:rsidP="00A8510B">
      <w:pPr>
        <w:pStyle w:val="-RBNTc"/>
        <w:spacing w:before="156"/>
        <w:ind w:firstLine="480"/>
      </w:pPr>
      <w:r>
        <w:rPr>
          <w:noProof/>
        </w:rPr>
        <w:drawing>
          <wp:inline distT="0" distB="0" distL="0" distR="0" wp14:anchorId="2453E660" wp14:editId="41B9C9F7">
            <wp:extent cx="3642676" cy="20575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1FE" w14:textId="4A4A46D6" w:rsidR="00E30AE1" w:rsidRDefault="00E30AE1" w:rsidP="00A8510B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结果如图：</w:t>
      </w:r>
    </w:p>
    <w:p w14:paraId="13AFA69B" w14:textId="50365453" w:rsidR="00E30AE1" w:rsidRDefault="00E30AE1" w:rsidP="00E30AE1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4F4DD33C" wp14:editId="77AD91E4">
            <wp:extent cx="5182049" cy="23471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3676" w14:textId="1F10C86A" w:rsidR="005364E5" w:rsidRDefault="00CD69CF" w:rsidP="00E30AE1">
      <w:pPr>
        <w:pStyle w:val="-RBNTc"/>
        <w:spacing w:before="156"/>
        <w:ind w:leftChars="200" w:left="42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 w:rsidR="00E30AE1">
        <w:rPr>
          <w:rFonts w:hint="eastAsia"/>
        </w:rPr>
        <w:t xml:space="preserve"> </w:t>
      </w:r>
      <w:r w:rsidR="00E30AE1">
        <w:t xml:space="preserve"> </w:t>
      </w:r>
      <w:r w:rsidR="00E30AE1" w:rsidRPr="00E30AE1">
        <w:rPr>
          <w:rFonts w:hint="eastAsia"/>
        </w:rPr>
        <w:t>在指令解析测试子电路中利用</w:t>
      </w:r>
      <w:r w:rsidR="00E30AE1" w:rsidRPr="00E30AE1">
        <w:t>Logisim</w:t>
      </w:r>
      <w:r w:rsidR="00E30AE1" w:rsidRPr="00E30AE1">
        <w:t>内置库中的加法器实现取指令功能，使得该子电路能够正确读入</w:t>
      </w:r>
      <w:r w:rsidR="00E30AE1" w:rsidRPr="00E30AE1">
        <w:t>9</w:t>
      </w:r>
      <w:r w:rsidR="00E30AE1" w:rsidRPr="00E30AE1">
        <w:t>条指令并执行跳转，同时，根据</w:t>
      </w:r>
      <w:r w:rsidR="00E30AE1" w:rsidRPr="00E30AE1">
        <w:t>RISC-V</w:t>
      </w:r>
      <w:r w:rsidR="00E30AE1" w:rsidRPr="00E30AE1">
        <w:lastRenderedPageBreak/>
        <w:t>指令格式将读出的指令解析为</w:t>
      </w:r>
      <w:r w:rsidR="00E30AE1" w:rsidRPr="00E30AE1">
        <w:t>opcode</w:t>
      </w:r>
      <w:r w:rsidR="00E30AE1" w:rsidRPr="00E30AE1">
        <w:t>、</w:t>
      </w:r>
      <w:r w:rsidR="00E30AE1" w:rsidRPr="00E30AE1">
        <w:t>rd</w:t>
      </w:r>
      <w:r w:rsidR="00E30AE1" w:rsidRPr="00E30AE1">
        <w:t>、</w:t>
      </w:r>
      <w:r w:rsidR="00E30AE1" w:rsidRPr="00E30AE1">
        <w:t>funct3</w:t>
      </w:r>
      <w:r w:rsidR="00E30AE1" w:rsidRPr="00E30AE1">
        <w:t>、</w:t>
      </w:r>
      <w:r w:rsidR="00E30AE1" w:rsidRPr="00E30AE1">
        <w:t>rs1</w:t>
      </w:r>
      <w:r w:rsidR="00E30AE1" w:rsidRPr="00E30AE1">
        <w:t>、</w:t>
      </w:r>
      <w:r w:rsidR="00E30AE1" w:rsidRPr="00E30AE1">
        <w:t>rs2</w:t>
      </w:r>
      <w:r w:rsidR="00E30AE1" w:rsidRPr="00E30AE1">
        <w:t>、</w:t>
      </w:r>
      <w:r w:rsidR="00E30AE1" w:rsidRPr="00E30AE1">
        <w:t>funct7</w:t>
      </w:r>
      <w:r w:rsidR="00E30AE1" w:rsidRPr="00E30AE1">
        <w:t>六个字段。</w:t>
      </w:r>
    </w:p>
    <w:p w14:paraId="67B810A2" w14:textId="3C367130" w:rsidR="00DD1D52" w:rsidRDefault="00CD69CF" w:rsidP="00E30AE1">
      <w:pPr>
        <w:pStyle w:val="-RBNTc"/>
        <w:spacing w:before="156"/>
        <w:ind w:leftChars="200" w:left="420" w:firstLineChars="0" w:firstLine="0"/>
      </w:pPr>
      <w:r>
        <w:rPr>
          <w:rFonts w:hint="eastAsia"/>
        </w:rPr>
        <w:t>(</w:t>
      </w:r>
      <w:r>
        <w:t xml:space="preserve">3). </w:t>
      </w:r>
      <w:r w:rsidR="00C77AD7" w:rsidRPr="00C77AD7">
        <w:rPr>
          <w:rFonts w:hint="eastAsia"/>
        </w:rPr>
        <w:t>根据立即数扩展部件原理图，在立即数扩展器件子电路中对指令中的立即数按照需要扩展为</w:t>
      </w:r>
      <w:r w:rsidR="00C77AD7" w:rsidRPr="00C77AD7">
        <w:t>32</w:t>
      </w:r>
      <w:r w:rsidR="00C77AD7" w:rsidRPr="00C77AD7">
        <w:t>位立即数。</w:t>
      </w:r>
    </w:p>
    <w:p w14:paraId="0FA103E6" w14:textId="3282487F" w:rsidR="00C77AD7" w:rsidRDefault="00BA4611" w:rsidP="00C77AD7">
      <w:pPr>
        <w:pStyle w:val="-RBNTf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4B23F033" wp14:editId="27B4F09E">
            <wp:extent cx="5274310" cy="42665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071" w14:textId="77777777" w:rsidR="00C77AD7" w:rsidRDefault="00C77AD7" w:rsidP="00C77AD7">
      <w:pPr>
        <w:pStyle w:val="-RBNTc"/>
        <w:spacing w:before="156"/>
        <w:ind w:leftChars="100" w:left="210" w:firstLineChars="0" w:firstLine="0"/>
      </w:pPr>
    </w:p>
    <w:p w14:paraId="278B71CE" w14:textId="77777777" w:rsidR="00C77AD7" w:rsidRDefault="00C77AD7" w:rsidP="00C77AD7">
      <w:pPr>
        <w:pStyle w:val="-RBNTc"/>
        <w:spacing w:before="156"/>
        <w:ind w:leftChars="100" w:left="210" w:firstLineChars="0" w:firstLine="0"/>
      </w:pPr>
    </w:p>
    <w:p w14:paraId="2E388E4B" w14:textId="5821E643" w:rsidR="00C77AD7" w:rsidRPr="00C77AD7" w:rsidRDefault="00C77AD7" w:rsidP="00C77AD7">
      <w:pPr>
        <w:pStyle w:val="-RBNTc"/>
        <w:spacing w:before="156"/>
        <w:ind w:leftChars="100" w:left="210"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.</w:t>
      </w:r>
      <w:r>
        <w:t xml:space="preserve"> </w:t>
      </w:r>
      <w:r w:rsidRPr="00C77AD7">
        <w:rPr>
          <w:rFonts w:hint="eastAsia"/>
        </w:rPr>
        <w:t>在指令解析测试子电路中，将指令的下地址逻辑、指令存储器、立即数扩展器件连接起来，使其能够产生正确的控制信号和指令跳转。</w:t>
      </w:r>
    </w:p>
    <w:p w14:paraId="0DFFB007" w14:textId="65EA0695" w:rsidR="00DD1D52" w:rsidRPr="00C77AD7" w:rsidRDefault="00C77AD7" w:rsidP="00C77AD7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0B7644" wp14:editId="0E3DF943">
            <wp:extent cx="5274310" cy="4040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58F" w14:textId="32403DF2" w:rsidR="004C6DEA" w:rsidRDefault="004C6DEA" w:rsidP="004C6DEA">
      <w:pPr>
        <w:pStyle w:val="-RBNT2"/>
        <w:spacing w:before="312" w:after="156"/>
      </w:pPr>
      <w:bookmarkStart w:id="10" w:name="_Toc104046937"/>
      <w:r>
        <w:rPr>
          <w:rFonts w:hint="eastAsia"/>
        </w:rPr>
        <w:t>实验结果</w:t>
      </w:r>
      <w:r w:rsidR="00BA4611">
        <w:rPr>
          <w:rFonts w:hint="eastAsia"/>
        </w:rPr>
        <w:t>:</w:t>
      </w:r>
      <w:bookmarkEnd w:id="10"/>
    </w:p>
    <w:p w14:paraId="65954660" w14:textId="3DF3D45B" w:rsidR="00BA4611" w:rsidRPr="00BA4611" w:rsidRDefault="00BA4611" w:rsidP="00BA4611">
      <w:pPr>
        <w:pStyle w:val="-RBNTc"/>
        <w:spacing w:before="156"/>
        <w:ind w:firstLine="480"/>
        <w:rPr>
          <w:rFonts w:hint="eastAsia"/>
        </w:rPr>
      </w:pPr>
      <w:r w:rsidRPr="00BA4611">
        <w:rPr>
          <w:rFonts w:hint="eastAsia"/>
        </w:rPr>
        <w:t>将</w:t>
      </w:r>
      <w:r w:rsidRPr="00BA4611">
        <w:t>circ</w:t>
      </w:r>
      <w:r w:rsidRPr="00BA4611">
        <w:t>文件提交到头歌测试平台，得到实验结果。如下图所示：</w:t>
      </w:r>
    </w:p>
    <w:p w14:paraId="30FC8681" w14:textId="36CE1A9B" w:rsidR="00BA4611" w:rsidRPr="00BA4611" w:rsidRDefault="00BA4611" w:rsidP="00BA4611">
      <w:pPr>
        <w:pStyle w:val="-RBNTc"/>
        <w:spacing w:before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BDF7272" wp14:editId="0FD31886">
            <wp:extent cx="5274310" cy="24815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D77" w14:textId="751B8C98" w:rsidR="008E4F19" w:rsidRDefault="008E4F19" w:rsidP="00BA4611">
      <w:pPr>
        <w:pStyle w:val="-RBNTc"/>
        <w:spacing w:before="156"/>
        <w:ind w:firstLineChars="0" w:firstLine="0"/>
        <w:rPr>
          <w:rFonts w:hint="eastAsia"/>
        </w:rPr>
      </w:pPr>
    </w:p>
    <w:p w14:paraId="3CED97A8" w14:textId="36B2E326" w:rsidR="008E4F19" w:rsidRDefault="008E4F19" w:rsidP="00BA4611">
      <w:pPr>
        <w:pStyle w:val="-RBNTc"/>
        <w:spacing w:before="156"/>
        <w:ind w:firstLineChars="0" w:firstLine="0"/>
      </w:pPr>
    </w:p>
    <w:p w14:paraId="07C10053" w14:textId="4AC47A89" w:rsidR="00BA4611" w:rsidRDefault="00BA4611" w:rsidP="00BA4611">
      <w:pPr>
        <w:pStyle w:val="-RBNTc"/>
        <w:spacing w:before="156"/>
        <w:ind w:firstLineChars="0" w:firstLine="0"/>
      </w:pPr>
    </w:p>
    <w:p w14:paraId="6E9DC5F7" w14:textId="77777777" w:rsidR="00BA4611" w:rsidRPr="008E4F19" w:rsidRDefault="00BA4611" w:rsidP="00BA4611">
      <w:pPr>
        <w:pStyle w:val="-RBNTc"/>
        <w:spacing w:before="156"/>
        <w:ind w:firstLineChars="0" w:firstLine="0"/>
        <w:rPr>
          <w:rFonts w:hint="eastAsia"/>
        </w:rPr>
      </w:pPr>
    </w:p>
    <w:p w14:paraId="00940262" w14:textId="347E7A3F" w:rsidR="002614AC" w:rsidRDefault="002614AC" w:rsidP="002614AC">
      <w:pPr>
        <w:pStyle w:val="-RBNT0"/>
        <w:spacing w:before="312" w:after="156"/>
        <w:jc w:val="left"/>
      </w:pPr>
      <w:bookmarkStart w:id="11" w:name="_Toc104046938"/>
      <w:r>
        <w:rPr>
          <w:rFonts w:hint="eastAsia"/>
        </w:rPr>
        <w:lastRenderedPageBreak/>
        <w:t>总结与思考：</w:t>
      </w:r>
      <w:bookmarkEnd w:id="11"/>
    </w:p>
    <w:p w14:paraId="00864D7F" w14:textId="3B5FF108" w:rsidR="000A6BFE" w:rsidRPr="008E4F19" w:rsidRDefault="008E4F19" w:rsidP="00EA2AD9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本次实验课在</w:t>
      </w:r>
      <w:r>
        <w:rPr>
          <w:rFonts w:hint="eastAsia"/>
        </w:rPr>
        <w:t>logisim</w:t>
      </w:r>
      <w:r>
        <w:rPr>
          <w:rFonts w:hint="eastAsia"/>
        </w:rPr>
        <w:t>中</w:t>
      </w:r>
      <w:r w:rsidR="00EA2AD9">
        <w:rPr>
          <w:rFonts w:hint="eastAsia"/>
        </w:rPr>
        <w:t>实现了</w:t>
      </w:r>
      <w:r w:rsidR="00EA2AD9">
        <w:t>RAM</w:t>
      </w:r>
      <w:r w:rsidR="00EA2AD9">
        <w:rPr>
          <w:rFonts w:hint="eastAsia"/>
        </w:rPr>
        <w:t>和取指令器件，由于理论课还没学到相关内容，所以此次实验课对我来说挑战特别大，我先去看了一下教材大致了解了什么是</w:t>
      </w:r>
      <w:r w:rsidR="00EA2AD9">
        <w:rPr>
          <w:rFonts w:hint="eastAsia"/>
        </w:rPr>
        <w:t>R</w:t>
      </w:r>
      <w:r w:rsidR="00EA2AD9">
        <w:t>AM</w:t>
      </w:r>
      <w:r w:rsidR="00EA2AD9">
        <w:rPr>
          <w:rFonts w:hint="eastAsia"/>
        </w:rPr>
        <w:t>和取指令器件，然后按着实验手册一步一步实现，这个过程中遇到了一些困难：首先是不知道</w:t>
      </w:r>
      <w:r w:rsidR="00EA2AD9">
        <w:rPr>
          <w:rFonts w:hint="eastAsia"/>
        </w:rPr>
        <w:t>logisim</w:t>
      </w:r>
      <w:r w:rsidR="00AA6269">
        <w:rPr>
          <w:rFonts w:hint="eastAsia"/>
        </w:rPr>
        <w:t>的</w:t>
      </w:r>
      <w:r w:rsidR="00AA6269">
        <w:t>RAM</w:t>
      </w:r>
      <w:r w:rsidR="00EA2AD9">
        <w:rPr>
          <w:rFonts w:hint="eastAsia"/>
        </w:rPr>
        <w:t>中的数据是以十六进制存储的，导致一开始做实验的时候有点摸不着头脑，其次是不理解手册</w:t>
      </w:r>
      <w:r w:rsidR="00D379D2">
        <w:rPr>
          <w:rFonts w:hint="eastAsia"/>
        </w:rPr>
        <w:t>中的原理</w:t>
      </w:r>
      <w:r w:rsidR="00EA2AD9">
        <w:rPr>
          <w:rFonts w:hint="eastAsia"/>
        </w:rPr>
        <w:t>图的</w:t>
      </w:r>
      <w:r w:rsidR="00D379D2">
        <w:rPr>
          <w:rFonts w:hint="eastAsia"/>
        </w:rPr>
        <w:t>原理，通过百度搜索和查询教材最后才基本清楚原理。</w:t>
      </w:r>
    </w:p>
    <w:p w14:paraId="528A5DE8" w14:textId="4D1EEC1B" w:rsidR="00547ACB" w:rsidRPr="00547ACB" w:rsidRDefault="00547ACB" w:rsidP="00547ACB">
      <w:pPr>
        <w:pStyle w:val="-RBNTc"/>
        <w:spacing w:before="156"/>
        <w:ind w:firstLine="480"/>
      </w:pPr>
    </w:p>
    <w:sectPr w:rsidR="00547ACB" w:rsidRPr="00547ACB" w:rsidSect="00EE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0CD0" w14:textId="77777777" w:rsidR="002A1A58" w:rsidRDefault="002A1A58" w:rsidP="00EE1C00">
      <w:r>
        <w:separator/>
      </w:r>
    </w:p>
  </w:endnote>
  <w:endnote w:type="continuationSeparator" w:id="0">
    <w:p w14:paraId="4481A356" w14:textId="77777777" w:rsidR="002A1A58" w:rsidRDefault="002A1A58" w:rsidP="00EE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华文宋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  <w:font w:name="Helonia">
    <w:altName w:val="Calibri"/>
    <w:charset w:val="00"/>
    <w:family w:val="auto"/>
    <w:pitch w:val="variable"/>
    <w:sig w:usb0="80000027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ziu IosevkaCC SC">
    <w:altName w:val="微软雅黑"/>
    <w:charset w:val="86"/>
    <w:family w:val="modern"/>
    <w:pitch w:val="fixed"/>
    <w:sig w:usb0="E00002FF" w:usb1="7A4FFCFB" w:usb2="00040012" w:usb3="00000000" w:csb0="0004011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793952"/>
      <w:docPartObj>
        <w:docPartGallery w:val="Page Numbers (Bottom of Page)"/>
        <w:docPartUnique/>
      </w:docPartObj>
    </w:sdtPr>
    <w:sdtEndPr/>
    <w:sdtContent>
      <w:p w14:paraId="2F688FC0" w14:textId="6015E076" w:rsidR="00FC68D9" w:rsidRDefault="00FC68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E9A58B" w14:textId="77777777" w:rsidR="00EE1C00" w:rsidRDefault="00EE1C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65B7" w14:textId="77777777" w:rsidR="002A1A58" w:rsidRDefault="002A1A58" w:rsidP="00EE1C00">
      <w:r>
        <w:separator/>
      </w:r>
    </w:p>
  </w:footnote>
  <w:footnote w:type="continuationSeparator" w:id="0">
    <w:p w14:paraId="33283A03" w14:textId="77777777" w:rsidR="002A1A58" w:rsidRDefault="002A1A58" w:rsidP="00EE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B1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B90DB8"/>
    <w:multiLevelType w:val="hybridMultilevel"/>
    <w:tmpl w:val="42B8ECF8"/>
    <w:lvl w:ilvl="0" w:tplc="7FF8F576">
      <w:start w:val="1"/>
      <w:numFmt w:val="decimal"/>
      <w:pStyle w:val="-RBNT"/>
      <w:lvlText w:val="表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B6E75"/>
    <w:multiLevelType w:val="multilevel"/>
    <w:tmpl w:val="B742E554"/>
    <w:lvl w:ilvl="0">
      <w:start w:val="1"/>
      <w:numFmt w:val="decimal"/>
      <w:pStyle w:val="-RBNT0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-RBNT1"/>
      <w:suff w:val="nothing"/>
      <w:lvlText w:val="%1.%2  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pStyle w:val="-RBNT2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-RBNT3"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-RBNT4"/>
      <w:suff w:val="nothing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-RBNT5"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-RBNT6"/>
      <w:suff w:val="nothing"/>
      <w:lvlText w:val="%1.%2.%3.%4.%5.%6.%7 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-RBNT7"/>
      <w:suff w:val="nothing"/>
      <w:lvlText w:val="%1.%2.%3.%4.%5.%6.%7.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-RBNT8"/>
      <w:suff w:val="nothing"/>
      <w:lvlText w:val="%1.%2.%3.%4.%5.%6.%7.%8.%9  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350E27"/>
    <w:multiLevelType w:val="hybridMultilevel"/>
    <w:tmpl w:val="7CFE801E"/>
    <w:lvl w:ilvl="0" w:tplc="E9B42B42">
      <w:start w:val="1"/>
      <w:numFmt w:val="decimal"/>
      <w:pStyle w:val="-RBNT9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506F8"/>
    <w:multiLevelType w:val="hybridMultilevel"/>
    <w:tmpl w:val="2DA2F786"/>
    <w:lvl w:ilvl="0" w:tplc="1952DEAE">
      <w:start w:val="1"/>
      <w:numFmt w:val="decimal"/>
      <w:pStyle w:val="-RBNTa"/>
      <w:lvlText w:val="图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4031B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4351927">
    <w:abstractNumId w:val="1"/>
  </w:num>
  <w:num w:numId="2" w16cid:durableId="1014110157">
    <w:abstractNumId w:val="3"/>
  </w:num>
  <w:num w:numId="3" w16cid:durableId="2111004343">
    <w:abstractNumId w:val="2"/>
  </w:num>
  <w:num w:numId="4" w16cid:durableId="1111246143">
    <w:abstractNumId w:val="4"/>
  </w:num>
  <w:num w:numId="5" w16cid:durableId="1899047899">
    <w:abstractNumId w:val="0"/>
  </w:num>
  <w:num w:numId="6" w16cid:durableId="140367435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5"/>
    <w:rsid w:val="00004376"/>
    <w:rsid w:val="000456E6"/>
    <w:rsid w:val="00075B9E"/>
    <w:rsid w:val="00091DE4"/>
    <w:rsid w:val="000A6BFE"/>
    <w:rsid w:val="000E6F03"/>
    <w:rsid w:val="00135E59"/>
    <w:rsid w:val="00146527"/>
    <w:rsid w:val="001C0F77"/>
    <w:rsid w:val="00211872"/>
    <w:rsid w:val="0022689B"/>
    <w:rsid w:val="00250645"/>
    <w:rsid w:val="002614AC"/>
    <w:rsid w:val="00285F37"/>
    <w:rsid w:val="00296918"/>
    <w:rsid w:val="002A1A58"/>
    <w:rsid w:val="002F7465"/>
    <w:rsid w:val="00311760"/>
    <w:rsid w:val="003275E0"/>
    <w:rsid w:val="0033787F"/>
    <w:rsid w:val="003540A5"/>
    <w:rsid w:val="003A4877"/>
    <w:rsid w:val="003B53F4"/>
    <w:rsid w:val="003C19A8"/>
    <w:rsid w:val="003F485D"/>
    <w:rsid w:val="00404358"/>
    <w:rsid w:val="00443816"/>
    <w:rsid w:val="00476F4D"/>
    <w:rsid w:val="004C6DEA"/>
    <w:rsid w:val="004F5D04"/>
    <w:rsid w:val="00523AEE"/>
    <w:rsid w:val="005344F0"/>
    <w:rsid w:val="005364E5"/>
    <w:rsid w:val="00547ACB"/>
    <w:rsid w:val="005778C9"/>
    <w:rsid w:val="005836D3"/>
    <w:rsid w:val="005B411C"/>
    <w:rsid w:val="005B70D4"/>
    <w:rsid w:val="0061469E"/>
    <w:rsid w:val="00673E11"/>
    <w:rsid w:val="00673FD8"/>
    <w:rsid w:val="006B33FF"/>
    <w:rsid w:val="006C5CEE"/>
    <w:rsid w:val="006F26E0"/>
    <w:rsid w:val="007424F9"/>
    <w:rsid w:val="007938A7"/>
    <w:rsid w:val="007A40CA"/>
    <w:rsid w:val="007C20A2"/>
    <w:rsid w:val="0080497D"/>
    <w:rsid w:val="008065B4"/>
    <w:rsid w:val="00871BAC"/>
    <w:rsid w:val="00890082"/>
    <w:rsid w:val="008D1690"/>
    <w:rsid w:val="008E4F19"/>
    <w:rsid w:val="008F61ED"/>
    <w:rsid w:val="00925F0A"/>
    <w:rsid w:val="0094187C"/>
    <w:rsid w:val="009802AF"/>
    <w:rsid w:val="009C0211"/>
    <w:rsid w:val="009D61F6"/>
    <w:rsid w:val="00A05A9D"/>
    <w:rsid w:val="00A173B6"/>
    <w:rsid w:val="00A52B38"/>
    <w:rsid w:val="00A624AD"/>
    <w:rsid w:val="00A64CED"/>
    <w:rsid w:val="00A8510B"/>
    <w:rsid w:val="00A97E45"/>
    <w:rsid w:val="00AA6269"/>
    <w:rsid w:val="00AB3BCF"/>
    <w:rsid w:val="00AE0470"/>
    <w:rsid w:val="00B02FCB"/>
    <w:rsid w:val="00B04E2B"/>
    <w:rsid w:val="00B27736"/>
    <w:rsid w:val="00B8619E"/>
    <w:rsid w:val="00B91124"/>
    <w:rsid w:val="00BA22C6"/>
    <w:rsid w:val="00BA4611"/>
    <w:rsid w:val="00BC41F5"/>
    <w:rsid w:val="00BF21CF"/>
    <w:rsid w:val="00C33D30"/>
    <w:rsid w:val="00C575D7"/>
    <w:rsid w:val="00C77AD7"/>
    <w:rsid w:val="00C80B04"/>
    <w:rsid w:val="00C87B4F"/>
    <w:rsid w:val="00C87D33"/>
    <w:rsid w:val="00C90F7B"/>
    <w:rsid w:val="00CD3290"/>
    <w:rsid w:val="00CD69CF"/>
    <w:rsid w:val="00CF66F9"/>
    <w:rsid w:val="00D20D51"/>
    <w:rsid w:val="00D214B1"/>
    <w:rsid w:val="00D35DAA"/>
    <w:rsid w:val="00D379D2"/>
    <w:rsid w:val="00D82962"/>
    <w:rsid w:val="00D91741"/>
    <w:rsid w:val="00DB7D6F"/>
    <w:rsid w:val="00DD1D52"/>
    <w:rsid w:val="00E30AE1"/>
    <w:rsid w:val="00E37C14"/>
    <w:rsid w:val="00E61883"/>
    <w:rsid w:val="00EA2AD9"/>
    <w:rsid w:val="00EA549A"/>
    <w:rsid w:val="00EA588C"/>
    <w:rsid w:val="00ED6AEA"/>
    <w:rsid w:val="00EE177B"/>
    <w:rsid w:val="00EE1C00"/>
    <w:rsid w:val="00EF294E"/>
    <w:rsid w:val="00F038D3"/>
    <w:rsid w:val="00F20F38"/>
    <w:rsid w:val="00F53E26"/>
    <w:rsid w:val="00F625F7"/>
    <w:rsid w:val="00F75C1A"/>
    <w:rsid w:val="00F812AA"/>
    <w:rsid w:val="00FC68D9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3A78B"/>
  <w15:chartTrackingRefBased/>
  <w15:docId w15:val="{3603B95E-0214-4F38-B291-C744BCCD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(CN)"/>
    <w:uiPriority w:val="99"/>
    <w:semiHidden/>
    <w:rsid w:val="00A624AD"/>
  </w:style>
  <w:style w:type="paragraph" w:styleId="1">
    <w:name w:val="heading 1"/>
    <w:basedOn w:val="a"/>
    <w:next w:val="a"/>
    <w:link w:val="10"/>
    <w:autoRedefine/>
    <w:uiPriority w:val="99"/>
    <w:semiHidden/>
    <w:rsid w:val="00EA588C"/>
    <w:pPr>
      <w:numPr>
        <w:numId w:val="6"/>
      </w:numPr>
      <w:spacing w:line="360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semiHidden/>
    <w:qFormat/>
    <w:rsid w:val="00D8296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qFormat/>
    <w:rsid w:val="00D8296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semiHidden/>
    <w:qFormat/>
    <w:rsid w:val="00D8296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RBNTb">
    <w:name w:val="编号-RBNT"/>
    <w:next w:val="-RBNTc"/>
    <w:uiPriority w:val="1"/>
    <w:qFormat/>
    <w:rsid w:val="003C19A8"/>
    <w:pPr>
      <w:jc w:val="right"/>
    </w:pPr>
    <w:rPr>
      <w:rFonts w:ascii="DejaVu Sans" w:eastAsia="华文宋体" w:hAnsi="DejaVu Sans" w:cs="Times New Roman"/>
      <w:sz w:val="28"/>
      <w:szCs w:val="24"/>
    </w:rPr>
  </w:style>
  <w:style w:type="paragraph" w:customStyle="1" w:styleId="-RBNTd">
    <w:name w:val="标题-RBNT"/>
    <w:next w:val="-RBNTc"/>
    <w:qFormat/>
    <w:rsid w:val="00EA588C"/>
    <w:pPr>
      <w:spacing w:beforeLines="50" w:before="50" w:afterLines="50" w:after="50" w:line="288" w:lineRule="auto"/>
      <w:jc w:val="center"/>
    </w:pPr>
    <w:rPr>
      <w:rFonts w:ascii="Calisto MT" w:eastAsia="黑体" w:hAnsi="Calisto MT" w:cs="Times New Roman"/>
      <w:b/>
      <w:sz w:val="44"/>
      <w:szCs w:val="24"/>
    </w:rPr>
  </w:style>
  <w:style w:type="paragraph" w:styleId="TOC">
    <w:name w:val="TOC Heading"/>
    <w:next w:val="-RBNTc"/>
    <w:uiPriority w:val="39"/>
    <w:qFormat/>
    <w:rsid w:val="00CF66F9"/>
    <w:pPr>
      <w:keepNext/>
      <w:keepLines/>
      <w:pageBreakBefore/>
      <w:widowControl/>
      <w:spacing w:before="240" w:line="259" w:lineRule="auto"/>
      <w:jc w:val="center"/>
    </w:pPr>
    <w:rPr>
      <w:rFonts w:ascii="黑体" w:eastAsia="黑体" w:hAnsi="黑体" w:cstheme="majorBidi"/>
      <w:kern w:val="0"/>
      <w:sz w:val="36"/>
      <w:szCs w:val="32"/>
      <w:lang w:eastAsia="en-US"/>
    </w:rPr>
  </w:style>
  <w:style w:type="paragraph" w:customStyle="1" w:styleId="-RBNTe">
    <w:name w:val="院系名称、专业、班级、学生姓名等-RBNT"/>
    <w:next w:val="-RBNTc"/>
    <w:uiPriority w:val="2"/>
    <w:qFormat/>
    <w:rsid w:val="008065B4"/>
    <w:pPr>
      <w:spacing w:line="360" w:lineRule="auto"/>
      <w:ind w:leftChars="600" w:left="600"/>
    </w:pPr>
    <w:rPr>
      <w:rFonts w:ascii="DejaVu Sans Condensed" w:eastAsia="黑体" w:hAnsi="DejaVu Sans Condensed" w:cs="Times New Roman"/>
      <w:sz w:val="32"/>
      <w:szCs w:val="24"/>
    </w:rPr>
  </w:style>
  <w:style w:type="paragraph" w:styleId="TOC2">
    <w:name w:val="toc 2"/>
    <w:basedOn w:val="a"/>
    <w:next w:val="a"/>
    <w:autoRedefine/>
    <w:uiPriority w:val="39"/>
    <w:rsid w:val="008065B4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A549A"/>
    <w:pPr>
      <w:tabs>
        <w:tab w:val="left" w:pos="1260"/>
        <w:tab w:val="right" w:leader="dot" w:pos="8296"/>
      </w:tabs>
      <w:ind w:leftChars="400" w:left="840"/>
    </w:pPr>
  </w:style>
  <w:style w:type="character" w:customStyle="1" w:styleId="10">
    <w:name w:val="标题 1 字符"/>
    <w:basedOn w:val="a0"/>
    <w:link w:val="1"/>
    <w:uiPriority w:val="99"/>
    <w:semiHidden/>
    <w:rsid w:val="00673FD8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1">
    <w:name w:val="toc 1"/>
    <w:basedOn w:val="a"/>
    <w:next w:val="a"/>
    <w:autoRedefine/>
    <w:uiPriority w:val="39"/>
    <w:rsid w:val="00A624AD"/>
    <w:pPr>
      <w:tabs>
        <w:tab w:val="right" w:leader="dot" w:pos="8296"/>
      </w:tabs>
    </w:pPr>
  </w:style>
  <w:style w:type="table" w:styleId="a3">
    <w:name w:val="Table Grid"/>
    <w:basedOn w:val="a1"/>
    <w:uiPriority w:val="39"/>
    <w:rsid w:val="00EF2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RBNT0">
    <w:name w:val="一级有号-RBNT"/>
    <w:next w:val="-RBNTc"/>
    <w:link w:val="-RBNTChar"/>
    <w:uiPriority w:val="4"/>
    <w:qFormat/>
    <w:rsid w:val="00A97E45"/>
    <w:pPr>
      <w:keepLines/>
      <w:numPr>
        <w:numId w:val="3"/>
      </w:numPr>
      <w:spacing w:beforeLines="100" w:before="100" w:afterLines="50" w:after="50" w:line="400" w:lineRule="exact"/>
      <w:jc w:val="center"/>
      <w:outlineLvl w:val="0"/>
    </w:pPr>
    <w:rPr>
      <w:rFonts w:ascii="Helonia" w:eastAsia="黑体" w:hAnsi="Helonia" w:cstheme="majorBidi"/>
      <w:bCs/>
      <w:kern w:val="44"/>
      <w:sz w:val="30"/>
      <w:szCs w:val="28"/>
    </w:rPr>
  </w:style>
  <w:style w:type="character" w:customStyle="1" w:styleId="-RBNTChar">
    <w:name w:val="一级有号-RBNT Char"/>
    <w:basedOn w:val="10"/>
    <w:link w:val="-RBNT0"/>
    <w:uiPriority w:val="4"/>
    <w:rsid w:val="00A97E45"/>
    <w:rPr>
      <w:rFonts w:ascii="Helonia" w:eastAsia="黑体" w:hAnsi="Helonia" w:cstheme="majorBidi"/>
      <w:b w:val="0"/>
      <w:bCs/>
      <w:kern w:val="44"/>
      <w:sz w:val="30"/>
      <w:szCs w:val="28"/>
    </w:rPr>
  </w:style>
  <w:style w:type="paragraph" w:customStyle="1" w:styleId="-RBNTf">
    <w:name w:val="一级无号-RBNT"/>
    <w:next w:val="-RBNTc"/>
    <w:uiPriority w:val="4"/>
    <w:qFormat/>
    <w:rsid w:val="00A97E45"/>
    <w:pPr>
      <w:keepLines/>
      <w:spacing w:beforeLines="100" w:before="100" w:afterLines="50" w:after="50" w:line="400" w:lineRule="exact"/>
      <w:contextualSpacing/>
      <w:jc w:val="center"/>
      <w:outlineLvl w:val="0"/>
    </w:pPr>
    <w:rPr>
      <w:rFonts w:ascii="Helonia" w:eastAsia="黑体" w:hAnsi="Helonia" w:cstheme="majorBidi"/>
      <w:kern w:val="44"/>
      <w:sz w:val="30"/>
      <w:szCs w:val="28"/>
    </w:rPr>
  </w:style>
  <w:style w:type="character" w:customStyle="1" w:styleId="20">
    <w:name w:val="标题 2 字符"/>
    <w:basedOn w:val="a0"/>
    <w:link w:val="2"/>
    <w:uiPriority w:val="99"/>
    <w:semiHidden/>
    <w:rsid w:val="00A97E45"/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111111">
    <w:name w:val="Outline List 1"/>
    <w:basedOn w:val="a2"/>
    <w:uiPriority w:val="99"/>
    <w:semiHidden/>
    <w:unhideWhenUsed/>
    <w:rsid w:val="00D35DAA"/>
    <w:pPr>
      <w:numPr>
        <w:numId w:val="5"/>
      </w:numPr>
    </w:pPr>
  </w:style>
  <w:style w:type="character" w:styleId="a4">
    <w:name w:val="Unresolved Mention"/>
    <w:basedOn w:val="a0"/>
    <w:uiPriority w:val="99"/>
    <w:semiHidden/>
    <w:unhideWhenUsed/>
    <w:rsid w:val="00C33D3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9"/>
    <w:semiHidden/>
    <w:rsid w:val="00A97E45"/>
    <w:rPr>
      <w:b/>
      <w:bCs/>
      <w:sz w:val="32"/>
      <w:szCs w:val="32"/>
    </w:rPr>
  </w:style>
  <w:style w:type="paragraph" w:customStyle="1" w:styleId="-RBNT1">
    <w:name w:val="二级-RBNT"/>
    <w:next w:val="-RBNTc"/>
    <w:link w:val="-RBNTChar0"/>
    <w:uiPriority w:val="5"/>
    <w:qFormat/>
    <w:rsid w:val="00673FD8"/>
    <w:pPr>
      <w:keepLines/>
      <w:numPr>
        <w:ilvl w:val="1"/>
        <w:numId w:val="3"/>
      </w:numPr>
      <w:snapToGrid w:val="0"/>
      <w:spacing w:beforeLines="100" w:before="100" w:afterLines="50" w:after="50"/>
      <w:outlineLvl w:val="1"/>
    </w:pPr>
    <w:rPr>
      <w:rFonts w:ascii="Helonia" w:eastAsia="黑体" w:hAnsi="Helonia" w:cstheme="majorBidi"/>
      <w:bCs/>
      <w:sz w:val="24"/>
      <w:szCs w:val="26"/>
    </w:rPr>
  </w:style>
  <w:style w:type="character" w:customStyle="1" w:styleId="-RBNTChar0">
    <w:name w:val="二级-RBNT Char"/>
    <w:basedOn w:val="20"/>
    <w:link w:val="-RBNT1"/>
    <w:uiPriority w:val="5"/>
    <w:rsid w:val="00A97E45"/>
    <w:rPr>
      <w:rFonts w:ascii="Helonia" w:eastAsia="黑体" w:hAnsi="Helonia" w:cstheme="majorBidi"/>
      <w:b w:val="0"/>
      <w:bCs/>
      <w:sz w:val="24"/>
      <w:szCs w:val="26"/>
    </w:rPr>
  </w:style>
  <w:style w:type="character" w:customStyle="1" w:styleId="40">
    <w:name w:val="标题 4 字符"/>
    <w:basedOn w:val="a0"/>
    <w:link w:val="4"/>
    <w:uiPriority w:val="99"/>
    <w:semiHidden/>
    <w:rsid w:val="00A97E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-RBNT2">
    <w:name w:val="三级-RBNT"/>
    <w:basedOn w:val="-RBNT1"/>
    <w:next w:val="-RBNTc"/>
    <w:link w:val="-RBNTChar1"/>
    <w:uiPriority w:val="6"/>
    <w:qFormat/>
    <w:rsid w:val="00A97E45"/>
    <w:pPr>
      <w:numPr>
        <w:ilvl w:val="2"/>
      </w:numPr>
      <w:outlineLvl w:val="2"/>
    </w:pPr>
    <w:rPr>
      <w:bCs w:val="0"/>
      <w:szCs w:val="24"/>
    </w:rPr>
  </w:style>
  <w:style w:type="character" w:customStyle="1" w:styleId="-RBNTChar1">
    <w:name w:val="三级-RBNT Char"/>
    <w:basedOn w:val="30"/>
    <w:link w:val="-RBNT2"/>
    <w:uiPriority w:val="6"/>
    <w:rsid w:val="00A97E45"/>
    <w:rPr>
      <w:rFonts w:ascii="Helonia" w:eastAsia="黑体" w:hAnsi="Helonia" w:cstheme="majorBidi"/>
      <w:b w:val="0"/>
      <w:bCs w:val="0"/>
      <w:sz w:val="24"/>
      <w:szCs w:val="24"/>
    </w:rPr>
  </w:style>
  <w:style w:type="paragraph" w:customStyle="1" w:styleId="-RBNT3">
    <w:name w:val="四级-RBNT"/>
    <w:basedOn w:val="-RBNT1"/>
    <w:next w:val="-RBNTc"/>
    <w:link w:val="-RBNTChar2"/>
    <w:uiPriority w:val="7"/>
    <w:qFormat/>
    <w:rsid w:val="00A97E45"/>
    <w:pPr>
      <w:numPr>
        <w:ilvl w:val="3"/>
      </w:numPr>
      <w:outlineLvl w:val="3"/>
    </w:pPr>
    <w:rPr>
      <w:bCs w:val="0"/>
      <w:iCs/>
      <w:szCs w:val="24"/>
    </w:rPr>
  </w:style>
  <w:style w:type="character" w:customStyle="1" w:styleId="-RBNTChar2">
    <w:name w:val="四级-RBNT Char"/>
    <w:basedOn w:val="40"/>
    <w:link w:val="-RBNT3"/>
    <w:uiPriority w:val="7"/>
    <w:rsid w:val="00A97E45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c">
    <w:name w:val="正文-RBNT"/>
    <w:basedOn w:val="a"/>
    <w:uiPriority w:val="3"/>
    <w:qFormat/>
    <w:rsid w:val="008F61ED"/>
    <w:pPr>
      <w:kinsoku w:val="0"/>
      <w:autoSpaceDE w:val="0"/>
      <w:snapToGrid w:val="0"/>
      <w:spacing w:beforeLines="50" w:before="5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f0">
    <w:name w:val="图-RBNT"/>
    <w:next w:val="-RBNTa"/>
    <w:uiPriority w:val="8"/>
    <w:qFormat/>
    <w:rsid w:val="00673E11"/>
    <w:pPr>
      <w:keepNext/>
      <w:keepLines/>
      <w:jc w:val="center"/>
    </w:pPr>
    <w:rPr>
      <w:rFonts w:ascii="Times New Roman" w:eastAsia="宋体" w:hAnsi="Times New Roman" w:cs="Times New Roman"/>
      <w:sz w:val="144"/>
      <w:szCs w:val="24"/>
    </w:rPr>
  </w:style>
  <w:style w:type="paragraph" w:customStyle="1" w:styleId="-RBNTa">
    <w:name w:val="图题-RBNT"/>
    <w:next w:val="-RBNTc"/>
    <w:uiPriority w:val="9"/>
    <w:qFormat/>
    <w:rsid w:val="00BF21CF"/>
    <w:pPr>
      <w:numPr>
        <w:numId w:val="4"/>
      </w:numPr>
      <w:spacing w:beforeLines="20" w:before="20" w:afterLines="50" w:after="5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">
    <w:name w:val="表头-RBNT"/>
    <w:next w:val="-RBNTf1"/>
    <w:uiPriority w:val="10"/>
    <w:qFormat/>
    <w:rsid w:val="00135E59"/>
    <w:pPr>
      <w:keepNext/>
      <w:keepLines/>
      <w:numPr>
        <w:numId w:val="1"/>
      </w:numPr>
      <w:kinsoku w:val="0"/>
      <w:autoSpaceDE w:val="0"/>
      <w:spacing w:beforeLines="50" w:before="50" w:afterLines="20" w:after="2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f1">
    <w:name w:val="表-RBNT"/>
    <w:uiPriority w:val="11"/>
    <w:qFormat/>
    <w:rsid w:val="00135E59"/>
    <w:pPr>
      <w:keepLines/>
      <w:autoSpaceDE w:val="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9">
    <w:name w:val="参考文献-RBNT"/>
    <w:uiPriority w:val="13"/>
    <w:qFormat/>
    <w:rsid w:val="0080497D"/>
    <w:pPr>
      <w:numPr>
        <w:numId w:val="2"/>
      </w:numPr>
      <w:suppressAutoHyphens/>
      <w:kinsoku w:val="0"/>
      <w:wordWrap w:val="0"/>
      <w:autoSpaceDE w:val="0"/>
      <w:autoSpaceDN w:val="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-RBNT4">
    <w:name w:val="五级-RBNT"/>
    <w:basedOn w:val="-RBNT1"/>
    <w:next w:val="-RBNTc"/>
    <w:link w:val="-RBNTChar3"/>
    <w:uiPriority w:val="14"/>
    <w:qFormat/>
    <w:rsid w:val="00673FD8"/>
    <w:pPr>
      <w:numPr>
        <w:ilvl w:val="4"/>
      </w:numPr>
      <w:outlineLvl w:val="4"/>
    </w:pPr>
    <w:rPr>
      <w:bCs w:val="0"/>
      <w:iCs/>
      <w:szCs w:val="24"/>
    </w:rPr>
  </w:style>
  <w:style w:type="paragraph" w:customStyle="1" w:styleId="-RBNT5">
    <w:name w:val="六级-RBNT"/>
    <w:basedOn w:val="-RBNT1"/>
    <w:next w:val="-RBNTc"/>
    <w:link w:val="-RBNTChar4"/>
    <w:uiPriority w:val="15"/>
    <w:qFormat/>
    <w:rsid w:val="00A97E45"/>
    <w:pPr>
      <w:numPr>
        <w:ilvl w:val="5"/>
      </w:numPr>
      <w:outlineLvl w:val="5"/>
    </w:pPr>
    <w:rPr>
      <w:bCs w:val="0"/>
      <w:iCs/>
      <w:szCs w:val="24"/>
    </w:rPr>
  </w:style>
  <w:style w:type="paragraph" w:customStyle="1" w:styleId="-RBNT6">
    <w:name w:val="七级-RBNT"/>
    <w:basedOn w:val="-RBNT1"/>
    <w:next w:val="-RBNTc"/>
    <w:link w:val="-RBNTChar5"/>
    <w:uiPriority w:val="16"/>
    <w:qFormat/>
    <w:rsid w:val="00A624AD"/>
    <w:pPr>
      <w:numPr>
        <w:ilvl w:val="6"/>
      </w:numPr>
      <w:outlineLvl w:val="6"/>
    </w:pPr>
    <w:rPr>
      <w:bCs w:val="0"/>
      <w:iCs/>
      <w:szCs w:val="24"/>
    </w:rPr>
  </w:style>
  <w:style w:type="paragraph" w:customStyle="1" w:styleId="-RBNTf2">
    <w:name w:val="代码-RBNT"/>
    <w:uiPriority w:val="12"/>
    <w:qFormat/>
    <w:rsid w:val="00CD3290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EEAF6" w:themeFill="accent5" w:themeFillTint="33"/>
      <w:kinsoku w:val="0"/>
      <w:autoSpaceDE w:val="0"/>
      <w:autoSpaceDN w:val="0"/>
      <w:adjustRightInd w:val="0"/>
      <w:spacing w:beforeLines="-20" w:before="100" w:beforeAutospacing="1" w:afterLines="200" w:after="200" w:line="240" w:lineRule="exact"/>
      <w:contextualSpacing/>
      <w:jc w:val="left"/>
    </w:pPr>
    <w:rPr>
      <w:rFonts w:ascii="Inziu IosevkaCC SC" w:eastAsia="Inziu IosevkaCC SC" w:hAnsi="Inziu IosevkaCC SC"/>
      <w:noProof/>
    </w:rPr>
  </w:style>
  <w:style w:type="paragraph" w:styleId="a5">
    <w:name w:val="Balloon Text"/>
    <w:basedOn w:val="a"/>
    <w:link w:val="a6"/>
    <w:uiPriority w:val="99"/>
    <w:semiHidden/>
    <w:unhideWhenUsed/>
    <w:rsid w:val="00D8296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2962"/>
    <w:rPr>
      <w:sz w:val="18"/>
      <w:szCs w:val="18"/>
    </w:rPr>
  </w:style>
  <w:style w:type="character" w:customStyle="1" w:styleId="-RBNTChar3">
    <w:name w:val="五级-RBNT Char"/>
    <w:basedOn w:val="-RBNTChar0"/>
    <w:link w:val="-RBNT4"/>
    <w:uiPriority w:val="14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4">
    <w:name w:val="六级-RBNT Char"/>
    <w:basedOn w:val="-RBNTChar0"/>
    <w:link w:val="-RBNT5"/>
    <w:uiPriority w:val="15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5">
    <w:name w:val="七级-RBNT Char"/>
    <w:basedOn w:val="-RBNTChar0"/>
    <w:link w:val="-RBNT6"/>
    <w:uiPriority w:val="16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7">
    <w:name w:val="八级-RBNT"/>
    <w:basedOn w:val="-RBNT1"/>
    <w:next w:val="-RBNTc"/>
    <w:link w:val="-RBNTChar6"/>
    <w:uiPriority w:val="17"/>
    <w:qFormat/>
    <w:rsid w:val="00A624AD"/>
    <w:pPr>
      <w:numPr>
        <w:ilvl w:val="7"/>
      </w:numPr>
      <w:outlineLvl w:val="7"/>
    </w:pPr>
  </w:style>
  <w:style w:type="character" w:customStyle="1" w:styleId="-RBNTChar6">
    <w:name w:val="八级-RBNT Char"/>
    <w:basedOn w:val="-RBNTChar0"/>
    <w:link w:val="-RBNT7"/>
    <w:uiPriority w:val="17"/>
    <w:rsid w:val="00A624AD"/>
    <w:rPr>
      <w:rFonts w:ascii="Helonia" w:eastAsia="黑体" w:hAnsi="Helonia" w:cstheme="majorBidi"/>
      <w:b w:val="0"/>
      <w:bCs/>
      <w:sz w:val="24"/>
      <w:szCs w:val="26"/>
    </w:rPr>
  </w:style>
  <w:style w:type="paragraph" w:customStyle="1" w:styleId="-RBNT8">
    <w:name w:val="九级-RBNT"/>
    <w:basedOn w:val="-RBNT1"/>
    <w:next w:val="-RBNTc"/>
    <w:link w:val="-RBNTChar7"/>
    <w:uiPriority w:val="18"/>
    <w:qFormat/>
    <w:rsid w:val="00A624AD"/>
    <w:pPr>
      <w:numPr>
        <w:ilvl w:val="8"/>
      </w:numPr>
      <w:outlineLvl w:val="8"/>
    </w:pPr>
  </w:style>
  <w:style w:type="character" w:customStyle="1" w:styleId="-RBNTChar7">
    <w:name w:val="九级-RBNT Char"/>
    <w:basedOn w:val="-RBNTChar0"/>
    <w:link w:val="-RBNT8"/>
    <w:uiPriority w:val="18"/>
    <w:rsid w:val="009C0211"/>
    <w:rPr>
      <w:rFonts w:ascii="Helonia" w:eastAsia="黑体" w:hAnsi="Helonia" w:cstheme="majorBidi"/>
      <w:b w:val="0"/>
      <w:bCs/>
      <w:sz w:val="24"/>
      <w:szCs w:val="26"/>
    </w:rPr>
  </w:style>
  <w:style w:type="paragraph" w:styleId="a7">
    <w:name w:val="Date"/>
    <w:basedOn w:val="a"/>
    <w:next w:val="a"/>
    <w:link w:val="a8"/>
    <w:uiPriority w:val="99"/>
    <w:semiHidden/>
    <w:unhideWhenUsed/>
    <w:rsid w:val="00D8296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82962"/>
    <w:rPr>
      <w:szCs w:val="21"/>
    </w:rPr>
  </w:style>
  <w:style w:type="character" w:styleId="a9">
    <w:name w:val="FollowedHyperlink"/>
    <w:basedOn w:val="a0"/>
    <w:uiPriority w:val="99"/>
    <w:semiHidden/>
    <w:unhideWhenUsed/>
    <w:rsid w:val="00D82962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rsid w:val="00D829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3FD8"/>
    <w:rPr>
      <w:sz w:val="18"/>
      <w:szCs w:val="18"/>
    </w:rPr>
  </w:style>
  <w:style w:type="paragraph" w:styleId="ac">
    <w:name w:val="header"/>
    <w:basedOn w:val="a"/>
    <w:link w:val="ad"/>
    <w:uiPriority w:val="99"/>
    <w:rsid w:val="00D8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73FD8"/>
    <w:rPr>
      <w:sz w:val="18"/>
      <w:szCs w:val="18"/>
    </w:rPr>
  </w:style>
  <w:style w:type="character" w:styleId="ae">
    <w:name w:val="Hyperlink"/>
    <w:basedOn w:val="a0"/>
    <w:uiPriority w:val="99"/>
    <w:rsid w:val="00CF66F9"/>
    <w:rPr>
      <w:rFonts w:ascii="Californian FB" w:eastAsia="华文仿宋" w:hAnsi="Californian FB"/>
      <w:caps w:val="0"/>
      <w:smallCaps w:val="0"/>
      <w:strike w:val="0"/>
      <w:dstrike w:val="0"/>
      <w:vanish w:val="0"/>
      <w:color w:val="4472C4" w:themeColor="accent1"/>
      <w:sz w:val="24"/>
      <w:u w:val="single"/>
      <w:vertAlign w:val="baseline"/>
    </w:rPr>
  </w:style>
  <w:style w:type="character" w:styleId="af">
    <w:name w:val="line number"/>
    <w:basedOn w:val="a0"/>
    <w:uiPriority w:val="99"/>
    <w:semiHidden/>
    <w:unhideWhenUsed/>
    <w:rsid w:val="00D82962"/>
  </w:style>
  <w:style w:type="table" w:customStyle="1" w:styleId="RBNT">
    <w:name w:val="RBNT三线表"/>
    <w:basedOn w:val="a1"/>
    <w:uiPriority w:val="99"/>
    <w:rsid w:val="00EF294E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</w:style>
  <w:style w:type="paragraph" w:customStyle="1" w:styleId="Default">
    <w:name w:val="Default"/>
    <w:rsid w:val="00BC41F5"/>
    <w:pPr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educoder.net/classrooms/9WBKOH3C?code=OVNB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burch.com/logisim/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68;&#23383;&#31995;&#32479;&#35774;&#35745;&#22522;&#30784;\&#23454;&#39564;&#35838;\211300063_&#24352;&#36816;&#21513;_&#23454;&#39564;&#20108;\RBNT_pa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0BC5-BB32-4A2C-A2F7-32958C1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RBNT_paper</Template>
  <TotalTime>200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运吉</cp:lastModifiedBy>
  <cp:revision>11</cp:revision>
  <cp:lastPrinted>2022-05-21T09:39:00Z</cp:lastPrinted>
  <dcterms:created xsi:type="dcterms:W3CDTF">2022-04-24T05:28:00Z</dcterms:created>
  <dcterms:modified xsi:type="dcterms:W3CDTF">2022-05-21T09:40:00Z</dcterms:modified>
</cp:coreProperties>
</file>