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22D4" w14:textId="77777777" w:rsidR="00BC41F5" w:rsidRDefault="00BC41F5" w:rsidP="00BC41F5">
      <w:pPr>
        <w:pStyle w:val="Default"/>
      </w:pPr>
    </w:p>
    <w:p w14:paraId="4B8D260D" w14:textId="2F41F0C3" w:rsidR="00BC41F5" w:rsidRDefault="00BC41F5" w:rsidP="00BC41F5">
      <w:pPr>
        <w:pStyle w:val="-RBNTd"/>
        <w:spacing w:before="156" w:after="156"/>
        <w:rPr>
          <w:sz w:val="52"/>
          <w:szCs w:val="52"/>
        </w:rPr>
      </w:pPr>
      <w:r>
        <w:t xml:space="preserve"> </w:t>
      </w:r>
      <w:r>
        <w:rPr>
          <w:rFonts w:hint="eastAsia"/>
          <w:sz w:val="52"/>
          <w:szCs w:val="52"/>
        </w:rPr>
        <w:t>数字电路与数字系统实验报告</w:t>
      </w:r>
    </w:p>
    <w:p w14:paraId="0FBE3F76" w14:textId="10954472" w:rsidR="00BC41F5" w:rsidRDefault="00BC41F5" w:rsidP="00BC41F5">
      <w:pPr>
        <w:pStyle w:val="-RBNTc"/>
        <w:spacing w:before="156"/>
        <w:ind w:firstLineChars="0" w:firstLine="0"/>
      </w:pPr>
    </w:p>
    <w:p w14:paraId="7ACE1349" w14:textId="63F80AF7" w:rsidR="00BC41F5" w:rsidRDefault="00BC41F5" w:rsidP="00BC41F5">
      <w:pPr>
        <w:pStyle w:val="Default"/>
      </w:pPr>
    </w:p>
    <w:p w14:paraId="3DC99BF8" w14:textId="68A9EADF" w:rsidR="00BC41F5" w:rsidRDefault="00BC41F5" w:rsidP="00BC41F5">
      <w:pPr>
        <w:pStyle w:val="-RBNTd"/>
        <w:spacing w:before="156" w:after="156"/>
      </w:pPr>
      <w:r>
        <w:rPr>
          <w:rFonts w:hint="eastAsia"/>
        </w:rPr>
        <w:t>实验</w:t>
      </w:r>
      <w:r w:rsidR="005836D3">
        <w:rPr>
          <w:rFonts w:hint="eastAsia"/>
        </w:rPr>
        <w:t>四</w:t>
      </w:r>
      <w:r>
        <w:rPr>
          <w:rFonts w:hint="eastAsia"/>
        </w:rPr>
        <w:t>：</w:t>
      </w:r>
      <w:r w:rsidR="005836D3">
        <w:rPr>
          <w:rFonts w:hint="eastAsia"/>
        </w:rPr>
        <w:t>算术逻辑部件</w:t>
      </w:r>
    </w:p>
    <w:p w14:paraId="66654511" w14:textId="5617864D" w:rsidR="00BC41F5" w:rsidRDefault="00BC41F5" w:rsidP="00BC41F5">
      <w:pPr>
        <w:pStyle w:val="Default"/>
      </w:pPr>
    </w:p>
    <w:p w14:paraId="5F880BBE" w14:textId="013754B7" w:rsidR="00BC41F5" w:rsidRDefault="00BC41F5" w:rsidP="00BC41F5">
      <w:pPr>
        <w:pStyle w:val="Default"/>
      </w:pPr>
    </w:p>
    <w:p w14:paraId="42B9980B" w14:textId="650AB43D" w:rsidR="00BC41F5" w:rsidRDefault="00BC41F5" w:rsidP="00BC41F5">
      <w:pPr>
        <w:pStyle w:val="Default"/>
      </w:pPr>
    </w:p>
    <w:p w14:paraId="66B17015" w14:textId="4025D35C" w:rsidR="00BC41F5" w:rsidRDefault="00BC41F5" w:rsidP="00BC41F5">
      <w:pPr>
        <w:pStyle w:val="Default"/>
      </w:pPr>
    </w:p>
    <w:p w14:paraId="062A4253" w14:textId="77777777" w:rsidR="00BC41F5" w:rsidRDefault="00BC41F5" w:rsidP="00BC41F5">
      <w:pPr>
        <w:pStyle w:val="Default"/>
      </w:pPr>
    </w:p>
    <w:p w14:paraId="4EC6CD02" w14:textId="6791EB2D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院系：人工智能学院</w:t>
      </w:r>
    </w:p>
    <w:p w14:paraId="3BB39860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姓名：张运吉</w:t>
      </w:r>
    </w:p>
    <w:p w14:paraId="73E95BC3" w14:textId="77777777" w:rsidR="00BC41F5" w:rsidRPr="00BC41F5" w:rsidRDefault="00BC41F5" w:rsidP="00BC41F5">
      <w:pPr>
        <w:pStyle w:val="-RBNTe"/>
        <w:ind w:leftChars="285" w:left="598" w:firstLineChars="400" w:firstLine="1280"/>
      </w:pPr>
      <w:r w:rsidRPr="00BC41F5">
        <w:rPr>
          <w:rFonts w:hint="eastAsia"/>
        </w:rPr>
        <w:t>学号：</w:t>
      </w:r>
      <w:r w:rsidRPr="00BC41F5">
        <w:t>211300063</w:t>
      </w:r>
    </w:p>
    <w:p w14:paraId="5A722D37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班级：</w:t>
      </w:r>
      <w:r w:rsidRPr="00BC41F5">
        <w:t>21</w:t>
      </w:r>
      <w:r w:rsidRPr="00BC41F5">
        <w:rPr>
          <w:rFonts w:hint="eastAsia"/>
        </w:rPr>
        <w:t>级人工智能学院</w:t>
      </w:r>
      <w:r w:rsidRPr="00BC41F5">
        <w:t>AI2</w:t>
      </w:r>
      <w:r w:rsidRPr="00BC41F5">
        <w:rPr>
          <w:rFonts w:hint="eastAsia"/>
        </w:rPr>
        <w:t>班</w:t>
      </w:r>
    </w:p>
    <w:p w14:paraId="693D8E0A" w14:textId="77777777" w:rsidR="00BC41F5" w:rsidRPr="00BC41F5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邮箱：</w:t>
      </w:r>
      <w:r w:rsidRPr="00BC41F5">
        <w:t>211300063@smail.nju.edu.cn</w:t>
      </w:r>
    </w:p>
    <w:p w14:paraId="0B278CAE" w14:textId="298EBEEE" w:rsidR="007424F9" w:rsidRDefault="00BC41F5" w:rsidP="00BC41F5">
      <w:pPr>
        <w:pStyle w:val="-RBNTe"/>
        <w:ind w:left="1260" w:firstLineChars="200" w:firstLine="640"/>
      </w:pPr>
      <w:r w:rsidRPr="00BC41F5">
        <w:rPr>
          <w:rFonts w:hint="eastAsia"/>
        </w:rPr>
        <w:t>时间：</w:t>
      </w:r>
      <w:r w:rsidRPr="00BC41F5">
        <w:t>2022</w:t>
      </w:r>
      <w:r w:rsidRPr="00BC41F5">
        <w:rPr>
          <w:rFonts w:hint="eastAsia"/>
        </w:rPr>
        <w:t>年</w:t>
      </w:r>
      <w:r w:rsidR="005836D3">
        <w:t>5</w:t>
      </w:r>
      <w:r w:rsidRPr="00BC41F5">
        <w:rPr>
          <w:rFonts w:hint="eastAsia"/>
        </w:rPr>
        <w:t>月</w:t>
      </w:r>
      <w:r w:rsidR="005836D3">
        <w:t>7</w:t>
      </w:r>
      <w:r w:rsidRPr="00BC41F5">
        <w:rPr>
          <w:rFonts w:hint="eastAsia"/>
        </w:rPr>
        <w:t>日</w:t>
      </w:r>
    </w:p>
    <w:p w14:paraId="54E2AB1D" w14:textId="77777777" w:rsidR="007424F9" w:rsidRDefault="007424F9">
      <w:pPr>
        <w:rPr>
          <w:rFonts w:ascii="DejaVu Sans Condensed" w:eastAsia="黑体" w:hAnsi="DejaVu Sans Condensed" w:cs="Times New Roman"/>
          <w:sz w:val="32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1"/>
          <w:lang w:val="zh-CN" w:eastAsia="zh-CN"/>
        </w:rPr>
        <w:id w:val="822079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70737" w14:textId="1ECC23A2" w:rsidR="007424F9" w:rsidRDefault="007424F9">
          <w:pPr>
            <w:pStyle w:val="TOC"/>
          </w:pPr>
          <w:r>
            <w:rPr>
              <w:lang w:val="zh-CN" w:eastAsia="zh-CN"/>
            </w:rPr>
            <w:t>目录</w:t>
          </w:r>
        </w:p>
        <w:p w14:paraId="44D5B0E3" w14:textId="132723B1" w:rsidR="007C20A2" w:rsidRDefault="007424F9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19804" w:history="1">
            <w:r w:rsidR="007C20A2" w:rsidRPr="00E34A83">
              <w:rPr>
                <w:rStyle w:val="ae"/>
                <w:noProof/>
              </w:rPr>
              <w:t xml:space="preserve">1 </w:t>
            </w:r>
            <w:r w:rsidR="007C20A2" w:rsidRPr="00E34A83">
              <w:rPr>
                <w:rStyle w:val="ae"/>
                <w:noProof/>
              </w:rPr>
              <w:t>实验目的：</w:t>
            </w:r>
            <w:r w:rsidR="007C20A2">
              <w:rPr>
                <w:noProof/>
                <w:webHidden/>
              </w:rPr>
              <w:tab/>
            </w:r>
            <w:r w:rsidR="007C20A2">
              <w:rPr>
                <w:noProof/>
                <w:webHidden/>
              </w:rPr>
              <w:fldChar w:fldCharType="begin"/>
            </w:r>
            <w:r w:rsidR="007C20A2">
              <w:rPr>
                <w:noProof/>
                <w:webHidden/>
              </w:rPr>
              <w:instrText xml:space="preserve"> PAGEREF _Toc102819804 \h </w:instrText>
            </w:r>
            <w:r w:rsidR="007C20A2">
              <w:rPr>
                <w:noProof/>
                <w:webHidden/>
              </w:rPr>
            </w:r>
            <w:r w:rsidR="007C20A2"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3</w:t>
            </w:r>
            <w:r w:rsidR="007C20A2">
              <w:rPr>
                <w:noProof/>
                <w:webHidden/>
              </w:rPr>
              <w:fldChar w:fldCharType="end"/>
            </w:r>
          </w:hyperlink>
        </w:p>
        <w:p w14:paraId="54EFC4F0" w14:textId="5B9D06D4" w:rsidR="007C20A2" w:rsidRDefault="007C20A2">
          <w:pPr>
            <w:pStyle w:val="TOC1"/>
            <w:rPr>
              <w:noProof/>
              <w:szCs w:val="22"/>
            </w:rPr>
          </w:pPr>
          <w:hyperlink w:anchor="_Toc102819805" w:history="1">
            <w:r w:rsidRPr="00E34A83">
              <w:rPr>
                <w:rStyle w:val="ae"/>
                <w:noProof/>
              </w:rPr>
              <w:t xml:space="preserve">2 </w:t>
            </w:r>
            <w:r w:rsidRPr="00E34A83">
              <w:rPr>
                <w:rStyle w:val="ae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082D" w14:textId="7412623E" w:rsidR="007C20A2" w:rsidRDefault="007C20A2">
          <w:pPr>
            <w:pStyle w:val="TOC1"/>
            <w:rPr>
              <w:noProof/>
              <w:szCs w:val="22"/>
            </w:rPr>
          </w:pPr>
          <w:hyperlink w:anchor="_Toc102819806" w:history="1">
            <w:r w:rsidRPr="00E34A83">
              <w:rPr>
                <w:rStyle w:val="ae"/>
                <w:noProof/>
              </w:rPr>
              <w:t xml:space="preserve">3 </w:t>
            </w:r>
            <w:r w:rsidRPr="00E34A83">
              <w:rPr>
                <w:rStyle w:val="ae"/>
                <w:noProof/>
              </w:rPr>
              <w:t>实验内容：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69C9" w14:textId="118B41FA" w:rsidR="007C20A2" w:rsidRDefault="007C20A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2819807" w:history="1">
            <w:r w:rsidRPr="00E34A83">
              <w:rPr>
                <w:rStyle w:val="ae"/>
                <w:noProof/>
              </w:rPr>
              <w:t>3.1 4</w:t>
            </w:r>
            <w:r w:rsidRPr="00E34A83">
              <w:rPr>
                <w:rStyle w:val="ae"/>
                <w:noProof/>
              </w:rPr>
              <w:t>位先行进位加法器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09C6" w14:textId="0367A893" w:rsidR="007C20A2" w:rsidRDefault="007C20A2">
          <w:pPr>
            <w:pStyle w:val="TOC3"/>
            <w:rPr>
              <w:noProof/>
              <w:szCs w:val="22"/>
            </w:rPr>
          </w:pPr>
          <w:hyperlink w:anchor="_Toc102819808" w:history="1">
            <w:r w:rsidRPr="00E34A83">
              <w:rPr>
                <w:rStyle w:val="ae"/>
                <w:noProof/>
              </w:rPr>
              <w:t xml:space="preserve">3.1.1 </w:t>
            </w:r>
            <w:r w:rsidRPr="00E34A83">
              <w:rPr>
                <w:rStyle w:val="ae"/>
                <w:noProof/>
              </w:rPr>
              <w:t>实验背景和原理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F540" w14:textId="29EFC21E" w:rsidR="007C20A2" w:rsidRDefault="007C20A2">
          <w:pPr>
            <w:pStyle w:val="TOC3"/>
            <w:rPr>
              <w:noProof/>
              <w:szCs w:val="22"/>
            </w:rPr>
          </w:pPr>
          <w:hyperlink w:anchor="_Toc102819809" w:history="1">
            <w:r w:rsidRPr="00E34A83">
              <w:rPr>
                <w:rStyle w:val="ae"/>
                <w:noProof/>
              </w:rPr>
              <w:t xml:space="preserve">3.1.2 </w:t>
            </w:r>
            <w:r w:rsidRPr="00E34A83">
              <w:rPr>
                <w:rStyle w:val="ae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900F" w14:textId="3080F406" w:rsidR="007C20A2" w:rsidRDefault="007C20A2">
          <w:pPr>
            <w:pStyle w:val="TOC3"/>
            <w:rPr>
              <w:noProof/>
              <w:szCs w:val="22"/>
            </w:rPr>
          </w:pPr>
          <w:hyperlink w:anchor="_Toc102819810" w:history="1">
            <w:r w:rsidRPr="00E34A83">
              <w:rPr>
                <w:rStyle w:val="ae"/>
                <w:noProof/>
              </w:rPr>
              <w:t xml:space="preserve">3.1.3 </w:t>
            </w:r>
            <w:r w:rsidRPr="00E34A83">
              <w:rPr>
                <w:rStyle w:val="ae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7A60" w14:textId="4D51F81C" w:rsidR="007C20A2" w:rsidRDefault="007C20A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2819811" w:history="1">
            <w:r w:rsidRPr="00E34A83">
              <w:rPr>
                <w:rStyle w:val="ae"/>
                <w:noProof/>
              </w:rPr>
              <w:t>3.2 16</w:t>
            </w:r>
            <w:r w:rsidRPr="00E34A83">
              <w:rPr>
                <w:rStyle w:val="ae"/>
                <w:noProof/>
              </w:rPr>
              <w:t>位先行进位加法器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7012" w14:textId="3C1AFA80" w:rsidR="007C20A2" w:rsidRDefault="007C20A2">
          <w:pPr>
            <w:pStyle w:val="TOC3"/>
            <w:rPr>
              <w:noProof/>
              <w:szCs w:val="22"/>
            </w:rPr>
          </w:pPr>
          <w:hyperlink w:anchor="_Toc102819812" w:history="1">
            <w:r w:rsidRPr="00E34A83">
              <w:rPr>
                <w:rStyle w:val="ae"/>
                <w:noProof/>
              </w:rPr>
              <w:t xml:space="preserve">3.2.1 </w:t>
            </w:r>
            <w:r w:rsidRPr="00E34A83">
              <w:rPr>
                <w:rStyle w:val="ae"/>
                <w:noProof/>
              </w:rPr>
              <w:t>实验背景和原理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290B" w14:textId="57D2971B" w:rsidR="007C20A2" w:rsidRDefault="007C20A2">
          <w:pPr>
            <w:pStyle w:val="TOC3"/>
            <w:rPr>
              <w:noProof/>
              <w:szCs w:val="22"/>
            </w:rPr>
          </w:pPr>
          <w:hyperlink w:anchor="_Toc102819813" w:history="1">
            <w:r w:rsidRPr="00E34A83">
              <w:rPr>
                <w:rStyle w:val="ae"/>
                <w:noProof/>
              </w:rPr>
              <w:t xml:space="preserve">3.2.2 </w:t>
            </w:r>
            <w:r w:rsidRPr="00E34A83">
              <w:rPr>
                <w:rStyle w:val="ae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8848" w14:textId="0A0067A2" w:rsidR="007C20A2" w:rsidRDefault="007C20A2">
          <w:pPr>
            <w:pStyle w:val="TOC3"/>
            <w:rPr>
              <w:noProof/>
              <w:szCs w:val="22"/>
            </w:rPr>
          </w:pPr>
          <w:hyperlink w:anchor="_Toc102819814" w:history="1">
            <w:r w:rsidRPr="00E34A83">
              <w:rPr>
                <w:rStyle w:val="ae"/>
                <w:noProof/>
              </w:rPr>
              <w:t xml:space="preserve">3.2.3 </w:t>
            </w:r>
            <w:r w:rsidRPr="00E34A83">
              <w:rPr>
                <w:rStyle w:val="ae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DA3F" w14:textId="7644BF10" w:rsidR="007C20A2" w:rsidRDefault="007C20A2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02819815" w:history="1">
            <w:r w:rsidRPr="00E34A83">
              <w:rPr>
                <w:rStyle w:val="ae"/>
                <w:noProof/>
              </w:rPr>
              <w:t xml:space="preserve">3.3 </w:t>
            </w:r>
            <w:r w:rsidRPr="00E34A83">
              <w:rPr>
                <w:rStyle w:val="ae"/>
                <w:noProof/>
              </w:rPr>
              <w:t>算术逻辑部件（</w:t>
            </w:r>
            <w:r w:rsidRPr="00E34A83">
              <w:rPr>
                <w:rStyle w:val="ae"/>
                <w:noProof/>
              </w:rPr>
              <w:t>ALU</w:t>
            </w:r>
            <w:r w:rsidRPr="00E34A83">
              <w:rPr>
                <w:rStyle w:val="ae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5D2F" w14:textId="52B01F46" w:rsidR="007C20A2" w:rsidRDefault="007C20A2">
          <w:pPr>
            <w:pStyle w:val="TOC3"/>
            <w:rPr>
              <w:noProof/>
              <w:szCs w:val="22"/>
            </w:rPr>
          </w:pPr>
          <w:hyperlink w:anchor="_Toc102819816" w:history="1">
            <w:r w:rsidRPr="00E34A83">
              <w:rPr>
                <w:rStyle w:val="ae"/>
                <w:noProof/>
              </w:rPr>
              <w:t xml:space="preserve">3.3.1 </w:t>
            </w:r>
            <w:r w:rsidRPr="00E34A83">
              <w:rPr>
                <w:rStyle w:val="ae"/>
                <w:noProof/>
              </w:rPr>
              <w:t>实验背景和原理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93B1" w14:textId="7F36A8C2" w:rsidR="007C20A2" w:rsidRDefault="007C20A2">
          <w:pPr>
            <w:pStyle w:val="TOC3"/>
            <w:rPr>
              <w:noProof/>
              <w:szCs w:val="22"/>
            </w:rPr>
          </w:pPr>
          <w:hyperlink w:anchor="_Toc102819817" w:history="1">
            <w:r w:rsidRPr="00E34A83">
              <w:rPr>
                <w:rStyle w:val="ae"/>
                <w:noProof/>
              </w:rPr>
              <w:t xml:space="preserve">3.3.2 </w:t>
            </w:r>
            <w:r w:rsidRPr="00E34A83">
              <w:rPr>
                <w:rStyle w:val="ae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A8F2" w14:textId="4C60B322" w:rsidR="007C20A2" w:rsidRDefault="007C20A2">
          <w:pPr>
            <w:pStyle w:val="TOC3"/>
            <w:rPr>
              <w:noProof/>
              <w:szCs w:val="22"/>
            </w:rPr>
          </w:pPr>
          <w:hyperlink w:anchor="_Toc102819818" w:history="1">
            <w:r w:rsidRPr="00E34A83">
              <w:rPr>
                <w:rStyle w:val="ae"/>
                <w:noProof/>
              </w:rPr>
              <w:t xml:space="preserve">3.3.3 </w:t>
            </w:r>
            <w:r w:rsidRPr="00E34A83">
              <w:rPr>
                <w:rStyle w:val="ae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2CDF" w14:textId="02E0A6C1" w:rsidR="007C20A2" w:rsidRDefault="007C20A2">
          <w:pPr>
            <w:pStyle w:val="TOC1"/>
            <w:rPr>
              <w:noProof/>
              <w:szCs w:val="22"/>
            </w:rPr>
          </w:pPr>
          <w:hyperlink w:anchor="_Toc102819819" w:history="1">
            <w:r w:rsidRPr="00E34A83">
              <w:rPr>
                <w:rStyle w:val="ae"/>
                <w:noProof/>
              </w:rPr>
              <w:t xml:space="preserve">4 </w:t>
            </w:r>
            <w:r w:rsidRPr="00E34A83">
              <w:rPr>
                <w:rStyle w:val="ae"/>
                <w:noProof/>
              </w:rPr>
              <w:t>总结与思考：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903D" w14:textId="7E63427F" w:rsidR="007424F9" w:rsidRDefault="007424F9">
          <w:r>
            <w:rPr>
              <w:b/>
              <w:bCs/>
              <w:lang w:val="zh-CN"/>
            </w:rPr>
            <w:fldChar w:fldCharType="end"/>
          </w:r>
        </w:p>
      </w:sdtContent>
    </w:sdt>
    <w:p w14:paraId="6813483A" w14:textId="74698A2E" w:rsidR="00BC41F5" w:rsidRDefault="00BC41F5">
      <w:pPr>
        <w:rPr>
          <w:rFonts w:ascii="DejaVu Sans Condensed" w:eastAsia="黑体" w:hAnsi="DejaVu Sans Condensed" w:cs="Times New Roman"/>
          <w:sz w:val="32"/>
          <w:szCs w:val="24"/>
        </w:rPr>
      </w:pPr>
    </w:p>
    <w:p w14:paraId="08A35AB0" w14:textId="77777777" w:rsidR="00FC68D9" w:rsidRDefault="00FC68D9" w:rsidP="007424F9">
      <w:pPr>
        <w:pStyle w:val="-RBNT0"/>
        <w:numPr>
          <w:ilvl w:val="0"/>
          <w:numId w:val="0"/>
        </w:numPr>
        <w:spacing w:before="312" w:after="156"/>
        <w:jc w:val="left"/>
        <w:sectPr w:rsidR="00FC68D9" w:rsidSect="00EE1C00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EE9343" w14:textId="3BAF68BD" w:rsidR="002614AC" w:rsidRDefault="00BC41F5" w:rsidP="002614AC">
      <w:pPr>
        <w:pStyle w:val="-RBNT0"/>
        <w:spacing w:before="312" w:after="156"/>
        <w:jc w:val="left"/>
      </w:pPr>
      <w:bookmarkStart w:id="0" w:name="_Toc102819804"/>
      <w:r>
        <w:rPr>
          <w:rFonts w:hint="eastAsia"/>
        </w:rPr>
        <w:lastRenderedPageBreak/>
        <w:t>实验目的：</w:t>
      </w:r>
      <w:bookmarkEnd w:id="0"/>
    </w:p>
    <w:p w14:paraId="098BBC05" w14:textId="77777777" w:rsidR="005836D3" w:rsidRPr="005836D3" w:rsidRDefault="005836D3" w:rsidP="005836D3">
      <w:pPr>
        <w:pStyle w:val="-RBNTc"/>
        <w:spacing w:before="156"/>
        <w:ind w:firstLine="480"/>
        <w:rPr>
          <w:rFonts w:ascii="宋体" w:hAnsi="宋体"/>
        </w:rPr>
      </w:pPr>
      <w:r w:rsidRPr="005836D3">
        <w:rPr>
          <w:rFonts w:ascii="宋体" w:hAnsi="宋体"/>
        </w:rPr>
        <w:t>1. 掌握使用Logisim软件设计、实现算术逻辑部件的方法</w:t>
      </w:r>
    </w:p>
    <w:p w14:paraId="50B8B4E0" w14:textId="77777777" w:rsidR="005836D3" w:rsidRPr="005836D3" w:rsidRDefault="005836D3" w:rsidP="005836D3">
      <w:pPr>
        <w:pStyle w:val="-RBNTc"/>
        <w:spacing w:before="156"/>
        <w:ind w:firstLine="480"/>
        <w:rPr>
          <w:rFonts w:ascii="宋体" w:hAnsi="宋体"/>
        </w:rPr>
      </w:pPr>
      <w:r w:rsidRPr="005836D3">
        <w:rPr>
          <w:rFonts w:ascii="宋体" w:hAnsi="宋体"/>
        </w:rPr>
        <w:t>2. 学习4位先行进位加法器CLA，和先行进位逻辑单元CLU的设计原理和实现方法</w:t>
      </w:r>
    </w:p>
    <w:p w14:paraId="58FFE3E5" w14:textId="77777777" w:rsidR="005836D3" w:rsidRPr="005836D3" w:rsidRDefault="005836D3" w:rsidP="005836D3">
      <w:pPr>
        <w:pStyle w:val="-RBNTc"/>
        <w:spacing w:before="156"/>
        <w:ind w:firstLine="480"/>
        <w:rPr>
          <w:rFonts w:ascii="宋体" w:hAnsi="宋体"/>
        </w:rPr>
      </w:pPr>
      <w:r w:rsidRPr="005836D3">
        <w:rPr>
          <w:rFonts w:ascii="宋体" w:hAnsi="宋体"/>
        </w:rPr>
        <w:t>3. 学习16位先行进位加法器及相关标志位的设计原理和实现方法</w:t>
      </w:r>
    </w:p>
    <w:p w14:paraId="2B759018" w14:textId="6BD69EF5" w:rsidR="00A52B38" w:rsidRPr="00A52B38" w:rsidRDefault="005836D3" w:rsidP="005836D3">
      <w:pPr>
        <w:pStyle w:val="-RBNTc"/>
        <w:spacing w:before="156"/>
        <w:ind w:firstLine="480"/>
        <w:rPr>
          <w:rFonts w:ascii="宋体" w:hAnsi="宋体"/>
        </w:rPr>
      </w:pPr>
      <w:r w:rsidRPr="005836D3">
        <w:rPr>
          <w:rFonts w:ascii="宋体" w:hAnsi="宋体"/>
        </w:rPr>
        <w:t>4. 学习基本算术逻辑部件的设计原理和实现方法，实现支持6种操作的ALU</w:t>
      </w:r>
    </w:p>
    <w:p w14:paraId="2DCCF610" w14:textId="61F2DDBB" w:rsidR="00871BAC" w:rsidRDefault="00871BAC" w:rsidP="00871BAC">
      <w:pPr>
        <w:pStyle w:val="-RBNT0"/>
        <w:spacing w:before="312" w:after="156"/>
        <w:jc w:val="left"/>
      </w:pPr>
      <w:bookmarkStart w:id="1" w:name="_Toc102819805"/>
      <w:r>
        <w:rPr>
          <w:rFonts w:hint="eastAsia"/>
        </w:rPr>
        <w:t>实验环境</w:t>
      </w:r>
      <w:bookmarkEnd w:id="1"/>
    </w:p>
    <w:p w14:paraId="37E21495" w14:textId="72525C70" w:rsidR="00A52B38" w:rsidRPr="00A52B38" w:rsidRDefault="00A52B3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r w:rsidRPr="00A52B38">
        <w:rPr>
          <w:rFonts w:ascii="Microsoft JhengHei UI Light" w:eastAsia="Microsoft JhengHei UI Light" w:hAnsi="Microsoft JhengHei UI Light"/>
        </w:rPr>
        <w:t>a. Logisim 2.7</w:t>
      </w:r>
    </w:p>
    <w:p w14:paraId="773C7603" w14:textId="61A6642B" w:rsidR="00A52B38" w:rsidRPr="00A52B38" w:rsidRDefault="0033787F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hyperlink r:id="rId9" w:history="1">
        <w:r w:rsidR="00A52B38" w:rsidRPr="00A52B38">
          <w:rPr>
            <w:rStyle w:val="ae"/>
            <w:rFonts w:ascii="Microsoft JhengHei UI Light" w:eastAsia="Microsoft JhengHei UI Light" w:hAnsi="Microsoft JhengHei UI Light"/>
          </w:rPr>
          <w:t>http://www.cburch.com/logisim/</w:t>
        </w:r>
      </w:hyperlink>
    </w:p>
    <w:p w14:paraId="658841C8" w14:textId="36082A7A" w:rsidR="00A52B38" w:rsidRPr="00A52B38" w:rsidRDefault="00A52B38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r w:rsidRPr="00A52B38">
        <w:rPr>
          <w:rFonts w:ascii="Microsoft JhengHei UI Light" w:eastAsia="Microsoft JhengHei UI Light" w:hAnsi="Microsoft JhengHei UI Light" w:hint="eastAsia"/>
        </w:rPr>
        <w:t>b</w:t>
      </w:r>
      <w:r w:rsidRPr="00A52B38">
        <w:rPr>
          <w:rFonts w:ascii="Microsoft JhengHei UI Light" w:eastAsia="Microsoft JhengHei UI Light" w:hAnsi="Microsoft JhengHei UI Light"/>
        </w:rPr>
        <w:t>.</w:t>
      </w:r>
      <w:r w:rsidRPr="00A52B38">
        <w:rPr>
          <w:rFonts w:ascii="Microsoft JhengHei UI Light" w:eastAsia="Microsoft JhengHei UI Light" w:hAnsi="Microsoft JhengHei UI Light" w:hint="eastAsia"/>
        </w:rPr>
        <w:t>头歌线上评测平台</w:t>
      </w:r>
    </w:p>
    <w:p w14:paraId="3D3148FE" w14:textId="23CE351F" w:rsidR="00A52B38" w:rsidRPr="00A52B38" w:rsidRDefault="0033787F" w:rsidP="00A52B38">
      <w:pPr>
        <w:pStyle w:val="-RBNTc"/>
        <w:spacing w:before="156"/>
        <w:ind w:firstLine="480"/>
        <w:rPr>
          <w:rFonts w:ascii="Microsoft JhengHei UI Light" w:eastAsia="Microsoft JhengHei UI Light" w:hAnsi="Microsoft JhengHei UI Light"/>
        </w:rPr>
      </w:pPr>
      <w:hyperlink r:id="rId10" w:history="1">
        <w:r w:rsidR="00A52B38" w:rsidRPr="00A52B38">
          <w:rPr>
            <w:rStyle w:val="ae"/>
            <w:rFonts w:ascii="Microsoft JhengHei UI Light" w:eastAsia="Microsoft JhengHei UI Light" w:hAnsi="Microsoft JhengHei UI Light"/>
          </w:rPr>
          <w:t>https://www.educoder.net/classrooms/9WBKOH3C?code=OVNB8</w:t>
        </w:r>
      </w:hyperlink>
    </w:p>
    <w:p w14:paraId="39D87C7F" w14:textId="77777777" w:rsidR="002614AC" w:rsidRPr="002614AC" w:rsidRDefault="002614AC" w:rsidP="002614AC">
      <w:pPr>
        <w:pStyle w:val="-RBNTc"/>
        <w:spacing w:before="156"/>
        <w:ind w:firstLine="480"/>
        <w:jc w:val="left"/>
      </w:pPr>
    </w:p>
    <w:p w14:paraId="6C831B9C" w14:textId="52EBB3A3" w:rsidR="002614AC" w:rsidRDefault="002614AC" w:rsidP="002614AC">
      <w:pPr>
        <w:pStyle w:val="-RBNT0"/>
        <w:spacing w:before="312" w:after="156"/>
        <w:jc w:val="left"/>
      </w:pPr>
      <w:bookmarkStart w:id="2" w:name="_Toc102819806"/>
      <w:r>
        <w:rPr>
          <w:rFonts w:hint="eastAsia"/>
        </w:rPr>
        <w:t>实验内容：</w:t>
      </w:r>
      <w:bookmarkEnd w:id="2"/>
    </w:p>
    <w:p w14:paraId="11336E6A" w14:textId="0FE068BB" w:rsidR="00871BAC" w:rsidRDefault="005836D3" w:rsidP="00871BAC">
      <w:pPr>
        <w:pStyle w:val="-RBNT1"/>
        <w:spacing w:before="312" w:after="156"/>
      </w:pPr>
      <w:bookmarkStart w:id="3" w:name="_Toc102819807"/>
      <w:r>
        <w:t>4</w:t>
      </w:r>
      <w:r>
        <w:rPr>
          <w:rFonts w:hint="eastAsia"/>
        </w:rPr>
        <w:t>位先行进位加法器</w:t>
      </w:r>
      <w:bookmarkEnd w:id="3"/>
    </w:p>
    <w:p w14:paraId="3DCF3479" w14:textId="5F48F922" w:rsidR="00871BAC" w:rsidRDefault="00871BAC" w:rsidP="00871BAC">
      <w:pPr>
        <w:pStyle w:val="-RBNT2"/>
        <w:spacing w:before="312" w:after="156"/>
      </w:pPr>
      <w:bookmarkStart w:id="4" w:name="_Toc102819808"/>
      <w:r>
        <w:rPr>
          <w:rFonts w:hint="eastAsia"/>
        </w:rPr>
        <w:t>实验背景和原理</w:t>
      </w:r>
      <w:bookmarkEnd w:id="4"/>
    </w:p>
    <w:p w14:paraId="40323FF4" w14:textId="5F108A3E" w:rsidR="001C0F77" w:rsidRDefault="005836D3" w:rsidP="001C0F77">
      <w:pPr>
        <w:pStyle w:val="-RBNTc"/>
        <w:spacing w:before="156"/>
        <w:ind w:firstLine="480"/>
      </w:pPr>
      <w:r w:rsidRPr="005836D3">
        <w:rPr>
          <w:rFonts w:hint="eastAsia"/>
        </w:rPr>
        <w:t>先行进位加法器，各级的进位彼此是独立产生，只与输入数据</w:t>
      </w:r>
      <w:r w:rsidRPr="005836D3">
        <w:t>A</w:t>
      </w:r>
      <w:r w:rsidRPr="005836D3">
        <w:t>，</w:t>
      </w:r>
      <w:r w:rsidRPr="005836D3">
        <w:t>B</w:t>
      </w:r>
      <w:r w:rsidRPr="005836D3">
        <w:t>和</w:t>
      </w:r>
      <w:proofErr w:type="spellStart"/>
      <w:r w:rsidRPr="005836D3">
        <w:t>Cin</w:t>
      </w:r>
      <w:proofErr w:type="spellEnd"/>
      <w:r w:rsidRPr="005836D3">
        <w:t>有关，将各级间的进位级联传播给去掉了，这样就可以减小进位产生的延时。每个等式与只有三级延迟的电路对应，第一级延迟对应进位产生信号和进位传递信号，后两级延迟对应上面的积之和。通过这种进位方式实现的加法器称为超前进位加法器。因为各个进位是并行产生的，所以是一种并行进位加法器。</w:t>
      </w:r>
    </w:p>
    <w:p w14:paraId="276C4DF4" w14:textId="77777777" w:rsidR="00871BAC" w:rsidRPr="00871BAC" w:rsidRDefault="00871BAC" w:rsidP="005836D3">
      <w:pPr>
        <w:pStyle w:val="-RBNTc"/>
        <w:spacing w:before="156"/>
        <w:ind w:firstLineChars="0" w:firstLine="0"/>
        <w:rPr>
          <w:rFonts w:hint="eastAsia"/>
        </w:rPr>
      </w:pPr>
    </w:p>
    <w:p w14:paraId="02638A80" w14:textId="3E2FF9D1" w:rsidR="00871BAC" w:rsidRDefault="00871BAC" w:rsidP="00871BAC">
      <w:pPr>
        <w:pStyle w:val="-RBNT2"/>
        <w:spacing w:before="312" w:after="156"/>
      </w:pPr>
      <w:bookmarkStart w:id="5" w:name="_Toc102819809"/>
      <w:r>
        <w:rPr>
          <w:rFonts w:hint="eastAsia"/>
        </w:rPr>
        <w:t>实验步骤</w:t>
      </w:r>
      <w:bookmarkEnd w:id="5"/>
    </w:p>
    <w:p w14:paraId="74C42959" w14:textId="189CBBAA" w:rsidR="009802AF" w:rsidRDefault="009802AF" w:rsidP="009802AF">
      <w:pPr>
        <w:pStyle w:val="-RBNTc"/>
        <w:spacing w:before="156"/>
        <w:ind w:firstLineChars="83" w:firstLine="199"/>
      </w:pPr>
      <w:r>
        <w:rPr>
          <w:rFonts w:hint="eastAsia"/>
        </w:rPr>
        <w:t>(</w:t>
      </w:r>
      <w:r>
        <w:t xml:space="preserve">1). </w:t>
      </w:r>
      <w:r w:rsidR="005836D3" w:rsidRPr="005836D3">
        <w:rPr>
          <w:rFonts w:hint="eastAsia"/>
        </w:rPr>
        <w:t>根据下列表达式在子电路中实现</w:t>
      </w:r>
      <w:r w:rsidR="005836D3" w:rsidRPr="005836D3">
        <w:t>1</w:t>
      </w:r>
      <w:r w:rsidR="005836D3" w:rsidRPr="005836D3">
        <w:t>位全加器，两个位输入</w:t>
      </w:r>
      <w:r w:rsidR="005836D3" w:rsidRPr="005836D3">
        <w:t>X</w:t>
      </w:r>
      <w:r w:rsidR="005836D3" w:rsidRPr="005836D3">
        <w:t>、</w:t>
      </w:r>
      <w:r w:rsidR="005836D3" w:rsidRPr="005836D3">
        <w:t>Y</w:t>
      </w:r>
      <w:r w:rsidR="005836D3" w:rsidRPr="005836D3">
        <w:t>和进位输入</w:t>
      </w:r>
      <w:proofErr w:type="spellStart"/>
      <w:r w:rsidR="005836D3" w:rsidRPr="005836D3">
        <w:t>Cin</w:t>
      </w:r>
      <w:proofErr w:type="spellEnd"/>
      <w:r w:rsidR="005836D3" w:rsidRPr="005836D3">
        <w:t>，输出加法计算结果</w:t>
      </w:r>
      <w:r w:rsidR="005836D3" w:rsidRPr="005836D3">
        <w:t>F</w:t>
      </w:r>
      <w:r w:rsidR="005836D3" w:rsidRPr="005836D3">
        <w:t>、进位传递位</w:t>
      </w:r>
      <w:r w:rsidR="005836D3" w:rsidRPr="005836D3">
        <w:t>P</w:t>
      </w:r>
      <w:r w:rsidR="005836D3" w:rsidRPr="005836D3">
        <w:t>和进位生成位</w:t>
      </w:r>
      <w:r w:rsidR="005836D3" w:rsidRPr="005836D3">
        <w:t>G</w:t>
      </w:r>
      <w:r w:rsidR="005836D3" w:rsidRPr="005836D3">
        <w:t>。</w:t>
      </w:r>
    </w:p>
    <w:p w14:paraId="64BDFCE5" w14:textId="77777777" w:rsidR="00285F37" w:rsidRDefault="00285F37" w:rsidP="00285F37">
      <w:pPr>
        <w:pStyle w:val="-RBNTc"/>
        <w:spacing w:before="156"/>
        <w:ind w:leftChars="1500" w:left="3150" w:firstLineChars="83" w:firstLine="199"/>
      </w:pPr>
      <w:r>
        <w:t xml:space="preserve">F=X ^ Y ^ </w:t>
      </w:r>
      <w:proofErr w:type="spellStart"/>
      <w:r>
        <w:t>Cin</w:t>
      </w:r>
      <w:proofErr w:type="spellEnd"/>
    </w:p>
    <w:p w14:paraId="679BCB2F" w14:textId="77777777" w:rsidR="00285F37" w:rsidRDefault="00285F37" w:rsidP="00285F37">
      <w:pPr>
        <w:pStyle w:val="-RBNTc"/>
        <w:spacing w:before="156"/>
        <w:ind w:leftChars="1500" w:left="3150" w:firstLineChars="83" w:firstLine="199"/>
      </w:pPr>
      <w:r>
        <w:t>P=X | Y</w:t>
      </w:r>
    </w:p>
    <w:p w14:paraId="712C8A65" w14:textId="35FE554D" w:rsidR="001C0F77" w:rsidRDefault="00285F37" w:rsidP="00285F37">
      <w:pPr>
        <w:pStyle w:val="-RBNTc"/>
        <w:spacing w:before="156"/>
        <w:ind w:leftChars="1500" w:left="3150" w:firstLineChars="83" w:firstLine="199"/>
      </w:pPr>
      <w:r>
        <w:t>G=X &amp; Y</w:t>
      </w:r>
    </w:p>
    <w:p w14:paraId="21B8E193" w14:textId="77777777" w:rsidR="00ED6AEA" w:rsidRDefault="00ED6AEA" w:rsidP="001C0F77">
      <w:pPr>
        <w:pStyle w:val="-RBNTc"/>
        <w:spacing w:before="156"/>
        <w:ind w:firstLineChars="83" w:firstLine="199"/>
      </w:pPr>
    </w:p>
    <w:p w14:paraId="794CCAB3" w14:textId="3E6577A9" w:rsidR="00ED6AEA" w:rsidRDefault="00285F37" w:rsidP="00285F37">
      <w:pPr>
        <w:pStyle w:val="-RBNTf0"/>
      </w:pPr>
      <w:r>
        <w:rPr>
          <w:noProof/>
        </w:rPr>
        <w:lastRenderedPageBreak/>
        <w:drawing>
          <wp:inline distT="0" distB="0" distL="0" distR="0" wp14:anchorId="55AC586C" wp14:editId="77370D0E">
            <wp:extent cx="5274310" cy="4193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A11" w14:textId="71A7FFE4" w:rsidR="00ED6AEA" w:rsidRDefault="009802AF" w:rsidP="00285F37">
      <w:pPr>
        <w:pStyle w:val="-RBNTc"/>
        <w:spacing w:before="156"/>
        <w:ind w:firstLineChars="83" w:firstLine="199"/>
        <w:rPr>
          <w:rFonts w:hint="eastAsia"/>
        </w:rPr>
      </w:pPr>
      <w:r>
        <w:rPr>
          <w:rFonts w:hint="eastAsia"/>
        </w:rPr>
        <w:t>(</w:t>
      </w:r>
      <w:r>
        <w:t>2).</w:t>
      </w:r>
      <w:r w:rsidR="00285F37">
        <w:rPr>
          <w:rFonts w:hint="eastAsia"/>
        </w:rPr>
        <w:t xml:space="preserve"> </w:t>
      </w:r>
      <w:r w:rsidR="00285F37" w:rsidRPr="00285F37">
        <w:rPr>
          <w:rFonts w:hint="eastAsia"/>
        </w:rPr>
        <w:t>根据下图在子电路中实现</w:t>
      </w:r>
      <w:r w:rsidR="00285F37" w:rsidRPr="00285F37">
        <w:t>4</w:t>
      </w:r>
      <w:r w:rsidR="00285F37" w:rsidRPr="00285F37">
        <w:t>位的组内先行进位部件（</w:t>
      </w:r>
      <w:r w:rsidR="00285F37" w:rsidRPr="00285F37">
        <w:t>CLU</w:t>
      </w:r>
      <w:r w:rsidR="00285F37" w:rsidRPr="00285F37">
        <w:t>），其输入为</w:t>
      </w:r>
      <w:r w:rsidR="00285F37" w:rsidRPr="00285F37">
        <w:t>4</w:t>
      </w:r>
      <w:r w:rsidR="00285F37" w:rsidRPr="00285F37">
        <w:t>位进位传递信号</w:t>
      </w:r>
      <w:r w:rsidR="00285F37" w:rsidRPr="00285F37">
        <w:t>P1</w:t>
      </w:r>
      <w:r w:rsidR="00285F37" w:rsidRPr="00285F37">
        <w:t>、</w:t>
      </w:r>
      <w:r w:rsidR="00285F37" w:rsidRPr="00285F37">
        <w:t>P2</w:t>
      </w:r>
      <w:r w:rsidR="00285F37" w:rsidRPr="00285F37">
        <w:t>、</w:t>
      </w:r>
      <w:r w:rsidR="00285F37" w:rsidRPr="00285F37">
        <w:t>P3</w:t>
      </w:r>
      <w:r w:rsidR="00285F37" w:rsidRPr="00285F37">
        <w:t>、</w:t>
      </w:r>
      <w:r w:rsidR="00285F37" w:rsidRPr="00285F37">
        <w:t>P4</w:t>
      </w:r>
      <w:r w:rsidR="00285F37" w:rsidRPr="00285F37">
        <w:t>，</w:t>
      </w:r>
      <w:r w:rsidR="00285F37" w:rsidRPr="00285F37">
        <w:t>4</w:t>
      </w:r>
      <w:r w:rsidR="00285F37" w:rsidRPr="00285F37">
        <w:t>位进位生成信号</w:t>
      </w:r>
      <w:r w:rsidR="00285F37" w:rsidRPr="00285F37">
        <w:t>G1</w:t>
      </w:r>
      <w:r w:rsidR="00285F37" w:rsidRPr="00285F37">
        <w:t>、</w:t>
      </w:r>
      <w:r w:rsidR="00285F37" w:rsidRPr="00285F37">
        <w:t>G2</w:t>
      </w:r>
      <w:r w:rsidR="00285F37" w:rsidRPr="00285F37">
        <w:t>、</w:t>
      </w:r>
      <w:r w:rsidR="00285F37" w:rsidRPr="00285F37">
        <w:t>G3</w:t>
      </w:r>
      <w:r w:rsidR="00285F37" w:rsidRPr="00285F37">
        <w:t>、</w:t>
      </w:r>
      <w:r w:rsidR="00285F37" w:rsidRPr="00285F37">
        <w:t>G4</w:t>
      </w:r>
      <w:r w:rsidR="00285F37" w:rsidRPr="00285F37">
        <w:t>，和一位进位输入</w:t>
      </w:r>
      <w:proofErr w:type="spellStart"/>
      <w:r w:rsidR="00285F37" w:rsidRPr="00285F37">
        <w:t>Cin</w:t>
      </w:r>
      <w:proofErr w:type="spellEnd"/>
      <w:r w:rsidR="00285F37" w:rsidRPr="00285F37">
        <w:t>（同</w:t>
      </w:r>
      <w:r w:rsidR="00285F37" w:rsidRPr="00285F37">
        <w:t>C0</w:t>
      </w:r>
      <w:r w:rsidR="00285F37" w:rsidRPr="00285F37">
        <w:t>）；其输出为四位进位信号</w:t>
      </w:r>
      <w:r w:rsidR="00285F37" w:rsidRPr="00285F37">
        <w:t>C1</w:t>
      </w:r>
      <w:r w:rsidR="00285F37" w:rsidRPr="00285F37">
        <w:t>、</w:t>
      </w:r>
      <w:r w:rsidR="00285F37" w:rsidRPr="00285F37">
        <w:t>C2</w:t>
      </w:r>
      <w:r w:rsidR="00285F37" w:rsidRPr="00285F37">
        <w:t>、</w:t>
      </w:r>
      <w:r w:rsidR="00285F37" w:rsidRPr="00285F37">
        <w:t>C3</w:t>
      </w:r>
      <w:r w:rsidR="00285F37" w:rsidRPr="00285F37">
        <w:t>、</w:t>
      </w:r>
      <w:r w:rsidR="00285F37" w:rsidRPr="00285F37">
        <w:t>C4</w:t>
      </w:r>
      <w:r w:rsidR="00285F37" w:rsidRPr="00285F37">
        <w:t>。</w:t>
      </w:r>
    </w:p>
    <w:p w14:paraId="5B739E4A" w14:textId="1BB96E9A" w:rsidR="008D1690" w:rsidRDefault="00285F37" w:rsidP="008D1690">
      <w:pPr>
        <w:pStyle w:val="-RBNTa"/>
        <w:numPr>
          <w:ilvl w:val="0"/>
          <w:numId w:val="0"/>
        </w:numPr>
        <w:spacing w:before="62" w:after="156"/>
        <w:jc w:val="both"/>
      </w:pPr>
      <w:r w:rsidRPr="00285F37">
        <w:rPr>
          <w:noProof/>
        </w:rPr>
        <w:drawing>
          <wp:inline distT="0" distB="0" distL="0" distR="0" wp14:anchorId="0FE4AE6D" wp14:editId="6D6A2279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BA20" w14:textId="6743A017" w:rsidR="00285F37" w:rsidRDefault="00285F37" w:rsidP="00285F37">
      <w:pPr>
        <w:pStyle w:val="-RBNTc"/>
        <w:spacing w:before="156"/>
        <w:ind w:firstLineChars="83" w:firstLine="199"/>
      </w:pPr>
      <w:r>
        <w:rPr>
          <w:rFonts w:hint="eastAsia"/>
        </w:rPr>
        <w:t>(</w:t>
      </w:r>
      <w:r>
        <w:t xml:space="preserve">3). </w:t>
      </w:r>
      <w:r w:rsidRPr="00285F37">
        <w:rPr>
          <w:rFonts w:hint="eastAsia"/>
        </w:rPr>
        <w:t>根据先行进行加法器原理图，思考并在子电路中完成</w:t>
      </w:r>
      <w:r w:rsidRPr="00285F37">
        <w:t>4</w:t>
      </w:r>
      <w:r w:rsidRPr="00285F37">
        <w:t>位</w:t>
      </w:r>
      <w:r w:rsidRPr="00285F37">
        <w:t>CLA</w:t>
      </w:r>
      <w:r w:rsidRPr="00285F37">
        <w:t>的实现，其输入为一位</w:t>
      </w:r>
      <w:proofErr w:type="spellStart"/>
      <w:r w:rsidRPr="00285F37">
        <w:t>Cin</w:t>
      </w:r>
      <w:proofErr w:type="spellEnd"/>
      <w:r w:rsidRPr="00285F37">
        <w:t>、四位操作数</w:t>
      </w:r>
      <w:r w:rsidRPr="00285F37">
        <w:t>X1~X4</w:t>
      </w:r>
      <w:r w:rsidRPr="00285F37">
        <w:t>、四位操作数</w:t>
      </w:r>
      <w:r w:rsidRPr="00285F37">
        <w:t>Y1~Y4</w:t>
      </w:r>
      <w:r w:rsidRPr="00285F37">
        <w:t>，输出为最高位进位</w:t>
      </w:r>
      <w:proofErr w:type="spellStart"/>
      <w:r w:rsidRPr="00285F37">
        <w:t>Cout</w:t>
      </w:r>
      <w:proofErr w:type="spellEnd"/>
      <w:r w:rsidRPr="00285F37">
        <w:t>、四位计算结果</w:t>
      </w:r>
      <w:r w:rsidRPr="00285F37">
        <w:t>S1~S4</w:t>
      </w:r>
      <w:r w:rsidRPr="00285F37">
        <w:t>。</w:t>
      </w:r>
    </w:p>
    <w:p w14:paraId="286172DD" w14:textId="191EA6DC" w:rsidR="00285F37" w:rsidRPr="00285F37" w:rsidRDefault="00285F37" w:rsidP="00285F37">
      <w:pPr>
        <w:pStyle w:val="-RBNTf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F40F94" wp14:editId="69CE9417">
            <wp:extent cx="5274310" cy="4264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992" w14:textId="0D11FC9C" w:rsidR="00871BAC" w:rsidRDefault="00871BAC" w:rsidP="00871BAC">
      <w:pPr>
        <w:pStyle w:val="-RBNT2"/>
        <w:spacing w:before="312" w:after="156"/>
      </w:pPr>
      <w:bookmarkStart w:id="6" w:name="_Toc102819810"/>
      <w:r>
        <w:rPr>
          <w:rFonts w:hint="eastAsia"/>
        </w:rPr>
        <w:t>实验结果</w:t>
      </w:r>
      <w:bookmarkEnd w:id="6"/>
    </w:p>
    <w:p w14:paraId="6109FC9F" w14:textId="4EDD8204" w:rsidR="00ED6AEA" w:rsidRDefault="008D1690" w:rsidP="00285F37">
      <w:pPr>
        <w:pStyle w:val="-RBNTc"/>
        <w:spacing w:before="156"/>
        <w:ind w:firstLine="480"/>
      </w:pPr>
      <w:r>
        <w:rPr>
          <w:rFonts w:hint="eastAsia"/>
        </w:rPr>
        <w:t>将</w:t>
      </w:r>
      <w:r>
        <w:rPr>
          <w:rFonts w:hint="eastAsia"/>
        </w:rPr>
        <w:t>circ</w:t>
      </w:r>
      <w:r>
        <w:rPr>
          <w:rFonts w:hint="eastAsia"/>
        </w:rPr>
        <w:t>文件提交到头歌测试平台</w:t>
      </w:r>
      <w:r w:rsidR="004C6DEA">
        <w:rPr>
          <w:rFonts w:hint="eastAsia"/>
        </w:rPr>
        <w:t>，得到实验结果。如下图所示：</w:t>
      </w:r>
    </w:p>
    <w:p w14:paraId="22D1A653" w14:textId="189464F0" w:rsidR="00A8510B" w:rsidRDefault="00A8510B" w:rsidP="00A8510B">
      <w:pPr>
        <w:pStyle w:val="-RBNTf0"/>
      </w:pPr>
      <w:r>
        <w:rPr>
          <w:noProof/>
        </w:rPr>
        <w:drawing>
          <wp:inline distT="0" distB="0" distL="0" distR="0" wp14:anchorId="719577C6" wp14:editId="1B75A96A">
            <wp:extent cx="5274310" cy="3345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FAB2" w14:textId="77777777" w:rsidR="00A173B6" w:rsidRPr="00A173B6" w:rsidRDefault="00A173B6" w:rsidP="00A173B6">
      <w:pPr>
        <w:pStyle w:val="-RBNTa"/>
        <w:numPr>
          <w:ilvl w:val="0"/>
          <w:numId w:val="0"/>
        </w:numPr>
        <w:spacing w:before="62" w:after="156"/>
        <w:jc w:val="both"/>
        <w:rPr>
          <w:rFonts w:hint="eastAsia"/>
        </w:rPr>
      </w:pPr>
    </w:p>
    <w:p w14:paraId="1CC6B27C" w14:textId="5AABF3F8" w:rsidR="00A8510B" w:rsidRDefault="00A8510B" w:rsidP="00A8510B">
      <w:pPr>
        <w:pStyle w:val="-RBNT1"/>
        <w:spacing w:before="312" w:after="156"/>
      </w:pPr>
      <w:bookmarkStart w:id="7" w:name="_Toc102819811"/>
      <w:r>
        <w:lastRenderedPageBreak/>
        <w:t>16</w:t>
      </w:r>
      <w:r>
        <w:rPr>
          <w:rFonts w:hint="eastAsia"/>
        </w:rPr>
        <w:t>位先行进位加法器</w:t>
      </w:r>
      <w:bookmarkEnd w:id="7"/>
    </w:p>
    <w:p w14:paraId="1FF49598" w14:textId="6BE1E24D" w:rsidR="004C6DEA" w:rsidRDefault="004C6DEA" w:rsidP="004C6DEA">
      <w:pPr>
        <w:pStyle w:val="-RBNT2"/>
        <w:spacing w:before="312" w:after="156"/>
      </w:pPr>
      <w:bookmarkStart w:id="8" w:name="_Toc102819812"/>
      <w:r>
        <w:rPr>
          <w:rFonts w:hint="eastAsia"/>
        </w:rPr>
        <w:t>实验背景和原理</w:t>
      </w:r>
      <w:bookmarkEnd w:id="8"/>
    </w:p>
    <w:p w14:paraId="5216D6EF" w14:textId="6FEC3D67" w:rsidR="00146527" w:rsidRPr="00ED6AEA" w:rsidRDefault="00A8510B" w:rsidP="00A8510B">
      <w:pPr>
        <w:pStyle w:val="-RBNTc"/>
        <w:spacing w:before="156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位先行进位加法器是对</w:t>
      </w:r>
      <w:r>
        <w:rPr>
          <w:rFonts w:hint="eastAsia"/>
        </w:rPr>
        <w:t>4</w:t>
      </w:r>
      <w:r>
        <w:rPr>
          <w:rFonts w:hint="eastAsia"/>
        </w:rPr>
        <w:t>位先行进位加法器的一种拓展，可以由</w:t>
      </w:r>
      <w:r>
        <w:rPr>
          <w:rFonts w:hint="eastAsia"/>
        </w:rPr>
        <w:t>4</w:t>
      </w:r>
      <w:r>
        <w:rPr>
          <w:rFonts w:hint="eastAsia"/>
        </w:rPr>
        <w:t>位先行进位加法器级联得到。</w:t>
      </w:r>
    </w:p>
    <w:p w14:paraId="1F81139F" w14:textId="17BF4CC9" w:rsidR="004C6DEA" w:rsidRDefault="004C6DEA" w:rsidP="004C6DEA">
      <w:pPr>
        <w:pStyle w:val="-RBNT2"/>
        <w:spacing w:before="312" w:after="156"/>
      </w:pPr>
      <w:bookmarkStart w:id="9" w:name="_Toc102819813"/>
      <w:r>
        <w:rPr>
          <w:rFonts w:hint="eastAsia"/>
        </w:rPr>
        <w:t>实验步骤</w:t>
      </w:r>
      <w:bookmarkEnd w:id="9"/>
    </w:p>
    <w:p w14:paraId="51BF896E" w14:textId="77777777" w:rsidR="00A8510B" w:rsidRDefault="00CD69CF" w:rsidP="00A8510B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 xml:space="preserve">1). </w:t>
      </w:r>
      <w:r w:rsidR="00A8510B">
        <w:rPr>
          <w:rFonts w:hint="eastAsia"/>
        </w:rPr>
        <w:t>首先根据下面的表达式在子电路中实现组间先行进位函数逻辑单元，其输入为</w:t>
      </w:r>
      <w:r w:rsidR="00A8510B">
        <w:t>4</w:t>
      </w:r>
      <w:r w:rsidR="00A8510B">
        <w:t>位进位传递信号</w:t>
      </w:r>
      <w:r w:rsidR="00A8510B">
        <w:t>P1</w:t>
      </w:r>
      <w:r w:rsidR="00A8510B">
        <w:t>、</w:t>
      </w:r>
      <w:r w:rsidR="00A8510B">
        <w:t>P2</w:t>
      </w:r>
      <w:r w:rsidR="00A8510B">
        <w:t>、</w:t>
      </w:r>
      <w:r w:rsidR="00A8510B">
        <w:t>P3</w:t>
      </w:r>
      <w:r w:rsidR="00A8510B">
        <w:t>、</w:t>
      </w:r>
      <w:r w:rsidR="00A8510B">
        <w:t>P4</w:t>
      </w:r>
      <w:r w:rsidR="00A8510B">
        <w:t>和</w:t>
      </w:r>
      <w:r w:rsidR="00A8510B">
        <w:t>4</w:t>
      </w:r>
      <w:r w:rsidR="00A8510B">
        <w:t>位进位生成信号</w:t>
      </w:r>
      <w:r w:rsidR="00A8510B">
        <w:t>G1</w:t>
      </w:r>
      <w:r w:rsidR="00A8510B">
        <w:t>、</w:t>
      </w:r>
      <w:r w:rsidR="00A8510B">
        <w:t>G2</w:t>
      </w:r>
      <w:r w:rsidR="00A8510B">
        <w:t>、</w:t>
      </w:r>
      <w:r w:rsidR="00A8510B">
        <w:t>G3</w:t>
      </w:r>
      <w:r w:rsidR="00A8510B">
        <w:t>、</w:t>
      </w:r>
      <w:r w:rsidR="00A8510B">
        <w:t>G4</w:t>
      </w:r>
      <w:r w:rsidR="00A8510B">
        <w:t>，输出为组间进位传递信号</w:t>
      </w:r>
      <w:r w:rsidR="00A8510B">
        <w:t>Pg</w:t>
      </w:r>
      <w:r w:rsidR="00A8510B">
        <w:t>和组间进位生成信号</w:t>
      </w:r>
      <w:r w:rsidR="00A8510B">
        <w:t>Gg</w:t>
      </w:r>
      <w:r w:rsidR="00A8510B">
        <w:t>。</w:t>
      </w:r>
    </w:p>
    <w:p w14:paraId="7A538A37" w14:textId="2D77348F" w:rsidR="00A8510B" w:rsidRDefault="00A8510B" w:rsidP="005364E5">
      <w:pPr>
        <w:pStyle w:val="-RBNTc"/>
        <w:spacing w:before="156"/>
        <w:ind w:leftChars="600" w:left="1260" w:firstLineChars="83" w:firstLine="199"/>
      </w:pPr>
      <w:r>
        <w:rPr>
          <w:rFonts w:ascii="Cambria Math" w:hAnsi="Cambria Math" w:cs="Cambria Math"/>
        </w:rPr>
        <w:t>𝐺𝑔</w:t>
      </w:r>
      <w:r>
        <w:t xml:space="preserve"> = </w:t>
      </w:r>
      <w:r>
        <w:rPr>
          <w:rFonts w:ascii="Cambria Math" w:hAnsi="Cambria Math" w:cs="Cambria Math"/>
        </w:rPr>
        <w:t>𝐺</w:t>
      </w:r>
      <w:r>
        <w:t>4+</w:t>
      </w:r>
      <w:r>
        <w:rPr>
          <w:rFonts w:ascii="Cambria Math" w:hAnsi="Cambria Math" w:cs="Cambria Math"/>
        </w:rPr>
        <w:t>𝑃</w:t>
      </w:r>
      <w:r>
        <w:t>4∙</w:t>
      </w:r>
      <w:r>
        <w:rPr>
          <w:rFonts w:ascii="Cambria Math" w:hAnsi="Cambria Math" w:cs="Cambria Math"/>
        </w:rPr>
        <w:t>𝐺</w:t>
      </w:r>
      <w:r>
        <w:t>3+</w:t>
      </w:r>
      <w:r>
        <w:rPr>
          <w:rFonts w:ascii="Cambria Math" w:hAnsi="Cambria Math" w:cs="Cambria Math"/>
        </w:rPr>
        <w:t>𝑃</w:t>
      </w:r>
      <w:r>
        <w:t>4∙</w:t>
      </w:r>
      <w:r>
        <w:rPr>
          <w:rFonts w:ascii="Cambria Math" w:hAnsi="Cambria Math" w:cs="Cambria Math"/>
        </w:rPr>
        <w:t>𝑃</w:t>
      </w:r>
      <w:r>
        <w:t>3∙</w:t>
      </w:r>
      <w:r>
        <w:rPr>
          <w:rFonts w:ascii="Cambria Math" w:hAnsi="Cambria Math" w:cs="Cambria Math"/>
        </w:rPr>
        <w:t>𝐺</w:t>
      </w:r>
      <w:r>
        <w:t>2+</w:t>
      </w:r>
      <w:r>
        <w:rPr>
          <w:rFonts w:ascii="Cambria Math" w:hAnsi="Cambria Math" w:cs="Cambria Math"/>
        </w:rPr>
        <w:t>𝑃</w:t>
      </w:r>
      <w:r>
        <w:t>4∙</w:t>
      </w:r>
      <w:r>
        <w:rPr>
          <w:rFonts w:ascii="Cambria Math" w:hAnsi="Cambria Math" w:cs="Cambria Math"/>
        </w:rPr>
        <w:t>𝑃</w:t>
      </w:r>
      <w:r>
        <w:t>3∙</w:t>
      </w:r>
      <w:r>
        <w:rPr>
          <w:rFonts w:ascii="Cambria Math" w:hAnsi="Cambria Math" w:cs="Cambria Math"/>
        </w:rPr>
        <w:t>𝑃</w:t>
      </w:r>
      <w:r>
        <w:t>2∙</w:t>
      </w:r>
      <w:r>
        <w:rPr>
          <w:rFonts w:ascii="Cambria Math" w:hAnsi="Cambria Math" w:cs="Cambria Math"/>
        </w:rPr>
        <w:t>𝐺</w:t>
      </w:r>
      <w:r>
        <w:t>1</w:t>
      </w:r>
    </w:p>
    <w:p w14:paraId="490ED935" w14:textId="1159B2A4" w:rsidR="00E37C14" w:rsidRDefault="00A8510B" w:rsidP="005364E5">
      <w:pPr>
        <w:pStyle w:val="-RBNTc"/>
        <w:spacing w:before="156"/>
        <w:ind w:leftChars="600" w:left="1260" w:firstLineChars="83" w:firstLine="199"/>
        <w:rPr>
          <w:rFonts w:hint="eastAsia"/>
        </w:rPr>
      </w:pPr>
      <w:r>
        <w:rPr>
          <w:rFonts w:ascii="Cambria Math" w:hAnsi="Cambria Math" w:cs="Cambria Math"/>
        </w:rPr>
        <w:t>𝑃</w:t>
      </w:r>
      <w:r>
        <w:rPr>
          <w:rFonts w:ascii="Cambria Math" w:hAnsi="Cambria Math" w:cs="Cambria Math" w:hint="eastAsia"/>
        </w:rPr>
        <w:t>g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>4∙</w:t>
      </w:r>
      <w:r>
        <w:rPr>
          <w:rFonts w:ascii="Cambria Math" w:hAnsi="Cambria Math" w:cs="Cambria Math"/>
        </w:rPr>
        <w:t>𝑃</w:t>
      </w:r>
      <w:r>
        <w:t>3∙</w:t>
      </w:r>
      <w:r>
        <w:rPr>
          <w:rFonts w:ascii="Cambria Math" w:hAnsi="Cambria Math" w:cs="Cambria Math"/>
        </w:rPr>
        <w:t>𝑃</w:t>
      </w:r>
      <w:r>
        <w:t>2∙</w:t>
      </w:r>
      <w:r>
        <w:rPr>
          <w:rFonts w:ascii="Cambria Math" w:hAnsi="Cambria Math" w:cs="Cambria Math"/>
        </w:rPr>
        <w:t>𝑃</w:t>
      </w:r>
      <w:r>
        <w:t>1</w:t>
      </w:r>
    </w:p>
    <w:p w14:paraId="4061589E" w14:textId="337746DE" w:rsidR="00E37C14" w:rsidRDefault="005364E5" w:rsidP="005364E5">
      <w:pPr>
        <w:pStyle w:val="-RBNTf0"/>
        <w:rPr>
          <w:rFonts w:hint="eastAsia"/>
        </w:rPr>
      </w:pPr>
      <w:r>
        <w:rPr>
          <w:noProof/>
        </w:rPr>
        <w:drawing>
          <wp:inline distT="0" distB="0" distL="0" distR="0" wp14:anchorId="01E69003" wp14:editId="042DE922">
            <wp:extent cx="5274310" cy="3810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1625" w14:textId="77777777" w:rsidR="00A173B6" w:rsidRDefault="00A173B6" w:rsidP="00A8510B">
      <w:pPr>
        <w:pStyle w:val="-RBNTc"/>
        <w:spacing w:before="156"/>
        <w:ind w:firstLine="480"/>
      </w:pPr>
    </w:p>
    <w:p w14:paraId="0EE63AB4" w14:textId="2ACE3849" w:rsidR="00E37C14" w:rsidRDefault="00CD69CF" w:rsidP="00A8510B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.</w:t>
      </w:r>
      <w:r>
        <w:t xml:space="preserve"> </w:t>
      </w:r>
      <w:r w:rsidR="005364E5" w:rsidRPr="005364E5">
        <w:rPr>
          <w:rFonts w:hint="eastAsia"/>
        </w:rPr>
        <w:t>在“可级联的</w:t>
      </w:r>
      <w:r w:rsidR="005364E5" w:rsidRPr="005364E5">
        <w:t>4</w:t>
      </w:r>
      <w:r w:rsidR="005364E5" w:rsidRPr="005364E5">
        <w:t>位</w:t>
      </w:r>
      <w:r w:rsidR="005364E5" w:rsidRPr="005364E5">
        <w:t>CLA”</w:t>
      </w:r>
      <w:r w:rsidR="005364E5" w:rsidRPr="005364E5">
        <w:t>子电路中对前一关卡中已经做过的</w:t>
      </w:r>
      <w:r w:rsidR="005364E5" w:rsidRPr="005364E5">
        <w:t>4</w:t>
      </w:r>
      <w:r w:rsidR="005364E5" w:rsidRPr="005364E5">
        <w:t>位</w:t>
      </w:r>
      <w:r w:rsidR="005364E5" w:rsidRPr="005364E5">
        <w:t>CLA</w:t>
      </w:r>
      <w:r w:rsidR="005364E5" w:rsidRPr="005364E5">
        <w:t>做出修改，使其能够支持组间级联</w:t>
      </w:r>
      <w:r w:rsidR="005364E5">
        <w:rPr>
          <w:rFonts w:hint="eastAsia"/>
        </w:rPr>
        <w:t>（这里做的修改是增加了一个组件逻辑进位模块）</w:t>
      </w:r>
      <w:r w:rsidR="005364E5" w:rsidRPr="005364E5">
        <w:t>。</w:t>
      </w:r>
    </w:p>
    <w:p w14:paraId="64DE3676" w14:textId="3A445745" w:rsidR="005364E5" w:rsidRDefault="005364E5" w:rsidP="005364E5">
      <w:pPr>
        <w:pStyle w:val="-RBNTf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D4B4AD" wp14:editId="56BE04D5">
            <wp:extent cx="5274310" cy="3561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8041" w14:textId="222B3DF3" w:rsidR="00CD69CF" w:rsidRDefault="00CD69CF" w:rsidP="00DD1D52">
      <w:pPr>
        <w:pStyle w:val="-RBNTc"/>
        <w:spacing w:before="156"/>
        <w:ind w:leftChars="200" w:left="420" w:firstLineChars="0" w:firstLine="0"/>
        <w:rPr>
          <w:rFonts w:ascii="宋体" w:hAnsi="宋体"/>
        </w:rPr>
      </w:pPr>
      <w:r>
        <w:rPr>
          <w:rFonts w:hint="eastAsia"/>
        </w:rPr>
        <w:t>(</w:t>
      </w:r>
      <w:r>
        <w:t xml:space="preserve">3). </w:t>
      </w:r>
      <w:r w:rsidR="00DD1D52" w:rsidRPr="00DD1D52">
        <w:rPr>
          <w:rFonts w:ascii="宋体" w:hAnsi="宋体" w:hint="eastAsia"/>
        </w:rPr>
        <w:t>在“</w:t>
      </w:r>
      <w:r w:rsidR="00DD1D52" w:rsidRPr="00DD1D52">
        <w:rPr>
          <w:rFonts w:ascii="宋体" w:hAnsi="宋体"/>
        </w:rPr>
        <w:t>16位CLA”子电路中利用可级联的4位CLA实现一个16位CLA</w:t>
      </w:r>
      <w:r w:rsidR="00DD1D52" w:rsidRPr="00DD1D52">
        <w:rPr>
          <w:rFonts w:ascii="宋体" w:hAnsi="宋体" w:hint="eastAsia"/>
        </w:rPr>
        <w:t>器件，级联后的</w:t>
      </w:r>
      <w:r w:rsidR="00DD1D52" w:rsidRPr="00DD1D52">
        <w:rPr>
          <w:rFonts w:ascii="宋体" w:hAnsi="宋体"/>
        </w:rPr>
        <w:t>16位CLA，输入为4组4位的操作数X、Y，一位进位</w:t>
      </w:r>
      <w:proofErr w:type="spellStart"/>
      <w:r w:rsidR="00DD1D52" w:rsidRPr="00DD1D52">
        <w:rPr>
          <w:rFonts w:ascii="宋体" w:hAnsi="宋体"/>
        </w:rPr>
        <w:t>Cin</w:t>
      </w:r>
      <w:proofErr w:type="spellEnd"/>
      <w:r w:rsidR="00DD1D52" w:rsidRPr="00DD1D52">
        <w:rPr>
          <w:rFonts w:ascii="宋体" w:hAnsi="宋体"/>
        </w:rPr>
        <w:t>；输出为16位计算结果S和最高位进位</w:t>
      </w:r>
      <w:proofErr w:type="spellStart"/>
      <w:r w:rsidR="00DD1D52" w:rsidRPr="00DD1D52">
        <w:rPr>
          <w:rFonts w:ascii="宋体" w:hAnsi="宋体"/>
        </w:rPr>
        <w:t>Cout</w:t>
      </w:r>
      <w:proofErr w:type="spellEnd"/>
      <w:r w:rsidR="00DD1D52">
        <w:rPr>
          <w:rFonts w:ascii="宋体" w:hAnsi="宋体" w:hint="eastAsia"/>
        </w:rPr>
        <w:t>。</w:t>
      </w:r>
    </w:p>
    <w:p w14:paraId="67B810A2" w14:textId="3D735E91" w:rsidR="00DD1D52" w:rsidRDefault="00DD1D52" w:rsidP="00DD1D52">
      <w:pPr>
        <w:pStyle w:val="-RBNTf0"/>
        <w:rPr>
          <w:rFonts w:ascii="宋体" w:hAnsi="宋体"/>
        </w:rPr>
      </w:pPr>
      <w:r>
        <w:rPr>
          <w:noProof/>
        </w:rPr>
        <w:drawing>
          <wp:inline distT="0" distB="0" distL="0" distR="0" wp14:anchorId="7269DB8F" wp14:editId="7CED7A22">
            <wp:extent cx="5274310" cy="43281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007" w14:textId="77777777" w:rsidR="00DD1D52" w:rsidRPr="00DD1D52" w:rsidRDefault="00DD1D52" w:rsidP="00DD1D52">
      <w:pPr>
        <w:pStyle w:val="-RBNTa"/>
        <w:numPr>
          <w:ilvl w:val="0"/>
          <w:numId w:val="0"/>
        </w:numPr>
        <w:spacing w:before="62" w:after="156"/>
        <w:jc w:val="both"/>
        <w:rPr>
          <w:rFonts w:hint="eastAsia"/>
        </w:rPr>
      </w:pPr>
    </w:p>
    <w:p w14:paraId="70A9758F" w14:textId="2510BDBC" w:rsidR="004C6DEA" w:rsidRDefault="004C6DEA" w:rsidP="004C6DEA">
      <w:pPr>
        <w:pStyle w:val="-RBNT2"/>
        <w:spacing w:before="312" w:after="156"/>
      </w:pPr>
      <w:bookmarkStart w:id="10" w:name="_Toc102819814"/>
      <w:r>
        <w:rPr>
          <w:rFonts w:hint="eastAsia"/>
        </w:rPr>
        <w:lastRenderedPageBreak/>
        <w:t>实验结果</w:t>
      </w:r>
      <w:bookmarkEnd w:id="10"/>
    </w:p>
    <w:p w14:paraId="0E4B89D3" w14:textId="424F2A41" w:rsidR="00DD1D52" w:rsidRPr="00DD1D52" w:rsidRDefault="00DD1D52" w:rsidP="00DD1D52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进入仿真测试，经过多次实验，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位加法结果准确。</w:t>
      </w:r>
    </w:p>
    <w:p w14:paraId="175DD589" w14:textId="778D826A" w:rsidR="00C87B4F" w:rsidRPr="00C87B4F" w:rsidRDefault="00DD1D52" w:rsidP="00C87B4F">
      <w:pPr>
        <w:pStyle w:val="-RBNT1"/>
        <w:spacing w:before="312" w:after="156"/>
        <w:rPr>
          <w:rFonts w:hint="eastAsia"/>
        </w:rPr>
      </w:pPr>
      <w:bookmarkStart w:id="11" w:name="_Toc102819815"/>
      <w:r w:rsidRPr="00DD1D52">
        <w:rPr>
          <w:rFonts w:hint="eastAsia"/>
        </w:rPr>
        <w:t>算术逻辑部件（</w:t>
      </w:r>
      <w:r w:rsidRPr="00DD1D52">
        <w:t>ALU</w:t>
      </w:r>
      <w:r w:rsidRPr="00DD1D52">
        <w:t>）</w:t>
      </w:r>
      <w:bookmarkEnd w:id="11"/>
    </w:p>
    <w:p w14:paraId="466EDC51" w14:textId="0AD10410" w:rsidR="00C575D7" w:rsidRDefault="00C575D7" w:rsidP="00C575D7">
      <w:pPr>
        <w:pStyle w:val="-RBNT2"/>
        <w:spacing w:before="312" w:after="156"/>
      </w:pPr>
      <w:bookmarkStart w:id="12" w:name="_Toc102819816"/>
      <w:r>
        <w:rPr>
          <w:rFonts w:hint="eastAsia"/>
        </w:rPr>
        <w:t>实验背景和原理</w:t>
      </w:r>
      <w:bookmarkEnd w:id="12"/>
    </w:p>
    <w:p w14:paraId="45A5EC05" w14:textId="6D292AFA" w:rsidR="00C575D7" w:rsidRPr="00C575D7" w:rsidRDefault="00C87B4F" w:rsidP="00E61883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是一种能进行多种算术运算与逻辑运算的组合逻辑电路</w:t>
      </w:r>
      <w:r w:rsidR="00E61883">
        <w:rPr>
          <w:rFonts w:hint="eastAsia"/>
        </w:rPr>
        <w:t>，其核心部件是带标志加法器和控制器。</w:t>
      </w:r>
    </w:p>
    <w:p w14:paraId="0D8A9B7C" w14:textId="3925A821" w:rsidR="00C575D7" w:rsidRDefault="00C575D7" w:rsidP="00C575D7">
      <w:pPr>
        <w:pStyle w:val="-RBNT2"/>
        <w:spacing w:before="312" w:after="156"/>
      </w:pPr>
      <w:bookmarkStart w:id="13" w:name="_Toc102819817"/>
      <w:r>
        <w:rPr>
          <w:rFonts w:hint="eastAsia"/>
        </w:rPr>
        <w:t>实验步骤</w:t>
      </w:r>
      <w:bookmarkEnd w:id="13"/>
    </w:p>
    <w:p w14:paraId="1C365397" w14:textId="0661FE74" w:rsidR="00E61883" w:rsidRDefault="00091DE4" w:rsidP="00E61883">
      <w:pPr>
        <w:pStyle w:val="-RBNTc"/>
        <w:spacing w:before="156"/>
        <w:ind w:firstLine="480"/>
      </w:pPr>
      <w:r>
        <w:rPr>
          <w:rFonts w:hint="eastAsia"/>
        </w:rPr>
        <w:t>(</w:t>
      </w:r>
      <w:r>
        <w:t>1).</w:t>
      </w:r>
      <w:r w:rsidR="00E61883">
        <w:t xml:space="preserve"> </w:t>
      </w:r>
      <w:r w:rsidR="00E61883" w:rsidRPr="00E61883">
        <w:rPr>
          <w:rFonts w:hint="eastAsia"/>
        </w:rPr>
        <w:t>首先实现一个用于两个</w:t>
      </w:r>
      <w:r w:rsidR="00E61883" w:rsidRPr="00E61883">
        <w:t>4</w:t>
      </w:r>
      <w:r w:rsidR="00E61883" w:rsidRPr="00E61883">
        <w:t>位操作数的带标志位加法器件，其输入为两个</w:t>
      </w:r>
      <w:r w:rsidR="00E61883" w:rsidRPr="00E61883">
        <w:t>4</w:t>
      </w:r>
      <w:r w:rsidR="00E61883" w:rsidRPr="00E61883">
        <w:t>位操作数</w:t>
      </w:r>
      <w:r w:rsidR="00E61883" w:rsidRPr="00E61883">
        <w:t>X1</w:t>
      </w:r>
      <w:r w:rsidR="00E61883" w:rsidRPr="00E61883">
        <w:t>、</w:t>
      </w:r>
      <w:r w:rsidR="00E61883" w:rsidRPr="00E61883">
        <w:t>X2</w:t>
      </w:r>
      <w:r w:rsidR="00E61883" w:rsidRPr="00E61883">
        <w:t>、</w:t>
      </w:r>
      <w:r w:rsidR="00E61883" w:rsidRPr="00E61883">
        <w:t>X3</w:t>
      </w:r>
      <w:r w:rsidR="00E61883" w:rsidRPr="00E61883">
        <w:t>、</w:t>
      </w:r>
      <w:r w:rsidR="00E61883" w:rsidRPr="00E61883">
        <w:t>X4</w:t>
      </w:r>
      <w:r w:rsidR="00E61883" w:rsidRPr="00E61883">
        <w:t>，</w:t>
      </w:r>
      <w:r w:rsidR="00E61883" w:rsidRPr="00E61883">
        <w:t>Y1</w:t>
      </w:r>
      <w:r w:rsidR="00E61883" w:rsidRPr="00E61883">
        <w:t>、</w:t>
      </w:r>
      <w:r w:rsidR="00E61883" w:rsidRPr="00E61883">
        <w:t>Y2</w:t>
      </w:r>
      <w:r w:rsidR="00E61883" w:rsidRPr="00E61883">
        <w:t>、</w:t>
      </w:r>
      <w:r w:rsidR="00E61883" w:rsidRPr="00E61883">
        <w:t>Y3</w:t>
      </w:r>
      <w:r w:rsidR="00E61883" w:rsidRPr="00E61883">
        <w:t>、</w:t>
      </w:r>
      <w:r w:rsidR="00E61883" w:rsidRPr="00E61883">
        <w:t>Y4</w:t>
      </w:r>
      <w:r w:rsidR="00E61883" w:rsidRPr="00E61883">
        <w:t>（由低位到高位，同图中</w:t>
      </w:r>
      <w:r w:rsidR="00E61883" w:rsidRPr="00E61883">
        <w:t>A0~A3</w:t>
      </w:r>
      <w:r w:rsidR="00E61883" w:rsidRPr="00E61883">
        <w:t>、</w:t>
      </w:r>
      <w:r w:rsidR="00E61883" w:rsidRPr="00E61883">
        <w:t>B0~B3</w:t>
      </w:r>
      <w:r w:rsidR="00E61883" w:rsidRPr="00E61883">
        <w:t>），和进位位</w:t>
      </w:r>
      <w:proofErr w:type="spellStart"/>
      <w:r w:rsidR="00E61883" w:rsidRPr="00E61883">
        <w:t>Cin</w:t>
      </w:r>
      <w:proofErr w:type="spellEnd"/>
      <w:r w:rsidR="00E61883" w:rsidRPr="00E61883">
        <w:t>；输出为</w:t>
      </w:r>
      <w:r w:rsidR="00E61883" w:rsidRPr="00E61883">
        <w:t>4</w:t>
      </w:r>
      <w:r w:rsidR="00E61883" w:rsidRPr="00E61883">
        <w:t>位计算结果</w:t>
      </w:r>
      <w:r w:rsidR="00E61883" w:rsidRPr="00E61883">
        <w:t>S1</w:t>
      </w:r>
      <w:r w:rsidR="00E61883" w:rsidRPr="00E61883">
        <w:t>、</w:t>
      </w:r>
      <w:r w:rsidR="00E61883" w:rsidRPr="00E61883">
        <w:t>S2</w:t>
      </w:r>
      <w:r w:rsidR="00E61883" w:rsidRPr="00E61883">
        <w:t>、</w:t>
      </w:r>
      <w:r w:rsidR="00E61883" w:rsidRPr="00E61883">
        <w:t>S3</w:t>
      </w:r>
      <w:r w:rsidR="00E61883" w:rsidRPr="00E61883">
        <w:t>、</w:t>
      </w:r>
      <w:r w:rsidR="00E61883" w:rsidRPr="00E61883">
        <w:t>S4</w:t>
      </w:r>
      <w:r w:rsidR="00E61883" w:rsidRPr="00E61883">
        <w:t>（同图中</w:t>
      </w:r>
      <w:r w:rsidR="00E61883" w:rsidRPr="00E61883">
        <w:t>F0~ F3</w:t>
      </w:r>
      <w:r w:rsidR="00E61883" w:rsidRPr="00E61883">
        <w:t>），最高位进位位</w:t>
      </w:r>
      <w:proofErr w:type="spellStart"/>
      <w:r w:rsidR="00E61883" w:rsidRPr="00E61883">
        <w:t>Cout</w:t>
      </w:r>
      <w:proofErr w:type="spellEnd"/>
      <w:r w:rsidR="00E61883" w:rsidRPr="00E61883">
        <w:t>，溢出标志位</w:t>
      </w:r>
      <w:r w:rsidR="00E61883" w:rsidRPr="00E61883">
        <w:t>OF</w:t>
      </w:r>
      <w:r w:rsidR="00E61883" w:rsidRPr="00E61883">
        <w:t>，符号标志位</w:t>
      </w:r>
      <w:r w:rsidR="00E61883" w:rsidRPr="00E61883">
        <w:t>SF</w:t>
      </w:r>
      <w:r w:rsidR="00E61883" w:rsidRPr="00E61883">
        <w:t>，零标志位</w:t>
      </w:r>
      <w:r w:rsidR="00E61883" w:rsidRPr="00E61883">
        <w:t>ZF</w:t>
      </w:r>
      <w:r w:rsidR="00E61883" w:rsidRPr="00E61883">
        <w:t>，进</w:t>
      </w:r>
      <w:r w:rsidR="00E61883" w:rsidRPr="00E61883">
        <w:t>/</w:t>
      </w:r>
      <w:r w:rsidR="00E61883" w:rsidRPr="00E61883">
        <w:t>借位标志位</w:t>
      </w:r>
      <w:r w:rsidR="00E61883" w:rsidRPr="00E61883">
        <w:t>CF</w:t>
      </w:r>
      <w:r w:rsidR="00E61883" w:rsidRPr="00E61883">
        <w:t>。</w:t>
      </w:r>
    </w:p>
    <w:p w14:paraId="786B5312" w14:textId="1AA986B1" w:rsidR="00E61883" w:rsidRPr="00E61883" w:rsidRDefault="00E61883" w:rsidP="00E61883">
      <w:pPr>
        <w:pStyle w:val="-RBNTf0"/>
        <w:rPr>
          <w:rFonts w:hint="eastAsia"/>
        </w:rPr>
      </w:pPr>
      <w:r>
        <w:rPr>
          <w:noProof/>
        </w:rPr>
        <w:drawing>
          <wp:inline distT="0" distB="0" distL="0" distR="0" wp14:anchorId="74A0FC87" wp14:editId="440CE5F1">
            <wp:extent cx="5274310" cy="4306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269E" w14:textId="77777777" w:rsidR="00A173B6" w:rsidRDefault="00A173B6" w:rsidP="00E61883">
      <w:pPr>
        <w:pStyle w:val="-RBNTc"/>
        <w:spacing w:before="156"/>
        <w:ind w:firstLine="480"/>
      </w:pPr>
    </w:p>
    <w:p w14:paraId="3E3EAD39" w14:textId="77777777" w:rsidR="00A173B6" w:rsidRDefault="00A173B6" w:rsidP="00E61883">
      <w:pPr>
        <w:pStyle w:val="-RBNTc"/>
        <w:spacing w:before="156"/>
        <w:ind w:firstLine="480"/>
      </w:pPr>
    </w:p>
    <w:p w14:paraId="55384658" w14:textId="77777777" w:rsidR="00A173B6" w:rsidRDefault="00A173B6" w:rsidP="00E61883">
      <w:pPr>
        <w:pStyle w:val="-RBNTc"/>
        <w:spacing w:before="156"/>
        <w:ind w:firstLine="480"/>
      </w:pPr>
    </w:p>
    <w:p w14:paraId="7F8F14F9" w14:textId="77777777" w:rsidR="00A173B6" w:rsidRDefault="00A173B6" w:rsidP="00E61883">
      <w:pPr>
        <w:pStyle w:val="-RBNTc"/>
        <w:spacing w:before="156"/>
        <w:ind w:firstLine="480"/>
      </w:pPr>
    </w:p>
    <w:p w14:paraId="698E116A" w14:textId="6AEF7602" w:rsidR="00E61883" w:rsidRDefault="00091DE4" w:rsidP="00E61883">
      <w:pPr>
        <w:pStyle w:val="-RBNTc"/>
        <w:spacing w:before="156"/>
        <w:ind w:firstLine="480"/>
      </w:pPr>
      <w:r>
        <w:rPr>
          <w:rFonts w:hint="eastAsia"/>
        </w:rPr>
        <w:lastRenderedPageBreak/>
        <w:t>(</w:t>
      </w:r>
      <w:r w:rsidR="00B04E2B">
        <w:t>2</w:t>
      </w:r>
      <w:r>
        <w:t>)</w:t>
      </w:r>
      <w:r w:rsidR="00A64CED">
        <w:rPr>
          <w:rFonts w:hint="eastAsia"/>
        </w:rPr>
        <w:t>.</w:t>
      </w:r>
      <w:r w:rsidR="00E61883">
        <w:t xml:space="preserve"> </w:t>
      </w:r>
      <w:r w:rsidR="00E61883">
        <w:rPr>
          <w:rFonts w:hint="eastAsia"/>
        </w:rPr>
        <w:t>根据</w:t>
      </w:r>
      <w:r w:rsidR="00E61883" w:rsidRPr="00E61883">
        <w:t>ALU</w:t>
      </w:r>
      <w:r w:rsidR="00E61883" w:rsidRPr="00E61883">
        <w:t>设计原理图，利用已实现的加法器和控制器完成一个支持</w:t>
      </w:r>
      <w:r w:rsidR="00E61883" w:rsidRPr="00E61883">
        <w:t>6</w:t>
      </w:r>
      <w:r w:rsidR="00E61883" w:rsidRPr="00E61883">
        <w:t>种操作（</w:t>
      </w:r>
      <w:r w:rsidR="00E61883" w:rsidRPr="00E61883">
        <w:t>add</w:t>
      </w:r>
      <w:r w:rsidR="00E61883" w:rsidRPr="00E61883">
        <w:t>、</w:t>
      </w:r>
      <w:proofErr w:type="spellStart"/>
      <w:r w:rsidR="00E61883" w:rsidRPr="00E61883">
        <w:t>slt</w:t>
      </w:r>
      <w:proofErr w:type="spellEnd"/>
      <w:r w:rsidR="00E61883" w:rsidRPr="00E61883">
        <w:t>、</w:t>
      </w:r>
      <w:proofErr w:type="spellStart"/>
      <w:r w:rsidR="00E61883" w:rsidRPr="00E61883">
        <w:t>sltu</w:t>
      </w:r>
      <w:proofErr w:type="spellEnd"/>
      <w:r w:rsidR="00E61883" w:rsidRPr="00E61883">
        <w:t>、</w:t>
      </w:r>
      <w:r w:rsidR="00E61883" w:rsidRPr="00E61883">
        <w:t>sub</w:t>
      </w:r>
      <w:r w:rsidR="00E61883" w:rsidRPr="00E61883">
        <w:t>、</w:t>
      </w:r>
      <w:r w:rsidR="00E61883" w:rsidRPr="00E61883">
        <w:t>or</w:t>
      </w:r>
      <w:r w:rsidR="00E61883" w:rsidRPr="00E61883">
        <w:t>、</w:t>
      </w:r>
      <w:proofErr w:type="spellStart"/>
      <w:r w:rsidR="00E61883" w:rsidRPr="00E61883">
        <w:t>srcB</w:t>
      </w:r>
      <w:proofErr w:type="spellEnd"/>
      <w:r w:rsidR="00E61883" w:rsidRPr="00E61883">
        <w:t>）的</w:t>
      </w:r>
      <w:r w:rsidR="00E61883" w:rsidRPr="00E61883">
        <w:t>4</w:t>
      </w:r>
      <w:r w:rsidR="00E61883" w:rsidRPr="00E61883">
        <w:t>位</w:t>
      </w:r>
      <w:r w:rsidR="00E61883" w:rsidRPr="00E61883">
        <w:t>ALU</w:t>
      </w:r>
      <w:r w:rsidR="00E61883" w:rsidRPr="00E61883">
        <w:t>。</w:t>
      </w:r>
    </w:p>
    <w:p w14:paraId="751F5899" w14:textId="2EF75D72" w:rsidR="00E61883" w:rsidRPr="00E61883" w:rsidRDefault="008E4F19" w:rsidP="008E4F19">
      <w:pPr>
        <w:pStyle w:val="-RBNTf0"/>
        <w:rPr>
          <w:rFonts w:hint="eastAsia"/>
        </w:rPr>
      </w:pPr>
      <w:r>
        <w:rPr>
          <w:noProof/>
        </w:rPr>
        <w:drawing>
          <wp:inline distT="0" distB="0" distL="0" distR="0" wp14:anchorId="62C8A332" wp14:editId="78F76CEB">
            <wp:extent cx="5274310" cy="40709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4C3E" w14:textId="246FE06F" w:rsidR="00C575D7" w:rsidRDefault="00C575D7" w:rsidP="00C575D7">
      <w:pPr>
        <w:pStyle w:val="-RBNT2"/>
        <w:spacing w:before="312" w:after="156"/>
      </w:pPr>
      <w:bookmarkStart w:id="14" w:name="_Toc102819818"/>
      <w:r>
        <w:rPr>
          <w:rFonts w:hint="eastAsia"/>
        </w:rPr>
        <w:t>实验结果</w:t>
      </w:r>
      <w:bookmarkEnd w:id="14"/>
    </w:p>
    <w:p w14:paraId="2072FD4D" w14:textId="02F8C661" w:rsidR="003275E0" w:rsidRDefault="00547ACB" w:rsidP="00DD1D52">
      <w:pPr>
        <w:pStyle w:val="-RBNTc"/>
        <w:spacing w:before="156"/>
        <w:ind w:firstLine="480"/>
      </w:pPr>
      <w:r w:rsidRPr="00547ACB">
        <w:rPr>
          <w:rFonts w:hint="eastAsia"/>
        </w:rPr>
        <w:t>将</w:t>
      </w:r>
      <w:r w:rsidRPr="00547ACB">
        <w:t>circ</w:t>
      </w:r>
      <w:r w:rsidRPr="00547ACB">
        <w:t>文件提交到头歌测试平台，得到实验结果。如下图所示：</w:t>
      </w:r>
    </w:p>
    <w:p w14:paraId="0937B590" w14:textId="4B0760DB" w:rsidR="008E4F19" w:rsidRDefault="008E4F19" w:rsidP="008E4F19">
      <w:pPr>
        <w:pStyle w:val="-RBNTf0"/>
        <w:rPr>
          <w:rFonts w:hint="eastAsia"/>
        </w:rPr>
      </w:pPr>
      <w:r>
        <w:rPr>
          <w:noProof/>
        </w:rPr>
        <w:drawing>
          <wp:inline distT="0" distB="0" distL="0" distR="0" wp14:anchorId="3956A8B9" wp14:editId="185ECD38">
            <wp:extent cx="5274310" cy="28676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86DE" w14:textId="6462EF07" w:rsidR="008E4F19" w:rsidRDefault="008E4F19" w:rsidP="008E4F19">
      <w:pPr>
        <w:pStyle w:val="-RBNTc"/>
        <w:spacing w:before="156"/>
        <w:ind w:firstLine="480"/>
      </w:pPr>
    </w:p>
    <w:p w14:paraId="4278CD77" w14:textId="751B8C98" w:rsidR="008E4F19" w:rsidRDefault="008E4F19" w:rsidP="008E4F19">
      <w:pPr>
        <w:pStyle w:val="-RBNTc"/>
        <w:spacing w:before="156"/>
        <w:ind w:firstLine="480"/>
      </w:pPr>
    </w:p>
    <w:p w14:paraId="3CED97A8" w14:textId="77777777" w:rsidR="008E4F19" w:rsidRPr="008E4F19" w:rsidRDefault="008E4F19" w:rsidP="008E4F19">
      <w:pPr>
        <w:pStyle w:val="-RBNTc"/>
        <w:spacing w:before="156"/>
        <w:ind w:firstLine="480"/>
        <w:rPr>
          <w:rFonts w:hint="eastAsia"/>
        </w:rPr>
      </w:pPr>
    </w:p>
    <w:p w14:paraId="00940262" w14:textId="347E7A3F" w:rsidR="002614AC" w:rsidRDefault="002614AC" w:rsidP="002614AC">
      <w:pPr>
        <w:pStyle w:val="-RBNT0"/>
        <w:spacing w:before="312" w:after="156"/>
        <w:jc w:val="left"/>
      </w:pPr>
      <w:bookmarkStart w:id="15" w:name="_Toc102819819"/>
      <w:r>
        <w:rPr>
          <w:rFonts w:hint="eastAsia"/>
        </w:rPr>
        <w:t>总结与思考：</w:t>
      </w:r>
      <w:bookmarkEnd w:id="15"/>
    </w:p>
    <w:p w14:paraId="73248AAB" w14:textId="2F24842D" w:rsidR="008E4F19" w:rsidRDefault="008E4F19" w:rsidP="008E4F19">
      <w:pPr>
        <w:pStyle w:val="-RBNTc"/>
        <w:spacing w:before="156"/>
        <w:ind w:firstLine="480"/>
      </w:pPr>
      <w:r>
        <w:rPr>
          <w:rFonts w:hint="eastAsia"/>
        </w:rPr>
        <w:t>本次实验课在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中实现了一些算术逻辑部件的功能，总的来说对于理论课上抽象的原理有了更加直观和清晰的理解，通过第一个实验，我认识到了先行进位和串行进位的差别，通过第二个实验，我明白了级联的原理</w:t>
      </w:r>
      <w:r w:rsidR="000A6BFE">
        <w:rPr>
          <w:rFonts w:hint="eastAsia"/>
        </w:rPr>
        <w:t>，通过第三个实验，我明白了</w:t>
      </w:r>
      <w:r w:rsidR="000A6BFE">
        <w:rPr>
          <w:rFonts w:hint="eastAsia"/>
        </w:rPr>
        <w:t>A</w:t>
      </w:r>
      <w:r w:rsidR="000A6BFE">
        <w:t>LU</w:t>
      </w:r>
      <w:r w:rsidR="000A6BFE">
        <w:rPr>
          <w:rFonts w:hint="eastAsia"/>
        </w:rPr>
        <w:t>的构造以及控制器是如何控制进行何种操作的。</w:t>
      </w:r>
    </w:p>
    <w:p w14:paraId="00864D7F" w14:textId="247DF6DA" w:rsidR="000A6BFE" w:rsidRPr="008E4F19" w:rsidRDefault="000A6BFE" w:rsidP="008E4F19">
      <w:pPr>
        <w:pStyle w:val="-RBNTc"/>
        <w:spacing w:before="156"/>
        <w:ind w:firstLine="480"/>
        <w:rPr>
          <w:rFonts w:hint="eastAsia"/>
        </w:rPr>
      </w:pPr>
      <w:r>
        <w:rPr>
          <w:rFonts w:hint="eastAsia"/>
        </w:rPr>
        <w:t>本次实验也遇到了一些问题，第一个就是</w:t>
      </w:r>
      <w:r w:rsidRPr="000A6BFE">
        <w:rPr>
          <w:rFonts w:hint="eastAsia"/>
        </w:rPr>
        <w:t>使用</w:t>
      </w:r>
      <w:r w:rsidRPr="000A6BFE">
        <w:t>Logisim</w:t>
      </w:r>
      <w:r w:rsidRPr="000A6BFE">
        <w:t>内置的多位异或门，</w:t>
      </w:r>
      <w:r>
        <w:rPr>
          <w:rFonts w:hint="eastAsia"/>
        </w:rPr>
        <w:t>没有修改它的属性，导致异或门的逻辑功能和预期不一致，经过老师的提醒才注意到</w:t>
      </w:r>
      <w:r w:rsidRPr="000A6BFE">
        <w:t>异或门输出为</w:t>
      </w:r>
      <w:r w:rsidRPr="000A6BFE">
        <w:t>1</w:t>
      </w:r>
      <w:r w:rsidRPr="000A6BFE">
        <w:t>的对应行为</w:t>
      </w:r>
      <w:r>
        <w:rPr>
          <w:rFonts w:hint="eastAsia"/>
        </w:rPr>
        <w:t>，第二个问题就是不明白级联</w:t>
      </w:r>
      <w:r w:rsidR="007C20A2">
        <w:rPr>
          <w:rFonts w:hint="eastAsia"/>
        </w:rPr>
        <w:t>和</w:t>
      </w:r>
      <w:r w:rsidR="007C20A2">
        <w:rPr>
          <w:rFonts w:hint="eastAsia"/>
        </w:rPr>
        <w:t>A</w:t>
      </w:r>
      <w:r w:rsidR="007C20A2">
        <w:t>LU</w:t>
      </w:r>
      <w:r w:rsidR="007C20A2">
        <w:rPr>
          <w:rFonts w:hint="eastAsia"/>
        </w:rPr>
        <w:t>实现</w:t>
      </w:r>
      <w:r>
        <w:rPr>
          <w:rFonts w:hint="eastAsia"/>
        </w:rPr>
        <w:t>的原理，后来重新回顾了理论课的知识才想清楚</w:t>
      </w:r>
      <w:r w:rsidR="007C20A2">
        <w:rPr>
          <w:rFonts w:hint="eastAsia"/>
        </w:rPr>
        <w:t>。</w:t>
      </w:r>
    </w:p>
    <w:p w14:paraId="528A5DE8" w14:textId="4D1EEC1B" w:rsidR="00547ACB" w:rsidRPr="00547ACB" w:rsidRDefault="00547ACB" w:rsidP="00547ACB">
      <w:pPr>
        <w:pStyle w:val="-RBNTc"/>
        <w:spacing w:before="156"/>
        <w:ind w:firstLine="480"/>
      </w:pPr>
    </w:p>
    <w:sectPr w:rsidR="00547ACB" w:rsidRPr="00547ACB" w:rsidSect="00EE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9EF9" w14:textId="77777777" w:rsidR="0033787F" w:rsidRDefault="0033787F" w:rsidP="00EE1C00">
      <w:r>
        <w:separator/>
      </w:r>
    </w:p>
  </w:endnote>
  <w:endnote w:type="continuationSeparator" w:id="0">
    <w:p w14:paraId="493DAB9E" w14:textId="77777777" w:rsidR="0033787F" w:rsidRDefault="0033787F" w:rsidP="00EE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华文宋体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DejaVu Sans Condensed">
    <w:altName w:val="Sylfaen"/>
    <w:charset w:val="00"/>
    <w:family w:val="swiss"/>
    <w:pitch w:val="variable"/>
    <w:sig w:usb0="E7002EFF" w:usb1="D200FDFF" w:usb2="0A246029" w:usb3="00000000" w:csb0="000001FF" w:csb1="00000000"/>
  </w:font>
  <w:font w:name="Helonia">
    <w:altName w:val="Calibri"/>
    <w:charset w:val="00"/>
    <w:family w:val="auto"/>
    <w:pitch w:val="variable"/>
    <w:sig w:usb0="80000027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ziu IosevkaCC SC">
    <w:altName w:val="微软雅黑"/>
    <w:charset w:val="86"/>
    <w:family w:val="modern"/>
    <w:pitch w:val="fixed"/>
    <w:sig w:usb0="E00002FF" w:usb1="7A4FFCFB" w:usb2="00040012" w:usb3="00000000" w:csb0="0004011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793952"/>
      <w:docPartObj>
        <w:docPartGallery w:val="Page Numbers (Bottom of Page)"/>
        <w:docPartUnique/>
      </w:docPartObj>
    </w:sdtPr>
    <w:sdtEndPr/>
    <w:sdtContent>
      <w:p w14:paraId="2F688FC0" w14:textId="6015E076" w:rsidR="00FC68D9" w:rsidRDefault="00FC68D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E9A58B" w14:textId="77777777" w:rsidR="00EE1C00" w:rsidRDefault="00EE1C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3242" w14:textId="77777777" w:rsidR="0033787F" w:rsidRDefault="0033787F" w:rsidP="00EE1C00">
      <w:r>
        <w:separator/>
      </w:r>
    </w:p>
  </w:footnote>
  <w:footnote w:type="continuationSeparator" w:id="0">
    <w:p w14:paraId="7C1D4AE7" w14:textId="77777777" w:rsidR="0033787F" w:rsidRDefault="0033787F" w:rsidP="00EE1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BB1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B90DB8"/>
    <w:multiLevelType w:val="hybridMultilevel"/>
    <w:tmpl w:val="42B8ECF8"/>
    <w:lvl w:ilvl="0" w:tplc="7FF8F576">
      <w:start w:val="1"/>
      <w:numFmt w:val="decimal"/>
      <w:pStyle w:val="-RBNT"/>
      <w:lvlText w:val="表%1"/>
      <w:lvlJc w:val="left"/>
      <w:pPr>
        <w:ind w:left="420" w:hanging="420"/>
      </w:pPr>
      <w:rPr>
        <w:rFonts w:ascii="Times New Roman" w:eastAsia="楷体" w:hAnsi="Times New Roman" w:hint="default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B6E75"/>
    <w:multiLevelType w:val="multilevel"/>
    <w:tmpl w:val="B742E554"/>
    <w:lvl w:ilvl="0">
      <w:start w:val="1"/>
      <w:numFmt w:val="decimal"/>
      <w:pStyle w:val="-RBNT0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-RBNT1"/>
      <w:suff w:val="nothing"/>
      <w:lvlText w:val="%1.%2  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pStyle w:val="-RBNT2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-RBNT3"/>
      <w:suff w:val="nothing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-RBNT4"/>
      <w:suff w:val="nothing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-RBNT5"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-RBNT6"/>
      <w:suff w:val="nothing"/>
      <w:lvlText w:val="%1.%2.%3.%4.%5.%6.%7 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-RBNT7"/>
      <w:suff w:val="nothing"/>
      <w:lvlText w:val="%1.%2.%3.%4.%5.%6.%7.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-RBNT8"/>
      <w:suff w:val="nothing"/>
      <w:lvlText w:val="%1.%2.%3.%4.%5.%6.%7.%8.%9  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350E27"/>
    <w:multiLevelType w:val="hybridMultilevel"/>
    <w:tmpl w:val="7CFE801E"/>
    <w:lvl w:ilvl="0" w:tplc="E9B42B42">
      <w:start w:val="1"/>
      <w:numFmt w:val="decimal"/>
      <w:pStyle w:val="-RBNT9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506F8"/>
    <w:multiLevelType w:val="hybridMultilevel"/>
    <w:tmpl w:val="2DA2F786"/>
    <w:lvl w:ilvl="0" w:tplc="1952DEAE">
      <w:start w:val="1"/>
      <w:numFmt w:val="decimal"/>
      <w:pStyle w:val="-RBNTa"/>
      <w:lvlText w:val="图%1"/>
      <w:lvlJc w:val="left"/>
      <w:pPr>
        <w:ind w:left="420" w:hanging="420"/>
      </w:pPr>
      <w:rPr>
        <w:rFonts w:ascii="Times New Roman" w:eastAsia="楷体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B4031B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4351927">
    <w:abstractNumId w:val="1"/>
  </w:num>
  <w:num w:numId="2" w16cid:durableId="1014110157">
    <w:abstractNumId w:val="3"/>
  </w:num>
  <w:num w:numId="3" w16cid:durableId="2111004343">
    <w:abstractNumId w:val="2"/>
  </w:num>
  <w:num w:numId="4" w16cid:durableId="1111246143">
    <w:abstractNumId w:val="4"/>
  </w:num>
  <w:num w:numId="5" w16cid:durableId="1899047899">
    <w:abstractNumId w:val="0"/>
  </w:num>
  <w:num w:numId="6" w16cid:durableId="140367435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F5"/>
    <w:rsid w:val="00004376"/>
    <w:rsid w:val="000456E6"/>
    <w:rsid w:val="00075B9E"/>
    <w:rsid w:val="00091DE4"/>
    <w:rsid w:val="000A6BFE"/>
    <w:rsid w:val="000E6F03"/>
    <w:rsid w:val="00135E59"/>
    <w:rsid w:val="00146527"/>
    <w:rsid w:val="001C0F77"/>
    <w:rsid w:val="00211872"/>
    <w:rsid w:val="0022689B"/>
    <w:rsid w:val="00250645"/>
    <w:rsid w:val="002614AC"/>
    <w:rsid w:val="00285F37"/>
    <w:rsid w:val="00296918"/>
    <w:rsid w:val="002F7465"/>
    <w:rsid w:val="003275E0"/>
    <w:rsid w:val="0033787F"/>
    <w:rsid w:val="003540A5"/>
    <w:rsid w:val="003A4877"/>
    <w:rsid w:val="003B53F4"/>
    <w:rsid w:val="003C19A8"/>
    <w:rsid w:val="003F485D"/>
    <w:rsid w:val="00404358"/>
    <w:rsid w:val="00443816"/>
    <w:rsid w:val="00476F4D"/>
    <w:rsid w:val="004C6DEA"/>
    <w:rsid w:val="004F5D04"/>
    <w:rsid w:val="00523AEE"/>
    <w:rsid w:val="005344F0"/>
    <w:rsid w:val="005364E5"/>
    <w:rsid w:val="00547ACB"/>
    <w:rsid w:val="005778C9"/>
    <w:rsid w:val="005836D3"/>
    <w:rsid w:val="005B411C"/>
    <w:rsid w:val="005B70D4"/>
    <w:rsid w:val="0061469E"/>
    <w:rsid w:val="00673E11"/>
    <w:rsid w:val="00673FD8"/>
    <w:rsid w:val="006B33FF"/>
    <w:rsid w:val="006C5CEE"/>
    <w:rsid w:val="006F26E0"/>
    <w:rsid w:val="007424F9"/>
    <w:rsid w:val="007938A7"/>
    <w:rsid w:val="007A40CA"/>
    <w:rsid w:val="007C20A2"/>
    <w:rsid w:val="0080497D"/>
    <w:rsid w:val="008065B4"/>
    <w:rsid w:val="00871BAC"/>
    <w:rsid w:val="008D1690"/>
    <w:rsid w:val="008E4F19"/>
    <w:rsid w:val="008F61ED"/>
    <w:rsid w:val="00925F0A"/>
    <w:rsid w:val="0094187C"/>
    <w:rsid w:val="009802AF"/>
    <w:rsid w:val="009C0211"/>
    <w:rsid w:val="009D61F6"/>
    <w:rsid w:val="00A05A9D"/>
    <w:rsid w:val="00A173B6"/>
    <w:rsid w:val="00A52B38"/>
    <w:rsid w:val="00A624AD"/>
    <w:rsid w:val="00A64CED"/>
    <w:rsid w:val="00A8510B"/>
    <w:rsid w:val="00A97E45"/>
    <w:rsid w:val="00AB3BCF"/>
    <w:rsid w:val="00AE0470"/>
    <w:rsid w:val="00B02FCB"/>
    <w:rsid w:val="00B04E2B"/>
    <w:rsid w:val="00B27736"/>
    <w:rsid w:val="00B91124"/>
    <w:rsid w:val="00BA22C6"/>
    <w:rsid w:val="00BC41F5"/>
    <w:rsid w:val="00BF21CF"/>
    <w:rsid w:val="00C33D30"/>
    <w:rsid w:val="00C575D7"/>
    <w:rsid w:val="00C80B04"/>
    <w:rsid w:val="00C87B4F"/>
    <w:rsid w:val="00C87D33"/>
    <w:rsid w:val="00C90F7B"/>
    <w:rsid w:val="00CD3290"/>
    <w:rsid w:val="00CD69CF"/>
    <w:rsid w:val="00CF66F9"/>
    <w:rsid w:val="00D20D51"/>
    <w:rsid w:val="00D35DAA"/>
    <w:rsid w:val="00D82962"/>
    <w:rsid w:val="00DB7D6F"/>
    <w:rsid w:val="00DD1D52"/>
    <w:rsid w:val="00E37C14"/>
    <w:rsid w:val="00E61883"/>
    <w:rsid w:val="00EA549A"/>
    <w:rsid w:val="00EA588C"/>
    <w:rsid w:val="00ED6AEA"/>
    <w:rsid w:val="00EE177B"/>
    <w:rsid w:val="00EE1C00"/>
    <w:rsid w:val="00EF294E"/>
    <w:rsid w:val="00F038D3"/>
    <w:rsid w:val="00F20F38"/>
    <w:rsid w:val="00F53E26"/>
    <w:rsid w:val="00F625F7"/>
    <w:rsid w:val="00F75C1A"/>
    <w:rsid w:val="00F812AA"/>
    <w:rsid w:val="00FC68D9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3A78B"/>
  <w15:chartTrackingRefBased/>
  <w15:docId w15:val="{3603B95E-0214-4F38-B291-C744BCCD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(CN)"/>
    <w:uiPriority w:val="99"/>
    <w:semiHidden/>
    <w:rsid w:val="00A624AD"/>
  </w:style>
  <w:style w:type="paragraph" w:styleId="1">
    <w:name w:val="heading 1"/>
    <w:basedOn w:val="a"/>
    <w:next w:val="a"/>
    <w:link w:val="10"/>
    <w:autoRedefine/>
    <w:uiPriority w:val="99"/>
    <w:semiHidden/>
    <w:rsid w:val="00EA588C"/>
    <w:pPr>
      <w:numPr>
        <w:numId w:val="6"/>
      </w:numPr>
      <w:spacing w:line="360" w:lineRule="auto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semiHidden/>
    <w:qFormat/>
    <w:rsid w:val="00D8296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qFormat/>
    <w:rsid w:val="00D8296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semiHidden/>
    <w:qFormat/>
    <w:rsid w:val="00D8296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RBNTb">
    <w:name w:val="编号-RBNT"/>
    <w:next w:val="-RBNTc"/>
    <w:uiPriority w:val="1"/>
    <w:qFormat/>
    <w:rsid w:val="003C19A8"/>
    <w:pPr>
      <w:jc w:val="right"/>
    </w:pPr>
    <w:rPr>
      <w:rFonts w:ascii="DejaVu Sans" w:eastAsia="华文宋体" w:hAnsi="DejaVu Sans" w:cs="Times New Roman"/>
      <w:sz w:val="28"/>
      <w:szCs w:val="24"/>
    </w:rPr>
  </w:style>
  <w:style w:type="paragraph" w:customStyle="1" w:styleId="-RBNTd">
    <w:name w:val="标题-RBNT"/>
    <w:next w:val="-RBNTc"/>
    <w:qFormat/>
    <w:rsid w:val="00EA588C"/>
    <w:pPr>
      <w:spacing w:beforeLines="50" w:before="50" w:afterLines="50" w:after="50" w:line="288" w:lineRule="auto"/>
      <w:jc w:val="center"/>
    </w:pPr>
    <w:rPr>
      <w:rFonts w:ascii="Calisto MT" w:eastAsia="黑体" w:hAnsi="Calisto MT" w:cs="Times New Roman"/>
      <w:b/>
      <w:sz w:val="44"/>
      <w:szCs w:val="24"/>
    </w:rPr>
  </w:style>
  <w:style w:type="paragraph" w:styleId="TOC">
    <w:name w:val="TOC Heading"/>
    <w:next w:val="-RBNTc"/>
    <w:uiPriority w:val="39"/>
    <w:qFormat/>
    <w:rsid w:val="00CF66F9"/>
    <w:pPr>
      <w:keepNext/>
      <w:keepLines/>
      <w:pageBreakBefore/>
      <w:widowControl/>
      <w:spacing w:before="240" w:line="259" w:lineRule="auto"/>
      <w:jc w:val="center"/>
    </w:pPr>
    <w:rPr>
      <w:rFonts w:ascii="黑体" w:eastAsia="黑体" w:hAnsi="黑体" w:cstheme="majorBidi"/>
      <w:kern w:val="0"/>
      <w:sz w:val="36"/>
      <w:szCs w:val="32"/>
      <w:lang w:eastAsia="en-US"/>
    </w:rPr>
  </w:style>
  <w:style w:type="paragraph" w:customStyle="1" w:styleId="-RBNTe">
    <w:name w:val="院系名称、专业、班级、学生姓名等-RBNT"/>
    <w:next w:val="-RBNTc"/>
    <w:uiPriority w:val="2"/>
    <w:qFormat/>
    <w:rsid w:val="008065B4"/>
    <w:pPr>
      <w:spacing w:line="360" w:lineRule="auto"/>
      <w:ind w:leftChars="600" w:left="600"/>
    </w:pPr>
    <w:rPr>
      <w:rFonts w:ascii="DejaVu Sans Condensed" w:eastAsia="黑体" w:hAnsi="DejaVu Sans Condensed" w:cs="Times New Roman"/>
      <w:sz w:val="32"/>
      <w:szCs w:val="24"/>
    </w:rPr>
  </w:style>
  <w:style w:type="paragraph" w:styleId="TOC2">
    <w:name w:val="toc 2"/>
    <w:basedOn w:val="a"/>
    <w:next w:val="a"/>
    <w:autoRedefine/>
    <w:uiPriority w:val="39"/>
    <w:rsid w:val="008065B4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A549A"/>
    <w:pPr>
      <w:tabs>
        <w:tab w:val="left" w:pos="1260"/>
        <w:tab w:val="right" w:leader="dot" w:pos="8296"/>
      </w:tabs>
      <w:ind w:leftChars="400" w:left="840"/>
    </w:pPr>
  </w:style>
  <w:style w:type="character" w:customStyle="1" w:styleId="10">
    <w:name w:val="标题 1 字符"/>
    <w:basedOn w:val="a0"/>
    <w:link w:val="1"/>
    <w:uiPriority w:val="99"/>
    <w:semiHidden/>
    <w:rsid w:val="00673FD8"/>
    <w:rPr>
      <w:rFonts w:ascii="Times New Roman" w:eastAsia="黑体" w:hAnsi="Times New Roman"/>
      <w:b/>
      <w:bCs/>
      <w:kern w:val="44"/>
      <w:sz w:val="36"/>
      <w:szCs w:val="44"/>
    </w:rPr>
  </w:style>
  <w:style w:type="paragraph" w:styleId="TOC1">
    <w:name w:val="toc 1"/>
    <w:basedOn w:val="a"/>
    <w:next w:val="a"/>
    <w:autoRedefine/>
    <w:uiPriority w:val="39"/>
    <w:rsid w:val="00A624AD"/>
    <w:pPr>
      <w:tabs>
        <w:tab w:val="right" w:leader="dot" w:pos="8296"/>
      </w:tabs>
    </w:pPr>
  </w:style>
  <w:style w:type="table" w:styleId="a3">
    <w:name w:val="Table Grid"/>
    <w:basedOn w:val="a1"/>
    <w:uiPriority w:val="39"/>
    <w:rsid w:val="00EF2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RBNT0">
    <w:name w:val="一级有号-RBNT"/>
    <w:next w:val="-RBNTc"/>
    <w:link w:val="-RBNTChar"/>
    <w:uiPriority w:val="4"/>
    <w:qFormat/>
    <w:rsid w:val="00A97E45"/>
    <w:pPr>
      <w:keepLines/>
      <w:numPr>
        <w:numId w:val="3"/>
      </w:numPr>
      <w:spacing w:beforeLines="100" w:before="100" w:afterLines="50" w:after="50" w:line="400" w:lineRule="exact"/>
      <w:jc w:val="center"/>
      <w:outlineLvl w:val="0"/>
    </w:pPr>
    <w:rPr>
      <w:rFonts w:ascii="Helonia" w:eastAsia="黑体" w:hAnsi="Helonia" w:cstheme="majorBidi"/>
      <w:bCs/>
      <w:kern w:val="44"/>
      <w:sz w:val="30"/>
      <w:szCs w:val="28"/>
    </w:rPr>
  </w:style>
  <w:style w:type="character" w:customStyle="1" w:styleId="-RBNTChar">
    <w:name w:val="一级有号-RBNT Char"/>
    <w:basedOn w:val="10"/>
    <w:link w:val="-RBNT0"/>
    <w:uiPriority w:val="4"/>
    <w:rsid w:val="00A97E45"/>
    <w:rPr>
      <w:rFonts w:ascii="Helonia" w:eastAsia="黑体" w:hAnsi="Helonia" w:cstheme="majorBidi"/>
      <w:b w:val="0"/>
      <w:bCs/>
      <w:kern w:val="44"/>
      <w:sz w:val="30"/>
      <w:szCs w:val="28"/>
    </w:rPr>
  </w:style>
  <w:style w:type="paragraph" w:customStyle="1" w:styleId="-RBNTf">
    <w:name w:val="一级无号-RBNT"/>
    <w:next w:val="-RBNTc"/>
    <w:uiPriority w:val="4"/>
    <w:qFormat/>
    <w:rsid w:val="00A97E45"/>
    <w:pPr>
      <w:keepLines/>
      <w:spacing w:beforeLines="100" w:before="100" w:afterLines="50" w:after="50" w:line="400" w:lineRule="exact"/>
      <w:contextualSpacing/>
      <w:jc w:val="center"/>
      <w:outlineLvl w:val="0"/>
    </w:pPr>
    <w:rPr>
      <w:rFonts w:ascii="Helonia" w:eastAsia="黑体" w:hAnsi="Helonia" w:cstheme="majorBidi"/>
      <w:kern w:val="44"/>
      <w:sz w:val="30"/>
      <w:szCs w:val="28"/>
    </w:rPr>
  </w:style>
  <w:style w:type="character" w:customStyle="1" w:styleId="20">
    <w:name w:val="标题 2 字符"/>
    <w:basedOn w:val="a0"/>
    <w:link w:val="2"/>
    <w:uiPriority w:val="99"/>
    <w:semiHidden/>
    <w:rsid w:val="00A97E45"/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111111">
    <w:name w:val="Outline List 1"/>
    <w:basedOn w:val="a2"/>
    <w:uiPriority w:val="99"/>
    <w:semiHidden/>
    <w:unhideWhenUsed/>
    <w:rsid w:val="00D35DAA"/>
    <w:pPr>
      <w:numPr>
        <w:numId w:val="5"/>
      </w:numPr>
    </w:pPr>
  </w:style>
  <w:style w:type="character" w:styleId="a4">
    <w:name w:val="Unresolved Mention"/>
    <w:basedOn w:val="a0"/>
    <w:uiPriority w:val="99"/>
    <w:semiHidden/>
    <w:unhideWhenUsed/>
    <w:rsid w:val="00C33D3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9"/>
    <w:semiHidden/>
    <w:rsid w:val="00A97E45"/>
    <w:rPr>
      <w:b/>
      <w:bCs/>
      <w:sz w:val="32"/>
      <w:szCs w:val="32"/>
    </w:rPr>
  </w:style>
  <w:style w:type="paragraph" w:customStyle="1" w:styleId="-RBNT1">
    <w:name w:val="二级-RBNT"/>
    <w:next w:val="-RBNTc"/>
    <w:link w:val="-RBNTChar0"/>
    <w:uiPriority w:val="5"/>
    <w:qFormat/>
    <w:rsid w:val="00673FD8"/>
    <w:pPr>
      <w:keepLines/>
      <w:numPr>
        <w:ilvl w:val="1"/>
        <w:numId w:val="3"/>
      </w:numPr>
      <w:snapToGrid w:val="0"/>
      <w:spacing w:beforeLines="100" w:before="100" w:afterLines="50" w:after="50"/>
      <w:outlineLvl w:val="1"/>
    </w:pPr>
    <w:rPr>
      <w:rFonts w:ascii="Helonia" w:eastAsia="黑体" w:hAnsi="Helonia" w:cstheme="majorBidi"/>
      <w:bCs/>
      <w:sz w:val="24"/>
      <w:szCs w:val="26"/>
    </w:rPr>
  </w:style>
  <w:style w:type="character" w:customStyle="1" w:styleId="-RBNTChar0">
    <w:name w:val="二级-RBNT Char"/>
    <w:basedOn w:val="20"/>
    <w:link w:val="-RBNT1"/>
    <w:uiPriority w:val="5"/>
    <w:rsid w:val="00A97E45"/>
    <w:rPr>
      <w:rFonts w:ascii="Helonia" w:eastAsia="黑体" w:hAnsi="Helonia" w:cstheme="majorBidi"/>
      <w:b w:val="0"/>
      <w:bCs/>
      <w:sz w:val="24"/>
      <w:szCs w:val="26"/>
    </w:rPr>
  </w:style>
  <w:style w:type="character" w:customStyle="1" w:styleId="40">
    <w:name w:val="标题 4 字符"/>
    <w:basedOn w:val="a0"/>
    <w:link w:val="4"/>
    <w:uiPriority w:val="99"/>
    <w:semiHidden/>
    <w:rsid w:val="00A97E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-RBNT2">
    <w:name w:val="三级-RBNT"/>
    <w:basedOn w:val="-RBNT1"/>
    <w:next w:val="-RBNTc"/>
    <w:link w:val="-RBNTChar1"/>
    <w:uiPriority w:val="6"/>
    <w:qFormat/>
    <w:rsid w:val="00A97E45"/>
    <w:pPr>
      <w:numPr>
        <w:ilvl w:val="2"/>
      </w:numPr>
      <w:outlineLvl w:val="2"/>
    </w:pPr>
    <w:rPr>
      <w:bCs w:val="0"/>
      <w:szCs w:val="24"/>
    </w:rPr>
  </w:style>
  <w:style w:type="character" w:customStyle="1" w:styleId="-RBNTChar1">
    <w:name w:val="三级-RBNT Char"/>
    <w:basedOn w:val="30"/>
    <w:link w:val="-RBNT2"/>
    <w:uiPriority w:val="6"/>
    <w:rsid w:val="00A97E45"/>
    <w:rPr>
      <w:rFonts w:ascii="Helonia" w:eastAsia="黑体" w:hAnsi="Helonia" w:cstheme="majorBidi"/>
      <w:b w:val="0"/>
      <w:bCs w:val="0"/>
      <w:sz w:val="24"/>
      <w:szCs w:val="24"/>
    </w:rPr>
  </w:style>
  <w:style w:type="paragraph" w:customStyle="1" w:styleId="-RBNT3">
    <w:name w:val="四级-RBNT"/>
    <w:basedOn w:val="-RBNT1"/>
    <w:next w:val="-RBNTc"/>
    <w:link w:val="-RBNTChar2"/>
    <w:uiPriority w:val="7"/>
    <w:qFormat/>
    <w:rsid w:val="00A97E45"/>
    <w:pPr>
      <w:numPr>
        <w:ilvl w:val="3"/>
      </w:numPr>
      <w:outlineLvl w:val="3"/>
    </w:pPr>
    <w:rPr>
      <w:bCs w:val="0"/>
      <w:iCs/>
      <w:szCs w:val="24"/>
    </w:rPr>
  </w:style>
  <w:style w:type="character" w:customStyle="1" w:styleId="-RBNTChar2">
    <w:name w:val="四级-RBNT Char"/>
    <w:basedOn w:val="40"/>
    <w:link w:val="-RBNT3"/>
    <w:uiPriority w:val="7"/>
    <w:rsid w:val="00A97E45"/>
    <w:rPr>
      <w:rFonts w:ascii="Helonia" w:eastAsia="黑体" w:hAnsi="Helonia" w:cstheme="majorBidi"/>
      <w:b w:val="0"/>
      <w:bCs w:val="0"/>
      <w:iCs/>
      <w:sz w:val="24"/>
      <w:szCs w:val="24"/>
    </w:rPr>
  </w:style>
  <w:style w:type="paragraph" w:customStyle="1" w:styleId="-RBNTc">
    <w:name w:val="正文-RBNT"/>
    <w:basedOn w:val="a"/>
    <w:uiPriority w:val="3"/>
    <w:qFormat/>
    <w:rsid w:val="008F61ED"/>
    <w:pPr>
      <w:kinsoku w:val="0"/>
      <w:autoSpaceDE w:val="0"/>
      <w:snapToGrid w:val="0"/>
      <w:spacing w:beforeLines="50" w:before="50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RBNTf0">
    <w:name w:val="图-RBNT"/>
    <w:next w:val="-RBNTa"/>
    <w:uiPriority w:val="8"/>
    <w:qFormat/>
    <w:rsid w:val="00673E11"/>
    <w:pPr>
      <w:keepNext/>
      <w:keepLines/>
      <w:jc w:val="center"/>
    </w:pPr>
    <w:rPr>
      <w:rFonts w:ascii="Times New Roman" w:eastAsia="宋体" w:hAnsi="Times New Roman" w:cs="Times New Roman"/>
      <w:sz w:val="144"/>
      <w:szCs w:val="24"/>
    </w:rPr>
  </w:style>
  <w:style w:type="paragraph" w:customStyle="1" w:styleId="-RBNTa">
    <w:name w:val="图题-RBNT"/>
    <w:next w:val="-RBNTc"/>
    <w:uiPriority w:val="9"/>
    <w:qFormat/>
    <w:rsid w:val="00BF21CF"/>
    <w:pPr>
      <w:numPr>
        <w:numId w:val="4"/>
      </w:numPr>
      <w:spacing w:beforeLines="20" w:before="20" w:afterLines="50" w:after="50"/>
      <w:ind w:left="0" w:firstLine="0"/>
      <w:jc w:val="center"/>
    </w:pPr>
    <w:rPr>
      <w:rFonts w:ascii="Times New Roman" w:eastAsia="楷体" w:hAnsi="Times New Roman" w:cs="Times New Roman"/>
      <w:szCs w:val="24"/>
    </w:rPr>
  </w:style>
  <w:style w:type="paragraph" w:customStyle="1" w:styleId="-RBNT">
    <w:name w:val="表头-RBNT"/>
    <w:next w:val="-RBNTf1"/>
    <w:uiPriority w:val="10"/>
    <w:qFormat/>
    <w:rsid w:val="00135E59"/>
    <w:pPr>
      <w:keepNext/>
      <w:keepLines/>
      <w:numPr>
        <w:numId w:val="1"/>
      </w:numPr>
      <w:kinsoku w:val="0"/>
      <w:autoSpaceDE w:val="0"/>
      <w:spacing w:beforeLines="50" w:before="50" w:afterLines="20" w:after="20"/>
      <w:ind w:left="0" w:firstLine="0"/>
      <w:jc w:val="center"/>
    </w:pPr>
    <w:rPr>
      <w:rFonts w:ascii="Times New Roman" w:eastAsia="楷体" w:hAnsi="Times New Roman" w:cs="Times New Roman"/>
      <w:szCs w:val="24"/>
    </w:rPr>
  </w:style>
  <w:style w:type="paragraph" w:customStyle="1" w:styleId="-RBNTf1">
    <w:name w:val="表-RBNT"/>
    <w:uiPriority w:val="11"/>
    <w:qFormat/>
    <w:rsid w:val="00135E59"/>
    <w:pPr>
      <w:keepLines/>
      <w:autoSpaceDE w:val="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RBNT9">
    <w:name w:val="参考文献-RBNT"/>
    <w:uiPriority w:val="13"/>
    <w:qFormat/>
    <w:rsid w:val="0080497D"/>
    <w:pPr>
      <w:numPr>
        <w:numId w:val="2"/>
      </w:numPr>
      <w:suppressAutoHyphens/>
      <w:kinsoku w:val="0"/>
      <w:wordWrap w:val="0"/>
      <w:autoSpaceDE w:val="0"/>
      <w:autoSpaceDN w:val="0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-RBNT4">
    <w:name w:val="五级-RBNT"/>
    <w:basedOn w:val="-RBNT1"/>
    <w:next w:val="-RBNTc"/>
    <w:link w:val="-RBNTChar3"/>
    <w:uiPriority w:val="14"/>
    <w:qFormat/>
    <w:rsid w:val="00673FD8"/>
    <w:pPr>
      <w:numPr>
        <w:ilvl w:val="4"/>
      </w:numPr>
      <w:outlineLvl w:val="4"/>
    </w:pPr>
    <w:rPr>
      <w:bCs w:val="0"/>
      <w:iCs/>
      <w:szCs w:val="24"/>
    </w:rPr>
  </w:style>
  <w:style w:type="paragraph" w:customStyle="1" w:styleId="-RBNT5">
    <w:name w:val="六级-RBNT"/>
    <w:basedOn w:val="-RBNT1"/>
    <w:next w:val="-RBNTc"/>
    <w:link w:val="-RBNTChar4"/>
    <w:uiPriority w:val="15"/>
    <w:qFormat/>
    <w:rsid w:val="00A97E45"/>
    <w:pPr>
      <w:numPr>
        <w:ilvl w:val="5"/>
      </w:numPr>
      <w:outlineLvl w:val="5"/>
    </w:pPr>
    <w:rPr>
      <w:bCs w:val="0"/>
      <w:iCs/>
      <w:szCs w:val="24"/>
    </w:rPr>
  </w:style>
  <w:style w:type="paragraph" w:customStyle="1" w:styleId="-RBNT6">
    <w:name w:val="七级-RBNT"/>
    <w:basedOn w:val="-RBNT1"/>
    <w:next w:val="-RBNTc"/>
    <w:link w:val="-RBNTChar5"/>
    <w:uiPriority w:val="16"/>
    <w:qFormat/>
    <w:rsid w:val="00A624AD"/>
    <w:pPr>
      <w:numPr>
        <w:ilvl w:val="6"/>
      </w:numPr>
      <w:outlineLvl w:val="6"/>
    </w:pPr>
    <w:rPr>
      <w:bCs w:val="0"/>
      <w:iCs/>
      <w:szCs w:val="24"/>
    </w:rPr>
  </w:style>
  <w:style w:type="paragraph" w:customStyle="1" w:styleId="-RBNTf2">
    <w:name w:val="代码-RBNT"/>
    <w:uiPriority w:val="12"/>
    <w:qFormat/>
    <w:rsid w:val="00CD3290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DEEAF6" w:themeFill="accent5" w:themeFillTint="33"/>
      <w:kinsoku w:val="0"/>
      <w:autoSpaceDE w:val="0"/>
      <w:autoSpaceDN w:val="0"/>
      <w:adjustRightInd w:val="0"/>
      <w:spacing w:beforeLines="-20" w:before="100" w:beforeAutospacing="1" w:afterLines="200" w:after="200" w:line="240" w:lineRule="exact"/>
      <w:contextualSpacing/>
      <w:jc w:val="left"/>
    </w:pPr>
    <w:rPr>
      <w:rFonts w:ascii="Inziu IosevkaCC SC" w:eastAsia="Inziu IosevkaCC SC" w:hAnsi="Inziu IosevkaCC SC"/>
      <w:noProof/>
    </w:rPr>
  </w:style>
  <w:style w:type="paragraph" w:styleId="a5">
    <w:name w:val="Balloon Text"/>
    <w:basedOn w:val="a"/>
    <w:link w:val="a6"/>
    <w:uiPriority w:val="99"/>
    <w:semiHidden/>
    <w:unhideWhenUsed/>
    <w:rsid w:val="00D8296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82962"/>
    <w:rPr>
      <w:sz w:val="18"/>
      <w:szCs w:val="18"/>
    </w:rPr>
  </w:style>
  <w:style w:type="character" w:customStyle="1" w:styleId="-RBNTChar3">
    <w:name w:val="五级-RBNT Char"/>
    <w:basedOn w:val="-RBNTChar0"/>
    <w:link w:val="-RBNT4"/>
    <w:uiPriority w:val="14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character" w:customStyle="1" w:styleId="-RBNTChar4">
    <w:name w:val="六级-RBNT Char"/>
    <w:basedOn w:val="-RBNTChar0"/>
    <w:link w:val="-RBNT5"/>
    <w:uiPriority w:val="15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character" w:customStyle="1" w:styleId="-RBNTChar5">
    <w:name w:val="七级-RBNT Char"/>
    <w:basedOn w:val="-RBNTChar0"/>
    <w:link w:val="-RBNT6"/>
    <w:uiPriority w:val="16"/>
    <w:rsid w:val="00A624AD"/>
    <w:rPr>
      <w:rFonts w:ascii="Helonia" w:eastAsia="黑体" w:hAnsi="Helonia" w:cstheme="majorBidi"/>
      <w:b w:val="0"/>
      <w:bCs w:val="0"/>
      <w:iCs/>
      <w:sz w:val="24"/>
      <w:szCs w:val="24"/>
    </w:rPr>
  </w:style>
  <w:style w:type="paragraph" w:customStyle="1" w:styleId="-RBNT7">
    <w:name w:val="八级-RBNT"/>
    <w:basedOn w:val="-RBNT1"/>
    <w:next w:val="-RBNTc"/>
    <w:link w:val="-RBNTChar6"/>
    <w:uiPriority w:val="17"/>
    <w:qFormat/>
    <w:rsid w:val="00A624AD"/>
    <w:pPr>
      <w:numPr>
        <w:ilvl w:val="7"/>
      </w:numPr>
      <w:outlineLvl w:val="7"/>
    </w:pPr>
  </w:style>
  <w:style w:type="character" w:customStyle="1" w:styleId="-RBNTChar6">
    <w:name w:val="八级-RBNT Char"/>
    <w:basedOn w:val="-RBNTChar0"/>
    <w:link w:val="-RBNT7"/>
    <w:uiPriority w:val="17"/>
    <w:rsid w:val="00A624AD"/>
    <w:rPr>
      <w:rFonts w:ascii="Helonia" w:eastAsia="黑体" w:hAnsi="Helonia" w:cstheme="majorBidi"/>
      <w:b w:val="0"/>
      <w:bCs/>
      <w:sz w:val="24"/>
      <w:szCs w:val="26"/>
    </w:rPr>
  </w:style>
  <w:style w:type="paragraph" w:customStyle="1" w:styleId="-RBNT8">
    <w:name w:val="九级-RBNT"/>
    <w:basedOn w:val="-RBNT1"/>
    <w:next w:val="-RBNTc"/>
    <w:link w:val="-RBNTChar7"/>
    <w:uiPriority w:val="18"/>
    <w:qFormat/>
    <w:rsid w:val="00A624AD"/>
    <w:pPr>
      <w:numPr>
        <w:ilvl w:val="8"/>
      </w:numPr>
      <w:outlineLvl w:val="8"/>
    </w:pPr>
  </w:style>
  <w:style w:type="character" w:customStyle="1" w:styleId="-RBNTChar7">
    <w:name w:val="九级-RBNT Char"/>
    <w:basedOn w:val="-RBNTChar0"/>
    <w:link w:val="-RBNT8"/>
    <w:uiPriority w:val="18"/>
    <w:rsid w:val="009C0211"/>
    <w:rPr>
      <w:rFonts w:ascii="Helonia" w:eastAsia="黑体" w:hAnsi="Helonia" w:cstheme="majorBidi"/>
      <w:b w:val="0"/>
      <w:bCs/>
      <w:sz w:val="24"/>
      <w:szCs w:val="26"/>
    </w:rPr>
  </w:style>
  <w:style w:type="paragraph" w:styleId="a7">
    <w:name w:val="Date"/>
    <w:basedOn w:val="a"/>
    <w:next w:val="a"/>
    <w:link w:val="a8"/>
    <w:uiPriority w:val="99"/>
    <w:semiHidden/>
    <w:unhideWhenUsed/>
    <w:rsid w:val="00D8296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82962"/>
    <w:rPr>
      <w:szCs w:val="21"/>
    </w:rPr>
  </w:style>
  <w:style w:type="character" w:styleId="a9">
    <w:name w:val="FollowedHyperlink"/>
    <w:basedOn w:val="a0"/>
    <w:uiPriority w:val="99"/>
    <w:semiHidden/>
    <w:unhideWhenUsed/>
    <w:rsid w:val="00D82962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rsid w:val="00D829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3FD8"/>
    <w:rPr>
      <w:sz w:val="18"/>
      <w:szCs w:val="18"/>
    </w:rPr>
  </w:style>
  <w:style w:type="paragraph" w:styleId="ac">
    <w:name w:val="header"/>
    <w:basedOn w:val="a"/>
    <w:link w:val="ad"/>
    <w:uiPriority w:val="99"/>
    <w:rsid w:val="00D8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73FD8"/>
    <w:rPr>
      <w:sz w:val="18"/>
      <w:szCs w:val="18"/>
    </w:rPr>
  </w:style>
  <w:style w:type="character" w:styleId="ae">
    <w:name w:val="Hyperlink"/>
    <w:basedOn w:val="a0"/>
    <w:uiPriority w:val="99"/>
    <w:rsid w:val="00CF66F9"/>
    <w:rPr>
      <w:rFonts w:ascii="Californian FB" w:eastAsia="华文仿宋" w:hAnsi="Californian FB"/>
      <w:caps w:val="0"/>
      <w:smallCaps w:val="0"/>
      <w:strike w:val="0"/>
      <w:dstrike w:val="0"/>
      <w:vanish w:val="0"/>
      <w:color w:val="4472C4" w:themeColor="accent1"/>
      <w:sz w:val="24"/>
      <w:u w:val="single"/>
      <w:vertAlign w:val="baseline"/>
    </w:rPr>
  </w:style>
  <w:style w:type="character" w:styleId="af">
    <w:name w:val="line number"/>
    <w:basedOn w:val="a0"/>
    <w:uiPriority w:val="99"/>
    <w:semiHidden/>
    <w:unhideWhenUsed/>
    <w:rsid w:val="00D82962"/>
  </w:style>
  <w:style w:type="table" w:customStyle="1" w:styleId="RBNT">
    <w:name w:val="RBNT三线表"/>
    <w:basedOn w:val="a1"/>
    <w:uiPriority w:val="99"/>
    <w:rsid w:val="00EF294E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</w:style>
  <w:style w:type="paragraph" w:customStyle="1" w:styleId="Default">
    <w:name w:val="Default"/>
    <w:rsid w:val="00BC41F5"/>
    <w:pPr>
      <w:autoSpaceDE w:val="0"/>
      <w:autoSpaceDN w:val="0"/>
      <w:adjustRightInd w:val="0"/>
      <w:jc w:val="left"/>
    </w:pPr>
    <w:rPr>
      <w:rFonts w:ascii="黑体" w:eastAsia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educoder.net/classrooms/9WBKOH3C?code=OVNB8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cburch.com/logisi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68;&#23383;&#31995;&#32479;&#35774;&#35745;&#22522;&#30784;\&#23454;&#39564;&#35838;\211300063_&#24352;&#36816;&#21513;_&#23454;&#39564;&#20108;\RBNT_pa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70BC5-BB32-4A2C-A2F7-32958C1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RBNT_paper</Template>
  <TotalTime>152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运吉</cp:lastModifiedBy>
  <cp:revision>8</cp:revision>
  <cp:lastPrinted>2022-05-07T04:52:00Z</cp:lastPrinted>
  <dcterms:created xsi:type="dcterms:W3CDTF">2022-04-24T05:28:00Z</dcterms:created>
  <dcterms:modified xsi:type="dcterms:W3CDTF">2022-05-07T04:54:00Z</dcterms:modified>
</cp:coreProperties>
</file>