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86F58" w14:textId="488FCDB3" w:rsidR="0073369E" w:rsidRDefault="0073369E" w:rsidP="0073369E">
      <w:pPr>
        <w:jc w:val="center"/>
        <w:rPr>
          <w:b/>
          <w:bCs/>
          <w:sz w:val="36"/>
          <w:szCs w:val="36"/>
        </w:rPr>
      </w:pPr>
      <w:r>
        <w:rPr>
          <w:b/>
          <w:bCs/>
          <w:sz w:val="36"/>
          <w:szCs w:val="36"/>
        </w:rPr>
        <w:t xml:space="preserve">Use </w:t>
      </w:r>
      <w:r>
        <w:rPr>
          <w:rFonts w:hint="eastAsia"/>
          <w:b/>
          <w:bCs/>
          <w:sz w:val="36"/>
          <w:szCs w:val="36"/>
        </w:rPr>
        <w:t>S</w:t>
      </w:r>
      <w:r>
        <w:rPr>
          <w:b/>
          <w:bCs/>
          <w:sz w:val="36"/>
          <w:szCs w:val="36"/>
        </w:rPr>
        <w:t>timulated Annealing Algorithm to solve TSP</w:t>
      </w:r>
    </w:p>
    <w:p w14:paraId="2B86CC0C" w14:textId="0123E658" w:rsidR="00BC7A99" w:rsidRDefault="00D83DE9" w:rsidP="00D83DE9">
      <w:pPr>
        <w:rPr>
          <w:b/>
          <w:bCs/>
          <w:sz w:val="36"/>
          <w:szCs w:val="36"/>
        </w:rPr>
      </w:pPr>
      <w:r w:rsidRPr="001308B9">
        <w:rPr>
          <w:b/>
          <w:bCs/>
          <w:sz w:val="36"/>
          <w:szCs w:val="36"/>
        </w:rPr>
        <w:t>1. Method and step introduction</w:t>
      </w:r>
    </w:p>
    <w:p w14:paraId="12FE9854" w14:textId="689DFEBB" w:rsidR="00DA6E8D" w:rsidRPr="00DA6E8D" w:rsidRDefault="00DA6E8D" w:rsidP="00DA6E8D">
      <w:pPr>
        <w:spacing w:line="276" w:lineRule="auto"/>
        <w:rPr>
          <w:szCs w:val="24"/>
        </w:rPr>
      </w:pPr>
      <w:r>
        <w:rPr>
          <w:szCs w:val="24"/>
        </w:rPr>
        <w:t>A. What is annealing algorithm?</w:t>
      </w:r>
    </w:p>
    <w:p w14:paraId="34C3CFF2" w14:textId="7E6CB4E9" w:rsidR="007D1BA7" w:rsidRDefault="00F779EE" w:rsidP="00DA6E8D">
      <w:pPr>
        <w:spacing w:line="276" w:lineRule="auto"/>
        <w:rPr>
          <w:rFonts w:cs="Times New Roman"/>
          <w:szCs w:val="24"/>
        </w:rPr>
      </w:pPr>
      <w:r w:rsidRPr="00F779EE">
        <w:rPr>
          <w:rFonts w:cs="Times New Roman"/>
          <w:szCs w:val="24"/>
        </w:rPr>
        <w:t>The simulated annealing algorithm comes from the principle of solid annealing. In thermodynamics, annealing phenomenon refers to the physical phenomenon that the object gradually cools down. The lower the temperature, the lower the energy state of the object will be.</w:t>
      </w:r>
      <w:r>
        <w:rPr>
          <w:rFonts w:cs="Times New Roman"/>
          <w:szCs w:val="24"/>
        </w:rPr>
        <w:t xml:space="preserve"> </w:t>
      </w:r>
      <w:r w:rsidRPr="00F779EE">
        <w:rPr>
          <w:rFonts w:cs="Times New Roman"/>
          <w:szCs w:val="24"/>
        </w:rPr>
        <w:t>When</w:t>
      </w:r>
      <w:r>
        <w:rPr>
          <w:rFonts w:cs="Times New Roman"/>
          <w:szCs w:val="24"/>
        </w:rPr>
        <w:t xml:space="preserve"> </w:t>
      </w:r>
      <w:r w:rsidRPr="00F779EE">
        <w:rPr>
          <w:rFonts w:cs="Times New Roman"/>
          <w:szCs w:val="24"/>
        </w:rPr>
        <w:t>the temperature is low enough, the liquid begins to condense and crystallize. In the crystallized state, the system has the lowest energy state. Nature finds the lowest energy state when the temperature is slowly cooled (that is, annealed)</w:t>
      </w:r>
      <w:r>
        <w:rPr>
          <w:rFonts w:cs="Times New Roman"/>
          <w:szCs w:val="24"/>
        </w:rPr>
        <w:t xml:space="preserve">: </w:t>
      </w:r>
      <w:r w:rsidRPr="00F779EE">
        <w:rPr>
          <w:rFonts w:cs="Times New Roman"/>
          <w:szCs w:val="24"/>
        </w:rPr>
        <w:t>crystallized</w:t>
      </w:r>
      <w:r>
        <w:rPr>
          <w:rFonts w:cs="Times New Roman"/>
          <w:szCs w:val="24"/>
        </w:rPr>
        <w:t xml:space="preserve">. </w:t>
      </w:r>
      <w:r w:rsidR="00BC7A99">
        <w:rPr>
          <w:rFonts w:cs="Times New Roman"/>
          <w:szCs w:val="24"/>
        </w:rPr>
        <w:t>Eventually, the system will be stable.</w:t>
      </w:r>
    </w:p>
    <w:p w14:paraId="2B6555F7" w14:textId="77777777" w:rsidR="00E514FA" w:rsidRDefault="00E514FA" w:rsidP="00DA6E8D">
      <w:pPr>
        <w:spacing w:line="276" w:lineRule="auto"/>
        <w:rPr>
          <w:rFonts w:cs="Times New Roman"/>
          <w:szCs w:val="24"/>
        </w:rPr>
      </w:pPr>
    </w:p>
    <w:p w14:paraId="52798099" w14:textId="3A464E66" w:rsidR="00BC7A99" w:rsidRDefault="00DA6E8D" w:rsidP="00F779EE">
      <w:pPr>
        <w:spacing w:line="360" w:lineRule="auto"/>
        <w:rPr>
          <w:rFonts w:cs="Times New Roman"/>
          <w:szCs w:val="24"/>
        </w:rPr>
      </w:pPr>
      <w:r>
        <w:rPr>
          <w:rFonts w:cs="Times New Roman" w:hint="eastAsia"/>
          <w:szCs w:val="24"/>
        </w:rPr>
        <w:t>B</w:t>
      </w:r>
      <w:r>
        <w:rPr>
          <w:rFonts w:cs="Times New Roman"/>
          <w:szCs w:val="24"/>
        </w:rPr>
        <w:t xml:space="preserve">. </w:t>
      </w:r>
      <w:r w:rsidR="00BF5904">
        <w:rPr>
          <w:rFonts w:cs="Times New Roman"/>
          <w:szCs w:val="24"/>
        </w:rPr>
        <w:t xml:space="preserve">What are the attributes of this </w:t>
      </w:r>
      <w:r w:rsidR="005701F1">
        <w:rPr>
          <w:rFonts w:cs="Times New Roman"/>
          <w:szCs w:val="24"/>
        </w:rPr>
        <w:t>algorithm?</w:t>
      </w:r>
    </w:p>
    <w:p w14:paraId="4EEC259C" w14:textId="7764C0AC" w:rsidR="004B0CFE" w:rsidRDefault="00572AB3" w:rsidP="00F779EE">
      <w:pPr>
        <w:spacing w:line="360" w:lineRule="auto"/>
        <w:rPr>
          <w:rFonts w:cs="Times New Roman"/>
          <w:szCs w:val="24"/>
        </w:rPr>
      </w:pPr>
      <w:r>
        <w:rPr>
          <w:rFonts w:cs="Times New Roman" w:hint="eastAsia"/>
          <w:szCs w:val="24"/>
        </w:rPr>
        <w:t>1</w:t>
      </w:r>
      <w:r>
        <w:rPr>
          <w:rFonts w:cs="Times New Roman"/>
          <w:szCs w:val="24"/>
        </w:rPr>
        <w:t xml:space="preserve">. </w:t>
      </w:r>
      <w:r w:rsidRPr="00572AB3">
        <w:rPr>
          <w:rFonts w:cs="Times New Roman"/>
          <w:szCs w:val="24"/>
        </w:rPr>
        <w:t xml:space="preserve">There is </w:t>
      </w:r>
      <w:bookmarkStart w:id="0" w:name="OLE_LINK1"/>
      <w:r w:rsidRPr="00572AB3">
        <w:rPr>
          <w:rFonts w:cs="Times New Roman"/>
          <w:szCs w:val="24"/>
        </w:rPr>
        <w:t>a certain probability of</w:t>
      </w:r>
      <w:bookmarkEnd w:id="0"/>
      <w:r w:rsidRPr="00572AB3">
        <w:rPr>
          <w:rFonts w:cs="Times New Roman"/>
          <w:szCs w:val="24"/>
        </w:rPr>
        <w:t xml:space="preserve"> jumping out of the local optimal solution</w:t>
      </w:r>
    </w:p>
    <w:p w14:paraId="6F407946" w14:textId="7309EF45" w:rsidR="00FB7E3B" w:rsidRDefault="005F6402" w:rsidP="005F6402">
      <w:pPr>
        <w:spacing w:line="360" w:lineRule="auto"/>
        <w:jc w:val="center"/>
        <w:rPr>
          <w:rFonts w:cs="Times New Roman"/>
          <w:szCs w:val="24"/>
        </w:rPr>
      </w:pPr>
      <w:r>
        <w:rPr>
          <w:rFonts w:cs="Times New Roman"/>
          <w:noProof/>
          <w:szCs w:val="24"/>
        </w:rPr>
        <w:drawing>
          <wp:inline distT="0" distB="0" distL="0" distR="0" wp14:anchorId="6C940B74" wp14:editId="72AEC703">
            <wp:extent cx="2662238" cy="2178574"/>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71151" cy="2185868"/>
                    </a:xfrm>
                    <a:prstGeom prst="rect">
                      <a:avLst/>
                    </a:prstGeom>
                    <a:noFill/>
                    <a:ln>
                      <a:noFill/>
                    </a:ln>
                  </pic:spPr>
                </pic:pic>
              </a:graphicData>
            </a:graphic>
          </wp:inline>
        </w:drawing>
      </w:r>
    </w:p>
    <w:p w14:paraId="5F2D3249" w14:textId="1DE6B726" w:rsidR="00A06A4F" w:rsidRDefault="00A06A4F" w:rsidP="005F6402">
      <w:pPr>
        <w:spacing w:line="360" w:lineRule="auto"/>
        <w:jc w:val="center"/>
        <w:rPr>
          <w:rFonts w:cs="Times New Roman"/>
          <w:szCs w:val="24"/>
        </w:rPr>
      </w:pPr>
      <w:r>
        <w:rPr>
          <w:rFonts w:cs="Times New Roman" w:hint="eastAsia"/>
          <w:szCs w:val="24"/>
        </w:rPr>
        <w:t>F</w:t>
      </w:r>
      <w:r>
        <w:rPr>
          <w:rFonts w:cs="Times New Roman"/>
          <w:szCs w:val="24"/>
        </w:rPr>
        <w:t>igure1</w:t>
      </w:r>
    </w:p>
    <w:p w14:paraId="79B0E652" w14:textId="70FF8207" w:rsidR="005F6402" w:rsidRDefault="00A06A4F" w:rsidP="00C12270">
      <w:pPr>
        <w:spacing w:line="360" w:lineRule="auto"/>
        <w:ind w:firstLine="420"/>
        <w:rPr>
          <w:rFonts w:cs="Times New Roman"/>
          <w:szCs w:val="24"/>
        </w:rPr>
      </w:pPr>
      <w:r>
        <w:rPr>
          <w:rFonts w:cs="Times New Roman"/>
          <w:szCs w:val="24"/>
        </w:rPr>
        <w:t xml:space="preserve">In Figure1, we start from point A. </w:t>
      </w:r>
      <w:r>
        <w:rPr>
          <w:rFonts w:cs="Times New Roman" w:hint="eastAsia"/>
          <w:szCs w:val="24"/>
        </w:rPr>
        <w:t>S</w:t>
      </w:r>
      <w:r>
        <w:rPr>
          <w:rFonts w:cs="Times New Roman"/>
          <w:szCs w:val="24"/>
        </w:rPr>
        <w:t xml:space="preserve">uppose we apply </w:t>
      </w:r>
      <w:r w:rsidR="007047B7">
        <w:rPr>
          <w:rFonts w:cs="Times New Roman"/>
          <w:szCs w:val="24"/>
        </w:rPr>
        <w:t>Hill climbing</w:t>
      </w:r>
      <w:r w:rsidR="00F874BA">
        <w:rPr>
          <w:rFonts w:cs="Times New Roman"/>
          <w:szCs w:val="24"/>
        </w:rPr>
        <w:t xml:space="preserve">, each time the best neighborhood solution will be found. Ultimately, we reach the local minimum solution, which is point B. Unfortunately, we can never jump out of the local minimum solution. The reason is that all the neighborhood solution is worse than B. In this case, the greedy strategy will not accept point C. Then we can’t reach the global minimum, which is point D. </w:t>
      </w:r>
    </w:p>
    <w:p w14:paraId="0866C99F" w14:textId="54641E81" w:rsidR="009F6A2F" w:rsidRDefault="00F874BA" w:rsidP="009F6A2F">
      <w:pPr>
        <w:spacing w:line="360" w:lineRule="auto"/>
        <w:ind w:firstLine="420"/>
        <w:rPr>
          <w:rFonts w:cs="Times New Roman"/>
          <w:szCs w:val="24"/>
        </w:rPr>
      </w:pPr>
      <w:r>
        <w:rPr>
          <w:rFonts w:cs="Times New Roman" w:hint="eastAsia"/>
          <w:szCs w:val="24"/>
        </w:rPr>
        <w:t>H</w:t>
      </w:r>
      <w:r>
        <w:rPr>
          <w:rFonts w:cs="Times New Roman"/>
          <w:szCs w:val="24"/>
        </w:rPr>
        <w:t xml:space="preserve">owever, </w:t>
      </w:r>
      <w:r w:rsidR="00EA655D">
        <w:rPr>
          <w:rFonts w:cs="Times New Roman"/>
          <w:szCs w:val="24"/>
        </w:rPr>
        <w:t xml:space="preserve">stimulated annealing algorithm has a certain probability of jumping out of the point B. </w:t>
      </w:r>
      <w:r w:rsidR="00D610E0">
        <w:rPr>
          <w:rFonts w:cs="Times New Roman"/>
          <w:szCs w:val="24"/>
        </w:rPr>
        <w:t xml:space="preserve">The reason is that the process of annealing allows molecules have enough time to find a balance under each temperature. Similarly, </w:t>
      </w:r>
      <w:r w:rsidR="004F15BF">
        <w:rPr>
          <w:rFonts w:cs="Times New Roman"/>
          <w:szCs w:val="24"/>
        </w:rPr>
        <w:t xml:space="preserve">in TSP, the algorithm can find a balanced solution at each point even if it’s a bad solution compared to the local </w:t>
      </w:r>
      <w:r w:rsidR="004F15BF">
        <w:rPr>
          <w:rFonts w:cs="Times New Roman"/>
          <w:szCs w:val="24"/>
        </w:rPr>
        <w:lastRenderedPageBreak/>
        <w:t xml:space="preserve">minimum. In other word, the algorithm has </w:t>
      </w:r>
      <w:r w:rsidR="004F15BF" w:rsidRPr="00572AB3">
        <w:rPr>
          <w:rFonts w:cs="Times New Roman"/>
          <w:szCs w:val="24"/>
        </w:rPr>
        <w:t>a certain probability of</w:t>
      </w:r>
      <w:r w:rsidR="004F15BF">
        <w:rPr>
          <w:rFonts w:cs="Times New Roman"/>
          <w:szCs w:val="24"/>
        </w:rPr>
        <w:t xml:space="preserve"> accepting a bad solution. </w:t>
      </w:r>
    </w:p>
    <w:p w14:paraId="1FF3287C" w14:textId="17D16E4A" w:rsidR="009F6A2F" w:rsidRDefault="009F6A2F" w:rsidP="009F6A2F">
      <w:pPr>
        <w:spacing w:line="360" w:lineRule="auto"/>
        <w:ind w:firstLine="420"/>
        <w:jc w:val="center"/>
        <w:rPr>
          <w:rFonts w:cs="Times New Roman"/>
          <w:szCs w:val="24"/>
        </w:rPr>
      </w:pPr>
      <w:r>
        <w:rPr>
          <w:rFonts w:cs="Times New Roman"/>
          <w:noProof/>
          <w:szCs w:val="24"/>
        </w:rPr>
        <w:drawing>
          <wp:inline distT="0" distB="0" distL="0" distR="0" wp14:anchorId="297ABB11" wp14:editId="3DC3A441">
            <wp:extent cx="5257800" cy="9480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7800" cy="948055"/>
                    </a:xfrm>
                    <a:prstGeom prst="rect">
                      <a:avLst/>
                    </a:prstGeom>
                    <a:noFill/>
                    <a:ln>
                      <a:noFill/>
                    </a:ln>
                  </pic:spPr>
                </pic:pic>
              </a:graphicData>
            </a:graphic>
          </wp:inline>
        </w:drawing>
      </w:r>
    </w:p>
    <w:p w14:paraId="5880C920" w14:textId="1EB10D44" w:rsidR="009F6A2F" w:rsidRDefault="009F6A2F" w:rsidP="009F6A2F">
      <w:pPr>
        <w:spacing w:line="360" w:lineRule="auto"/>
        <w:ind w:firstLine="420"/>
        <w:jc w:val="center"/>
        <w:rPr>
          <w:rFonts w:cs="Times New Roman"/>
          <w:szCs w:val="24"/>
        </w:rPr>
      </w:pPr>
      <w:r>
        <w:rPr>
          <w:rFonts w:cs="Times New Roman" w:hint="eastAsia"/>
          <w:szCs w:val="24"/>
        </w:rPr>
        <w:t>F</w:t>
      </w:r>
      <w:r>
        <w:rPr>
          <w:rFonts w:cs="Times New Roman"/>
          <w:szCs w:val="24"/>
        </w:rPr>
        <w:t xml:space="preserve">igure2 </w:t>
      </w:r>
    </w:p>
    <w:p w14:paraId="0956B622" w14:textId="6E3CE72E" w:rsidR="009F6A2F" w:rsidRDefault="00D8453F" w:rsidP="00D8453F">
      <w:pPr>
        <w:spacing w:line="360" w:lineRule="auto"/>
        <w:rPr>
          <w:rFonts w:cs="Times New Roman"/>
          <w:szCs w:val="24"/>
        </w:rPr>
      </w:pPr>
      <w:r>
        <w:rPr>
          <w:rFonts w:cs="Times New Roman"/>
          <w:szCs w:val="24"/>
        </w:rPr>
        <w:t xml:space="preserve">Figure2 shows the specific probability that the algorithm accepts a bad solution. </w:t>
      </w:r>
      <w:r w:rsidR="005F793B">
        <w:rPr>
          <w:rFonts w:cs="Times New Roman"/>
          <w:szCs w:val="24"/>
        </w:rPr>
        <w:t>If p&gt;</w:t>
      </w:r>
      <w:r w:rsidR="005F793B" w:rsidRPr="005F793B">
        <w:rPr>
          <w:rFonts w:cs="Times New Roman"/>
          <w:szCs w:val="24"/>
        </w:rPr>
        <w:t>random</w:t>
      </w:r>
      <w:r w:rsidR="005F793B">
        <w:rPr>
          <w:rFonts w:cs="Times New Roman"/>
          <w:szCs w:val="24"/>
        </w:rPr>
        <w:t xml:space="preserve"> </w:t>
      </w:r>
      <w:r w:rsidR="005F793B" w:rsidRPr="005F793B">
        <w:rPr>
          <w:rFonts w:cs="Times New Roman"/>
          <w:szCs w:val="24"/>
        </w:rPr>
        <w:t>(0</w:t>
      </w:r>
      <w:r w:rsidR="005F793B">
        <w:rPr>
          <w:rFonts w:cs="Times New Roman"/>
          <w:szCs w:val="24"/>
        </w:rPr>
        <w:t>,1</w:t>
      </w:r>
      <w:r w:rsidR="005F793B" w:rsidRPr="005F793B">
        <w:rPr>
          <w:rFonts w:cs="Times New Roman"/>
          <w:szCs w:val="24"/>
        </w:rPr>
        <w:t>)</w:t>
      </w:r>
      <w:r w:rsidR="005F793B">
        <w:rPr>
          <w:rFonts w:cs="Times New Roman"/>
          <w:szCs w:val="24"/>
        </w:rPr>
        <w:t xml:space="preserve">, the solution will be accepted. More specifically, </w:t>
      </w:r>
      <w:r>
        <w:rPr>
          <w:rFonts w:cs="Times New Roman"/>
          <w:szCs w:val="24"/>
        </w:rPr>
        <w:t xml:space="preserve">if </w:t>
      </w:r>
      <w:r w:rsidR="005F793B">
        <w:rPr>
          <w:rFonts w:cs="Times New Roman"/>
          <w:szCs w:val="24"/>
        </w:rPr>
        <w:t xml:space="preserve">new energy is low than the old energy, meaning that the new solution is better than old solution, </w:t>
      </w:r>
      <w:r w:rsidR="00FE2854">
        <w:rPr>
          <w:rFonts w:cs="Times New Roman"/>
          <w:szCs w:val="24"/>
        </w:rPr>
        <w:t xml:space="preserve">p=1. </w:t>
      </w:r>
      <w:r w:rsidR="00FF2831">
        <w:rPr>
          <w:rFonts w:cs="Times New Roman"/>
          <w:szCs w:val="24"/>
        </w:rPr>
        <w:t xml:space="preserve">It means that if new solution is better, the new solution will be absolutely accepted. Whereas, when new solution is worse, p will be calculated according to the second formula. </w:t>
      </w:r>
      <w:r w:rsidR="00EC4078">
        <w:rPr>
          <w:rFonts w:cs="Times New Roman"/>
          <w:szCs w:val="24"/>
        </w:rPr>
        <w:t>Again, if p&gt;</w:t>
      </w:r>
      <w:r w:rsidR="00EC4078" w:rsidRPr="00EC4078">
        <w:rPr>
          <w:rFonts w:cs="Times New Roman"/>
          <w:szCs w:val="24"/>
        </w:rPr>
        <w:t xml:space="preserve"> </w:t>
      </w:r>
      <w:r w:rsidR="00EC4078" w:rsidRPr="005F793B">
        <w:rPr>
          <w:rFonts w:cs="Times New Roman"/>
          <w:szCs w:val="24"/>
        </w:rPr>
        <w:t>random</w:t>
      </w:r>
      <w:r w:rsidR="00EC4078">
        <w:rPr>
          <w:rFonts w:cs="Times New Roman"/>
          <w:szCs w:val="24"/>
        </w:rPr>
        <w:t xml:space="preserve"> </w:t>
      </w:r>
      <w:r w:rsidR="00EC4078" w:rsidRPr="005F793B">
        <w:rPr>
          <w:rFonts w:cs="Times New Roman"/>
          <w:szCs w:val="24"/>
        </w:rPr>
        <w:t>(0</w:t>
      </w:r>
      <w:r w:rsidR="00EC4078">
        <w:rPr>
          <w:rFonts w:cs="Times New Roman"/>
          <w:szCs w:val="24"/>
        </w:rPr>
        <w:t>,1</w:t>
      </w:r>
      <w:r w:rsidR="00EC4078" w:rsidRPr="005F793B">
        <w:rPr>
          <w:rFonts w:cs="Times New Roman"/>
          <w:szCs w:val="24"/>
        </w:rPr>
        <w:t>)</w:t>
      </w:r>
      <w:r w:rsidR="00EC4078">
        <w:rPr>
          <w:rFonts w:cs="Times New Roman"/>
          <w:szCs w:val="24"/>
        </w:rPr>
        <w:t xml:space="preserve">, the bad solution will be accepted. </w:t>
      </w:r>
    </w:p>
    <w:p w14:paraId="317DCB45" w14:textId="77777777" w:rsidR="00C34F8C" w:rsidRDefault="00C34F8C" w:rsidP="00D8453F">
      <w:pPr>
        <w:spacing w:line="360" w:lineRule="auto"/>
        <w:rPr>
          <w:rFonts w:cs="Times New Roman"/>
          <w:szCs w:val="24"/>
        </w:rPr>
      </w:pPr>
    </w:p>
    <w:p w14:paraId="1412AF02" w14:textId="6904C775" w:rsidR="00402531" w:rsidRDefault="00402531" w:rsidP="00F779EE">
      <w:pPr>
        <w:spacing w:line="360" w:lineRule="auto"/>
        <w:rPr>
          <w:rFonts w:cs="Times New Roman"/>
          <w:szCs w:val="24"/>
        </w:rPr>
      </w:pPr>
      <w:r>
        <w:rPr>
          <w:rFonts w:cs="Times New Roman" w:hint="eastAsia"/>
          <w:szCs w:val="24"/>
        </w:rPr>
        <w:t>2</w:t>
      </w:r>
      <w:r>
        <w:rPr>
          <w:rFonts w:cs="Times New Roman"/>
          <w:szCs w:val="24"/>
        </w:rPr>
        <w:t>. The probability decreases along with the decrease of the temperature</w:t>
      </w:r>
    </w:p>
    <w:p w14:paraId="15D20EDC" w14:textId="7AEE69F9" w:rsidR="00402531" w:rsidRDefault="00B97149" w:rsidP="00F779EE">
      <w:pPr>
        <w:spacing w:line="360" w:lineRule="auto"/>
        <w:rPr>
          <w:rFonts w:cs="Times New Roman"/>
          <w:szCs w:val="24"/>
        </w:rPr>
      </w:pPr>
      <w:r>
        <w:rPr>
          <w:rFonts w:cs="Times New Roman"/>
          <w:szCs w:val="24"/>
        </w:rPr>
        <w:t xml:space="preserve">In Figure2, the formula of p was </w:t>
      </w:r>
      <w:r w:rsidR="0071077D">
        <w:rPr>
          <w:rFonts w:cs="Times New Roman"/>
          <w:szCs w:val="24"/>
        </w:rPr>
        <w:t xml:space="preserve">demonstrated. In this part, the second formula will be analyzed. </w:t>
      </w:r>
      <w:r w:rsidR="00B52865">
        <w:rPr>
          <w:rFonts w:cs="Times New Roman"/>
          <w:szCs w:val="24"/>
        </w:rPr>
        <w:t xml:space="preserve">When T(temperature) </w:t>
      </w:r>
      <w:r w:rsidR="000008DD">
        <w:rPr>
          <w:rFonts w:cs="Times New Roman"/>
          <w:szCs w:val="24"/>
        </w:rPr>
        <w:t>decrease</w:t>
      </w:r>
      <w:r w:rsidR="00B52865">
        <w:rPr>
          <w:rFonts w:cs="Times New Roman"/>
          <w:szCs w:val="24"/>
        </w:rPr>
        <w:t xml:space="preserve">s, the </w:t>
      </w:r>
      <w:r w:rsidR="005D1F0E">
        <w:rPr>
          <w:noProof/>
        </w:rPr>
        <w:drawing>
          <wp:inline distT="0" distB="0" distL="0" distR="0" wp14:anchorId="5F73E3FF" wp14:editId="11F26C10">
            <wp:extent cx="985838" cy="360935"/>
            <wp:effectExtent l="0" t="0" r="508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996853" cy="364968"/>
                    </a:xfrm>
                    <a:prstGeom prst="rect">
                      <a:avLst/>
                    </a:prstGeom>
                  </pic:spPr>
                </pic:pic>
              </a:graphicData>
            </a:graphic>
          </wp:inline>
        </w:drawing>
      </w:r>
      <w:r w:rsidR="00B52865">
        <w:rPr>
          <w:rFonts w:cs="Times New Roman"/>
          <w:szCs w:val="24"/>
        </w:rPr>
        <w:t xml:space="preserve"> </w:t>
      </w:r>
      <w:r w:rsidR="000008DD">
        <w:rPr>
          <w:rFonts w:cs="Times New Roman"/>
          <w:szCs w:val="24"/>
        </w:rPr>
        <w:t>increases</w:t>
      </w:r>
      <w:r w:rsidR="00B52865">
        <w:rPr>
          <w:rFonts w:cs="Times New Roman"/>
          <w:szCs w:val="24"/>
        </w:rPr>
        <w:t xml:space="preserve"> because </w:t>
      </w:r>
      <w:proofErr w:type="spellStart"/>
      <w:r w:rsidR="00B52865">
        <w:rPr>
          <w:rFonts w:cs="Times New Roman"/>
          <w:szCs w:val="24"/>
        </w:rPr>
        <w:t>T</w:t>
      </w:r>
      <w:proofErr w:type="spellEnd"/>
      <w:r w:rsidR="005D1F0E">
        <w:rPr>
          <w:rFonts w:cs="Times New Roman"/>
          <w:szCs w:val="24"/>
        </w:rPr>
        <w:t xml:space="preserve"> </w:t>
      </w:r>
      <w:r w:rsidR="00B52865">
        <w:rPr>
          <w:rFonts w:cs="Times New Roman"/>
          <w:szCs w:val="24"/>
        </w:rPr>
        <w:t xml:space="preserve">is the denominator. </w:t>
      </w:r>
      <w:r w:rsidR="0077036E">
        <w:rPr>
          <w:rFonts w:cs="Times New Roman"/>
          <w:szCs w:val="24"/>
        </w:rPr>
        <w:t>There is a negative sign, so the base will be (1/e) instead of e. Then the diagram will show like Figure3.</w:t>
      </w:r>
    </w:p>
    <w:p w14:paraId="2FFC2F81" w14:textId="68BDBBCB" w:rsidR="00B97149" w:rsidRDefault="00512536" w:rsidP="00512536">
      <w:pPr>
        <w:spacing w:line="360" w:lineRule="auto"/>
        <w:jc w:val="center"/>
        <w:rPr>
          <w:rFonts w:cs="Times New Roman"/>
          <w:szCs w:val="24"/>
        </w:rPr>
      </w:pPr>
      <w:r w:rsidRPr="00512536">
        <w:rPr>
          <w:noProof/>
        </w:rPr>
        <w:drawing>
          <wp:inline distT="0" distB="0" distL="0" distR="0" wp14:anchorId="0039A46E" wp14:editId="51BC8B8C">
            <wp:extent cx="1714500" cy="1612117"/>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7941" cy="1615353"/>
                    </a:xfrm>
                    <a:prstGeom prst="rect">
                      <a:avLst/>
                    </a:prstGeom>
                    <a:noFill/>
                    <a:ln>
                      <a:noFill/>
                    </a:ln>
                  </pic:spPr>
                </pic:pic>
              </a:graphicData>
            </a:graphic>
          </wp:inline>
        </w:drawing>
      </w:r>
    </w:p>
    <w:p w14:paraId="51DA581A" w14:textId="27647C08" w:rsidR="0077036E" w:rsidRDefault="0077036E" w:rsidP="00512536">
      <w:pPr>
        <w:spacing w:line="360" w:lineRule="auto"/>
        <w:jc w:val="center"/>
        <w:rPr>
          <w:rFonts w:cs="Times New Roman"/>
          <w:szCs w:val="24"/>
        </w:rPr>
      </w:pPr>
      <w:r>
        <w:rPr>
          <w:rFonts w:cs="Times New Roman" w:hint="eastAsia"/>
          <w:szCs w:val="24"/>
        </w:rPr>
        <w:t>F</w:t>
      </w:r>
      <w:r>
        <w:rPr>
          <w:rFonts w:cs="Times New Roman"/>
          <w:szCs w:val="24"/>
        </w:rPr>
        <w:t xml:space="preserve">igure3 </w:t>
      </w:r>
    </w:p>
    <w:p w14:paraId="54F6FB13" w14:textId="39027699" w:rsidR="0077036E" w:rsidRPr="00BF5904" w:rsidRDefault="00B60797" w:rsidP="0077036E">
      <w:pPr>
        <w:spacing w:line="360" w:lineRule="auto"/>
        <w:rPr>
          <w:rFonts w:cs="Times New Roman"/>
          <w:szCs w:val="24"/>
        </w:rPr>
      </w:pPr>
      <w:r>
        <w:rPr>
          <w:rFonts w:cs="Times New Roman"/>
          <w:szCs w:val="24"/>
        </w:rPr>
        <w:t xml:space="preserve">With the increasement of </w:t>
      </w:r>
      <w:r>
        <w:rPr>
          <w:noProof/>
        </w:rPr>
        <w:drawing>
          <wp:inline distT="0" distB="0" distL="0" distR="0" wp14:anchorId="03E17B1E" wp14:editId="5A5DA943">
            <wp:extent cx="882791" cy="3048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98197" cy="310119"/>
                    </a:xfrm>
                    <a:prstGeom prst="rect">
                      <a:avLst/>
                    </a:prstGeom>
                  </pic:spPr>
                </pic:pic>
              </a:graphicData>
            </a:graphic>
          </wp:inline>
        </w:drawing>
      </w:r>
      <w:r>
        <w:rPr>
          <w:rFonts w:cs="Times New Roman"/>
          <w:szCs w:val="24"/>
        </w:rPr>
        <w:t xml:space="preserve">, p will decrease as Figure3 shows. </w:t>
      </w:r>
    </w:p>
    <w:p w14:paraId="3BC0CF0E" w14:textId="7E3BDB6A" w:rsidR="008A34AC" w:rsidRDefault="00D83DE9" w:rsidP="00D83DE9">
      <w:pPr>
        <w:rPr>
          <w:b/>
          <w:bCs/>
          <w:sz w:val="36"/>
          <w:szCs w:val="36"/>
        </w:rPr>
      </w:pPr>
      <w:r w:rsidRPr="001308B9">
        <w:rPr>
          <w:rFonts w:hint="eastAsia"/>
          <w:b/>
          <w:bCs/>
          <w:sz w:val="36"/>
          <w:szCs w:val="36"/>
        </w:rPr>
        <w:t>2</w:t>
      </w:r>
      <w:r w:rsidRPr="001308B9">
        <w:rPr>
          <w:b/>
          <w:bCs/>
          <w:sz w:val="36"/>
          <w:szCs w:val="36"/>
        </w:rPr>
        <w:t>. Method flow chart</w:t>
      </w:r>
    </w:p>
    <w:p w14:paraId="595D75FB" w14:textId="69759439" w:rsidR="00A02C9F" w:rsidRDefault="00142099" w:rsidP="00142099">
      <w:pPr>
        <w:rPr>
          <w:szCs w:val="24"/>
        </w:rPr>
      </w:pPr>
      <w:r>
        <w:rPr>
          <w:rFonts w:hint="eastAsia"/>
          <w:szCs w:val="24"/>
        </w:rPr>
        <w:t>1</w:t>
      </w:r>
      <w:r>
        <w:rPr>
          <w:szCs w:val="24"/>
        </w:rPr>
        <w:t xml:space="preserve">. </w:t>
      </w:r>
      <w:r w:rsidR="001B05D5">
        <w:rPr>
          <w:szCs w:val="24"/>
        </w:rPr>
        <w:t>Set an initial temperature.</w:t>
      </w:r>
    </w:p>
    <w:p w14:paraId="5EC44DDC" w14:textId="204DE930" w:rsidR="00A91235" w:rsidRDefault="00A91235" w:rsidP="00142099">
      <w:pPr>
        <w:rPr>
          <w:szCs w:val="24"/>
        </w:rPr>
      </w:pPr>
      <w:r>
        <w:rPr>
          <w:rFonts w:hint="eastAsia"/>
          <w:szCs w:val="24"/>
        </w:rPr>
        <w:lastRenderedPageBreak/>
        <w:t>2</w:t>
      </w:r>
      <w:r>
        <w:rPr>
          <w:szCs w:val="24"/>
        </w:rPr>
        <w:t xml:space="preserve">. Judge whether </w:t>
      </w:r>
      <w:r w:rsidR="00DA73B8">
        <w:rPr>
          <w:szCs w:val="24"/>
        </w:rPr>
        <w:t xml:space="preserve">the current temperature is higher than minimum temperature. </w:t>
      </w:r>
      <w:r w:rsidR="00821D18">
        <w:rPr>
          <w:szCs w:val="24"/>
        </w:rPr>
        <w:t>(if not go to step 7)</w:t>
      </w:r>
    </w:p>
    <w:p w14:paraId="473B4693" w14:textId="3053F285" w:rsidR="001B05D5" w:rsidRDefault="00A91235" w:rsidP="00142099">
      <w:pPr>
        <w:rPr>
          <w:szCs w:val="24"/>
        </w:rPr>
      </w:pPr>
      <w:r>
        <w:rPr>
          <w:szCs w:val="24"/>
        </w:rPr>
        <w:t>3</w:t>
      </w:r>
      <w:r w:rsidR="001B05D5">
        <w:rPr>
          <w:szCs w:val="24"/>
        </w:rPr>
        <w:t xml:space="preserve">. </w:t>
      </w:r>
      <w:r w:rsidR="00CB4B9E">
        <w:rPr>
          <w:szCs w:val="24"/>
        </w:rPr>
        <w:t>if the algorithm reaches the maximum of internal loop, jump out of the internal loop</w:t>
      </w:r>
      <w:r>
        <w:rPr>
          <w:szCs w:val="24"/>
        </w:rPr>
        <w:t xml:space="preserve"> </w:t>
      </w:r>
      <w:r w:rsidR="00CB4B9E">
        <w:rPr>
          <w:szCs w:val="24"/>
        </w:rPr>
        <w:t xml:space="preserve">(go to step </w:t>
      </w:r>
      <w:r w:rsidR="009629D7">
        <w:rPr>
          <w:szCs w:val="24"/>
        </w:rPr>
        <w:t>5</w:t>
      </w:r>
      <w:r w:rsidR="00CB4B9E">
        <w:rPr>
          <w:szCs w:val="24"/>
        </w:rPr>
        <w:t xml:space="preserve">). Else, calculated each neighborhood solution’s possibility to determine whether accept the neighborhood solution or not. </w:t>
      </w:r>
    </w:p>
    <w:p w14:paraId="114442B9" w14:textId="5F091898" w:rsidR="00CB4B9E" w:rsidRDefault="00A91235" w:rsidP="00142099">
      <w:pPr>
        <w:rPr>
          <w:szCs w:val="24"/>
        </w:rPr>
      </w:pPr>
      <w:r>
        <w:rPr>
          <w:szCs w:val="24"/>
        </w:rPr>
        <w:t>4</w:t>
      </w:r>
      <w:r w:rsidR="00CB4B9E">
        <w:rPr>
          <w:szCs w:val="24"/>
        </w:rPr>
        <w:t>. Update the best solution in the history.</w:t>
      </w:r>
    </w:p>
    <w:p w14:paraId="7C85E1F6" w14:textId="033B4DCF" w:rsidR="00CB4B9E" w:rsidRDefault="00A91235" w:rsidP="00142099">
      <w:pPr>
        <w:rPr>
          <w:szCs w:val="24"/>
        </w:rPr>
      </w:pPr>
      <w:r>
        <w:rPr>
          <w:szCs w:val="24"/>
        </w:rPr>
        <w:t>5</w:t>
      </w:r>
      <w:r w:rsidR="00CB4B9E">
        <w:rPr>
          <w:szCs w:val="24"/>
        </w:rPr>
        <w:t xml:space="preserve">. </w:t>
      </w:r>
      <w:r>
        <w:rPr>
          <w:szCs w:val="24"/>
        </w:rPr>
        <w:t>Cool down</w:t>
      </w:r>
    </w:p>
    <w:p w14:paraId="57C9A174" w14:textId="2172BC09" w:rsidR="00A91235" w:rsidRDefault="00A91235" w:rsidP="00142099">
      <w:pPr>
        <w:rPr>
          <w:szCs w:val="24"/>
        </w:rPr>
      </w:pPr>
      <w:r>
        <w:rPr>
          <w:szCs w:val="24"/>
        </w:rPr>
        <w:t xml:space="preserve">6. </w:t>
      </w:r>
      <w:r w:rsidR="00821D18">
        <w:rPr>
          <w:szCs w:val="24"/>
        </w:rPr>
        <w:t>Go to step 2</w:t>
      </w:r>
    </w:p>
    <w:p w14:paraId="49A45BD1" w14:textId="141AB07B" w:rsidR="00821D18" w:rsidRDefault="00821D18" w:rsidP="00142099">
      <w:pPr>
        <w:rPr>
          <w:szCs w:val="24"/>
        </w:rPr>
      </w:pPr>
      <w:r>
        <w:rPr>
          <w:rFonts w:hint="eastAsia"/>
          <w:szCs w:val="24"/>
        </w:rPr>
        <w:t>7</w:t>
      </w:r>
      <w:r>
        <w:rPr>
          <w:szCs w:val="24"/>
        </w:rPr>
        <w:t>. return best solution</w:t>
      </w:r>
    </w:p>
    <w:p w14:paraId="5EF10FD6" w14:textId="154A1DFC" w:rsidR="00D40193" w:rsidRDefault="00D976FC" w:rsidP="00D976FC">
      <w:pPr>
        <w:jc w:val="center"/>
        <w:rPr>
          <w:szCs w:val="24"/>
        </w:rPr>
      </w:pPr>
      <w:r>
        <w:rPr>
          <w:noProof/>
        </w:rPr>
        <w:drawing>
          <wp:inline distT="0" distB="0" distL="0" distR="0" wp14:anchorId="48AB554A" wp14:editId="68C193CC">
            <wp:extent cx="2857500" cy="4756871"/>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2181" cy="4764663"/>
                    </a:xfrm>
                    <a:prstGeom prst="rect">
                      <a:avLst/>
                    </a:prstGeom>
                  </pic:spPr>
                </pic:pic>
              </a:graphicData>
            </a:graphic>
          </wp:inline>
        </w:drawing>
      </w:r>
    </w:p>
    <w:p w14:paraId="708A635B" w14:textId="374A6420" w:rsidR="00D976FC" w:rsidRPr="00CB4B9E" w:rsidRDefault="00D976FC" w:rsidP="00057491">
      <w:pPr>
        <w:jc w:val="center"/>
        <w:rPr>
          <w:szCs w:val="24"/>
        </w:rPr>
      </w:pPr>
      <w:r>
        <w:rPr>
          <w:rFonts w:hint="eastAsia"/>
          <w:szCs w:val="24"/>
        </w:rPr>
        <w:t>F</w:t>
      </w:r>
      <w:r>
        <w:rPr>
          <w:szCs w:val="24"/>
        </w:rPr>
        <w:t>igure4</w:t>
      </w:r>
    </w:p>
    <w:p w14:paraId="5811C0AD" w14:textId="034C41ED" w:rsidR="008A34AC" w:rsidRDefault="00D83DE9" w:rsidP="00D83DE9">
      <w:pPr>
        <w:rPr>
          <w:b/>
          <w:bCs/>
          <w:sz w:val="36"/>
          <w:szCs w:val="36"/>
        </w:rPr>
      </w:pPr>
      <w:r w:rsidRPr="001308B9">
        <w:rPr>
          <w:rFonts w:hint="eastAsia"/>
          <w:b/>
          <w:bCs/>
          <w:sz w:val="36"/>
          <w:szCs w:val="36"/>
        </w:rPr>
        <w:lastRenderedPageBreak/>
        <w:t>3</w:t>
      </w:r>
      <w:r w:rsidRPr="001308B9">
        <w:rPr>
          <w:b/>
          <w:bCs/>
          <w:sz w:val="36"/>
          <w:szCs w:val="36"/>
        </w:rPr>
        <w:t xml:space="preserve">. </w:t>
      </w:r>
      <w:r w:rsidR="001308B9" w:rsidRPr="001308B9">
        <w:rPr>
          <w:b/>
          <w:bCs/>
          <w:sz w:val="36"/>
          <w:szCs w:val="36"/>
        </w:rPr>
        <w:t>D</w:t>
      </w:r>
      <w:r w:rsidRPr="001308B9">
        <w:rPr>
          <w:b/>
          <w:bCs/>
          <w:sz w:val="36"/>
          <w:szCs w:val="36"/>
        </w:rPr>
        <w:t>esign details</w:t>
      </w:r>
    </w:p>
    <w:p w14:paraId="1F89CB96" w14:textId="77777777" w:rsidR="004F482F" w:rsidRPr="001308B9" w:rsidRDefault="004F482F" w:rsidP="00D83DE9">
      <w:pPr>
        <w:rPr>
          <w:b/>
          <w:bCs/>
          <w:sz w:val="36"/>
          <w:szCs w:val="36"/>
        </w:rPr>
      </w:pPr>
    </w:p>
    <w:p w14:paraId="0E8DD99B" w14:textId="2922128B" w:rsidR="008A34AC" w:rsidRDefault="00D83DE9" w:rsidP="00D83DE9">
      <w:pPr>
        <w:rPr>
          <w:b/>
          <w:bCs/>
          <w:sz w:val="36"/>
          <w:szCs w:val="36"/>
        </w:rPr>
      </w:pPr>
      <w:r w:rsidRPr="001308B9">
        <w:rPr>
          <w:rFonts w:hint="eastAsia"/>
          <w:b/>
          <w:bCs/>
          <w:sz w:val="36"/>
          <w:szCs w:val="36"/>
        </w:rPr>
        <w:t>4</w:t>
      </w:r>
      <w:r w:rsidRPr="001308B9">
        <w:rPr>
          <w:b/>
          <w:bCs/>
          <w:sz w:val="36"/>
          <w:szCs w:val="36"/>
        </w:rPr>
        <w:t xml:space="preserve">. </w:t>
      </w:r>
      <w:r w:rsidR="001308B9" w:rsidRPr="001308B9">
        <w:rPr>
          <w:b/>
          <w:bCs/>
          <w:sz w:val="36"/>
          <w:szCs w:val="36"/>
        </w:rPr>
        <w:t>E</w:t>
      </w:r>
      <w:r w:rsidRPr="001308B9">
        <w:rPr>
          <w:b/>
          <w:bCs/>
          <w:sz w:val="36"/>
          <w:szCs w:val="36"/>
        </w:rPr>
        <w:t xml:space="preserve">xperimental procedure </w:t>
      </w:r>
    </w:p>
    <w:p w14:paraId="1B2E2BF9" w14:textId="77777777" w:rsidR="00CA6177" w:rsidRPr="00CA6177" w:rsidRDefault="00CA6177" w:rsidP="00D83DE9">
      <w:pPr>
        <w:rPr>
          <w:b/>
          <w:bCs/>
          <w:sz w:val="36"/>
          <w:szCs w:val="36"/>
        </w:rPr>
      </w:pPr>
    </w:p>
    <w:p w14:paraId="155F71FD" w14:textId="2EA859F8" w:rsidR="008A34AC" w:rsidRDefault="00D83DE9" w:rsidP="00D83DE9">
      <w:pPr>
        <w:rPr>
          <w:b/>
          <w:bCs/>
          <w:sz w:val="36"/>
          <w:szCs w:val="36"/>
        </w:rPr>
      </w:pPr>
      <w:r w:rsidRPr="001308B9">
        <w:rPr>
          <w:rFonts w:hint="eastAsia"/>
          <w:b/>
          <w:bCs/>
          <w:sz w:val="36"/>
          <w:szCs w:val="36"/>
        </w:rPr>
        <w:t>5</w:t>
      </w:r>
      <w:r w:rsidRPr="001308B9">
        <w:rPr>
          <w:b/>
          <w:bCs/>
          <w:sz w:val="36"/>
          <w:szCs w:val="36"/>
        </w:rPr>
        <w:t>. A</w:t>
      </w:r>
      <w:r w:rsidRPr="001308B9">
        <w:rPr>
          <w:rFonts w:hint="eastAsia"/>
          <w:b/>
          <w:bCs/>
          <w:sz w:val="36"/>
          <w:szCs w:val="36"/>
        </w:rPr>
        <w:t>sse</w:t>
      </w:r>
      <w:r w:rsidRPr="001308B9">
        <w:rPr>
          <w:b/>
          <w:bCs/>
          <w:sz w:val="36"/>
          <w:szCs w:val="36"/>
        </w:rPr>
        <w:t>ssment</w:t>
      </w:r>
      <w:r w:rsidR="001308B9">
        <w:rPr>
          <w:b/>
          <w:bCs/>
          <w:sz w:val="36"/>
          <w:szCs w:val="36"/>
        </w:rPr>
        <w:t xml:space="preserve">: </w:t>
      </w:r>
    </w:p>
    <w:p w14:paraId="41B48936" w14:textId="4600BB1A" w:rsidR="008A34AC" w:rsidRDefault="001308B9" w:rsidP="00D83DE9">
      <w:pPr>
        <w:rPr>
          <w:b/>
          <w:bCs/>
          <w:sz w:val="36"/>
          <w:szCs w:val="36"/>
        </w:rPr>
      </w:pPr>
      <w:r>
        <w:rPr>
          <w:b/>
          <w:bCs/>
          <w:sz w:val="36"/>
          <w:szCs w:val="36"/>
        </w:rPr>
        <w:t xml:space="preserve">A. </w:t>
      </w:r>
      <w:r w:rsidRPr="001308B9">
        <w:rPr>
          <w:b/>
          <w:bCs/>
          <w:sz w:val="36"/>
          <w:szCs w:val="36"/>
        </w:rPr>
        <w:t>Quality of obtained solutions</w:t>
      </w:r>
      <w:r>
        <w:rPr>
          <w:b/>
          <w:bCs/>
          <w:sz w:val="36"/>
          <w:szCs w:val="36"/>
        </w:rPr>
        <w:t xml:space="preserve"> </w:t>
      </w:r>
    </w:p>
    <w:p w14:paraId="4BB916A6" w14:textId="5D1E76FE" w:rsidR="008A34AC" w:rsidRDefault="001308B9" w:rsidP="00D83DE9">
      <w:pPr>
        <w:rPr>
          <w:b/>
          <w:bCs/>
          <w:sz w:val="36"/>
          <w:szCs w:val="36"/>
        </w:rPr>
      </w:pPr>
      <w:r>
        <w:rPr>
          <w:rFonts w:hint="eastAsia"/>
          <w:b/>
          <w:bCs/>
          <w:sz w:val="36"/>
          <w:szCs w:val="36"/>
        </w:rPr>
        <w:t>B</w:t>
      </w:r>
      <w:r>
        <w:rPr>
          <w:b/>
          <w:bCs/>
          <w:sz w:val="36"/>
          <w:szCs w:val="36"/>
        </w:rPr>
        <w:t xml:space="preserve">. </w:t>
      </w:r>
      <w:r w:rsidRPr="001308B9">
        <w:rPr>
          <w:b/>
          <w:bCs/>
          <w:sz w:val="36"/>
          <w:szCs w:val="36"/>
        </w:rPr>
        <w:t>Convergence time</w:t>
      </w:r>
    </w:p>
    <w:p w14:paraId="17435A7A" w14:textId="5559C240" w:rsidR="008A34AC" w:rsidRDefault="001308B9" w:rsidP="00D83DE9">
      <w:pPr>
        <w:rPr>
          <w:b/>
          <w:bCs/>
          <w:sz w:val="36"/>
          <w:szCs w:val="36"/>
        </w:rPr>
      </w:pPr>
      <w:r>
        <w:rPr>
          <w:rFonts w:hint="eastAsia"/>
          <w:b/>
          <w:bCs/>
          <w:sz w:val="36"/>
          <w:szCs w:val="36"/>
        </w:rPr>
        <w:t>C</w:t>
      </w:r>
      <w:r>
        <w:rPr>
          <w:b/>
          <w:bCs/>
          <w:sz w:val="36"/>
          <w:szCs w:val="36"/>
        </w:rPr>
        <w:t xml:space="preserve">. </w:t>
      </w:r>
      <w:r w:rsidRPr="001308B9">
        <w:rPr>
          <w:b/>
          <w:bCs/>
          <w:sz w:val="36"/>
          <w:szCs w:val="36"/>
        </w:rPr>
        <w:t>Stability</w:t>
      </w:r>
    </w:p>
    <w:p w14:paraId="6F7E066F" w14:textId="77777777" w:rsidR="00CA6177" w:rsidRPr="001308B9" w:rsidRDefault="00CA6177" w:rsidP="00D83DE9">
      <w:pPr>
        <w:rPr>
          <w:b/>
          <w:bCs/>
          <w:sz w:val="36"/>
          <w:szCs w:val="36"/>
        </w:rPr>
      </w:pPr>
    </w:p>
    <w:p w14:paraId="4DD3F3F5" w14:textId="50C9D3D3" w:rsidR="00D83DE9" w:rsidRDefault="008A34AC" w:rsidP="00D83DE9">
      <w:pPr>
        <w:rPr>
          <w:b/>
          <w:bCs/>
          <w:sz w:val="36"/>
          <w:szCs w:val="36"/>
        </w:rPr>
      </w:pPr>
      <w:r>
        <w:rPr>
          <w:b/>
          <w:bCs/>
          <w:sz w:val="36"/>
          <w:szCs w:val="36"/>
        </w:rPr>
        <w:t>6</w:t>
      </w:r>
      <w:r w:rsidR="00D83DE9" w:rsidRPr="001308B9">
        <w:rPr>
          <w:b/>
          <w:bCs/>
          <w:sz w:val="36"/>
          <w:szCs w:val="36"/>
        </w:rPr>
        <w:t xml:space="preserve">. </w:t>
      </w:r>
      <w:r w:rsidR="001308B9" w:rsidRPr="001308B9">
        <w:rPr>
          <w:b/>
          <w:bCs/>
          <w:sz w:val="36"/>
          <w:szCs w:val="36"/>
        </w:rPr>
        <w:t>Discussion and Conclusion</w:t>
      </w:r>
    </w:p>
    <w:p w14:paraId="69D01719" w14:textId="77777777" w:rsidR="00CA6177" w:rsidRPr="001308B9" w:rsidRDefault="00CA6177" w:rsidP="00D83DE9">
      <w:pPr>
        <w:rPr>
          <w:b/>
          <w:bCs/>
          <w:sz w:val="36"/>
          <w:szCs w:val="36"/>
        </w:rPr>
      </w:pPr>
    </w:p>
    <w:sectPr w:rsidR="00CA6177" w:rsidRPr="001308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70D"/>
    <w:rsid w:val="000008DD"/>
    <w:rsid w:val="00057491"/>
    <w:rsid w:val="001308B9"/>
    <w:rsid w:val="00142099"/>
    <w:rsid w:val="001B05D5"/>
    <w:rsid w:val="002C1DE8"/>
    <w:rsid w:val="00402531"/>
    <w:rsid w:val="004B0CFE"/>
    <w:rsid w:val="004F15BF"/>
    <w:rsid w:val="004F482F"/>
    <w:rsid w:val="00512536"/>
    <w:rsid w:val="005701F1"/>
    <w:rsid w:val="00572AB3"/>
    <w:rsid w:val="00577888"/>
    <w:rsid w:val="005D1F0E"/>
    <w:rsid w:val="005E310E"/>
    <w:rsid w:val="005F6402"/>
    <w:rsid w:val="005F793B"/>
    <w:rsid w:val="007047B7"/>
    <w:rsid w:val="0071077D"/>
    <w:rsid w:val="0073369E"/>
    <w:rsid w:val="0073370D"/>
    <w:rsid w:val="0077036E"/>
    <w:rsid w:val="007D1BA7"/>
    <w:rsid w:val="00821D18"/>
    <w:rsid w:val="008A34AC"/>
    <w:rsid w:val="009629D7"/>
    <w:rsid w:val="009F6A2F"/>
    <w:rsid w:val="00A02C9F"/>
    <w:rsid w:val="00A06A4F"/>
    <w:rsid w:val="00A203BF"/>
    <w:rsid w:val="00A91235"/>
    <w:rsid w:val="00B52865"/>
    <w:rsid w:val="00B60797"/>
    <w:rsid w:val="00B97149"/>
    <w:rsid w:val="00BA20D2"/>
    <w:rsid w:val="00BC7A99"/>
    <w:rsid w:val="00BF5904"/>
    <w:rsid w:val="00C12270"/>
    <w:rsid w:val="00C34F8C"/>
    <w:rsid w:val="00CA6177"/>
    <w:rsid w:val="00CB4B9E"/>
    <w:rsid w:val="00D02B8F"/>
    <w:rsid w:val="00D40193"/>
    <w:rsid w:val="00D610E0"/>
    <w:rsid w:val="00D83DE9"/>
    <w:rsid w:val="00D8453F"/>
    <w:rsid w:val="00D976FC"/>
    <w:rsid w:val="00DA6E8D"/>
    <w:rsid w:val="00DA73B8"/>
    <w:rsid w:val="00E514FA"/>
    <w:rsid w:val="00EA655D"/>
    <w:rsid w:val="00EC4078"/>
    <w:rsid w:val="00F779EE"/>
    <w:rsid w:val="00F874BA"/>
    <w:rsid w:val="00FB7E3B"/>
    <w:rsid w:val="00FE2854"/>
    <w:rsid w:val="00FF2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644E"/>
  <w15:chartTrackingRefBased/>
  <w15:docId w15:val="{F11EA91B-A42B-4850-84B8-B7E3E5060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zh-CN"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82513">
      <w:bodyDiv w:val="1"/>
      <w:marLeft w:val="0"/>
      <w:marRight w:val="0"/>
      <w:marTop w:val="0"/>
      <w:marBottom w:val="0"/>
      <w:divBdr>
        <w:top w:val="none" w:sz="0" w:space="0" w:color="auto"/>
        <w:left w:val="none" w:sz="0" w:space="0" w:color="auto"/>
        <w:bottom w:val="none" w:sz="0" w:space="0" w:color="auto"/>
        <w:right w:val="none" w:sz="0" w:space="0" w:color="auto"/>
      </w:divBdr>
    </w:div>
    <w:div w:id="112473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488</Words>
  <Characters>2788</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南 政晗</dc:creator>
  <cp:keywords/>
  <dc:description/>
  <cp:lastModifiedBy>南 政晗</cp:lastModifiedBy>
  <cp:revision>53</cp:revision>
  <dcterms:created xsi:type="dcterms:W3CDTF">2021-05-09T01:38:00Z</dcterms:created>
  <dcterms:modified xsi:type="dcterms:W3CDTF">2021-05-09T03:53:00Z</dcterms:modified>
</cp:coreProperties>
</file>