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6 -->
  <w:body>
    <w:p w:rsidR="00DD0D58" w:rsidRPr="00003691" w:rsidP="00003691">
      <w:pPr>
        <w:spacing w:line="720" w:lineRule="auto"/>
        <w:jc w:val="center"/>
        <w:rPr>
          <w:rFonts w:asciiTheme="minorEastAsia" w:eastAsiaTheme="minorEastAsia" w:hAnsiTheme="minorEastAsia"/>
          <w:b/>
          <w:sz w:val="30"/>
          <w:szCs w:val="30"/>
        </w:rPr>
      </w:pPr>
      <w:r w:rsidRPr="00003691">
        <w:rPr>
          <w:rFonts w:asciiTheme="minorEastAsia" w:eastAsiaTheme="minorEastAsia" w:hAnsiTheme="minorEastAsia" w:hint="eastAsia"/>
          <w:b/>
          <w:sz w:val="30"/>
          <w:szCs w:val="30"/>
        </w:rPr>
        <w:drawing>
          <wp:anchor simplePos="0" relativeHeight="251658240" behindDoc="0" locked="0" layoutInCell="1" allowOverlap="1">
            <wp:simplePos x="0" y="0"/>
            <wp:positionH relativeFrom="page">
              <wp:posOffset>10858500</wp:posOffset>
            </wp:positionH>
            <wp:positionV relativeFrom="topMargin">
              <wp:posOffset>11163300</wp:posOffset>
            </wp:positionV>
            <wp:extent cx="368300" cy="4191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40661" name=""/>
                    <pic:cNvPicPr>
                      <a:picLocks noChangeAspect="1"/>
                    </pic:cNvPicPr>
                  </pic:nvPicPr>
                  <pic:blipFill>
                    <a:blip xmlns:r="http://schemas.openxmlformats.org/officeDocument/2006/relationships" r:embed="rId4"/>
                    <a:stretch>
                      <a:fillRect/>
                    </a:stretch>
                  </pic:blipFill>
                  <pic:spPr>
                    <a:xfrm>
                      <a:off x="0" y="0"/>
                      <a:ext cx="368300" cy="419100"/>
                    </a:xfrm>
                    <a:prstGeom prst="rect">
                      <a:avLst/>
                    </a:prstGeom>
                  </pic:spPr>
                </pic:pic>
              </a:graphicData>
            </a:graphic>
          </wp:anchor>
        </w:drawing>
      </w:r>
      <w:bookmarkStart w:id="0" w:name="_GoBack"/>
      <w:bookmarkEnd w:id="0"/>
      <w:r w:rsidRPr="00003691">
        <w:rPr>
          <w:rFonts w:asciiTheme="minorEastAsia" w:eastAsiaTheme="minorEastAsia" w:hAnsiTheme="minorEastAsia" w:hint="eastAsia"/>
          <w:b/>
          <w:sz w:val="30"/>
          <w:szCs w:val="30"/>
        </w:rPr>
        <w:t>07 名著阅读</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w:t>
      </w:r>
      <w:r w:rsidRPr="00AF66A3">
        <w:rPr>
          <w:rFonts w:asciiTheme="minorEastAsia" w:eastAsiaTheme="minorEastAsia" w:hAnsiTheme="minorEastAsia"/>
          <w:color w:val="FF0000"/>
          <w:szCs w:val="21"/>
        </w:rPr>
        <w:t>（2022·江苏镇江·七年级期末）</w:t>
      </w:r>
      <w:r w:rsidRPr="001E1E0C">
        <w:rPr>
          <w:rFonts w:asciiTheme="minorEastAsia" w:eastAsiaTheme="minorEastAsia" w:hAnsiTheme="minorEastAsia"/>
          <w:szCs w:val="21"/>
        </w:rPr>
        <w:t>阅读下面《西游记》片段，回答问题。</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唐僧见他言言语语，越添恼怒，滚鞍下马来，叫沙僧包袱内取出纸笔，即于涧下取水，写了一纸贬书，递于行者道：“猴头，执此为照！再不要你做徒弟了！如再与你相见，我就堕了阿鼻地狱！”</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行者连忙接了贬书道：“师父，不消发誓，老孙去罢。”他将书摺了，留在袖中，却又软款唐僧道：“师父，我也是跟你一场，又蒙菩萨指教，今日半途而废，不曾成得功果，你请坐，受我一拜，我也去得放心。”唐僧转回身不睬，口里唧唧哝哝的道：“我是个好和尚，不受你歹人的礼！”大圣见他不睬，又使个身外法，把脑后毫毛拔了三根，吹口仙气，叫“变”！即变了三个行者，连本身四个，四面围住师父下拜。那长老左右躲不脱，好道也受了一拜。</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请联系原著，简要说说唐僧为何如此绝情将孙悟空赶走？后来是谁再次把孙悟空请回来的？</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【答案】孙悟空三打白骨精，唐僧误认为他滥杀无辜（意思对即可）；是猪八戒把他请回来的。</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本题考查了解名著内容的能力。</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西游记》第二十七回是叙述唐僧师徒到达宛子山前，千年尸魔白骨精为了吃唐僧肉接连变成上山送斋的村姑、朝山进香的老妪、老丈来迷惑唐僧，被孙悟空识破并打跑。唐僧责备悟空恣意行凶，滥杀无辜，写下贬书，将孙悟空赶回了花果山。悟空被师父贬回花果山后，唐僧被黄袍怪拿住，原来黄袍怪的夫人是宝象国的百花羞公主，被黄袍怪摄到洞府做压寨夫人，她托唐僧给父亲带信，叫父亲设法搭救她，唐僧到了宝象国把经过和宝象国国王说明，国王一筹莫展，苦无降妖之人，唐僧推荐八戒和沙僧。他们两个不是黄袍怪的对手，双双败下阵来，黄袍怪恼羞成怒使奸计将唐僧变成老虎，无奈八戒上花果山，智激美猴王，悟空下山，唐僧才得脱难。</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w:t>
      </w:r>
      <w:r w:rsidRPr="00AF66A3">
        <w:rPr>
          <w:rFonts w:asciiTheme="minorEastAsia" w:eastAsiaTheme="minorEastAsia" w:hAnsiTheme="minorEastAsia"/>
          <w:color w:val="FF0000"/>
          <w:szCs w:val="21"/>
        </w:rPr>
        <w:t>（2022·江苏·苏州市振华中学校七年级期末）</w:t>
      </w:r>
      <w:r w:rsidRPr="001E1E0C">
        <w:rPr>
          <w:rFonts w:asciiTheme="minorEastAsia" w:eastAsiaTheme="minorEastAsia" w:hAnsiTheme="minorEastAsia"/>
          <w:szCs w:val="21"/>
        </w:rPr>
        <w:t>下图为澳门邮电1998年7月28日发行的《中国戏曲脸谱》小型张，选取了这样一个场景：孙悟空身穿金色战袍，悠然而坐，双手持着玉葫芦，正欲服用仙丹。他神情自若，目光如炬。这一场景集中体现了孙悟空的精神。</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noProof/>
          <w:szCs w:val="21"/>
        </w:rPr>
        <w:drawing>
          <wp:inline distT="0" distB="0" distL="0" distR="0">
            <wp:extent cx="1666875" cy="1076325"/>
            <wp:effectExtent l="0" t="0" r="0" b="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86895" name=""/>
                    <pic:cNvPicPr>
                      <a:picLocks noChangeAspect="1"/>
                    </pic:cNvPicPr>
                  </pic:nvPicPr>
                  <pic:blipFill>
                    <a:blip xmlns:r="http://schemas.openxmlformats.org/officeDocument/2006/relationships" r:embed="rId5" cstate="print"/>
                    <a:stretch>
                      <a:fillRect/>
                    </a:stretch>
                  </pic:blipFill>
                  <pic:spPr>
                    <a:xfrm>
                      <a:off x="0" y="0"/>
                      <a:ext cx="1666875" cy="1076325"/>
                    </a:xfrm>
                    <a:prstGeom prst="rect">
                      <a:avLst/>
                    </a:prstGeom>
                  </pic:spPr>
                </pic:pic>
              </a:graphicData>
            </a:graphic>
          </wp:inline>
        </w:drawing>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这一场景表现的是《西游记》中哪一个著名情节？请简述该情节，并说说这一情节体现了孙悟空怎样的精神。</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孙悟空偷吃仙丹。孙悟空在第一次闯入兜率宫时候，第一眼看到这些仙丹的时候，就知道这些是仙家丹药中的极品，无论是蟠桃园的蟠桃，还是大会上的龙肝凤髓都无法与这些丹药相比，他偷偷吃下，练就了金刚不坏之躯。体现了孙悟空不畏强权、勇敢斗争、桀骜不驯的精神。</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本题考查对名著情节的识记和人物形象的分析。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根据题干“孙悟空身穿金色战袍”可知这是孙悟空取经前时的装扮，再根据“手持着玉葫芦，正欲服用仙丹”可知，这是他在天宫偷吃太上老君仙丹的情节。</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结合孙悟空偷吃仙丹的情节“孙悟空骗走赤脚大仙，再变他的模样混入瑶池，偷喝仙酒，进而大闹蟠桃大会，沉醉中来到了兜率宫，本想进宫找老君闲聊，但老君不在，就在宫中闲逛，却无意中看见老君所炼制的仙丹，故而就吃掉了仙丹”可知，孙悟空在天庭中丝毫不惧怕众神仙，行事作风完全出自自己的喜好，因此可看出孙悟空的不畏强权、勇敢斗争、桀骜不驯的精神。</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w:t>
      </w:r>
      <w:r w:rsidRPr="00AF66A3">
        <w:rPr>
          <w:rFonts w:asciiTheme="minorEastAsia" w:eastAsiaTheme="minorEastAsia" w:hAnsiTheme="minorEastAsia"/>
          <w:color w:val="FF0000"/>
          <w:szCs w:val="21"/>
        </w:rPr>
        <w:t>（2022·江苏南京·七年级期末）</w:t>
      </w:r>
      <w:r w:rsidRPr="001E1E0C">
        <w:rPr>
          <w:rFonts w:asciiTheme="minorEastAsia" w:eastAsiaTheme="minorEastAsia" w:hAnsiTheme="minorEastAsia"/>
          <w:szCs w:val="21"/>
        </w:rPr>
        <w:t>《西游记》原著中也出现了老虎精。精读下面的文段，结合孙悟空和虎力大仙各自话语的特点，揣摩这两个人物当时的心理状态。</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那虎力大仙欠身拱手，辞了国王，径下楼来。行者向前拦住，道：“先生那里去？”大仙道：“登坛祈雨。”行者道：“你也忒自重</w:t>
      </w:r>
      <w:r w:rsidRPr="001E1E0C">
        <w:rPr>
          <w:rFonts w:asciiTheme="minorEastAsia" w:eastAsiaTheme="minorEastAsia" w:hAnsiTheme="minorEastAsia" w:cs="楷体"/>
          <w:szCs w:val="21"/>
          <w:vertAlign w:val="superscript"/>
        </w:rPr>
        <w:t>①</w:t>
      </w:r>
      <w:r w:rsidRPr="001E1E0C">
        <w:rPr>
          <w:rFonts w:asciiTheme="minorEastAsia" w:eastAsiaTheme="minorEastAsia" w:hAnsiTheme="minorEastAsia" w:cs="楷体"/>
          <w:szCs w:val="21"/>
        </w:rPr>
        <w:t>了，更不让我远乡之僧。也罢，这正是‘强龙不压地头蛇’。先生先去，必须对君前讲开。”大仙道：“讲甚么？”行者道：“我与你都上坛祈雨，知雨是你的，是我的？不见是谁的功绩了。”国王在上听见，心中暗喜，道：“那小和尚说话，到有些筋节</w:t>
      </w:r>
      <w:r w:rsidRPr="001E1E0C">
        <w:rPr>
          <w:rFonts w:asciiTheme="minorEastAsia" w:eastAsiaTheme="minorEastAsia" w:hAnsiTheme="minorEastAsia" w:cs="楷体"/>
          <w:szCs w:val="21"/>
          <w:vertAlign w:val="superscript"/>
        </w:rPr>
        <w:t>②</w:t>
      </w:r>
      <w:r w:rsidRPr="001E1E0C">
        <w:rPr>
          <w:rFonts w:asciiTheme="minorEastAsia" w:eastAsiaTheme="minorEastAsia" w:hAnsiTheme="minorEastAsia" w:cs="楷体"/>
          <w:szCs w:val="21"/>
        </w:rPr>
        <w:t>。”沙僧听见，暗笑道：“不知他一肚子筋节，还不曾拿出来哩！”大仙道：“不消讲， 陛下自然知之。”行者道：“虽然知之，奈我远来之僧，未曾与你相会。那时彼此混赖，不成勾当。须讲开方好行事。”大仙道：“这一上坛，只看我的令牌为号：一声令牌响，风来；二声响，云起；三声响，雷闪齐鸣；四声响，雨至；五声响，云散雨收。”行者笑道：“妙啊，我僧是不曾见！请了请了!”</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【注】①自重：抬高自己的身价或地位；②筋节：关键的地方。</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（节选自第四十五回《三清观大圣留名 车迟国猴王显法》）</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示例：孙悟空的语言以退为进（以守为攻、后发制人），步步为营，每一句话都说在关键处，机智调侃，表现出成竹在胸的自信；虎力大仙的语言则是狂妄自大，目中无人，表现出争强好胜、志在必得的心理。</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本题考查人物心理分析。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孙悟空心理分析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根据“国王在上听见，心中暗喜，道：‘那小和尚说话，到有些筋节。’”和“沙僧听见，暗笑道：‘不知他一肚子筋节，还不曾拿出来哩！’”，结合“行者道：‘我与你都上坛祈雨，知雨是你的，是我的？不见是谁的功绩了。’”，可知，孙悟空抓住了问题的关键，说话都在关键处；根据“行者向前拦住，道：‘先生那里去？’”“行者道：‘你也忒自重了，……必须对君前讲开。’”“都上坛祈雨，知雨是你的，是我的？不见是谁的功绩了。”“大仙道：‘这一上坛，只看我的令牌为号：一声令牌响，风来；二声响，云起；三声响，雷闪齐鸣；四声响，雨至；五声响，云散雨收。’”可知孙悟空并没有说自己先求雨，而是以守为攻，步步为营，诱导虎力大仙说出来自己的计划，为后来自己施展手段，赢了虎力大仙做好了准备，可见其心机和手段，表现了他的胸有成竹。</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虎力大仙心理分析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根据“那虎力大仙欠身拱手，辞了国王，径下楼来”，结合“更不让我远乡之僧。也罢，这正是‘强龙不压地头蛇’”，可知，虎力大仙面对是客人的孙悟空等，没有一丝的谦让和尊重，径直下楼，并且直言要“登坛祈雨”，可见其狂妄自大，目中无人；表现了他想志在必得，赢得与孙悟空的比赛的心理。</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4．</w:t>
      </w:r>
      <w:r w:rsidRPr="00AF66A3">
        <w:rPr>
          <w:rFonts w:asciiTheme="minorEastAsia" w:eastAsiaTheme="minorEastAsia" w:hAnsiTheme="minorEastAsia"/>
          <w:color w:val="FF0000"/>
          <w:szCs w:val="21"/>
        </w:rPr>
        <w:t>（2022·江苏南通·七年级期末）</w:t>
      </w:r>
      <w:r w:rsidRPr="001E1E0C">
        <w:rPr>
          <w:rFonts w:asciiTheme="minorEastAsia" w:eastAsiaTheme="minorEastAsia" w:hAnsiTheme="minorEastAsia"/>
          <w:szCs w:val="21"/>
        </w:rPr>
        <w:t>鲁迅先生在《琐记》中提到喜欢读《天演论》，此书对他产生了怎样的积极影响？</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【答案】《天演论》这本书让鲁迅第一次接触到了进化论的观点。</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名著内容的理解。鲁迅在南京矿路学堂时，阅读了外国文学和社会科学方面的著作，这大大开拓了他的文化视野。特别是严复翻译的英国人赫胥黎著的《天演论》，更给予鲁迅以深刻的影响。《天演论》是介绍达尔文的进化论学说的一部著作，它让鲁迅第一次接触到了进化论的观点，且这使鲁迅认识到现实世界并不是和谐完美的，而是充满了激烈的竞争。一个人，一个民族，要想生存，要想发展，就要有自立、自主、自强的精神。不能甘受命运的摆布，不能任凭强者的欺凌。这也表现了鲁迅先生有强烈的探求真理的精神。</w:t>
      </w:r>
    </w:p>
    <w:p w:rsidR="00AF66A3" w:rsidP="00FB1FAB">
      <w:pPr>
        <w:spacing w:line="360" w:lineRule="auto"/>
        <w:ind w:firstLine="420" w:firstLineChars="200"/>
        <w:jc w:val="left"/>
        <w:textAlignment w:val="center"/>
        <w:rPr>
          <w:rFonts w:asciiTheme="minorEastAsia" w:eastAsiaTheme="minorEastAsia" w:hAnsiTheme="minorEastAsia"/>
          <w:color w:val="FF0000"/>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AF66A3">
        <w:rPr>
          <w:rFonts w:asciiTheme="minorEastAsia" w:eastAsiaTheme="minorEastAsia" w:hAnsiTheme="minorEastAsia"/>
          <w:color w:val="FF0000"/>
          <w:szCs w:val="21"/>
        </w:rPr>
        <w:t>（2022·江苏江苏·七年级期末）</w:t>
      </w:r>
      <w:r w:rsidRPr="001E1E0C">
        <w:rPr>
          <w:rFonts w:asciiTheme="minorEastAsia" w:eastAsiaTheme="minorEastAsia" w:hAnsiTheme="minorEastAsia"/>
          <w:szCs w:val="21"/>
        </w:rPr>
        <w:t>阅读《西游记》选段，完成小题</w:t>
      </w:r>
    </w:p>
    <w:p w:rsidR="00FB1FAB" w:rsidRPr="001E1E0C" w:rsidP="00FB1FAB">
      <w:pPr>
        <w:spacing w:line="360" w:lineRule="auto"/>
        <w:ind w:firstLine="420" w:firstLineChars="200"/>
        <w:jc w:val="center"/>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因探得群猴的立身之所，石猴被拥立为王。</w:t>
      </w:r>
    </w:p>
    <w:p w:rsidR="00FB1FAB" w:rsidRPr="001E1E0C" w:rsidP="00FB1FAB">
      <w:pPr>
        <w:spacing w:line="360" w:lineRule="auto"/>
        <w:ind w:firstLine="420" w:firstLineChars="200"/>
        <w:jc w:val="center"/>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——且看“美猴王”的诞生</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①那猴在山中，却会行走跳跃，食草木，饮涧泉，采山花，觅树果；与狼虫为伴，虎豹为群，獐鹿为友，猕猿为亲；夜宿石崖之下，朝游峰洞之中。真是“山中无甲子，寒尽不知年”。</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②一朝天气炎热，与群猴避暑，都在松阴之下顽耍。耍了一会，却去那山涧中洗澡。见那股涧水奔流，真个似滚瓜涌溅。古云：禽有禽言，兽有兽语。众猴都道：“这股水不知是那里的水。我们今日赶闲无事，顺涧边往上溜头寻看源流，耍子去耶！”喊一声，都拖男挈女，唤弟呼兄，一齐跑来，顺涧爬山，直至源流之处，乃是一股瀑布飞泉。但见那：</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③一派白虹起，千寻雪浪飞。海风吹不断，江月照还依。</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④冷气分青嶂，余流润翠微。潺盢名瀑布，真似挂帘帷。</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⑤众猴拍手称扬道：“好水，好水！原来此处远通山脚之下，直接大海之波。”又道：“那一个有本事的，钻进去寻个源头出来不伤身体者，我等即拜他为王。”连呼了三声，忽见丛杂中跳出一个石猴，应声高叫道：“我进去，我进去！”好猴！</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⑥你看他瞑目蹲身，将身一纵，径跳入瀑布泉中，忽睁睛抬头观看，那里边却无水无波，明明朗朗的一架桥梁。他住了身，定了神，仔细再看，原来是座铁板桥，桥下之水，冲贯于石窍之间，倒挂流出去，遮闭了桥门。却又欠身上桥头，再走再看，却似有人家住处一般，真个好所在。</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⑦看罢多时，跳过桥中间，左右观看，只见正当中有一石碣。碣上有一行楷书大字，镌着“花果山福地，水帘洞洞天。”石猿喜不自胜，急抽身往外便走，复瞑目蹲身，跳出水外，打了两个呵呵道：“大造化，大造化！”众猴把他围住问道：“里面怎么样？水有多深？”石猴道：“没水，没水！原来是一座铁板桥。桥那边是一座天造地设的家当。”众猴道：“怎见得是个家当？”石猴笑道：“这股水乃是桥下冲贯石窍，倒挂下来遮闭门户的。桥边有花有树，乃是一座石房。房内有石锅石灶、石碗石盆、石床石凳，中间一块石碣上，镌着‘花果山福地，水帘洞洞天’。真个是我们安身之处。里面且是宽阔，容得千百口老小。我们都进去住，也省得受老天之气。这里边：</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⑧刮风有处躲，下雨好存身。霜雪全无惧，雷声永不闻。</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⑨烟霞常照耀，祥瑞每蒸熏。松竹年年秀，奇花日日新。</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⑩众猴听得，个个欢喜。都道：“你还先走，带我们进去，进去！”石猴却又瞑目蹲身，往里一跳，叫道：“都随我进来，进来！”那些猴有胆大的，都跳进去了；胆小的，一个个伸头缩颈，抓耳挠腮，大声叫喊，缠一会，也都进去了。跳过桥头，一个个抢盆夺碗，占灶争床，搬过来，移过去，正是猴性顽劣，再无一个宁时，只搬得力倦神疲方止。石猿端坐上面道：“列位呵，人而无信，不知其可。你们才说有本事进得来，出得去，不伤身体者，就拜他为王。我如今进来又出去，出去又进来，寻了这一个洞天与列位</w:t>
      </w:r>
      <w:r w:rsidRPr="001E1E0C">
        <w:rPr>
          <w:rFonts w:asciiTheme="minorEastAsia" w:eastAsiaTheme="minorEastAsia" w:hAnsiTheme="minorEastAsia" w:cs="楷体"/>
          <w:szCs w:val="21"/>
        </w:rPr>
        <w:t xml:space="preserve">安眠稳睡，各享成家之福，何不拜我为王？”众猴听说，即拱伏无违，一个个序齿排班，朝上礼拜，都称“千岁大王”。自此，石猿高登王位，将“石”字儿隐了，遂称美猴王。 </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（选自《西游记》第一回，有改动）</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5．四幅插图，切合了故事情节。请结合选文，给后三幅图配上恰当的内容。</w:t>
      </w:r>
    </w:p>
    <w:p w:rsidR="00FB1FAB" w:rsidRPr="001E1E0C" w:rsidP="00FB1FAB">
      <w:pPr>
        <w:spacing w:line="360" w:lineRule="auto"/>
        <w:ind w:firstLine="420" w:firstLineChars="200"/>
        <w:jc w:val="center"/>
        <w:textAlignment w:val="center"/>
        <w:rPr>
          <w:rFonts w:asciiTheme="minorEastAsia" w:eastAsiaTheme="minorEastAsia" w:hAnsiTheme="minorEastAsia"/>
          <w:szCs w:val="21"/>
        </w:rPr>
      </w:pPr>
      <w:r w:rsidRPr="001E1E0C">
        <w:rPr>
          <w:rFonts w:asciiTheme="minorEastAsia" w:eastAsiaTheme="minorEastAsia" w:hAnsiTheme="minorEastAsia"/>
          <w:noProof/>
          <w:szCs w:val="21"/>
        </w:rPr>
        <w:drawing>
          <wp:inline distT="0" distB="0" distL="0" distR="0">
            <wp:extent cx="1447800" cy="904875"/>
            <wp:effectExtent l="0" t="0" r="0" b="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14951" name=""/>
                    <pic:cNvPicPr>
                      <a:picLocks noChangeAspect="1"/>
                    </pic:cNvPicPr>
                  </pic:nvPicPr>
                  <pic:blipFill>
                    <a:blip xmlns:r="http://schemas.openxmlformats.org/officeDocument/2006/relationships" r:embed="rId6" cstate="print"/>
                    <a:stretch>
                      <a:fillRect/>
                    </a:stretch>
                  </pic:blipFill>
                  <pic:spPr>
                    <a:xfrm>
                      <a:off x="0" y="0"/>
                      <a:ext cx="1447800" cy="904875"/>
                    </a:xfrm>
                    <a:prstGeom prst="rect">
                      <a:avLst/>
                    </a:prstGeom>
                  </pic:spPr>
                </pic:pic>
              </a:graphicData>
            </a:graphic>
          </wp:inline>
        </w:drawing>
      </w:r>
      <w:r w:rsidRPr="001E1E0C">
        <w:rPr>
          <w:rFonts w:asciiTheme="minorEastAsia" w:eastAsiaTheme="minorEastAsia" w:hAnsiTheme="minorEastAsia"/>
          <w:noProof/>
          <w:szCs w:val="21"/>
        </w:rPr>
        <w:drawing>
          <wp:inline distT="0" distB="0" distL="0" distR="0">
            <wp:extent cx="1447800" cy="866775"/>
            <wp:effectExtent l="0" t="0" r="0" b="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73425" name=""/>
                    <pic:cNvPicPr>
                      <a:picLocks noChangeAspect="1"/>
                    </pic:cNvPicPr>
                  </pic:nvPicPr>
                  <pic:blipFill>
                    <a:blip xmlns:r="http://schemas.openxmlformats.org/officeDocument/2006/relationships" r:embed="rId7" cstate="print"/>
                    <a:stretch>
                      <a:fillRect/>
                    </a:stretch>
                  </pic:blipFill>
                  <pic:spPr>
                    <a:xfrm>
                      <a:off x="0" y="0"/>
                      <a:ext cx="1447800" cy="866775"/>
                    </a:xfrm>
                    <a:prstGeom prst="rect">
                      <a:avLst/>
                    </a:prstGeom>
                  </pic:spPr>
                </pic:pic>
              </a:graphicData>
            </a:graphic>
          </wp:inline>
        </w:drawing>
      </w:r>
    </w:p>
    <w:p w:rsidR="00FB1FAB" w:rsidRPr="001E1E0C" w:rsidP="00FB1FAB">
      <w:pPr>
        <w:spacing w:line="360" w:lineRule="auto"/>
        <w:ind w:firstLine="420" w:firstLineChars="200"/>
        <w:jc w:val="center"/>
        <w:textAlignment w:val="center"/>
        <w:rPr>
          <w:rFonts w:asciiTheme="minorEastAsia" w:eastAsiaTheme="minorEastAsia" w:hAnsiTheme="minorEastAsia"/>
          <w:szCs w:val="21"/>
        </w:rPr>
      </w:pPr>
      <w:r w:rsidRPr="001E1E0C">
        <w:rPr>
          <w:rFonts w:asciiTheme="minorEastAsia" w:eastAsiaTheme="minorEastAsia" w:hAnsiTheme="minorEastAsia"/>
          <w:noProof/>
          <w:szCs w:val="21"/>
        </w:rPr>
        <w:drawing>
          <wp:inline distT="0" distB="0" distL="0" distR="0">
            <wp:extent cx="1447800" cy="866775"/>
            <wp:effectExtent l="0" t="0" r="0" b="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10367" name=""/>
                    <pic:cNvPicPr>
                      <a:picLocks noChangeAspect="1"/>
                    </pic:cNvPicPr>
                  </pic:nvPicPr>
                  <pic:blipFill>
                    <a:blip xmlns:r="http://schemas.openxmlformats.org/officeDocument/2006/relationships" r:embed="rId8" cstate="print"/>
                    <a:stretch>
                      <a:fillRect/>
                    </a:stretch>
                  </pic:blipFill>
                  <pic:spPr>
                    <a:xfrm>
                      <a:off x="0" y="0"/>
                      <a:ext cx="1447800" cy="866775"/>
                    </a:xfrm>
                    <a:prstGeom prst="rect">
                      <a:avLst/>
                    </a:prstGeom>
                  </pic:spPr>
                </pic:pic>
              </a:graphicData>
            </a:graphic>
          </wp:inline>
        </w:drawing>
      </w:r>
      <w:r w:rsidRPr="001E1E0C">
        <w:rPr>
          <w:rFonts w:asciiTheme="minorEastAsia" w:eastAsiaTheme="minorEastAsia" w:hAnsiTheme="minorEastAsia"/>
          <w:noProof/>
          <w:szCs w:val="21"/>
        </w:rPr>
        <w:drawing>
          <wp:inline distT="0" distB="0" distL="0" distR="0">
            <wp:extent cx="1447800" cy="923925"/>
            <wp:effectExtent l="0" t="0" r="0" b="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639" name=""/>
                    <pic:cNvPicPr>
                      <a:picLocks noChangeAspect="1"/>
                    </pic:cNvPicPr>
                  </pic:nvPicPr>
                  <pic:blipFill>
                    <a:blip xmlns:r="http://schemas.openxmlformats.org/officeDocument/2006/relationships" r:embed="rId9" cstate="print"/>
                    <a:stretch>
                      <a:fillRect/>
                    </a:stretch>
                  </pic:blipFill>
                  <pic:spPr>
                    <a:xfrm>
                      <a:off x="0" y="0"/>
                      <a:ext cx="1447800" cy="923925"/>
                    </a:xfrm>
                    <a:prstGeom prst="rect">
                      <a:avLst/>
                    </a:prstGeom>
                  </pic:spPr>
                </pic:pic>
              </a:graphicData>
            </a:graphic>
          </wp:inline>
        </w:drawing>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第一幅：石猴应声跳出</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第二幅：__________________________</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第三幅：__________________________</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第四幅：__________________________</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6．人说，《西游记》的童话性质体现在形象的塑造上。请品味划线句子，回答问题。</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（1）“喊一声，都拖男挈女，呼弟呼兄，一齐跑来”。这句话有什么表达作用？</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 xml:space="preserve">（2）“石猿喜不自胜。”请在这句话后面补写一段恰当的心理描写。（30字左右） </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石猴心里想：</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7．石猴被拥立为“美猴王”，自有魅力折服众猴。请仿照示例，点赞石猴。</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示例：石猴之美，美在矫健敏捷。你看他，飞身一纵，穿过水帘。</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8．阅读鸿篇巨制，精读和跳读结合，能提高效率。请你就两种阅读法来答题。</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（1）精读就是精思。请你就本选段的精读提一个问题，并尝试着回答。</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问题：</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回答：</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 xml:space="preserve">（2）跳读是主动舍弃。请你就本选段的跳读内容提一条具体建议。 </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【答案】5．石猴跳入瀑布     石猴发现石碣     石猴高登王位</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6．①此句侧面突出了孙悟空的本领强大，有极强的号召力。</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②真是个好住处，我把大家一起叫进来，共同在此居住可好？</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7．石猴之美，美在心地善良。你看他心怀众猴，照顾大家。</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8．①问题：“你看他瞑目蹲身，将身一纵，径跳入瀑布泉中”，此句体现孙悟空的什么特点？</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回答：体现了孙悟空的矫健敏捷、武艺高强。</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②示例：跳读可根据一个主题或相同内容进行梳理归纳，容易综合全面分析内容。</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5．本题考查名著内容的概括。</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第二幅根据⑥段“你看他瞑目蹲身，将身一纵，径跳入瀑布泉中，忽睁睛抬头观看，那里边却无水无波，明明朗朗的一架桥梁”可得：石猴跳入瀑布；</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第三幅根据⑦段“看罢多时，跳过桥中间，左右观看，只见正当中有一石碣”可得：石猴发现石碣；</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第四幅根据⑩段“自此，石猿高登王位，将‘石’字儿隐了，遂称美猴王”可得：石猴高登王位。</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6．本题考查名著人物形象的分析。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①本题考查句子的表达作用。“喊一声，都拖男挈女，呼弟呼兄，一齐跑来”，这句话是侧面描写孙悟空的，通过孙悟空的“喊一声”，其他猴子都“拖男挈女，呼弟呼兄，一齐跑来”的表现，侧面突出了孙悟空的本领强大，有极强的号召力。</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②本题考查心理描写的补充。补充心理描写要结合上下文来分析。结合上句话“花果山福地，水帘洞洞天”以及“石猿喜不自胜”“急抽身往外便走”等内容可知此时的孙悟空内心是高兴，激动的；结合下文的“真个是我们安身之处”，可补充为：这个地方真不错，我赶紧把大家一起叫进来，大家共同在此居住可太好了！</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7．本题考查句子的仿写。阅读段落，结合例句“石猴之美，美在矫健敏捷。你看他，飞身一纵，穿过水帘”的格式，可仿写为：石猴之美，美在勇敢无畏。你看他身先士卒，率先探洞。</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8．本题考查阅读方法的掌握。</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读《西游记》最宜精读和跳读并用，本选段可用精读法。比如精读此句子“忽见丛杂中跳出一个石猴，应声高叫道：‘我进去，我进去！’”可提问：本句体现了孙悟空什么样的的性格特点？回答：孙悟空在别人都不敢进洞的情况下第一个站出来，可知体现了他勇敢、不怕困难、敢于冒险的特点。</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第二问就本选段的跳读内容提一条具体建议，可知，跳读可根据一个主题或相同内容进行梳理归纳，比如围绕孙悟空的描写，可以跳读，找出关于孙悟空动作、语言等描写内容，以此容易全面分析孙悟空的形象特点。</w:t>
      </w:r>
    </w:p>
    <w:p w:rsidR="00AF66A3" w:rsidP="00FB1FAB">
      <w:pPr>
        <w:spacing w:line="360" w:lineRule="auto"/>
        <w:ind w:firstLine="420" w:firstLineChars="200"/>
        <w:jc w:val="left"/>
        <w:textAlignment w:val="center"/>
        <w:rPr>
          <w:rFonts w:asciiTheme="minorEastAsia" w:eastAsiaTheme="minorEastAsia" w:hAnsiTheme="minorEastAsia"/>
          <w:color w:val="FF0000"/>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AF66A3">
        <w:rPr>
          <w:rFonts w:asciiTheme="minorEastAsia" w:eastAsiaTheme="minorEastAsia" w:hAnsiTheme="minorEastAsia"/>
          <w:color w:val="FF0000"/>
          <w:szCs w:val="21"/>
        </w:rPr>
        <w:t>（2022·江苏淮安·七年级期末）</w:t>
      </w:r>
      <w:r w:rsidRPr="001E1E0C">
        <w:rPr>
          <w:rFonts w:asciiTheme="minorEastAsia" w:eastAsiaTheme="minorEastAsia" w:hAnsiTheme="minorEastAsia"/>
          <w:szCs w:val="21"/>
        </w:rPr>
        <w:t>阅读名著，完成下面小题。</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【甲】</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一时间丹满酒醒，又自己揣度道：“不好！不好！</w:t>
      </w:r>
      <w:r w:rsidRPr="001E1E0C">
        <w:rPr>
          <w:rFonts w:asciiTheme="minorEastAsia" w:eastAsiaTheme="minorEastAsia" w:hAnsiTheme="minorEastAsia" w:cs="楷体"/>
          <w:szCs w:val="21"/>
          <w:em w:val="dot"/>
        </w:rPr>
        <w:t>这场祸</w:t>
      </w:r>
      <w:r w:rsidRPr="001E1E0C">
        <w:rPr>
          <w:rFonts w:asciiTheme="minorEastAsia" w:eastAsiaTheme="minorEastAsia" w:hAnsiTheme="minorEastAsia" w:cs="楷体"/>
          <w:szCs w:val="21"/>
        </w:rPr>
        <w:t>，比天还大；若惊动玉帝，性命难存。走！走！走！不如下界为王去也！”他就跑出兜率宫，不行旧路，从西天门，使个隐身法逃去。即按云头，回至花果山界。但见那旌旗闪灼，戈戟光辉，原来是四健将与七十二洞妖王，在那里演习武艺。大圣高叫道：“小的们！我来也！”众怪丢了器械，跪倒道：“大圣好宽心！丢下我等许久，不来相顾！”大圣道：“没多时！没多时！”且说且行，径入洞天深处。四健将打扫安歇叩头礼拜毕。俱道：“大圣在天这百十年，实受何职？”大圣笑道：“我记得才半年光景，怎么就说百十年话？”</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【乙】</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虫蛆也许是不干净的，但它们并没有自命清高；鸷禽猛兽以较弱的动物为饵，不妨说是凶残的罢，但它们从来就没有竖过“公理”“正义”的旗子，使牺牲者直到被吃的时候为止，还是一味佩服赞叹它们。人呢，能直立了，自然是一大进步；能说话了，自然又是一大进步；能写字作文了，自然又是一大进步。然而也就堕落，因为那时也开始了说空话。说空话尚无不可，甚至于连自己也不知道说着违心之论，则对于只能嗥叫的动物，实在免不得“颜厚有忸怩”。假使真有一位一视同仁的造物主，高高在上，那么，对于人类的这些小聪明，也许倒以为多事，正如我们在万生园里，看见猴子翻筋斗，母象请安，虽然往往破颜一笑，但同时也觉得不舒服，甚至于感到悲哀，以为这些多余的聪明，倒不如没有的好罢。然而，既经为人，便也只好“党同伐异”，学着人们的说话，随俗来谈一谈，——辩一辩了。</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（节选自《朝花夕拾》）</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9．【甲】段文字选自_____________________作者是___________。</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10．【甲】段“这场祸”具体指什么？用简洁的语言概括。</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11．联系全文，说说【乙】段写“虫蛆、鸷禽猛兽”的目的是什么？</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12．下列关于《西游记》《朝花夕拾》表述</w:t>
      </w:r>
      <w:r w:rsidRPr="001E1E0C">
        <w:rPr>
          <w:rFonts w:asciiTheme="minorEastAsia" w:eastAsiaTheme="minorEastAsia" w:hAnsiTheme="minorEastAsia"/>
          <w:szCs w:val="21"/>
          <w:em w:val="dot"/>
        </w:rPr>
        <w:t>有误的</w:t>
      </w:r>
      <w:r w:rsidRPr="001E1E0C">
        <w:rPr>
          <w:rFonts w:asciiTheme="minorEastAsia" w:eastAsiaTheme="minorEastAsia" w:hAnsiTheme="minorEastAsia"/>
          <w:szCs w:val="21"/>
        </w:rPr>
        <w:t>一项是（</w:t>
      </w:r>
      <w:r w:rsidRPr="001E1E0C">
        <w:rPr>
          <w:rFonts w:asciiTheme="minorEastAsia" w:eastAsiaTheme="minorEastAsia" w:hAnsiTheme="minorEastAsia" w:cs="'Times New Roman'"/>
          <w:szCs w:val="21"/>
        </w:rPr>
        <w:t>     </w:t>
      </w:r>
      <w:r w:rsidRPr="001E1E0C">
        <w:rPr>
          <w:rFonts w:asciiTheme="minorEastAsia" w:eastAsiaTheme="minorEastAsia" w:hAnsiTheme="minorEastAsia"/>
          <w:szCs w:val="21"/>
        </w:rPr>
        <w:t>）</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A．《无常》通过描写无常救人反遭毒打事件，表达了旧时代中国人民绝望于黑暗的社会，愤慨于人世的不平。</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B．“仁厚黑暗的地母呵，愿在你怀里永安她的魂灵！”是《阿长与&lt;山海经&gt;》中直抒胸臆的句子，抒发了鲁迅先生对保姆阿长的深切怀念。</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C．第一次借扇，悟空被铁扇公主用芭蕉扇扇得无影无踪，他只得向灵吉菩萨讨得定风丹。后来悟空再变成虫子钻到铁扇公主肚子里，逼她交出了扇子，却是假扇。</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D．在《西游记》中，孙悟空先后获得的名号依次为：美猴王——孙行者——弼马温——齐天大圣——孙悟空——斗战胜佛。其中“齐天大圣”是自封的。</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【答案】9．《西游记》     吴承恩</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10．因蟠桃会没得到邀请，悟空骗走赤脚大仙，变成他的模样，在瑶池把那仙品、仙酒都偷吃了，又误入老君宫阙，把他五个葫芦金丹也偷吃了。</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11．目的是将“正人君子”与“虫蛆和鸷禽猛兽”作对比，将“正人君子们”虚伪、丑恶的灵魂暴露在光天化日之下。（意对即可）</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12．D</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9．结合“跑出兜率宫，不行旧路，从西天门，使个隐身法逃去”“且说且行，径入洞天深处。四健将打扫安歇叩头礼拜毕”可知，【甲】段文字选自《西游记》第五回《乱蟠桃大圣偷丹　反天宫诸神捉怪》。《西游记》是中国古代第一部浪漫主义章回体长篇神魔小说。作者是明代吴承恩。</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10．</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本题考查把握名著内容。第五回《乱蟠桃大圣偷丹　反天宫诸神捉怪》写孙悟空去东海龙宫抢了金箍棒，又去地府强销生死簿。龙王、阎君去天庭告状，玉帝把孙悟空召入天庭，授他作弼马温。悟空嫌官小，打回花果山，自称“齐天大圣”。玉帝派天兵天将捉拿孙悟空，没有成功，便让孙悟空管理蟠桃园。孙悟空偷吃蟠桃，定住了七仙女，哄骗赤脚大仙，毁了王母的蟠桃宴，又偷吃了太上老君的金丹后逃离天宫。</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11．本题考查对内容的理解。选文出自《朝花夕拾》中的一篇《狗·猫·鼠》。阅读文段，根据“虫蛆也许是不干净的，但它们并没有自命清高；鸷禽猛兽以较弱的动物为饵，不妨说是凶残的罢，但它们从来就没有竖过‘公理’‘正义’的旗子，使牺牲者直到被吃的时候为止，还是一味佩服赞叹它们。人呢，能直立了，自然是一大进步；能说话了，自然又是一大进步；能写字作文了，自然又是一大进步。然而也就堕落，因为那时也开始了说空话。说空话尚无不可，甚至于连自己也不知道说着违心之论，则对于只能嗥叫的动物，实在免不得‘颜厚有忸怩’”可知，作者将“虫蛆和鸷禽猛兽”和所谓的“正人君子们”作对比，表明作者很不满平常人们说空话、发表违心之论的行为，打着一些正义的幌子欺骗别人更是令作者厌恶。由此可知，写“虫蛆、鸷禽猛兽”的目的是将“正人君子们”虚伪、丑恶的灵魂暴露在光天化日之下。</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12．D.错误。相传孙悟空是由开天辟地以来的仙石孕育而生，因带领群猴进入水帘洞而成为猴之王，号称“美猴王”，后来在西牛贺洲拜菩萨提祖师学艺，得名“孙悟空”；玉帝招安孙悟空上天，封他官职“弼马温”，孙悟空回到花果山自封“齐天大圣”；唐僧从五行山救出孙悟空，看他模样像小头陀，起为“行者”，即“孙行者”；西天取经后如来被封斗战胜佛。故选D。</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13．</w:t>
      </w:r>
      <w:r w:rsidRPr="00AF66A3">
        <w:rPr>
          <w:rFonts w:asciiTheme="minorEastAsia" w:eastAsiaTheme="minorEastAsia" w:hAnsiTheme="minorEastAsia"/>
          <w:color w:val="FF0000"/>
          <w:szCs w:val="21"/>
        </w:rPr>
        <w:t>（2022·江苏·南师附中新城初中七年级期末）</w:t>
      </w:r>
      <w:r w:rsidRPr="001E1E0C">
        <w:rPr>
          <w:rFonts w:asciiTheme="minorEastAsia" w:eastAsiaTheme="minorEastAsia" w:hAnsiTheme="minorEastAsia"/>
          <w:szCs w:val="21"/>
        </w:rPr>
        <w:t>班级同学就“话说唐僧师徒”的专题，展开交流。</w:t>
      </w:r>
      <w:r w:rsidRPr="001E1E0C">
        <w:rPr>
          <w:rFonts w:asciiTheme="minorEastAsia" w:eastAsiaTheme="minorEastAsia" w:hAnsiTheme="minorEastAsia"/>
          <w:szCs w:val="21"/>
        </w:rPr>
        <w:t>以下是一位同学的观点，请你帮助小新完成下面的对话（结合具体内容）。</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小成：“我觉得唐僧总是拖取经队伍的后腿。他肉眼凡胎，分不清好坏：遇到危险，只会喊“悟空救我”，就是个累赘。”</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小新：“我的看法和你相反，__________________________”</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【答案】我的看法和你相反，唐僧是取经队伍的主心骨。他不畏艰险，一个凡人，历经遥远路途、重重困难，一心西向，表现出无比坚定的信念；他严于律己，坚守佛法，拒绝美色与权力的诱惑，是一个榜样。</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本题考查个性化解读名著《西游记》中人物形象。可结合对《西游记》中唐僧这一人物的理解，用得体的语言，有力的证据进行反驳。如可从取经路上唐僧有着坚定的信念，百折不挠等角度进行反驳。</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示例：我的看法和你相反。唐僧在整个取经过程中始终坚持自己的信仰。如第十二回中当唐僧受旨，上西天拜佛取经时说了这一段话:“我这一去定要捐躯努力，直到西天；如不到西天，不得真经，即死也不敢回国，永堕沉沦地狱。”正是这种弘扬佛法普度众生的信念，唐僧才能跋涉险山恶水，经受各种艰巨的考验，去西天求取真经。可以说他是整个取经队伍的精神领袖，是当之无愧的“师父”。</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14．</w:t>
      </w:r>
      <w:r w:rsidRPr="00AF66A3">
        <w:rPr>
          <w:rFonts w:asciiTheme="minorEastAsia" w:eastAsiaTheme="minorEastAsia" w:hAnsiTheme="minorEastAsia"/>
          <w:color w:val="FF0000"/>
          <w:szCs w:val="21"/>
        </w:rPr>
        <w:t>（2022·江苏·南师附中新城初中七年级期末）</w:t>
      </w:r>
      <w:r w:rsidRPr="001E1E0C">
        <w:rPr>
          <w:rFonts w:asciiTheme="minorEastAsia" w:eastAsiaTheme="minorEastAsia" w:hAnsiTheme="minorEastAsia"/>
          <w:szCs w:val="21"/>
        </w:rPr>
        <w:t>魏老师肯定了同学们不同的见解：“大家说得很好，鲁迅先生评论《西游记》‘神魔皆有人情，精魅亦通事故’，说的是妖魔身上也有人性的光辉，神佛身上也有人性的弱点，从不同的角度去解读人物，认识才更全面。”请你根据示例填空。</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示例：借妖魔表现人性的光辉：因孙悟空收服红孩儿，害铁扇公主与红孩儿骨肉分离，铁扇公主怨恨悟空，体现了其母性光辉的一面。</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以神仙表现人性的弱点：___________________________</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【答案】两个菩萨索要人事（贿赂），说明佛界也有不负责任，庸俗腐败的现象。</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本题考查根据示例个性化理解名著《西游记》中的人物形象。解答此题，选择自己熟悉的《西游记》中的人物形象，仿照例句，写出相关故事及表现出的“人性的弱点”即可。</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示例：猪八戒高老庄娶妻，表现了他贪图享受、贪恋美色的弱点。</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15．</w:t>
      </w:r>
      <w:r w:rsidRPr="00AF66A3">
        <w:rPr>
          <w:rFonts w:asciiTheme="minorEastAsia" w:eastAsiaTheme="minorEastAsia" w:hAnsiTheme="minorEastAsia"/>
          <w:color w:val="FF0000"/>
          <w:szCs w:val="21"/>
        </w:rPr>
        <w:t>（2022·江苏·景山中学七年级期末）</w:t>
      </w:r>
      <w:r w:rsidRPr="001E1E0C">
        <w:rPr>
          <w:rFonts w:asciiTheme="minorEastAsia" w:eastAsiaTheme="minorEastAsia" w:hAnsiTheme="minorEastAsia"/>
          <w:szCs w:val="21"/>
        </w:rPr>
        <w:t>阅读《西游记》选文，回答问题。</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szCs w:val="21"/>
        </w:rPr>
        <w:t>（甲）</w:t>
      </w:r>
      <w:r w:rsidRPr="001E1E0C">
        <w:rPr>
          <w:rFonts w:asciiTheme="minorEastAsia" w:eastAsiaTheme="minorEastAsia" w:hAnsiTheme="minorEastAsia" w:cs="楷体"/>
          <w:szCs w:val="21"/>
        </w:rPr>
        <w:t>如意棒，黑缨枪，二人洞口逞刚强。分心劈脸刺，着臂照头伤。喷彩雾，吐毫光，两个妖仙不</w:t>
      </w:r>
      <w:r w:rsidRPr="001E1E0C">
        <w:rPr>
          <w:rFonts w:asciiTheme="minorEastAsia" w:eastAsiaTheme="minorEastAsia" w:hAnsiTheme="minorEastAsia" w:cs="楷体"/>
          <w:szCs w:val="21"/>
        </w:rPr>
        <w:t>可量：一个是修正齐天圣，一个是成精黑大王。这场山里相争处，只为袈裟各不良。</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szCs w:val="21"/>
        </w:rPr>
        <w:t>（乙）</w:t>
      </w:r>
      <w:r w:rsidRPr="001E1E0C">
        <w:rPr>
          <w:rFonts w:asciiTheme="minorEastAsia" w:eastAsiaTheme="minorEastAsia" w:hAnsiTheme="minorEastAsia" w:cs="楷体"/>
          <w:szCs w:val="21"/>
        </w:rPr>
        <w:t>金箍棒，如意钩，二人奋怒各怀仇。飞砂走石乾坤暗，播土扬尘日月愁。大圣救师来取水，妖仙为侄不容求。有心有意相争战，不定存亡不罢休。</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(1)两文中提到的兵器都各有特色，请写出两文中都提到的兵器的由来。</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(2)请简述（甲）文纷争的起因和（乙）文中的“各怀仇”各指什么。</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(3)最终谁解决了（甲）文的困境？再举一例取经路上由他（她）解决的情节片段。</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【答案】(1)金箍棒是太上老君冶炼出来的神铁，后来大禹治水的时候被大禹借走，在大禹治完水患以后放在了东海里面，用来当做镇海神铁。（意近即可）</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(2)熊罴精想要唐三藏的锦斓袈裟。悟空怀仇即如意真仙不愿给他们落胎泉水救师父，如意真仙怀仇是他憎恶悟空让他的侄子红孩儿失去自由。</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(3)观音菩萨，（乙）文中如意真仙的侄子红孩儿（圣婴大王）也是被观音收服的。</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猴王保唐僧——鹰愁涧收服小白龙，送了悟空三根救命毫毛</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坎途逢三难——与黎山老母和文殊普贤二位菩萨一起变化，以试探师徒四人取经的决心</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偷吃人生果——助悟空使人生果树重生</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大战红孩儿——收服红孩儿</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孙猴巧行医——收服赛太岁</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险度通天河——编花篮收服鲤鱼精（情节意对即可）</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 xml:space="preserve"> </w:t>
      </w:r>
      <w:r w:rsidRPr="00AF66A3">
        <w:rPr>
          <w:rFonts w:asciiTheme="minorEastAsia" w:eastAsiaTheme="minorEastAsia" w:hAnsiTheme="minorEastAsia"/>
          <w:color w:val="FF0000"/>
          <w:szCs w:val="21"/>
        </w:rPr>
        <w:t>(1)“如意棒”“金箍棒”指如意金箍棒，是孙悟空的兵器，其由来出自第三回《四海千山皆拱伏 九幽十类尽除名》。</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原文一：正说处，后面闪过龙婆、龙女道：“大王，观看此圣，决非小可。我们这海藏中那一块天河定底的神珍铁，这几日霞光艳艳，瑞气腾腾，敢莫是该出现遇此圣也？”龙王道：“那是大禹治水之时，定江海浅深的一个定子，是一块神铁，能中何用？”</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原文二：悟空十分欢喜，拿出海藏看时，原来两头是两个金箍，中间乃一段乌铁，紧挨箍有镌成的一行字，唤做“如意金箍棒一万三千五百斤”。心中暗喜道：“想必这宝贝如人意！”一边走，一边心思口念，手颠着道：“再短细些更妙！”拿出外面，只有丈二长短，碗口粗细。</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甲）文出自第十七回：孙行者大闹黑风山，观世音收伏熊罴怪。在观音院，悟空卖弄锦襕袈裟，引起金池长老贪心，要火烧唐僧师徒，反被悟空弄法烧了禅院。混乱中，袈裟被熊罴怪窃走。观音变作苍狼精模样，悟空变化仙丹，诱熊罴怪吞下，降伏此怪。</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乙）文出自《西游记》第五十三回：禅主吞餐怀鬼孕，黄婆运水解邪胎。大致情节：唐僧师徒四人取经时路过一个“西梁女国”，在这个王国里没有男人，繁衍后代都是靠喝湖中的水而受孕。师徒四人遇到一条清澈的小河阻挡，便拜托一位妇女送他们过河，但唐僧和八戒在渡河后觉得口渴，于是喝了河里的水，谁知那河水喝了便有了胎气，猪八戒与唐僧结果意外怀孕。听当地的人说，只要喝了解阳山的水，才可解胎气。孙悟空为了解唐僧和八戒的胎气上了解阳山，巧的是，解阳上看门的那个如意真仙，竟是之前孙悟空得罪的牛魔王的兄弟，红孩儿的舅舅，因为侄子红孩儿被观音收服，而迁怒悟空，不愿意给唐僧和八戒打胎的泉水，与前来打泉水的孙悟空交战，最终被孙悟空击败而放走。</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(3)考查理解名著内容。</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甲）文出自第十七回：孙行者大闹黑风山，观世音收伏熊罴怪。在观音院，悟空卖弄锦襕袈裟，引起金池长老贪心，要火烧唐僧师徒，反被悟空弄法烧了禅院。混乱中，袈裟被熊罴怪窃走。观音变作苍狼精模样，悟空变化仙丹，诱熊罴怪吞下，降伏此怪。可知，观音菩萨最终谁解决了（甲）文的困境。</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观音菩萨解决的困境：</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示例一：大战红孩儿。红孩儿为牛魔王和铁扇公主之子，外号圣婴大王，住在号山枯松涧火云洞。他听说吃唐僧肉可以长生不老，假扮成一个受难的孩童，以麻绳自缚手脚吊在树上引唐僧师徒搭救，但被孙悟空识破，唐僧命孙悟空背起红孩儿，孙悟空把红孩儿摔在路边的石头上；红孩儿见施计不成，便用狂风卷走唐僧，和孙悟空大战，假扮观音菩萨骗擒猪八戒。孙悟空一时难以降服。幸亏观音菩萨感知他们师徒有难，特意来降服红孩儿，用玉净瓶的甘露熄灭了三昧真火。给红孩儿戴上金手镯，最终收服了红孩儿，跟在观音菩萨的身边做了善财童子，最终成了正果。</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示例二：鹰愁涧收服小白龙。白龙马本是西海龙王三太子小白龙，因纵火烧了殿上明珠，被西海龙王表奏天庭，告了忤逆，玉帝将其吊在空中，打了三百，不日遭诛后。后因南海观世音菩萨出面才免于死罪，被贬到蛇盘山鹰愁涧等待唐僧取经。唐僧师徒行至鹰愁涧之后，小白龙又吃掉唐僧所骑的白马，被菩萨点化，变身为白龙马，皈依佛门，载乘唐僧上西天取经，最终修成正果。</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16．</w:t>
      </w:r>
      <w:r w:rsidRPr="00AF66A3">
        <w:rPr>
          <w:rFonts w:asciiTheme="minorEastAsia" w:eastAsiaTheme="minorEastAsia" w:hAnsiTheme="minorEastAsia"/>
          <w:color w:val="FF0000"/>
          <w:szCs w:val="21"/>
        </w:rPr>
        <w:t>（2022·江苏盐城·七年级期末）</w:t>
      </w:r>
      <w:r w:rsidRPr="001E1E0C">
        <w:rPr>
          <w:rFonts w:asciiTheme="minorEastAsia" w:eastAsiaTheme="minorEastAsia" w:hAnsiTheme="minorEastAsia"/>
          <w:szCs w:val="21"/>
        </w:rPr>
        <w:t>下面是某同学阅读鲁迅散文集《朝花夕拾》后的读书卡，请补全相关内容。</w:t>
      </w:r>
    </w:p>
    <w:tbl>
      <w:tblPr>
        <w:tblW w:w="0" w:type="auto"/>
        <w:tblInd w:w="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3794"/>
        <w:gridCol w:w="1815"/>
        <w:gridCol w:w="2130"/>
        <w:gridCol w:w="1815"/>
      </w:tblGrid>
      <w:tr w:rsidTr="00AF66A3">
        <w:tblPrEx>
          <w:tblW w:w="0" w:type="auto"/>
          <w:tblInd w:w="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c>
          <w:tcPr>
            <w:tcW w:w="379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原文内容</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人物</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出自篇目</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表达情感</w:t>
            </w:r>
          </w:p>
        </w:tc>
      </w:tr>
      <w:tr w:rsidTr="00AF66A3">
        <w:tblPrEx>
          <w:tblW w:w="0" w:type="auto"/>
          <w:tblInd w:w="404" w:type="dxa"/>
          <w:tblCellMar>
            <w:top w:w="120" w:type="dxa"/>
            <w:left w:w="120" w:type="dxa"/>
            <w:bottom w:w="120" w:type="dxa"/>
            <w:right w:w="120" w:type="dxa"/>
          </w:tblCellMar>
          <w:tblLook w:val="04A0"/>
        </w:tblPrEx>
        <w:tc>
          <w:tcPr>
            <w:tcW w:w="379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仁厚黑暗的地母阿，愿在你怀里永安她的魂灵！</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长妈妈</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《阿长与&lt;山海经&gt;》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④_____________</w:t>
            </w:r>
          </w:p>
        </w:tc>
      </w:tr>
      <w:tr w:rsidTr="00AF66A3">
        <w:tblPrEx>
          <w:tblW w:w="0" w:type="auto"/>
          <w:tblInd w:w="404" w:type="dxa"/>
          <w:tblCellMar>
            <w:top w:w="120" w:type="dxa"/>
            <w:left w:w="120" w:type="dxa"/>
            <w:bottom w:w="120" w:type="dxa"/>
            <w:right w:w="120" w:type="dxa"/>
          </w:tblCellMar>
          <w:tblLook w:val="04A0"/>
        </w:tblPrEx>
        <w:tc>
          <w:tcPr>
            <w:tcW w:w="379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芦根和经霜三年的甘蔗，他就从来没有用过。最平常的是“蟋蟀一对”，旁注小字道：“要原配，即本在一窠中者。”</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陈莲河</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《②___________》</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记恨</w:t>
            </w:r>
          </w:p>
        </w:tc>
      </w:tr>
      <w:tr w:rsidTr="00AF66A3">
        <w:tblPrEx>
          <w:tblW w:w="0" w:type="auto"/>
          <w:tblInd w:w="404" w:type="dxa"/>
          <w:tblCellMar>
            <w:top w:w="120" w:type="dxa"/>
            <w:left w:w="120" w:type="dxa"/>
            <w:bottom w:w="120" w:type="dxa"/>
            <w:right w:w="120" w:type="dxa"/>
          </w:tblCellMar>
          <w:tblLook w:val="04A0"/>
        </w:tblPrEx>
        <w:tc>
          <w:tcPr>
            <w:tcW w:w="379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原来我的讲义已经从头到末，都用红笔添改过了，不但增加了许多脱漏的地方，连文法的错误，也都一一订正。</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藤野先生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《藤野先生》</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⑤_________</w:t>
            </w:r>
          </w:p>
        </w:tc>
      </w:tr>
      <w:tr w:rsidTr="00AF66A3">
        <w:tblPrEx>
          <w:tblW w:w="0" w:type="auto"/>
          <w:tblInd w:w="404" w:type="dxa"/>
          <w:tblCellMar>
            <w:top w:w="120" w:type="dxa"/>
            <w:left w:w="120" w:type="dxa"/>
            <w:bottom w:w="120" w:type="dxa"/>
            <w:right w:w="120" w:type="dxa"/>
          </w:tblCellMar>
          <w:tblLook w:val="04A0"/>
        </w:tblPrEx>
        <w:tc>
          <w:tcPr>
            <w:tcW w:w="379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“母亲的钱，你拿来用就是了，还不就是你的么？”我说母亲没有钱，她就说可以拿首饰去变卖。</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①_____________</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《③___________》</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厌恶</w:t>
            </w:r>
          </w:p>
        </w:tc>
      </w:tr>
    </w:tbl>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 ①衍太太     ②《父亲的病》     ③《琐记》     ④怀念     ⑤感动（激）或赞美</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名著内容的掌握。《朝花夕拾》原名《旧事重提》，是现代文学家鲁迅的散文集，收录鲁迅于1926年创作的10篇回忆性散文。此文集作为“回忆的记事”，多侧面地反映了作者鲁迅青少年时期的生活，形象地反映了他的性格和志趣的形成经过。前七篇反映他童年时代在绍兴的家庭和私塾中的生活情景，后三篇叙述他从家乡到南京，又到日本留学，然后回国教书的经历；揭露了半封建半殖民地社会种种丑恶的不合理现象，同时反映了有抱负的青年知识分子在旧中国茫茫黑夜中，不畏艰险，寻找光明的困难历程，以及抒发了作者对往日亲友、师长的怀念之情。</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母亲的钱，你拿来用就是了，还不就是你的么？’我说母亲没有钱，她就说可以拿首饰去变卖”，这段内容，选自《琐记》一篇，教唆鲁迅“拿”母亲的钱、“拿首饰去变卖”的人，是衍太太。她是个心术不正、自私自利、品德败坏、教唆别人学坏、诬陷别人的人。因此，第①、③空分别填“衍太太”和“琐记”；</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第②空。“名医”陈莲河为鲁迅父亲开的奇特药方一事，在《父亲的病》一文中。鲁迅在《父亲的病》一文中回忆了所谓“名医”为父亲治病的情景，揭露了他们故弄玄虚、勒索钱财、草菅人命的行径。第②空所填的篇目为“《父亲的病》”；</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第④空。“仁厚黑暗的地母阿，愿在你怀里永安她的魂灵！”这是鲁迅在《阿长与＜山海经＞》一文</w:t>
      </w:r>
      <w:r w:rsidRPr="00AF66A3">
        <w:rPr>
          <w:rFonts w:asciiTheme="minorEastAsia" w:eastAsiaTheme="minorEastAsia" w:hAnsiTheme="minorEastAsia"/>
          <w:color w:val="FF0000"/>
          <w:szCs w:val="21"/>
        </w:rPr>
        <w:t>结尾处，直抒胸臆的句子，抒发了鲁迅先生对保姆阿长的深切怀念之情。第④空可填“怀念”“思念”“感激”等表达类似感情的词语。</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第⑤空。“原来我的讲义已经从头到末，都用红笔添改过了，不但增加了许多脱漏的地方，连文法的错误，也都一一订正。”这是鲁迅在日本学医时，解剖学老师藤野先生为他添改讲义的情节。这体现了藤野先生对工作的严谨负责，对来自弱国学生的深切关怀。鲁迅对藤野先生为他添改讲义的做法，深感“不安和感激”。第⑤空可填“感激”“感动”“赞美”等表达类似感情的词语。</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17．</w:t>
      </w:r>
      <w:r w:rsidRPr="00AF66A3">
        <w:rPr>
          <w:rFonts w:asciiTheme="minorEastAsia" w:eastAsiaTheme="minorEastAsia" w:hAnsiTheme="minorEastAsia"/>
          <w:color w:val="FF0000"/>
          <w:szCs w:val="21"/>
        </w:rPr>
        <w:t>（2022·江苏泰州·七年级期末）</w:t>
      </w:r>
      <w:r w:rsidRPr="001E1E0C">
        <w:rPr>
          <w:rFonts w:asciiTheme="minorEastAsia" w:eastAsiaTheme="minorEastAsia" w:hAnsiTheme="minorEastAsia"/>
          <w:szCs w:val="21"/>
        </w:rPr>
        <w:t>阅读《西游记》第九十八回《猿熟马驯方脱壳功成行满见真如》节选，回答问题。</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①八戒去追赶，见经本落下，遂与行者收拾背着，来见唐僧。</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②唐僧满眼垂泪道：“徒弟呀！这个极乐世界，也还有凶魔欺害哩！”沙僧接了抱着的散经，打开看时，原来雪白，并无半点字迹，慌忙递与三藏道：“师父，这一卷没字。”行者又打开一卷看时，也无字。八戒打开一卷，也无字。三藏叫：“通打开来看看。”卷卷俱是白纸。长老短叹长吁的道：“我东土人果是没福！似这般无字的空本，取去何用？怎么敢见唐王！诳君之罪，诚不容诛也！”行者早已知之，对唐僧道：“师父，不消说了，这就是_________。快回去告在如来之前，问他掯财作弊之罪。”八戒嚷道：“正是！正是！告他去来！”四众急急回山，无好步，忙忙又转上雷音。</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③不多时，到于山门之外，众皆拱手相迎，笑道：“圣僧是换经来的？”三藏点头称谢。众金刚也不阻挡，让他进去，直至大雄殿前。行者嚷道：“如来！我师徒们受了万蜇千魔，千辛万苦，自东土拜到此处，蒙如来吩咐传经，被阿傩、伽叶掯财不遂，通同作弊，故意将无字的白纸本儿教我们拿去，我们拿他去何用！望如来敕治！”</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(1)写出文中第②段空白处悟空所说的他们只得到无字经书的原因。</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(2)小说塑造的人物形象个性鲜明，请结合上文具体内容，分别说说唐僧和悟空的性格特征。</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【答案】(1)阿傩、迦叶索要人事（礼物）不得，故意取无字经书给唐僧他们。</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①唐僧懦弱无能。当经书被抢和得知经书无字时，只是满眼垂泪、短叹长吁，毫无主意。②悟空聪明果敢、耿直率真、不畏权贵。发现经书无字后，很快分析出是阿傩、迦叶搞的鬼，并立即返回雷音寺，“告在如来之前，问他掯财作弊之罪”；来到大雄宝殿前，他就大声嚷着申诉。</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(1)考查对名著内容和情节的识记。</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解答时，结合选文中的情节，联系名著内容进行分析。通过选文第③段中“行者嚷道：‘如来！我师</w:t>
      </w:r>
      <w:r w:rsidRPr="00AF66A3">
        <w:rPr>
          <w:rFonts w:asciiTheme="minorEastAsia" w:eastAsiaTheme="minorEastAsia" w:hAnsiTheme="minorEastAsia"/>
          <w:color w:val="FF0000"/>
          <w:szCs w:val="21"/>
        </w:rPr>
        <w:t>徒们受了万蜇千魔，千辛万苦，自东土拜到此处，蒙如来吩咐传经，被阿傩、伽叶掯财不遂，通同作弊，故意将无字的白纸本儿教我们拿去，我们拿他去何用！望如来敕治！’”内容可知，唐僧师徒经历千难万险，到达灵山见如来。如来命迦叶、阿难二尊者传授经书。二尊者趁机向唐僧师徒索要“人事”，被悟空一顿乱嚷阻住。于是二尊者故意将无字的经书传给师徒。燃灯古佛见此，命白雄尊者前去抖散经卷，让师徒发现“上当”。于是唐僧一行再次返回。二尊者依然所要“人事”。唐僧无奈，只得将唐王所赐紫金钵盂奉上。方取得有字真经。据此总结作答即可。</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(2)考查对选文内容的理解和人物形象分析。</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AF66A3">
        <w:rPr>
          <w:rFonts w:asciiTheme="minorEastAsia" w:eastAsiaTheme="minorEastAsia" w:hAnsiTheme="minorEastAsia"/>
          <w:color w:val="FF0000"/>
          <w:szCs w:val="21"/>
        </w:rPr>
        <w:t>解答时，全面把握选文内容，抓住体现人物特点的重点语句分析作答。通过选文第②段中“唐僧满眼垂泪道：‘徒弟呀！这个极乐世界，也还有凶魔欺害哩！’……长老短叹长吁的道：‘我东土人果是没福！似这般无字的空本，取去何用？怎么敢见唐王！诳君之罪，诚不容诛也！’”的内容可知，唐僧在知道经书无字后，惊慌失措，只会“满眼垂泪”“ 短叹长吁”，担心的是无法向唐王交差和唯恐犯下欺君之罪，表现了他怯懦窝囊的性格特点；通过第②段中“行者早已知之，对唐僧道：‘师父，不消说了……快回去告在如来之前，问他掯财作弊之罪’”和第③段中“行者嚷道：‘如来！我师徒们受了万蜇千魔，千辛万苦，自东土拜到此处，蒙如来吩咐传经，被阿傩、伽叶掯财不遂，通同作弊，故意将无字的白纸本儿教我们拿去，我们拿他去何用！望如来敕治！’”的内容可知，悟空发现经书无字后，很快分析判断出是没有给阿傩、迦叶“人事”的原因，并立刻回到雷音寺，来到如来面前，大声控诉阿傩、迦叶“掯财不遂，通同作弊”之罪，表现出悟空果断聪慧，刚正率直，不惧强权的性格特点。</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18．</w:t>
      </w:r>
      <w:r w:rsidRPr="00AF66A3">
        <w:rPr>
          <w:rFonts w:asciiTheme="minorEastAsia" w:eastAsiaTheme="minorEastAsia" w:hAnsiTheme="minorEastAsia"/>
          <w:color w:val="FF0000"/>
          <w:szCs w:val="21"/>
        </w:rPr>
        <w:t>（2022·江苏南通·七年级期末）</w:t>
      </w:r>
      <w:r w:rsidRPr="001E1E0C">
        <w:rPr>
          <w:rFonts w:asciiTheme="minorEastAsia" w:eastAsiaTheme="minorEastAsia" w:hAnsiTheme="minorEastAsia"/>
          <w:szCs w:val="21"/>
        </w:rPr>
        <w:t>阅读《朝花夕拾》中的两段文字，回答问题。</w:t>
      </w:r>
    </w:p>
    <w:p w:rsidR="00FB1FAB" w:rsidRPr="001E1E0C" w:rsidP="00FB1FAB">
      <w:pPr>
        <w:spacing w:line="360" w:lineRule="auto"/>
        <w:ind w:firstLine="420" w:firstLineChars="200"/>
        <w:jc w:val="center"/>
        <w:textAlignment w:val="center"/>
        <w:rPr>
          <w:rFonts w:asciiTheme="minorEastAsia" w:eastAsiaTheme="minorEastAsia" w:hAnsiTheme="minorEastAsia"/>
          <w:szCs w:val="21"/>
        </w:rPr>
      </w:pPr>
      <w:r w:rsidRPr="001E1E0C">
        <w:rPr>
          <w:rFonts w:asciiTheme="minorEastAsia" w:eastAsiaTheme="minorEastAsia" w:hAnsiTheme="minorEastAsia"/>
          <w:szCs w:val="21"/>
        </w:rPr>
        <w:t>【甲】</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就是这样的书，我现在只记得前四句，别的都忘却了；那时所强记的二三十行，自然也一齐忘却在里面了。记得那时听人说，读《A</w:t>
      </w:r>
      <w:r w:rsidRPr="001E1E0C">
        <w:rPr>
          <w:rFonts w:asciiTheme="minorEastAsia" w:eastAsiaTheme="minorEastAsia" w:hAnsiTheme="minorEastAsia" w:cs="楷体"/>
          <w:szCs w:val="21"/>
          <w:u w:val="single"/>
        </w:rPr>
        <w:t xml:space="preserve">       </w:t>
      </w:r>
      <w:r w:rsidRPr="001E1E0C">
        <w:rPr>
          <w:rFonts w:asciiTheme="minorEastAsia" w:eastAsiaTheme="minorEastAsia" w:hAnsiTheme="minorEastAsia" w:cs="楷体"/>
          <w:szCs w:val="21"/>
        </w:rPr>
        <w:t>》比读《千字文》《百家姓》有用得多，因为可以知道从古到今的大概。知道从古到今的大概，那当然是很好的，然而我一字也不懂。“粤自盘古”就是“粤自盘古”，读下去，记住它，“粤自盘古”呵！“生于太荒”呵！……</w:t>
      </w:r>
    </w:p>
    <w:p w:rsidR="00FB1FAB" w:rsidRPr="001E1E0C" w:rsidP="00FB1FAB">
      <w:pPr>
        <w:spacing w:line="360" w:lineRule="auto"/>
        <w:ind w:firstLine="420" w:firstLineChars="200"/>
        <w:jc w:val="center"/>
        <w:textAlignment w:val="center"/>
        <w:rPr>
          <w:rFonts w:asciiTheme="minorEastAsia" w:eastAsiaTheme="minorEastAsia" w:hAnsiTheme="minorEastAsia"/>
          <w:szCs w:val="21"/>
        </w:rPr>
      </w:pPr>
      <w:r w:rsidRPr="001E1E0C">
        <w:rPr>
          <w:rFonts w:asciiTheme="minorEastAsia" w:eastAsiaTheme="minorEastAsia" w:hAnsiTheme="minorEastAsia"/>
          <w:szCs w:val="21"/>
        </w:rPr>
        <w:t>【乙】</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这四本书，乃是我最初得到，最为心爱的宝书。书的模样，到现在还在眼前。可是从还在眼前的模样来说，却是一部刻印都十分粗拙的本子。纸张很黄；图像也很坏，甚至于几乎全用直线凑合，连动物的眼睛也都是长方形的。但那是我最为心爱的宝书，看起来，确是人面的兽；九头的蛇；一脚的牛；袋子似的帝江；没有头而“以乳为目，以脐为口”，还要“执干戚而舞”的刑天。</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父亲要求“我”背书后才能去看五猖会，所背的书A是《________》；阿长给“我”弄来的四本“最为心爱的宝书”是《_______》。以上两段有关读书的回忆，分别寄予了“我”______的思想感情。</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【答案】鉴略     山海经     【甲】表达了作者强烈谴责封建教育对孩子天性的扼杀；【乙】表达了作者对阿长的感激之情以及对阿长的怀念。</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名著阅读的能力。甲文选段出自《五猖会》，A是《鉴略》。《五猖会》记述的是作者儿时盼望观看迎神赛会的急切、兴奋的情绪，而这种少年的欢快心情却因被父亲强迫背诵《鉴略》而冲淡，从而展示了旧式教育对于儿童天性的压制，表达了作者强烈谴责封建强权教育对孩子天性的扼杀。乙文选段出自《阿长与〈山海经〉》，阿长给“我”弄来的四本“最为心爱的宝书”是《山海经》。《阿长与〈山海经〉》记述了鲁迅儿时与阿长相处的情景，描写了长妈妈善良、朴实而又迷信、唠叨、“满肚子是麻烦的礼节”的性格，对她寻购赠送自己渴求已久的绘图《山海经》之事，充满了尊敬和感激，表达了对这位劳动妇女的真诚的惦念以及对年幼无知的时光的深切怀念。</w:t>
      </w:r>
    </w:p>
    <w:p w:rsidR="00AF66A3" w:rsidP="00FB1FAB">
      <w:pPr>
        <w:spacing w:line="360" w:lineRule="auto"/>
        <w:ind w:firstLine="420" w:firstLineChars="200"/>
        <w:jc w:val="left"/>
        <w:textAlignment w:val="center"/>
        <w:rPr>
          <w:rFonts w:asciiTheme="minorEastAsia" w:eastAsiaTheme="minorEastAsia" w:hAnsiTheme="minorEastAsia"/>
          <w:color w:val="FF0000"/>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AF66A3">
        <w:rPr>
          <w:rFonts w:asciiTheme="minorEastAsia" w:eastAsiaTheme="minorEastAsia" w:hAnsiTheme="minorEastAsia"/>
          <w:color w:val="FF0000"/>
          <w:szCs w:val="21"/>
        </w:rPr>
        <w:t>（2022·江苏无锡·七年级期末）</w:t>
      </w:r>
      <w:r w:rsidRPr="001E1E0C">
        <w:rPr>
          <w:rFonts w:asciiTheme="minorEastAsia" w:eastAsiaTheme="minorEastAsia" w:hAnsiTheme="minorEastAsia" w:cs="楷体"/>
          <w:szCs w:val="21"/>
        </w:rPr>
        <w:t>好妖精，按落阴云，在那前山坡下，摇身一变，变作个老妇人，年满八旬，手拄着一根弯头竹杖，一步一声的哭着走来。八戒见了，大惊道：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师父，不好了！那妈妈儿来寻人了！</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唐僧道：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寻甚人？</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八戒道：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师兄打杀的，定是他女儿。这个定是他娘寻将来了。</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行者道：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兄弟莫要胡说！那女子十八岁，这老妇有八十岁，怎么六十多岁还生产？断乎是个假的，等老孙去看来。</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好行者，拽开步，走近前观看，那怪物：</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cs="楷体"/>
          <w:szCs w:val="21"/>
        </w:rPr>
        <w:t>假变一婆婆，两鬓如冰雪。走路慢腾腾，行步虚怯怯。弱体瘦伶仃，脸如枯菜叶。颧骨望上翘，嘴唇往下别。老年不比少年时，满脸都是荷叶折。行者认得他是妖精，更不理论，举棒照头便打。那怪见棍子起时，依然抖擞，又出化元神，脱真儿去了，把个假尸首又打死在山路之下。</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19．上述文字出自《西游记》中的________（故事情节），表现出孙悟空 ______、__________的性格特点。</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20．《西游记》是青少年读者最喜爱的古典小说，请根据你的阅读体验，结合小说分析《西游记》受青少年读者喜爱的原因。</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【答案】19．故事情节：三打白骨精  孙悟空的形象特点：聪颖智慧。 果敢勇猛、嫉恶如仇等</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20．极富想象力；故事情节引人入胜；人物形象，个性鲜明。</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19．根据选段中的“好妖精，按落阴云，在那前山坡下，摇身一变，变作个老妇人，年满八旬，手拄</w:t>
      </w:r>
      <w:r w:rsidRPr="00AF66A3">
        <w:rPr>
          <w:rFonts w:asciiTheme="minorEastAsia" w:eastAsiaTheme="minorEastAsia" w:hAnsiTheme="minorEastAsia"/>
          <w:color w:val="FF0000"/>
          <w:szCs w:val="21"/>
        </w:rPr>
        <w:t>着一根弯头竹杖，一步一声的哭着走来”和“行者认得他是妖精，更不理论，举棒照头便打”可知出自《西游记》中“三打白骨精”一节。</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根据选段中的“女子十八岁，这老妇有八十岁，怎么六十多岁还生产？断乎是个假的，等老孙去看来”可知，悟空从女子与老妇的年龄当中推断出这个老妇必定是假的，乃是妖精变化。从中可以看出悟空的聪颖智慧。根据“行者认得他是妖精，更不理论，举棒照头便打”可知，悟空认出老妇人是妖怪变化，便直接打杀，从中可以看出悟空的果敢勇猛，嫉恶如仇。</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20．本题考查对名著的阅读拓展。结合对名著的理解可以从故事情节、神话色彩、丰富的想象力、生动有趣的形象等方面进行分析。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示例：①塑造的人物既有个性，又有共性；既有魔气，又有人气、仙气。这些是融为一体的。</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比如孙悟空这个形象，他一出生就具有仙气，他是花果山的一个仙石。里头含了仙胎，迎风化为石猴。一出生就会走路爬行，两眼露金光，射冲斗府，惊动了上天，从这些描写就能看出仙气。但同时他又具有魔气。</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②巧妙结合故事情节，在尖锐的矛盾冲突中，充分深刻显示人物复杂内心世界，突出刻画人物性格，使其有血有肉，栩栩如生。斗争越复杂，人物内心展现就越充分。作者用瑰丽的幻想翅膀把我们带入一个又一个的神仙洞府，带到深山恶水中，展开一次又一次的殊死搏斗，在这种斗争中描写双方，来塑造人物形象。</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③用幽默、讽刺的手法来抨击现实，增添了故事情趣。孙悟空，既是个英雄，又很幽默，他不显得古板，而是跟谁都诙谐，开玩笑。到天宫见到玉帝，求人办事，也是唱个喏便走，而且如果他的要求没被满足，就折腾，玉帝也怕他。他去借丹，太上老君说不借。他说，那好，你说不借那就好，可就别怪我了。太上老君害怕，赶紧掏出一粒丹给他了。因为太上老君知道不给这一粒丹， 说不定多少粒丹都没有了。孙悟空这种说话的方式很幽默的。</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④用生动贴切的对话，来突出人物性格。如孙悟空脾气比较急，有时又急功好利，喜欢听人说些奉承话。所以猪八戒几次都用话挤兑他。孙悟空被撵走，但猪八戒用言语一激将，又回来了，最后把师父从黄袍怪那救了出来。</w:t>
      </w:r>
    </w:p>
    <w:p w:rsidR="00AF66A3" w:rsidP="00FB1FAB">
      <w:pPr>
        <w:spacing w:line="360" w:lineRule="auto"/>
        <w:ind w:firstLine="420" w:firstLineChars="200"/>
        <w:jc w:val="left"/>
        <w:textAlignment w:val="center"/>
        <w:rPr>
          <w:rFonts w:asciiTheme="minorEastAsia" w:eastAsiaTheme="minorEastAsia" w:hAnsiTheme="minorEastAsia"/>
          <w:color w:val="FF0000"/>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AF66A3">
        <w:rPr>
          <w:rFonts w:asciiTheme="minorEastAsia" w:eastAsiaTheme="minorEastAsia" w:hAnsiTheme="minorEastAsia"/>
          <w:color w:val="FF0000"/>
          <w:szCs w:val="21"/>
        </w:rPr>
        <w:t>（2022·江苏·南京玄武外国语学校七年级期末）</w:t>
      </w:r>
      <w:r w:rsidRPr="001E1E0C">
        <w:rPr>
          <w:rFonts w:asciiTheme="minorEastAsia" w:eastAsiaTheme="minorEastAsia" w:hAnsiTheme="minorEastAsia"/>
          <w:szCs w:val="21"/>
        </w:rPr>
        <w:t>阅读下面的《西游记》选段，完成后面小题。</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那罗刹出门，高叫道：“孙悟空何在？”行者上前，躬身施礼道：“嫂嫂，老孙在此奉揖。”罗刹咄的一声道：“谁是你的嫂嫂！那个要你奉揖！”行者道：“尊府牛魔王，当初曾与老孙结义，乃七兄弟之亲。今闻公主是牛大哥令正，安得不以嫂嫂称之！”罗刹道：“你这泼猴！既有兄弟之亲，如何坑陷我子？”</w:t>
      </w:r>
      <w:r w:rsidRPr="001E1E0C">
        <w:rPr>
          <w:rFonts w:asciiTheme="minorEastAsia" w:eastAsiaTheme="minorEastAsia" w:hAnsiTheme="minorEastAsia" w:cs="楷体"/>
          <w:szCs w:val="21"/>
        </w:rPr>
        <w:t>行者佯问道：“令郎是谁？”罗刹道：“我儿是号山枯松涧火云洞圣婴大王红孩儿，被你倾了。我们正没处寻你报仇，你今上门纳命，我肯饶你！”行者满脸陪笑道：“嫂嫂原来不察理，错怪了老孙。你令郎因是捉了师父，要蒸要煮，幸亏了观音菩萨收他去，救出我师。他如今现在菩萨处做善财童子，实受了菩萨正果，不生不灭，不垢不净，与天地同寿，日月同庚。你倒不谢老孙保命之恩，返怪老孙，是何道理！”罗刹道：“你这个巧嘴的泼猴！我那儿虽不伤命，再怎生得到我的跟前，几时能见一面？”行者笑道：“嫂嫂要见令郎，有何难处？你且把扇子借我，扇息了火，送我师父过去，我就到南海菩萨处请他来见你，就送扇子还你，有何不可！那时节，你看他可曾损伤一毫？如有些须之伤，你也怪得有理，如比旧时标致，还当谢我。”罗刹道：“泼猴，少要饶舌！伸过头来，等我砍上几剑！若受得疼痛，就借扇子与你；若忍耐不得，教你早见阎君！”行者叉手向前，笑道：“嫂嫂切莫多言，老孙伸着光头，任尊意砍上多少，但没气力便罢，是必借扇子用用。”那罗刹不容分说，双手轮剑，照行者头上乒乒乓乓，砍有十数下，这行者全不认真。罗刹害怕，回头要走，行者道：“嫂嫂，那里去？快借我使使！”那罗刹道：“我的宝贝原不轻借。”行者道：“既不肯借，吃你老叔一棒！”</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好猴王，一只手扯住，一只手去耳内掣出棒来，幌一幌，有碗来粗细。那罗刹挣脱手，举剑来迎，行者随又轮棒便打。两个在翠云山前，不论亲情，却只讲仇隙。</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那罗刹女与行者相持到晚，见行者棒重，却又解数周密，料斗他不过，即便取出芭蕉扇，幌一幌，一扇阴风，把行者扇得无影无形，莫想收留得住。这罗刹得胜回归。</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 xml:space="preserve"> </w:t>
      </w:r>
      <w:r w:rsidRPr="001E1E0C">
        <w:rPr>
          <w:rFonts w:asciiTheme="minorEastAsia" w:eastAsiaTheme="minorEastAsia" w:hAnsiTheme="minorEastAsia" w:cs="楷体"/>
          <w:szCs w:val="21"/>
          <w:u w:val="single"/>
        </w:rPr>
        <w:t>那大圣飘飘荡荡，左沉不能落地，右坠不得存身，就如旋风翻败叶，流水淌残花。</w:t>
      </w:r>
      <w:r w:rsidRPr="001E1E0C">
        <w:rPr>
          <w:rFonts w:asciiTheme="minorEastAsia" w:eastAsiaTheme="minorEastAsia" w:hAnsiTheme="minorEastAsia" w:cs="楷体"/>
          <w:szCs w:val="21"/>
        </w:rPr>
        <w:t>滚了一夜，直至天明，方才落在一座山上，双手抱住一块峰石。定性良久，仔细观看，却才认得是小须弥山。大圣长叹一声道：“好利害妇人！怎么就把老孙送到这里来了？我当年曾记得在此处告求灵吉菩萨降黄风怪救我师父。那黄风岭至此直南上有三千余里，今在西路转来，乃东南方隅，不知有几万里。等我下去问灵吉菩萨一个消息，好回旧路。”正踌躇间，又听得钟声响亮，急下山坡，径至禅院。那门前道人认得行者的形容，即入里面报道：“前年来请菩萨去降黄风怪的那个毛脸大圣又来了。”菩萨知是悟空，连忙下宝座相迎，入内施礼道：“恭喜！取经来耶？”悟空答道：“正好未到！早哩，早哩！”灵吉道：“既未曾得到雷音，何以回顾荒山？”行者道：“自上年蒙盛情降了黄风怪，一路上不知历过多少苦楚。今到火焰山，不能前进，询问土人，说有个铁扇仙芭蕉扇，扇得火灭，老孙特去寻访，原来那仙是牛魔王的妻，红孩儿的母。他说我把他儿子做了观音菩萨的童子，不得常见，跟我为仇，不肯借扇，与我争斗。他见我的棒重难撑，遂将扇子把我一扇，扇得我悠悠荡荡，直至于此，方才落住。故此轻造禅院，问个归路，此处到火焰山，不知有多少里数？”灵吉笑道：“那妇人唤名罗刹女，又叫做铁扇公主。他的那芭蕉扇本是昆仑山后，自混沌开辟以来，天地产成的一个灵宝，乃太阳之精叶，故能灭火气。假若扇着人，要飘八万四千里，方息</w:t>
      </w:r>
      <w:r w:rsidRPr="001E1E0C">
        <w:rPr>
          <w:rFonts w:asciiTheme="minorEastAsia" w:eastAsiaTheme="minorEastAsia" w:hAnsiTheme="minorEastAsia" w:cs="楷体"/>
          <w:szCs w:val="21"/>
        </w:rPr>
        <w:t>阴风。我这山到火焰山，只有五万余里，此还是大圣有留云之能，故止住了。若是凡人，正好不得住也。”行者道：“利害，利害！我师父却怎生得度那方？”灵吉道：“大圣放心，此一来，也是唐僧的缘法，合教大圣成功。”行者道：“怎见成功？”灵吉道：“我当年受如来教旨，赐我一粒定风丹，一柄飞龙杖。飞龙杖已降了风魔，这定风丹尚未曾见用，如今送了大圣，管教那厮扇你不动，你却要了扇子，扇息火，却不就立此功也？”行者低头作礼，感谢不尽。那菩萨即于衣袖中取出一个锦袋儿，将那一粒定风丹与行者安在衣领里边，将针线紧紧缝了，送行者出门道：“不及留款，往西北上去，就是罗刹的山场也。”</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（有删改）</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21．（理情节）结合选段和后文内容梳理“一调芭蕉扇”的主要情节。</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师徒西行遇见火焰山挡路——悟空向罗刹女借扇——__________ ——悟空得到定风丹被扇后不动——_________——悟空在罗刹女腹内翻腾——罗刹女将扇借给悟空——__________</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22．（析人物）鲁迅评价《西游记》“神魔皆有人情”。对此，结合选段内容谈谈你的理解。</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23．（品语言）从修辞角度赏析下面的句子。</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那大圣飘飘荡荡，左沉不能落地，右坠不得存身，就如旋风翻败叶，流水淌残花。</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24．（明手法）《西游记》充满浪漫主义的</w:t>
      </w:r>
      <w:r w:rsidRPr="001E1E0C">
        <w:rPr>
          <w:rFonts w:asciiTheme="minorEastAsia" w:eastAsiaTheme="minorEastAsia" w:hAnsiTheme="minorEastAsia"/>
          <w:szCs w:val="21"/>
          <w:em w:val="dot"/>
        </w:rPr>
        <w:t>奇思妙想</w:t>
      </w:r>
      <w:r w:rsidRPr="001E1E0C">
        <w:rPr>
          <w:rFonts w:asciiTheme="minorEastAsia" w:eastAsiaTheme="minorEastAsia" w:hAnsiTheme="minorEastAsia"/>
          <w:szCs w:val="21"/>
        </w:rPr>
        <w:t>，各个故事相对独立又</w:t>
      </w:r>
      <w:r w:rsidRPr="001E1E0C">
        <w:rPr>
          <w:rFonts w:asciiTheme="minorEastAsia" w:eastAsiaTheme="minorEastAsia" w:hAnsiTheme="minorEastAsia"/>
          <w:szCs w:val="21"/>
          <w:em w:val="dot"/>
        </w:rPr>
        <w:t>前后勾连</w:t>
      </w:r>
      <w:r w:rsidRPr="001E1E0C">
        <w:rPr>
          <w:rFonts w:asciiTheme="minorEastAsia" w:eastAsiaTheme="minorEastAsia" w:hAnsiTheme="minorEastAsia"/>
          <w:szCs w:val="21"/>
        </w:rPr>
        <w:t>、</w:t>
      </w:r>
      <w:r w:rsidRPr="001E1E0C">
        <w:rPr>
          <w:rFonts w:asciiTheme="minorEastAsia" w:eastAsiaTheme="minorEastAsia" w:hAnsiTheme="minorEastAsia"/>
          <w:szCs w:val="21"/>
          <w:em w:val="dot"/>
        </w:rPr>
        <w:t>因果相续</w:t>
      </w:r>
      <w:r w:rsidRPr="001E1E0C">
        <w:rPr>
          <w:rFonts w:asciiTheme="minorEastAsia" w:eastAsiaTheme="minorEastAsia" w:hAnsiTheme="minorEastAsia"/>
          <w:szCs w:val="21"/>
        </w:rPr>
        <w:t>。结合选段内容谈谈你对这句话的理解。</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【答案】21．扇走悟空     变虫饮入     发现假扇</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22．灵吉菩萨送定风丹，表现他的热心慷慨、助人为乐。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23．对偶、夸张、比喻；写出悟空被扇飞的落魄的样子；表现了罗刹女的憎恨、愤怒。</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24．“浪漫主义的奇思妙想”的理解：运用想象手法；“前后勾连、因果相继”的理解：运用照应和伏笔的手法。</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21．本题考查对名著情节的梳理。</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①空：根据本文第③段“那罗刹女与行者相持到晚，见行者棒重，却又解数周密，料斗他不过，即便取出芭蕉扇，幌一幌，一扇阴风，把行者扇得无影无形”可概括为“罗刹女扇走悟空”；</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②空：根据《西游记》原著“一调芭蕉扇”里的原文“行者见他闭了门，却就弄个手段，拆开衣领，把定风丹噙在口中，摇身一变，变作一个焦栝虫儿，从他门隙处钻进。只见罗刹叫道：“渴了，渴了！快拿茶来！”近侍女童，即将香茶一壶，沙沙的满斟一碗，冲起茶沫漕漕。行者见了欢喜，嘤的一翅，飞在茶沫之下。那罗刹渴极，接过茶，两三气都喝了。行者已到他肚腹之内，现原身厉声高叫道：“嫂嫂，借扇子我使使”可概括为“孙悟空变虫随茶入腹”；</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③空：根据《西游记》原著“一调芭蕉扇”里的原文“行者去路旁拾起扇子道：“这不是？那火光越扇越着，何也？”土地看了，笑道：“此扇不是真的，被他哄了”可概括为“孙悟空发现扇子是假的”。</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22．本题考查人物形象分析。可以从本文段不同的人物角度来分析。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例如：根据本文第①段“儿是号山枯松涧火云洞圣婴大王红孩儿，被你倾了。我们正没处寻你报仇，你今上门纳命，我肯饶你”“你这个巧嘴的泼猴！我那儿虽不伤命，再怎生得到我的跟前，几时能见一面”可看出罗刹女关爱儿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根据本文第④段“这定风丹尚未曾见用，如今送了大圣，管教那厮扇你不动”体现出灵吉菩萨热心慷慨、助人为乐；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根据本文第④段“行者低头作礼，感谢不尽”体现出悟空懂得感恩。</w:t>
      </w:r>
    </w:p>
    <w:p w:rsidR="00FB1FAB" w:rsidRPr="00AF66A3" w:rsidP="00AF66A3">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23．本题考查句子的赏析。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结合句子“左沉不能落地，右坠不得存身”可知运用了对偶的修辞手法，根据“就如旋风翻败叶，流水淌残花”可知运用了比喻和夸张的修辞手法，将悟空比喻成“旋风中的落叶”和“流水中的残花”，生动形象地写出了悟空被扇飞后的情形，显得悟空非常的落魄，这也表达了罗刹女对悟空的憎恨和愤怒之情。</w:t>
      </w:r>
    </w:p>
    <w:p w:rsidR="00FB1FAB" w:rsidRPr="00AF66A3" w:rsidP="00197B2D">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24．本题考查表现手法。</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奇思妙想体现在运用了大量夸张和想象的手法，例如本文段里悟空可以变成虫子进入罗刹女的肚子里，显得非常的神奇，突破了常人的思维；</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前后勾连、因果相续体现在运用了照应和伏笔的手法，例如本文段里罗刹女不愿意借芭蕉扇给悟空，是因为在之前的情节中孙悟空为从红孩儿那里救出师傅，观音菩萨协助他们师徒脱离困境，将红孩儿收为了善财童子，使得罗刹女不能与儿子相见，从而对悟空怀恨在心。</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25．</w:t>
      </w:r>
      <w:r w:rsidRPr="00AF66A3">
        <w:rPr>
          <w:rFonts w:asciiTheme="minorEastAsia" w:eastAsiaTheme="minorEastAsia" w:hAnsiTheme="minorEastAsia"/>
          <w:color w:val="FF0000"/>
          <w:szCs w:val="21"/>
        </w:rPr>
        <w:t>（2022·江苏无锡·七年级期末）</w:t>
      </w:r>
      <w:r w:rsidRPr="001E1E0C">
        <w:rPr>
          <w:rFonts w:asciiTheme="minorEastAsia" w:eastAsiaTheme="minorEastAsia" w:hAnsiTheme="minorEastAsia"/>
          <w:szCs w:val="21"/>
        </w:rPr>
        <w:t>语段阅读。</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好大圣，即现本象，将金睛兽解了缰绳，扑一把跨上雕鞍，径直骑出水底。到于潭外，将身变作</w:t>
      </w:r>
      <w:r w:rsidRPr="001E1E0C">
        <w:rPr>
          <w:rFonts w:asciiTheme="minorEastAsia" w:eastAsiaTheme="minorEastAsia" w:hAnsiTheme="minorEastAsia"/>
          <w:szCs w:val="21"/>
        </w:rPr>
        <w:t>A</w:t>
      </w:r>
      <w:r w:rsidRPr="001E1E0C">
        <w:rPr>
          <w:rFonts w:asciiTheme="minorEastAsia" w:eastAsiaTheme="minorEastAsia" w:hAnsiTheme="minorEastAsia" w:cs="楷体"/>
          <w:szCs w:val="21"/>
        </w:rPr>
        <w:t>模样，打着兽，纵着云，不多时，已至翠云山芭蕉洞口，叫声“开门！”那洞门里有两个女童，闻得声音开了门，看见是</w:t>
      </w:r>
      <w:r w:rsidRPr="001E1E0C">
        <w:rPr>
          <w:rFonts w:asciiTheme="minorEastAsia" w:eastAsiaTheme="minorEastAsia" w:hAnsiTheme="minorEastAsia"/>
          <w:szCs w:val="21"/>
        </w:rPr>
        <w:t>A</w:t>
      </w:r>
      <w:r w:rsidRPr="001E1E0C">
        <w:rPr>
          <w:rFonts w:asciiTheme="minorEastAsia" w:eastAsiaTheme="minorEastAsia" w:hAnsiTheme="minorEastAsia" w:cs="楷体"/>
          <w:szCs w:val="21"/>
        </w:rPr>
        <w:t>嘴脸，即入报：“奶奶，爷爷来家了。”那罗刹听言，忙整云鬟，急移莲步，出门迎接。这大圣下雕鞍，牵进金睛兽；弄大胆，诓骗女佳人。罗刹女肉眼，认他不出，即携手而入。着丫鬟设座看茶，一家子见是主公，无不敬谨。</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(1)中国古典文学善用“三”字来叙述故事，使情节曲折，《水浒传》中就有三拳打死镇关西，三打祝家庄；上面的文字就出自《西游记》中的________经典故事。</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(2)孙悟空为了借宝贝，变成A的样子，后来，又被A________所变的B________骗了回去，依旧没有</w:t>
      </w:r>
      <w:r w:rsidRPr="001E1E0C">
        <w:rPr>
          <w:rFonts w:asciiTheme="minorEastAsia" w:eastAsiaTheme="minorEastAsia" w:hAnsiTheme="minorEastAsia"/>
          <w:szCs w:val="21"/>
        </w:rPr>
        <w:t>成功。</w:t>
      </w:r>
    </w:p>
    <w:p w:rsidR="00FB1FAB" w:rsidRPr="00197B2D" w:rsidP="00FB1FAB">
      <w:pPr>
        <w:spacing w:line="360" w:lineRule="auto"/>
        <w:ind w:firstLine="420" w:firstLineChars="200"/>
        <w:jc w:val="left"/>
        <w:textAlignment w:val="center"/>
        <w:rPr>
          <w:rFonts w:asciiTheme="minorEastAsia" w:eastAsiaTheme="minorEastAsia" w:hAnsiTheme="minorEastAsia"/>
          <w:color w:val="FF0000"/>
          <w:szCs w:val="21"/>
        </w:rPr>
      </w:pPr>
      <w:r w:rsidRPr="00197B2D">
        <w:rPr>
          <w:rFonts w:asciiTheme="minorEastAsia" w:eastAsiaTheme="minorEastAsia" w:hAnsiTheme="minorEastAsia"/>
          <w:color w:val="FF0000"/>
          <w:szCs w:val="21"/>
        </w:rPr>
        <w:t>【答案】(1)三借芭蕉扇</w:t>
      </w:r>
    </w:p>
    <w:p w:rsidR="00FB1FAB" w:rsidRPr="00197B2D" w:rsidP="00FB1FAB">
      <w:pPr>
        <w:spacing w:line="360" w:lineRule="auto"/>
        <w:ind w:firstLine="420" w:firstLineChars="200"/>
        <w:jc w:val="left"/>
        <w:textAlignment w:val="center"/>
        <w:rPr>
          <w:rFonts w:asciiTheme="minorEastAsia" w:eastAsiaTheme="minorEastAsia" w:hAnsiTheme="minorEastAsia"/>
          <w:color w:val="FF0000"/>
          <w:szCs w:val="21"/>
        </w:rPr>
      </w:pPr>
      <w:r w:rsidRPr="00197B2D">
        <w:rPr>
          <w:rFonts w:asciiTheme="minorEastAsia" w:eastAsiaTheme="minorEastAsia" w:hAnsiTheme="minorEastAsia"/>
          <w:color w:val="FF0000"/>
          <w:szCs w:val="21"/>
        </w:rPr>
        <w:t>(2)  A：牛魔王     B：八戒</w:t>
      </w:r>
    </w:p>
    <w:p w:rsidR="00FB1FAB" w:rsidRPr="00197B2D" w:rsidP="00FB1FAB">
      <w:pPr>
        <w:spacing w:line="360" w:lineRule="auto"/>
        <w:ind w:firstLine="420" w:firstLineChars="200"/>
        <w:jc w:val="left"/>
        <w:textAlignment w:val="center"/>
        <w:rPr>
          <w:rFonts w:asciiTheme="minorEastAsia" w:eastAsiaTheme="minorEastAsia" w:hAnsiTheme="minorEastAsia"/>
          <w:color w:val="FF0000"/>
          <w:szCs w:val="21"/>
        </w:rPr>
      </w:pPr>
      <w:r w:rsidRPr="00197B2D">
        <w:rPr>
          <w:rFonts w:asciiTheme="minorEastAsia" w:eastAsiaTheme="minorEastAsia" w:hAnsiTheme="minorEastAsia"/>
          <w:color w:val="FF0000"/>
          <w:szCs w:val="21"/>
        </w:rPr>
        <w:t>【解析】</w:t>
      </w:r>
    </w:p>
    <w:p w:rsidR="00FB1FAB" w:rsidRPr="00197B2D" w:rsidP="00AF66A3">
      <w:pPr>
        <w:spacing w:line="360" w:lineRule="auto"/>
        <w:ind w:firstLine="420" w:firstLineChars="200"/>
        <w:jc w:val="left"/>
        <w:textAlignment w:val="center"/>
        <w:rPr>
          <w:rFonts w:asciiTheme="minorEastAsia" w:eastAsiaTheme="minorEastAsia" w:hAnsiTheme="minorEastAsia"/>
          <w:color w:val="FF0000"/>
          <w:szCs w:val="21"/>
        </w:rPr>
      </w:pPr>
      <w:r w:rsidRPr="00197B2D">
        <w:rPr>
          <w:rFonts w:asciiTheme="minorEastAsia" w:eastAsiaTheme="minorEastAsia" w:hAnsiTheme="minorEastAsia"/>
          <w:color w:val="FF0000"/>
          <w:szCs w:val="21"/>
        </w:rPr>
        <w:t>(1)此题考查学生对名著故事情节的积累。阅读文段，从“将金睛兽解了缰绳，扑一把跨上雕鞍，径直骑出水底”“那罗刹听言，忙整云鬟，急移莲步，出门迎接”等句子可以判断出，该文段出自“三借芭蕉扇”。</w:t>
      </w:r>
    </w:p>
    <w:p w:rsidR="00FB1FAB" w:rsidRPr="00197B2D" w:rsidP="00AF66A3">
      <w:pPr>
        <w:spacing w:line="360" w:lineRule="auto"/>
        <w:ind w:firstLine="420" w:firstLineChars="200"/>
        <w:jc w:val="left"/>
        <w:textAlignment w:val="center"/>
        <w:rPr>
          <w:rFonts w:asciiTheme="minorEastAsia" w:eastAsiaTheme="minorEastAsia" w:hAnsiTheme="minorEastAsia"/>
          <w:color w:val="FF0000"/>
          <w:szCs w:val="21"/>
        </w:rPr>
      </w:pPr>
      <w:r w:rsidRPr="00197B2D">
        <w:rPr>
          <w:rFonts w:asciiTheme="minorEastAsia" w:eastAsiaTheme="minorEastAsia" w:hAnsiTheme="minorEastAsia"/>
          <w:color w:val="FF0000"/>
          <w:szCs w:val="21"/>
        </w:rPr>
        <w:t>(2)本题考查对名著内容的识记。牛魔王因为孙悟空欺负他的妻妾，坚决不肯借扇。孙悟空趁牛魔王赴宴会，偷了牛魔王的坐骑金睛兽，变成他的样子，从铁扇公主那骗取真扇，结果被牛魔王及时发现，变成猪八戒将扇子骗了回去。据此可作答。</w:t>
      </w:r>
    </w:p>
    <w:p w:rsidR="00197B2D" w:rsidP="00FB1FAB">
      <w:pPr>
        <w:spacing w:line="360" w:lineRule="auto"/>
        <w:ind w:firstLine="420" w:firstLineChars="200"/>
        <w:jc w:val="left"/>
        <w:textAlignment w:val="center"/>
        <w:rPr>
          <w:rFonts w:asciiTheme="minorEastAsia" w:eastAsiaTheme="minorEastAsia" w:hAnsiTheme="minorEastAsia" w:hint="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26．</w:t>
      </w:r>
      <w:r w:rsidRPr="00197B2D">
        <w:rPr>
          <w:rFonts w:asciiTheme="minorEastAsia" w:eastAsiaTheme="minorEastAsia" w:hAnsiTheme="minorEastAsia"/>
          <w:color w:val="FF0000"/>
          <w:szCs w:val="21"/>
        </w:rPr>
        <w:t>（2022·江苏无锡·七年级期末）</w:t>
      </w:r>
      <w:r w:rsidRPr="001E1E0C">
        <w:rPr>
          <w:rFonts w:asciiTheme="minorEastAsia" w:eastAsiaTheme="minorEastAsia" w:hAnsiTheme="minorEastAsia"/>
          <w:szCs w:val="21"/>
        </w:rPr>
        <w:t>（1）发现《朝花夕拾》《西游记》“出走——归来”的秘密。</w:t>
      </w:r>
    </w:p>
    <w:tbl>
      <w:tblPr>
        <w:tblW w:w="9072" w:type="dxa"/>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134"/>
        <w:gridCol w:w="3402"/>
        <w:gridCol w:w="4536"/>
      </w:tblGrid>
      <w:tr w:rsidTr="00AF66A3">
        <w:tblPrEx>
          <w:tblW w:w="9072" w:type="dxa"/>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篇目人物</w:t>
            </w:r>
          </w:p>
        </w:tc>
        <w:tc>
          <w:tcPr>
            <w:tcW w:w="340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《朝花夕拾》·鲁迅</w:t>
            </w:r>
          </w:p>
        </w:tc>
        <w:tc>
          <w:tcPr>
            <w:tcW w:w="45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《西游记》·孙悟空</w:t>
            </w:r>
          </w:p>
        </w:tc>
      </w:tr>
      <w:tr w:rsidTr="00AF66A3">
        <w:tblPrEx>
          <w:tblW w:w="9072" w:type="dxa"/>
          <w:tblInd w:w="546" w:type="dxa"/>
          <w:tblCellMar>
            <w:top w:w="120" w:type="dxa"/>
            <w:left w:w="120" w:type="dxa"/>
            <w:bottom w:w="120" w:type="dxa"/>
            <w:right w:w="120" w:type="dxa"/>
          </w:tblCellMar>
          <w:tblLook w:val="04A0"/>
        </w:tblPrEx>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出走路线</w:t>
            </w:r>
          </w:p>
        </w:tc>
        <w:tc>
          <w:tcPr>
            <w:tcW w:w="340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S城——南京——①_________（填国家）——回国</w:t>
            </w:r>
          </w:p>
        </w:tc>
        <w:tc>
          <w:tcPr>
            <w:tcW w:w="45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花果山——灵台方寸山——……——灵山</w:t>
            </w:r>
          </w:p>
        </w:tc>
      </w:tr>
      <w:tr w:rsidTr="00AF66A3">
        <w:tblPrEx>
          <w:tblW w:w="9072" w:type="dxa"/>
          <w:tblInd w:w="546" w:type="dxa"/>
          <w:tblCellMar>
            <w:top w:w="120" w:type="dxa"/>
            <w:left w:w="120" w:type="dxa"/>
            <w:bottom w:w="120" w:type="dxa"/>
            <w:right w:w="120" w:type="dxa"/>
          </w:tblCellMar>
          <w:tblLook w:val="04A0"/>
        </w:tblPrEx>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出走原因</w:t>
            </w:r>
          </w:p>
        </w:tc>
        <w:tc>
          <w:tcPr>
            <w:tcW w:w="340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出走国门：想</w:t>
            </w:r>
            <w:r w:rsidRPr="001E1E0C">
              <w:rPr>
                <w:rFonts w:asciiTheme="minorEastAsia" w:eastAsiaTheme="minorEastAsia" w:hAnsiTheme="minorEastAsia"/>
                <w:szCs w:val="21"/>
                <w:u w:val="dottedHeavy"/>
              </w:rPr>
              <w:t>逃离</w:t>
            </w:r>
            <w:r w:rsidRPr="001E1E0C">
              <w:rPr>
                <w:rFonts w:asciiTheme="minorEastAsia" w:eastAsiaTheme="minorEastAsia" w:hAnsiTheme="minorEastAsia"/>
                <w:szCs w:val="21"/>
              </w:rPr>
              <w:t>清国留学生的乌烟瘴气，“</w:t>
            </w:r>
            <w:r w:rsidRPr="001E1E0C">
              <w:rPr>
                <w:rFonts w:asciiTheme="minorEastAsia" w:eastAsiaTheme="minorEastAsia" w:hAnsiTheme="minorEastAsia"/>
                <w:szCs w:val="21"/>
                <w:u w:val="dottedHeavy"/>
              </w:rPr>
              <w:t>寻</w:t>
            </w:r>
            <w:r w:rsidRPr="001E1E0C">
              <w:rPr>
                <w:rFonts w:asciiTheme="minorEastAsia" w:eastAsiaTheme="minorEastAsia" w:hAnsiTheme="minorEastAsia"/>
                <w:szCs w:val="21"/>
              </w:rPr>
              <w:t>救国道路去学医”——②《_______》（填篇目）</w:t>
            </w:r>
          </w:p>
        </w:tc>
        <w:tc>
          <w:tcPr>
            <w:tcW w:w="45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出走花果山：想</w:t>
            </w:r>
            <w:r w:rsidRPr="001E1E0C">
              <w:rPr>
                <w:rFonts w:asciiTheme="minorEastAsia" w:eastAsiaTheme="minorEastAsia" w:hAnsiTheme="minorEastAsia"/>
                <w:szCs w:val="21"/>
                <w:u w:val="dottedHeavy"/>
              </w:rPr>
              <w:t>逃离</w:t>
            </w:r>
            <w:r w:rsidRPr="001E1E0C">
              <w:rPr>
                <w:rFonts w:asciiTheme="minorEastAsia" w:eastAsiaTheme="minorEastAsia" w:hAnsiTheme="minorEastAsia"/>
                <w:szCs w:val="21"/>
              </w:rPr>
              <w:t>规则，“躲过轮回，不生不灭”到“灵台方寸山，斜月三星洞”，</w:t>
            </w:r>
            <w:r w:rsidRPr="001E1E0C">
              <w:rPr>
                <w:rFonts w:asciiTheme="minorEastAsia" w:eastAsiaTheme="minorEastAsia" w:hAnsiTheme="minorEastAsia"/>
                <w:szCs w:val="21"/>
                <w:u w:val="dottedHeavy"/>
              </w:rPr>
              <w:t>寻</w:t>
            </w:r>
            <w:r w:rsidRPr="001E1E0C">
              <w:rPr>
                <w:rFonts w:asciiTheme="minorEastAsia" w:eastAsiaTheme="minorEastAsia" w:hAnsiTheme="minorEastAsia"/>
                <w:szCs w:val="21"/>
              </w:rPr>
              <w:t>心。</w:t>
            </w:r>
          </w:p>
        </w:tc>
      </w:tr>
      <w:tr w:rsidTr="00AF66A3">
        <w:tblPrEx>
          <w:tblW w:w="9072" w:type="dxa"/>
          <w:tblInd w:w="546" w:type="dxa"/>
          <w:tblCellMar>
            <w:top w:w="120" w:type="dxa"/>
            <w:left w:w="120" w:type="dxa"/>
            <w:bottom w:w="120" w:type="dxa"/>
            <w:right w:w="120" w:type="dxa"/>
          </w:tblCellMar>
          <w:tblLook w:val="04A0"/>
        </w:tblPrEx>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寻的结果</w:t>
            </w:r>
          </w:p>
        </w:tc>
        <w:tc>
          <w:tcPr>
            <w:tcW w:w="340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回国后，弃医从文，写世人的冷眼，揭露国民劣根性。</w:t>
            </w:r>
          </w:p>
        </w:tc>
        <w:tc>
          <w:tcPr>
            <w:tcW w:w="4536"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在灵山，修成正果，成为③_________（填封号）。</w:t>
            </w:r>
          </w:p>
        </w:tc>
      </w:tr>
      <w:tr w:rsidTr="00AF66A3">
        <w:tblPrEx>
          <w:tblW w:w="9072" w:type="dxa"/>
          <w:tblInd w:w="546" w:type="dxa"/>
          <w:tblCellMar>
            <w:top w:w="120" w:type="dxa"/>
            <w:left w:w="120" w:type="dxa"/>
            <w:bottom w:w="120" w:type="dxa"/>
            <w:right w:w="120" w:type="dxa"/>
          </w:tblCellMar>
          <w:tblLook w:val="04A0"/>
        </w:tblPrEx>
        <w:trPr>
          <w:trHeight w:val="241"/>
        </w:trPr>
        <w:tc>
          <w:tcPr>
            <w:tcW w:w="9072" w:type="dxa"/>
            <w:gridSpan w:val="3"/>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（2）鲁迅、孙悟空“出走——归来”的经历，让人想到网红句：“愿你出走半生，归来仍是少年”</w:t>
            </w:r>
            <w:r w:rsidRPr="001E1E0C">
              <w:rPr>
                <w:rFonts w:asciiTheme="minorEastAsia" w:eastAsiaTheme="minorEastAsia" w:hAnsiTheme="minorEastAsia" w:cs="Cambria Math"/>
                <w:szCs w:val="21"/>
                <w:vertAlign w:val="superscript"/>
              </w:rPr>
              <w:t>①</w:t>
            </w:r>
            <w:r w:rsidRPr="001E1E0C">
              <w:rPr>
                <w:rFonts w:asciiTheme="minorEastAsia" w:eastAsiaTheme="minorEastAsia" w:hAnsiTheme="minorEastAsia"/>
                <w:szCs w:val="21"/>
              </w:rPr>
              <w:t>，任选一人，结合名著内容，阐述对他们归来之后还是少年的认识。</w:t>
            </w:r>
          </w:p>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我选：__________，认识：_________________</w:t>
            </w:r>
          </w:p>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注解①：希望你在外面漂泊半生、匆忙半生，待你归来之时，依然能够坚持初心与理想，保持一颗纯朴、真实、炙热的少年心。</w:t>
            </w:r>
          </w:p>
        </w:tc>
      </w:tr>
    </w:tbl>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 日本     《藤野先生》     斗战胜佛     鲁迅     看电影事件激发了鲁迅强烈的爱国之情。归来后他选择弃医从文，用文字揭露国民劣根性，他始终在寻求救国之路，仍保有少年的赤子之心。（或“孙悟空”</w:t>
      </w:r>
      <w:r w:rsidRPr="00AF66A3">
        <w:rPr>
          <w:rFonts w:asciiTheme="minorEastAsia" w:eastAsiaTheme="minorEastAsia" w:hAnsiTheme="minorEastAsia" w:cs="'Times New Roman'"/>
          <w:color w:val="FF0000"/>
          <w:szCs w:val="21"/>
        </w:rPr>
        <w:t>   </w:t>
      </w:r>
      <w:r w:rsidRPr="00AF66A3">
        <w:rPr>
          <w:rFonts w:asciiTheme="minorEastAsia" w:eastAsiaTheme="minorEastAsia" w:hAnsiTheme="minorEastAsia"/>
          <w:color w:val="FF0000"/>
          <w:szCs w:val="21"/>
        </w:rPr>
        <w:t>孙悟空不畏任何艰难险阻，保护唐僧西天取经成功，寻到理想之心。在灵山，孙悟空追求理想的初心不改，仍是少年。）</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（1）此题考查名著内容。</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①在《朝花夕拾》中，鲁迅离开S城前往南京新式学堂，学习新知识。后又前往日本学医，因看到中国人的麻木，深感学医无法救中国，所以弃医从文。回国后以笔为刃，成为一名民主“斗士”。所以，此空应该填“日本”。</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②《藤野先生》记叙了作者从东京到仙台学医的几个生活片断。他不满东京“清国留学生”的生活情况，都仙台去学医。一次看电影受到的刺激，让他决定弃医从文，寻求救国之路。所以，此空应该填“《藤野先生》”。</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③孙悟空由开天辟地以来的仙石孕育而生，因带领群猴进入水帘洞而成为众猴之王，尊为“美猴王”。后来在与如来的打赌斗法中失利，被压在五行山下五百余年，经观音点化，被唐僧救出，法号行者，保护唐僧西天取经。他一路降妖除魔，不畏艰难困苦，历经九九八十一难，最后取得真经修成正果，被封为斗战胜佛。所以，此空应该填“斗战胜佛”。</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2）此题考查语言表达能力。根据相关人物情节围绕“坚持初心与理想，保持一颗纯朴、真实、炙热的少年心”展开即可。如：在《藤野先生》一文中，看电影事件深深刺激了鲁迅，鲁迅觉得医术只能拯救人的身体，文学可以医治人的思想，而中国落后的根本原因在于思想。鲁迅先生决定弃医从文，就是想用文字揭露国民的劣根性，警醒世人，他一直在追寻救国之路，永远保持着一颗拳拳赤子心。又如：孙悟空保护唐僧西天取经，为实现理想披荆斩棘，不畏艰难，最终修成正果。由始至终，他一直保持追求理想的心，不改初心，他仍是少年。</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27．</w:t>
      </w:r>
      <w:r w:rsidRPr="00AF66A3">
        <w:rPr>
          <w:rFonts w:asciiTheme="minorEastAsia" w:eastAsiaTheme="minorEastAsia" w:hAnsiTheme="minorEastAsia"/>
          <w:color w:val="FF0000"/>
          <w:szCs w:val="21"/>
        </w:rPr>
        <w:t>（2022·江苏无锡·七年级期末）</w:t>
      </w:r>
      <w:r w:rsidRPr="001E1E0C">
        <w:rPr>
          <w:rFonts w:asciiTheme="minorEastAsia" w:eastAsiaTheme="minorEastAsia" w:hAnsiTheme="minorEastAsia"/>
          <w:szCs w:val="21"/>
        </w:rPr>
        <w:t>阅读下面唐僧师徒取经归来，回到大唐时的一段对话，回答问题。</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cs="楷体"/>
          <w:szCs w:val="21"/>
        </w:rPr>
        <w:t>（唐太宗）便问：</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高徒果外国人耶？</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长老俯伏道：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大徒弟姓孙，法名悟空，臣又呼他为孙行者。他出身原是东胜神洲傲来国花果山水帘洞人氏，因五百年前大闹天宫，被佛祖困压在西番两界山石匣之内，蒙观音菩萨劝善，情愿皈依，是臣到彼救出，甚亏此徒保护。二徒弟姓猪，法名悟能，臣又呼他为猪八戒。他出身原是福陵山云栈洞人氏，因在乌斯藏高老庄上作怪，即蒙菩萨劝善，亏行者收之，一路上挑担有力，涉水有功。三徒弟姓沙，法名悟净，臣又呼他为沙和尚。他出身原是流沙河作怪者，也蒙菩萨劝善，秉教</w:t>
      </w:r>
      <w:r w:rsidRPr="001E1E0C">
        <w:rPr>
          <w:rFonts w:asciiTheme="minorEastAsia" w:eastAsiaTheme="minorEastAsia" w:hAnsiTheme="minorEastAsia" w:cs="楷体"/>
          <w:szCs w:val="21"/>
        </w:rPr>
        <w:t>沙门。那匹马不是主公所赐者。……原是西海龙王之子，因有罪，也蒙菩萨救解，教他与臣作脚力。当时变作原马，毛片相同。幸亏他登山越岭，跋涉崎岖，去时骑坐，来时驮经，亦甚赖其力也。</w:t>
      </w:r>
      <w:r w:rsidRPr="001E1E0C">
        <w:rPr>
          <w:rFonts w:asciiTheme="minorEastAsia" w:eastAsiaTheme="minorEastAsia" w:hAnsiTheme="minorEastAsia"/>
          <w:szCs w:val="21"/>
        </w:rPr>
        <w:t>”</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有人以为，八戒和沙僧在取经路上似乎没多大的功劳，是可有可无的存在。对此，你怎么看？请在二人中任选一个，结合取经路上发生的故事具体谈谈。</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【答案】示例：</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大战流沙河：八戒是悟空的好帮手，悟空水下功夫不行，而八戒擅长水下功夫，正是八戒几番下水把那怪引出来的；</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红孩儿劫掠唐僧：唐僧被掠后，悟空和八戒商议散伙，是沙僧劝他们，代罪之身，保护唐僧求经，将功折罪，并且不可坏了德行，惹人耻笑有始无终，三人才齐心协力救唐僧。沙僧是一股向心力，师兄弟不和时，是他起到了润滑剂的作用，团结了师兄弟。</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本题考查对名著人物的把握。首先要明确八戒和沙僧并不是可有可无的人物。然后结合小说情节写出理由即可。</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示例1：我认为西天取经路上一定要有猪八戒的存在。八戒擅长打水战，这方面悟空天生不行，没办法。牛魔王一战，八戒发挥了巨大作用。八戒在烧饭时偷听了人参果的事情，证明取经队伍中八戒担任临时厨师。黄袍怪一战，八戒在取经队伍濒临解散的时候请回了孙大圣。红孩儿一战，八戒用按摩禅法救了孙大圣一命。</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示例2：我认为西天取经路上一定要有沙僧的存在。首先，沙僧曾是玉帝手下的卷帘大将，本领高超，是取经路。上杀妖降魔的好帮手；其次，沙僧任劳任怨，意志坚定。四十回写到，连孙悟空都想散伙，但沙僧却极力劝大家不要散伙；再次，沙僧个性憨厚，忠心耿耿。面对孙悟空的急躁，猪八戒的煽风点火，沙僧往往能协助调节师徒四人的矛盾。</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28．</w:t>
      </w:r>
      <w:r w:rsidRPr="00AF66A3">
        <w:rPr>
          <w:rFonts w:asciiTheme="minorEastAsia" w:eastAsiaTheme="minorEastAsia" w:hAnsiTheme="minorEastAsia"/>
          <w:color w:val="FF0000"/>
          <w:szCs w:val="21"/>
        </w:rPr>
        <w:t>（2022·江苏·无锡市东林中学七年级期末）</w:t>
      </w:r>
      <w:r w:rsidRPr="001E1E0C">
        <w:rPr>
          <w:rFonts w:asciiTheme="minorEastAsia" w:eastAsiaTheme="minorEastAsia" w:hAnsiTheme="minorEastAsia"/>
          <w:szCs w:val="21"/>
        </w:rPr>
        <w:t>在乐乐心目中，孙悟空是神通广大的盖世英雄。进入初中后，细读《西游记》，乐乐发现这个英雄也有多次流泪的情形。他摘录了下列三段内容。请你根据你的阅读体验分析孙悟空流泪的原因。</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①那大圣见长老三番两复，不肯转意回心，没奈何才去。你看他：</w:t>
      </w:r>
      <w:r w:rsidRPr="001E1E0C">
        <w:rPr>
          <w:rFonts w:asciiTheme="minorEastAsia" w:eastAsiaTheme="minorEastAsia" w:hAnsiTheme="minorEastAsia" w:cs="楷体"/>
          <w:szCs w:val="21"/>
          <w:em w:val="dot"/>
        </w:rPr>
        <w:t>噙泪</w:t>
      </w:r>
      <w:r w:rsidRPr="001E1E0C">
        <w:rPr>
          <w:rFonts w:asciiTheme="minorEastAsia" w:eastAsiaTheme="minorEastAsia" w:hAnsiTheme="minorEastAsia" w:cs="楷体"/>
          <w:szCs w:val="21"/>
        </w:rPr>
        <w:t>叩头辞长老，含悲留意嘱沙僧。……一见了，又想起唐僧，止不住</w:t>
      </w:r>
      <w:r w:rsidRPr="001E1E0C">
        <w:rPr>
          <w:rFonts w:asciiTheme="minorEastAsia" w:eastAsiaTheme="minorEastAsia" w:hAnsiTheme="minorEastAsia" w:cs="楷体"/>
          <w:szCs w:val="21"/>
          <w:em w:val="dot"/>
        </w:rPr>
        <w:t>腮边泪坠</w:t>
      </w:r>
      <w:r w:rsidRPr="001E1E0C">
        <w:rPr>
          <w:rFonts w:asciiTheme="minorEastAsia" w:eastAsiaTheme="minorEastAsia" w:hAnsiTheme="minorEastAsia" w:cs="楷体"/>
          <w:szCs w:val="21"/>
        </w:rPr>
        <w:t>，停云住步，良久方去。</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（节选自《西游记》第二十七回“尸魔三戏唐三藏</w:t>
      </w:r>
      <w:r w:rsidRPr="001E1E0C">
        <w:rPr>
          <w:rFonts w:asciiTheme="minorEastAsia" w:eastAsiaTheme="minorEastAsia" w:hAnsiTheme="minorEastAsia" w:cs="'Times New Roman'"/>
          <w:szCs w:val="21"/>
        </w:rPr>
        <w:t>   </w:t>
      </w:r>
      <w:r w:rsidRPr="001E1E0C">
        <w:rPr>
          <w:rFonts w:asciiTheme="minorEastAsia" w:eastAsiaTheme="minorEastAsia" w:hAnsiTheme="minorEastAsia"/>
          <w:szCs w:val="21"/>
        </w:rPr>
        <w:t>圣僧恨逐美猴王”）</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②悟空见了，在二门外捂着脸，</w:t>
      </w:r>
      <w:r w:rsidRPr="001E1E0C">
        <w:rPr>
          <w:rFonts w:asciiTheme="minorEastAsia" w:eastAsiaTheme="minorEastAsia" w:hAnsiTheme="minorEastAsia" w:cs="楷体"/>
          <w:szCs w:val="21"/>
          <w:em w:val="dot"/>
        </w:rPr>
        <w:t>脱脱的哭起来</w:t>
      </w:r>
      <w:r w:rsidRPr="001E1E0C">
        <w:rPr>
          <w:rFonts w:asciiTheme="minorEastAsia" w:eastAsiaTheme="minorEastAsia" w:hAnsiTheme="minorEastAsia" w:cs="楷体"/>
          <w:szCs w:val="21"/>
        </w:rPr>
        <w:t>。你道他哭怎的，莫成是怕他？就怕也便不哭。况先哄</w:t>
      </w:r>
      <w:r w:rsidRPr="001E1E0C">
        <w:rPr>
          <w:rFonts w:asciiTheme="minorEastAsia" w:eastAsiaTheme="minorEastAsia" w:hAnsiTheme="minorEastAsia" w:cs="楷体"/>
          <w:szCs w:val="21"/>
        </w:rPr>
        <w:t>了他的宝贝，又打杀他的小妖，却为何而哭？他当年曾下九鼎油锅，炸了七八日也不曾有一点泪儿。……今日却教我去拜此怪。若不跪拜，必定走了风讯。苦啊！算来只为师父受困，故使我受辱于人！”</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（节选自《西游记》第三十四回“魔王巧算困心猿</w:t>
      </w:r>
      <w:r w:rsidRPr="001E1E0C">
        <w:rPr>
          <w:rFonts w:asciiTheme="minorEastAsia" w:eastAsiaTheme="minorEastAsia" w:hAnsiTheme="minorEastAsia" w:cs="'Times New Roman'"/>
          <w:szCs w:val="21"/>
        </w:rPr>
        <w:t>   </w:t>
      </w:r>
      <w:r w:rsidRPr="001E1E0C">
        <w:rPr>
          <w:rFonts w:asciiTheme="minorEastAsia" w:eastAsiaTheme="minorEastAsia" w:hAnsiTheme="minorEastAsia"/>
          <w:szCs w:val="21"/>
        </w:rPr>
        <w:t>大圣腾那骗宝贝”）</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③沙僧滴泪道：“哥啊！师父被妖精等不得蒸，就夹生儿吃了！”大圣听得两个言语相同，心如刀搅，</w:t>
      </w:r>
      <w:r w:rsidRPr="001E1E0C">
        <w:rPr>
          <w:rFonts w:asciiTheme="minorEastAsia" w:eastAsiaTheme="minorEastAsia" w:hAnsiTheme="minorEastAsia" w:cs="楷体"/>
          <w:szCs w:val="21"/>
          <w:em w:val="dot"/>
        </w:rPr>
        <w:t>泪似水流</w:t>
      </w:r>
      <w:r w:rsidRPr="001E1E0C">
        <w:rPr>
          <w:rFonts w:asciiTheme="minorEastAsia" w:eastAsiaTheme="minorEastAsia" w:hAnsiTheme="minorEastAsia" w:cs="楷体"/>
          <w:szCs w:val="21"/>
        </w:rPr>
        <w:t>，急纵身望空跳起，且不救八戒沙僧，回至城东山上，按落云头，</w:t>
      </w:r>
      <w:r w:rsidRPr="001E1E0C">
        <w:rPr>
          <w:rFonts w:asciiTheme="minorEastAsia" w:eastAsiaTheme="minorEastAsia" w:hAnsiTheme="minorEastAsia" w:cs="楷体"/>
          <w:szCs w:val="21"/>
          <w:em w:val="dot"/>
        </w:rPr>
        <w:t>放声大哭</w:t>
      </w:r>
      <w:r w:rsidRPr="001E1E0C">
        <w:rPr>
          <w:rFonts w:asciiTheme="minorEastAsia" w:eastAsiaTheme="minorEastAsia" w:hAnsiTheme="minorEastAsia" w:cs="楷体"/>
          <w:szCs w:val="21"/>
        </w:rPr>
        <w:t>，叫道：“师父啊——”</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（节选自《西游记》第七十七回“群魔欺本性，一体拜真如”）</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选段一： _______________</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 xml:space="preserve">选段二： _______________ </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选段三：________________</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【答案】示例：第一次流泪是因为孙悟空三打白骨精，被唐僧误会是滥杀无辜而逐走，孙悟空内心充满悲愤、委屈和无奈以及对师父的依恋与不舍；     第二次是孙悟空假扮小妖，去见金角银角大王的娘亲九尾狐，自尊高傲的他一向很少下跪，而今他却不得不向妖怪下跪，因而流泪；     第三次是以为师父被妖怪吃了，内心悲痛欲绝，伤心而哭。</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【解析】</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本题主要考查名著情节内容的掌握。</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选段一：第二十七回“尸魔三戏唐三藏，圣僧恨逐美猴王”写的是悟空为保唐僧，三打白骨精，却被唐僧冤枉成滥杀无辜，被唐僧赶回了花果山，所以此处的哭，是为自己打死白骨精却被人妖不分的师父误解感到委屈。此外，心中还有离开师父的不舍，有对师父将来安危的担忧所以“腮边泪坠”；</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选段二：第三十四回“魔王巧算困心猿，大圣腾那骗宝”讲述的是孙悟空与金角大王与银角大王的对战，银角大王用他的法力轻松地捉了猪八戒、沙僧、唐僧、白马和行李。悟空为了骗取九尾狐妖的幌金绳，变作小妖，这辈子只拜天地和师父到委曲求全拜不得不向妖怪下跪请安，内心倍感屈辱、羞耻，所以“脱脱的哭起来”；</w:t>
      </w:r>
    </w:p>
    <w:p w:rsidR="00FB1FAB" w:rsidRPr="00AF66A3" w:rsidP="00FB1FAB">
      <w:pPr>
        <w:spacing w:line="360" w:lineRule="auto"/>
        <w:ind w:firstLine="420" w:firstLineChars="200"/>
        <w:jc w:val="left"/>
        <w:textAlignment w:val="center"/>
        <w:rPr>
          <w:rFonts w:asciiTheme="minorEastAsia" w:eastAsiaTheme="minorEastAsia" w:hAnsiTheme="minorEastAsia"/>
          <w:color w:val="FF0000"/>
          <w:szCs w:val="21"/>
        </w:rPr>
      </w:pPr>
      <w:r w:rsidRPr="00AF66A3">
        <w:rPr>
          <w:rFonts w:asciiTheme="minorEastAsia" w:eastAsiaTheme="minorEastAsia" w:hAnsiTheme="minorEastAsia"/>
          <w:color w:val="FF0000"/>
          <w:szCs w:val="21"/>
        </w:rPr>
        <w:t>选段三：第七十七回“群魔欺本性，一体拜真如”讲述的是在狮驼洞，先是听八戒说师父被妖怪吃了，悟空“忽失声类似泉涌”。止住哭声后，见到沙僧也说师父被妖精夹生吃了，大圣听得两个言语相同，心如刀搅，泪似水流，急纵身望空跳起，且不救八戒沙僧，回至城东山上，按落云头，放声大哭。这是因为他以为师父真的被妖怪吃了，自己没能及时救出师父，内心悲痛欲绝，伤心而哭。</w:t>
      </w:r>
    </w:p>
    <w:p w:rsidR="00AF66A3"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29．</w:t>
      </w:r>
      <w:r w:rsidRPr="00AF66A3">
        <w:rPr>
          <w:rFonts w:asciiTheme="minorEastAsia" w:eastAsiaTheme="minorEastAsia" w:hAnsiTheme="minorEastAsia"/>
          <w:color w:val="FF0000"/>
          <w:szCs w:val="21"/>
        </w:rPr>
        <w:t>（2022·江苏扬州·七年级期末）</w:t>
      </w:r>
      <w:r w:rsidRPr="001E1E0C">
        <w:rPr>
          <w:rFonts w:asciiTheme="minorEastAsia" w:eastAsiaTheme="minorEastAsia" w:hAnsiTheme="minorEastAsia"/>
          <w:szCs w:val="21"/>
        </w:rPr>
        <w:t>这是周周同学制作的名著读书卡，请完善。</w:t>
      </w: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559"/>
        <w:gridCol w:w="5387"/>
        <w:gridCol w:w="1134"/>
        <w:gridCol w:w="1417"/>
      </w:tblGrid>
      <w:tr w:rsidTr="00AF66A3">
        <w:tblPrEx>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c>
          <w:tcPr>
            <w:tcW w:w="155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情节或篇目</w:t>
            </w:r>
          </w:p>
        </w:tc>
        <w:tc>
          <w:tcPr>
            <w:tcW w:w="538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相关内容</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主要人物</w:t>
            </w:r>
          </w:p>
        </w:tc>
        <w:tc>
          <w:tcPr>
            <w:tcW w:w="141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形象特征</w:t>
            </w:r>
          </w:p>
        </w:tc>
      </w:tr>
      <w:tr w:rsidTr="00AF66A3">
        <w:tblPrEx>
          <w:tblW w:w="0" w:type="auto"/>
          <w:tblInd w:w="262" w:type="dxa"/>
          <w:tblCellMar>
            <w:top w:w="120" w:type="dxa"/>
            <w:left w:w="120" w:type="dxa"/>
            <w:bottom w:w="120" w:type="dxa"/>
            <w:right w:w="120" w:type="dxa"/>
          </w:tblCellMar>
          <w:tblLook w:val="04A0"/>
        </w:tblPrEx>
        <w:tc>
          <w:tcPr>
            <w:tcW w:w="155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西来逢女国</w:t>
            </w:r>
          </w:p>
        </w:tc>
        <w:tc>
          <w:tcPr>
            <w:tcW w:w="538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 xml:space="preserve">师徒取经到女儿国，女儿国国王对唐僧一见钟情，愿以一国之君的身份下嫁唐僧，唐僧却执意不肯。 </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cs="'Times New Roman'"/>
                <w:szCs w:val="21"/>
              </w:rPr>
            </w:pPr>
            <w:r w:rsidRPr="001E1E0C">
              <w:rPr>
                <w:rFonts w:asciiTheme="minorEastAsia" w:eastAsiaTheme="minorEastAsia" w:hAnsiTheme="minorEastAsia"/>
                <w:szCs w:val="21"/>
              </w:rPr>
              <w:t>唐僧</w:t>
            </w:r>
            <w:r w:rsidRPr="001E1E0C">
              <w:rPr>
                <w:rFonts w:asciiTheme="minorEastAsia" w:eastAsiaTheme="minorEastAsia" w:hAnsiTheme="minorEastAsia" w:cs="'Times New Roman'"/>
                <w:szCs w:val="21"/>
              </w:rPr>
              <w:t> </w:t>
            </w:r>
          </w:p>
        </w:tc>
        <w:tc>
          <w:tcPr>
            <w:tcW w:w="141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（1）</w:t>
            </w:r>
            <w:r w:rsidR="00AF66A3">
              <w:rPr>
                <w:rFonts w:asciiTheme="minorEastAsia" w:eastAsiaTheme="minorEastAsia" w:hAnsiTheme="minorEastAsia"/>
                <w:szCs w:val="21"/>
              </w:rPr>
              <w:t>_</w:t>
            </w:r>
            <w:r w:rsidRPr="001E1E0C">
              <w:rPr>
                <w:rFonts w:asciiTheme="minorEastAsia" w:eastAsiaTheme="minorEastAsia" w:hAnsiTheme="minorEastAsia"/>
                <w:szCs w:val="21"/>
              </w:rPr>
              <w:t>______</w:t>
            </w:r>
          </w:p>
        </w:tc>
      </w:tr>
      <w:tr w:rsidTr="00AF66A3">
        <w:tblPrEx>
          <w:tblW w:w="0" w:type="auto"/>
          <w:tblInd w:w="262" w:type="dxa"/>
          <w:tblCellMar>
            <w:top w:w="120" w:type="dxa"/>
            <w:left w:w="120" w:type="dxa"/>
            <w:bottom w:w="120" w:type="dxa"/>
            <w:right w:w="120" w:type="dxa"/>
          </w:tblCellMar>
          <w:tblLook w:val="04A0"/>
        </w:tblPrEx>
        <w:tc>
          <w:tcPr>
            <w:tcW w:w="155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（2）_______</w:t>
            </w:r>
          </w:p>
        </w:tc>
        <w:tc>
          <w:tcPr>
            <w:tcW w:w="538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在白虎岭，一妖怪先后变为村姑、妇人、老父。孙悟空将妖怪识破，并把村姑、妇人的假身统统打死。</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rPr>
                <w:rFonts w:asciiTheme="minorEastAsia" w:eastAsiaTheme="minorEastAsia" w:hAnsiTheme="minorEastAsia"/>
                <w:szCs w:val="21"/>
              </w:rPr>
            </w:pPr>
            <w:r w:rsidRPr="001E1E0C">
              <w:rPr>
                <w:rFonts w:asciiTheme="minorEastAsia" w:eastAsiaTheme="minorEastAsia" w:hAnsiTheme="minorEastAsia"/>
                <w:szCs w:val="21"/>
              </w:rPr>
              <w:t>孙悟空</w:t>
            </w:r>
          </w:p>
        </w:tc>
        <w:tc>
          <w:tcPr>
            <w:tcW w:w="141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rPr>
                <w:rFonts w:asciiTheme="minorEastAsia" w:eastAsiaTheme="minorEastAsia" w:hAnsiTheme="minorEastAsia"/>
                <w:szCs w:val="21"/>
              </w:rPr>
            </w:pPr>
            <w:r w:rsidRPr="001E1E0C">
              <w:rPr>
                <w:rFonts w:asciiTheme="minorEastAsia" w:eastAsiaTheme="minorEastAsia" w:hAnsiTheme="minorEastAsia"/>
                <w:szCs w:val="21"/>
              </w:rPr>
              <w:t>嫉恶如仇</w:t>
            </w:r>
          </w:p>
        </w:tc>
      </w:tr>
      <w:tr w:rsidTr="00AF66A3">
        <w:tblPrEx>
          <w:tblW w:w="0" w:type="auto"/>
          <w:tblInd w:w="262" w:type="dxa"/>
          <w:tblCellMar>
            <w:top w:w="120" w:type="dxa"/>
            <w:left w:w="120" w:type="dxa"/>
            <w:bottom w:w="120" w:type="dxa"/>
            <w:right w:w="120" w:type="dxa"/>
          </w:tblCellMar>
          <w:tblLook w:val="04A0"/>
        </w:tblPrEx>
        <w:tc>
          <w:tcPr>
            <w:tcW w:w="155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《琐记》</w:t>
            </w:r>
          </w:p>
        </w:tc>
        <w:tc>
          <w:tcPr>
            <w:tcW w:w="538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回忆儿时隔壁妇人表面对孩子好，却暗中使坏的一些事情，后来为追求新知识，冲破封建束缚，离家求学。</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 xml:space="preserve">（3）____ </w:t>
            </w:r>
          </w:p>
        </w:tc>
        <w:tc>
          <w:tcPr>
            <w:tcW w:w="141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rPr>
                <w:rFonts w:asciiTheme="minorEastAsia" w:eastAsiaTheme="minorEastAsia" w:hAnsiTheme="minorEastAsia"/>
                <w:szCs w:val="21"/>
              </w:rPr>
            </w:pPr>
            <w:r w:rsidRPr="001E1E0C">
              <w:rPr>
                <w:rFonts w:asciiTheme="minorEastAsia" w:eastAsiaTheme="minorEastAsia" w:hAnsiTheme="minorEastAsia"/>
                <w:szCs w:val="21"/>
              </w:rPr>
              <w:t>心术不正</w:t>
            </w:r>
          </w:p>
        </w:tc>
      </w:tr>
      <w:tr w:rsidTr="00AF66A3">
        <w:tblPrEx>
          <w:tblW w:w="0" w:type="auto"/>
          <w:tblInd w:w="262" w:type="dxa"/>
          <w:tblCellMar>
            <w:top w:w="120" w:type="dxa"/>
            <w:left w:w="120" w:type="dxa"/>
            <w:bottom w:w="120" w:type="dxa"/>
            <w:right w:w="120" w:type="dxa"/>
          </w:tblCellMar>
          <w:tblLook w:val="04A0"/>
        </w:tblPrEx>
        <w:tc>
          <w:tcPr>
            <w:tcW w:w="155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《阿长与&lt;山海经&gt;》</w:t>
            </w:r>
          </w:p>
        </w:tc>
        <w:tc>
          <w:tcPr>
            <w:tcW w:w="538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作者重点回忆了（4）___________一事，主要表达了（5）____________的思想感情。</w:t>
            </w:r>
          </w:p>
        </w:tc>
        <w:tc>
          <w:tcPr>
            <w:tcW w:w="1134"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rPr>
                <w:rFonts w:asciiTheme="minorEastAsia" w:eastAsiaTheme="minorEastAsia" w:hAnsiTheme="minorEastAsia"/>
                <w:szCs w:val="21"/>
              </w:rPr>
            </w:pPr>
            <w:r w:rsidRPr="001E1E0C">
              <w:rPr>
                <w:rFonts w:asciiTheme="minorEastAsia" w:eastAsiaTheme="minorEastAsia" w:hAnsiTheme="minorEastAsia"/>
                <w:szCs w:val="21"/>
              </w:rPr>
              <w:t>长妈妈</w:t>
            </w:r>
          </w:p>
        </w:tc>
        <w:tc>
          <w:tcPr>
            <w:tcW w:w="141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（6</w:t>
            </w:r>
            <w:r w:rsidR="00AF66A3">
              <w:rPr>
                <w:rFonts w:asciiTheme="minorEastAsia" w:eastAsiaTheme="minorEastAsia" w:hAnsiTheme="minorEastAsia"/>
                <w:szCs w:val="21"/>
              </w:rPr>
              <w:t>）</w:t>
            </w:r>
            <w:r w:rsidRPr="001E1E0C">
              <w:rPr>
                <w:rFonts w:asciiTheme="minorEastAsia" w:eastAsiaTheme="minorEastAsia" w:hAnsiTheme="minorEastAsia"/>
                <w:szCs w:val="21"/>
              </w:rPr>
              <w:t>________</w:t>
            </w:r>
          </w:p>
        </w:tc>
      </w:tr>
    </w:tbl>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【答案】一心向佛、意志坚定；</w:t>
      </w:r>
      <w:r w:rsidRPr="00A45B38" w:rsidR="00AF66A3">
        <w:rPr>
          <w:rFonts w:asciiTheme="minorEastAsia" w:eastAsiaTheme="minorEastAsia" w:hAnsiTheme="minorEastAsia"/>
          <w:color w:val="FF0000"/>
          <w:szCs w:val="21"/>
        </w:rPr>
        <w:t> </w:t>
      </w:r>
      <w:r w:rsidRPr="00A45B38">
        <w:rPr>
          <w:rFonts w:asciiTheme="minorEastAsia" w:eastAsiaTheme="minorEastAsia" w:hAnsiTheme="minorEastAsia"/>
          <w:color w:val="FF0000"/>
          <w:szCs w:val="21"/>
        </w:rPr>
        <w:t xml:space="preserve"> 三打白骨精；</w:t>
      </w:r>
      <w:r w:rsidRPr="00A45B38" w:rsidR="00AF66A3">
        <w:rPr>
          <w:rFonts w:asciiTheme="minorEastAsia" w:eastAsiaTheme="minorEastAsia" w:hAnsiTheme="minorEastAsia"/>
          <w:color w:val="FF0000"/>
          <w:szCs w:val="21"/>
        </w:rPr>
        <w:t>  </w:t>
      </w:r>
      <w:r w:rsidRPr="00A45B38">
        <w:rPr>
          <w:rFonts w:asciiTheme="minorEastAsia" w:eastAsiaTheme="minorEastAsia" w:hAnsiTheme="minorEastAsia"/>
          <w:color w:val="FF0000"/>
          <w:szCs w:val="21"/>
        </w:rPr>
        <w:t>衍太太；</w:t>
      </w:r>
      <w:r w:rsidRPr="00A45B38" w:rsidR="00AF66A3">
        <w:rPr>
          <w:rFonts w:asciiTheme="minorEastAsia" w:eastAsiaTheme="minorEastAsia" w:hAnsiTheme="minorEastAsia"/>
          <w:color w:val="FF0000"/>
          <w:szCs w:val="21"/>
        </w:rPr>
        <w:t> </w:t>
      </w:r>
      <w:r w:rsidRPr="00A45B38">
        <w:rPr>
          <w:rFonts w:asciiTheme="minorEastAsia" w:eastAsiaTheme="minorEastAsia" w:hAnsiTheme="minorEastAsia"/>
          <w:color w:val="FF0000"/>
          <w:szCs w:val="21"/>
        </w:rPr>
        <w:t xml:space="preserve"> 阿长为“我”买了“我”最渴念的《山海经》；</w:t>
      </w:r>
      <w:r w:rsidRPr="00A45B38" w:rsidR="00AF66A3">
        <w:rPr>
          <w:rFonts w:asciiTheme="minorEastAsia" w:eastAsiaTheme="minorEastAsia" w:hAnsiTheme="minorEastAsia"/>
          <w:color w:val="FF0000"/>
          <w:szCs w:val="21"/>
        </w:rPr>
        <w:t>  </w:t>
      </w:r>
      <w:r w:rsidRPr="00A45B38">
        <w:rPr>
          <w:rFonts w:asciiTheme="minorEastAsia" w:eastAsiaTheme="minorEastAsia" w:hAnsiTheme="minorEastAsia"/>
          <w:color w:val="FF0000"/>
          <w:szCs w:val="21"/>
        </w:rPr>
        <w:t>表达了对阿长的感激、思念之情；</w:t>
      </w:r>
      <w:r w:rsidRPr="00A45B38" w:rsidR="00AF66A3">
        <w:rPr>
          <w:rFonts w:asciiTheme="minorEastAsia" w:eastAsiaTheme="minorEastAsia" w:hAnsiTheme="minorEastAsia"/>
          <w:color w:val="FF0000"/>
          <w:szCs w:val="21"/>
        </w:rPr>
        <w:t>  </w:t>
      </w:r>
      <w:r w:rsidRPr="00A45B38">
        <w:rPr>
          <w:rFonts w:asciiTheme="minorEastAsia" w:eastAsiaTheme="minorEastAsia" w:hAnsiTheme="minorEastAsia"/>
          <w:color w:val="FF0000"/>
          <w:szCs w:val="21"/>
        </w:rPr>
        <w:t>善良朴实、关爱孩子。</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【解析】</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本题考查名著阅读。</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空一，根据选文“唐僧却执意不肯”的提示，可以概括唐僧性格，即一心向佛，不畏女儿国国王的美色所诱惑，坚定西天取经的信念。</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空二，根据选文中句子“在白虎岭，一妖怪先后变为村姑、妇人、老父”的提示可知，这是《西游记》中三打白骨精的情节。</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空三，根据《琐记》中句子“回忆儿时隔壁妇人表面对孩子好，却暗中使坏的一些事情”提示可知，这是心术不正，表面一套，背地一套的衍太太，鲁迅先生在《琐记》及《父亲的病》中都提到过衍太太，鲁迅先生对衍太太的态度是非常厌恶的。</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空四、空五、空六，《阿长与&lt;山海经&gt;》忆述儿时与保姆长妈妈相处的情景，描写了长妈妈善良、朴实而又迷信、唠叨的性格。对她寻购赠送自己渴求已久的书《山海经》之事，充满了尊敬和感激。文章用深情的语言和对儿时往事的回忆，表达了对这位劳动妇女的真诚的怀念。故空四填写的事件为：阿长为“我”买来《山海经》。空五为：表达了对阿长的感激、思念之情；空六为：善良朴实、关爱孩子。</w:t>
      </w:r>
    </w:p>
    <w:p w:rsidR="00A45B38"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30</w:t>
      </w:r>
      <w:r w:rsidRPr="00A45B38">
        <w:rPr>
          <w:rFonts w:asciiTheme="minorEastAsia" w:eastAsiaTheme="minorEastAsia" w:hAnsiTheme="minorEastAsia"/>
          <w:color w:val="FF0000"/>
          <w:szCs w:val="21"/>
        </w:rPr>
        <w:t>．（2022·江苏扬州·七年级期末）</w:t>
      </w:r>
      <w:r w:rsidRPr="001E1E0C">
        <w:rPr>
          <w:rFonts w:asciiTheme="minorEastAsia" w:eastAsiaTheme="minorEastAsia" w:hAnsiTheme="minorEastAsia"/>
          <w:szCs w:val="21"/>
        </w:rPr>
        <w:t>有人说：“即便是书中的一些小人物，背后也闪烁着人性的光芒。”</w:t>
      </w:r>
      <w:r w:rsidRPr="001E1E0C">
        <w:rPr>
          <w:rFonts w:asciiTheme="minorEastAsia" w:eastAsiaTheme="minorEastAsia" w:hAnsiTheme="minorEastAsia"/>
          <w:szCs w:val="21"/>
        </w:rPr>
        <w:t>请你在下列作品中选择一例，结合书中有关内容，谈谈自己对这句话的理解。</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沙僧（《西游记》）</w:t>
      </w:r>
      <w:r w:rsidRPr="001E1E0C">
        <w:rPr>
          <w:rFonts w:asciiTheme="minorEastAsia" w:eastAsiaTheme="minorEastAsia" w:hAnsiTheme="minorEastAsia" w:cs="'Times New Roman'"/>
          <w:szCs w:val="21"/>
        </w:rPr>
        <w:t>   </w:t>
      </w:r>
      <w:r w:rsidRPr="001E1E0C">
        <w:rPr>
          <w:rFonts w:asciiTheme="minorEastAsia" w:eastAsiaTheme="minorEastAsia" w:hAnsiTheme="minorEastAsia"/>
          <w:szCs w:val="21"/>
        </w:rPr>
        <w:t>虎雏（《湘行散记》）</w:t>
      </w:r>
      <w:r w:rsidRPr="001E1E0C">
        <w:rPr>
          <w:rFonts w:asciiTheme="minorEastAsia" w:eastAsiaTheme="minorEastAsia" w:hAnsiTheme="minorEastAsia" w:cs="'Times New Roman'"/>
          <w:szCs w:val="21"/>
        </w:rPr>
        <w:t>    </w:t>
      </w:r>
      <w:r w:rsidRPr="001E1E0C">
        <w:rPr>
          <w:rFonts w:asciiTheme="minorEastAsia" w:eastAsiaTheme="minorEastAsia" w:hAnsiTheme="minorEastAsia"/>
          <w:szCs w:val="21"/>
        </w:rPr>
        <w:t>卡西扬（《猎人笔记》）</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【答案】示例1：沙僧没有孙悟空的叛逆，也没有猪八戒的懒惰，他勤劳稳重，任劳任怨、默默奉献，每次孙悟空与猪八戒争论不休时，他总能起到关键的协调作用。他是西天取经途中不可或缺的调和剂。</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示例2：虎雏是乡村生活的代表人物，虽接受教育却野性难改，打死过人却又当过兵。无论环境怎样变化，他总能适应。他善于忍耐，做事机警敏捷，保持着自然粗犷的原始生命力。</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示例3：卡西扬是深受农奴制度压迫的广大俄国农民的代表，他身体矮小瘦弱，不善于干活，生活贫困潦倒。但是他勤于思考，认为做人“必须正直，这是最要紧的”。他的外貌虽丑陋，但内心美好，保有着农民的纯真和善良。</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【解析】</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本题考查名著中小人物的作用。选择人物，举出事件，体会作用。</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如《西游记》中的沙僧，他是《西游记》中的小人物，他没有大师兄的能耐大，也没有二师兄那样懒惰，但是沙和尚是唐僧取经途中的一个忠诚卫士。他挑担牵马，没有怨言，黑水河、通天河等处师傅受难，与师兄弟一起斗魔除妖，忠心耿耿。沙僧还调节大伙之间的矛盾，在《西游记》第八十一回中，孙悟空去追金鼻白毛鼠时，将唐僧交给猪八戒和沙僧看护，但由于疏忽还是让唐僧被捉走了，书中记道：行者怒气填胸，也不管好歹，捞起棍一片打，那呆子慌得走投无路，而沙和尚却跪下道：“无我两个，真是单丝不成线，孤掌难鸣。望兄长且饶打，明日和你同心戮力，巡师去也。”一席话说得孙悟空心平气和，及时化解了一场矛盾。沙僧还是西天取经信念最坚定的，如“四圣试禅心”故事中，唐僧要他留下入赘，他表示宁死也要往西天去，绝不干欺心事。</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如《湘西散记》中的虎雏，出自《湘西散记》中的《虎雏再遇记》，他是小人物，但是他是乡村生活的代表人物。野性十足的青年虎雏，八岁的时候就用石头打死了人 逃亡在外，后到上海，“我”想帮他，让他读书，可是在上海又因打伤了人，逃到了湘西，当了兵，在战场上也很勇敢。他们行船遇到一个军人很蛮横，等船靠岸，他一个人悄悄的打发那个军人一顿，像没事一样回来了。文章刻画出虎雏热情乐于助人、嫉恶如仇、处事圆滑的特点。他是小人物，但是却也闪现人性的光辉。</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如《猎人笔记》中的卡西扬，《美丽的梅恰河畔的卡西扬》中的“卡西扬”这个人物。他认为人类有自己吃喝的东西，那就是上帝所恩赐的粮食和水，还有祖宗传下来的家禽家畜。他自己却喜欢去捕捉夜莺，但他不是为了杀害它，而是让它为人们开心、快乐。他说鱼是可以捕食的，因为鱼的血“是冷的，不是活的”。他认为做人“必须正直，这是最要紧的”。他感到“人间无公道”，他便打算去寻求真理！在这里作家是何等热情地赞叹农民的纯真和善良，赞叹他们的道德力量啊！</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31．</w:t>
      </w:r>
      <w:r w:rsidRPr="00A45B38">
        <w:rPr>
          <w:rFonts w:asciiTheme="minorEastAsia" w:eastAsiaTheme="minorEastAsia" w:hAnsiTheme="minorEastAsia"/>
          <w:color w:val="FF0000"/>
          <w:szCs w:val="21"/>
        </w:rPr>
        <w:t>（2022·江苏无锡·七年级期末）</w:t>
      </w:r>
      <w:r w:rsidRPr="001E1E0C">
        <w:rPr>
          <w:rFonts w:asciiTheme="minorEastAsia" w:eastAsiaTheme="minorEastAsia" w:hAnsiTheme="minorEastAsia"/>
          <w:szCs w:val="21"/>
        </w:rPr>
        <w:t>小澄同学发现，《朝花夕拾》在平静朴素的叙述中渗透了鲁迅强烈的“爱”与“憎”。</w:t>
      </w:r>
    </w:p>
    <w:tbl>
      <w:tblPr>
        <w:tblW w:w="9356" w:type="dxa"/>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7229"/>
        <w:gridCol w:w="2127"/>
      </w:tblGrid>
      <w:tr w:rsidTr="00A45B38">
        <w:tblPrEx>
          <w:tblW w:w="9356" w:type="dxa"/>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c>
          <w:tcPr>
            <w:tcW w:w="722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center"/>
              <w:rPr>
                <w:rFonts w:asciiTheme="minorEastAsia" w:eastAsiaTheme="minorEastAsia" w:hAnsiTheme="minorEastAsia"/>
                <w:szCs w:val="21"/>
              </w:rPr>
            </w:pPr>
            <w:r w:rsidRPr="001E1E0C">
              <w:rPr>
                <w:rFonts w:asciiTheme="minorEastAsia" w:eastAsiaTheme="minorEastAsia" w:hAnsiTheme="minorEastAsia"/>
                <w:szCs w:val="21"/>
              </w:rPr>
              <w:t>原文</w:t>
            </w:r>
          </w:p>
        </w:tc>
        <w:tc>
          <w:tcPr>
            <w:tcW w:w="21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我的批注</w:t>
            </w:r>
          </w:p>
        </w:tc>
      </w:tr>
      <w:tr w:rsidTr="00A45B38">
        <w:tblPrEx>
          <w:tblW w:w="9356" w:type="dxa"/>
          <w:tblInd w:w="262" w:type="dxa"/>
          <w:tblCellMar>
            <w:top w:w="120" w:type="dxa"/>
            <w:left w:w="120" w:type="dxa"/>
            <w:bottom w:w="120" w:type="dxa"/>
            <w:right w:w="120" w:type="dxa"/>
          </w:tblCellMar>
          <w:tblLook w:val="04A0"/>
        </w:tblPrEx>
        <w:tc>
          <w:tcPr>
            <w:tcW w:w="722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right"/>
              <w:rPr>
                <w:rFonts w:asciiTheme="minorEastAsia" w:eastAsiaTheme="minorEastAsia" w:hAnsiTheme="minorEastAsia"/>
                <w:szCs w:val="21"/>
              </w:rPr>
            </w:pPr>
            <w:r w:rsidRPr="001E1E0C">
              <w:rPr>
                <w:rFonts w:asciiTheme="minorEastAsia" w:eastAsiaTheme="minorEastAsia" w:hAnsiTheme="minorEastAsia"/>
                <w:szCs w:val="21"/>
              </w:rPr>
              <w:t>【选文 A】</w:t>
            </w:r>
            <w:r w:rsidRPr="001E1E0C">
              <w:rPr>
                <w:rFonts w:asciiTheme="minorEastAsia" w:eastAsiaTheme="minorEastAsia" w:hAnsiTheme="minorEastAsia" w:cs="楷体"/>
                <w:szCs w:val="21"/>
              </w:rPr>
              <w:t xml:space="preserve">每看见小学生欢天喜地地看着一本粗拙的《儿童世界》之类，另想到别国的儿童用书的精美，自然要觉得中国儿童的可怜。但回忆起我和我的同窗小友的童年，却不能不以为他幸福，给我们的永逝的韶光一个悲哀的吊唁。我们那时有什么可看呢，只要略有图画的本子，就要被塾师，就是当时的 </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引导青年的前辈</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禁止，呵斥，甚而至于打手心。我的小同学因为专读</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人之初性本善</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读得要枯燥而死了，只好偷偷地翻开第一页，看那题着</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文星高照</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四个字的恶鬼一般的魁星像，来满足他幼稚的爱美的天性。</w:t>
            </w:r>
            <w:r w:rsidRPr="001E1E0C">
              <w:rPr>
                <w:rFonts w:asciiTheme="minorEastAsia" w:eastAsiaTheme="minorEastAsia" w:hAnsiTheme="minorEastAsia"/>
                <w:szCs w:val="21"/>
              </w:rPr>
              <w:t>——《二十四孝图》</w:t>
            </w:r>
          </w:p>
        </w:tc>
        <w:tc>
          <w:tcPr>
            <w:tcW w:w="21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p>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鲁迅先生对《二十四孝图》的憎恨，对封建教育的抨击， 对一切反对白话，妨害白话者的诅咒，都是源于先生对中国儿童的深切关爱。</w:t>
            </w:r>
          </w:p>
        </w:tc>
      </w:tr>
      <w:tr w:rsidTr="00A45B38">
        <w:tblPrEx>
          <w:tblW w:w="9356" w:type="dxa"/>
          <w:tblInd w:w="262" w:type="dxa"/>
          <w:tblCellMar>
            <w:top w:w="120" w:type="dxa"/>
            <w:left w:w="120" w:type="dxa"/>
            <w:bottom w:w="120" w:type="dxa"/>
            <w:right w:w="120" w:type="dxa"/>
          </w:tblCellMar>
          <w:tblLook w:val="04A0"/>
        </w:tblPrEx>
        <w:tc>
          <w:tcPr>
            <w:tcW w:w="722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cs="楷体"/>
                <w:szCs w:val="21"/>
              </w:rPr>
            </w:pPr>
            <w:r w:rsidRPr="001E1E0C">
              <w:rPr>
                <w:rFonts w:asciiTheme="minorEastAsia" w:eastAsiaTheme="minorEastAsia" w:hAnsiTheme="minorEastAsia"/>
                <w:szCs w:val="21"/>
              </w:rPr>
              <w:t>【选文 B】</w:t>
            </w:r>
            <w:r w:rsidRPr="001E1E0C">
              <w:rPr>
                <w:rFonts w:asciiTheme="minorEastAsia" w:eastAsiaTheme="minorEastAsia" w:hAnsiTheme="minorEastAsia" w:cs="楷体"/>
                <w:szCs w:val="21"/>
              </w:rPr>
              <w:t>他们——敝同乡</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下等人</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——的许多，活着，苦着，被流言，被反噬，因了积久的经验，知道阳间维持</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公理</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的只有一个会，而且这会的本身就是</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遥遥茫茫</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，于是乎势不得不发生对于阴间的神往。人是大抵自以为衔些冤抑的；活的</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正人君子</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们只能骗鸟，若问愚民，他就可以不假思索地回答你：公正的裁判是在阴间！想到生的乐趣，生固然可以留恋；但想到生的苦趣，无常也不一定是恶客。</w:t>
            </w:r>
          </w:p>
          <w:p w:rsidR="00FB1FAB" w:rsidRPr="001E1E0C" w:rsidP="00AF66A3">
            <w:pPr>
              <w:spacing w:line="360" w:lineRule="auto"/>
              <w:ind w:firstLine="420" w:firstLineChars="200"/>
              <w:jc w:val="right"/>
              <w:rPr>
                <w:rFonts w:asciiTheme="minorEastAsia" w:eastAsiaTheme="minorEastAsia" w:hAnsiTheme="minorEastAsia"/>
                <w:szCs w:val="21"/>
              </w:rPr>
            </w:pPr>
            <w:r w:rsidRPr="001E1E0C">
              <w:rPr>
                <w:rFonts w:asciiTheme="minorEastAsia" w:eastAsiaTheme="minorEastAsia" w:hAnsiTheme="minorEastAsia"/>
                <w:szCs w:val="21"/>
              </w:rPr>
              <w:t>——《无常》</w:t>
            </w:r>
          </w:p>
        </w:tc>
        <w:tc>
          <w:tcPr>
            <w:tcW w:w="21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p>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（1）请你研读选文 B，结合《无常》一文，谈谈鲁迅喜爱“无常”的原因。</w:t>
            </w:r>
          </w:p>
          <w:p w:rsidR="00FB1FAB" w:rsidRPr="001E1E0C" w:rsidP="00AF66A3">
            <w:pPr>
              <w:spacing w:line="360" w:lineRule="auto"/>
              <w:ind w:firstLine="420" w:firstLineChars="200"/>
              <w:jc w:val="left"/>
              <w:rPr>
                <w:rFonts w:asciiTheme="minorEastAsia" w:eastAsiaTheme="minorEastAsia" w:hAnsiTheme="minorEastAsia"/>
                <w:szCs w:val="21"/>
              </w:rPr>
            </w:pPr>
          </w:p>
        </w:tc>
      </w:tr>
      <w:tr w:rsidTr="00A45B38">
        <w:tblPrEx>
          <w:tblW w:w="9356" w:type="dxa"/>
          <w:tblInd w:w="262" w:type="dxa"/>
          <w:tblCellMar>
            <w:top w:w="120" w:type="dxa"/>
            <w:left w:w="120" w:type="dxa"/>
            <w:bottom w:w="120" w:type="dxa"/>
            <w:right w:w="120" w:type="dxa"/>
          </w:tblCellMar>
          <w:tblLook w:val="04A0"/>
        </w:tblPrEx>
        <w:tc>
          <w:tcPr>
            <w:tcW w:w="7229"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right"/>
              <w:rPr>
                <w:rFonts w:asciiTheme="minorEastAsia" w:eastAsiaTheme="minorEastAsia" w:hAnsiTheme="minorEastAsia"/>
                <w:szCs w:val="21"/>
              </w:rPr>
            </w:pPr>
            <w:r w:rsidRPr="001E1E0C">
              <w:rPr>
                <w:rFonts w:asciiTheme="minorEastAsia" w:eastAsiaTheme="minorEastAsia" w:hAnsiTheme="minorEastAsia"/>
                <w:szCs w:val="21"/>
              </w:rPr>
              <w:t>【选文 C】</w:t>
            </w:r>
            <w:r w:rsidRPr="001E1E0C">
              <w:rPr>
                <w:rFonts w:asciiTheme="minorEastAsia" w:eastAsiaTheme="minorEastAsia" w:hAnsiTheme="minorEastAsia" w:cs="楷体"/>
                <w:szCs w:val="21"/>
              </w:rPr>
              <w:t xml:space="preserve">他一按，冷冰冰的，也没有脉，于是点点头道， </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唔，这病我明白了。</w:t>
            </w:r>
            <w:r w:rsidRPr="001E1E0C">
              <w:rPr>
                <w:rFonts w:asciiTheme="minorEastAsia" w:eastAsiaTheme="minorEastAsia" w:hAnsiTheme="minorEastAsia"/>
                <w:szCs w:val="21"/>
              </w:rPr>
              <w:t>”</w:t>
            </w:r>
            <w:r w:rsidRPr="001E1E0C">
              <w:rPr>
                <w:rFonts w:asciiTheme="minorEastAsia" w:eastAsiaTheme="minorEastAsia" w:hAnsiTheme="minorEastAsia" w:cs="楷体"/>
                <w:szCs w:val="21"/>
                <w:u w:val="dottedHeavy"/>
              </w:rPr>
              <w:t>从从容容</w:t>
            </w:r>
            <w:r w:rsidRPr="001E1E0C">
              <w:rPr>
                <w:rFonts w:asciiTheme="minorEastAsia" w:eastAsiaTheme="minorEastAsia" w:hAnsiTheme="minorEastAsia" w:cs="楷体"/>
                <w:szCs w:val="21"/>
              </w:rPr>
              <w:t>。走到桌前，取了药方纸，提笔写道：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凭票付英洋壹佰元正。</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下面是署名，画押。</w:t>
            </w:r>
            <w:r w:rsidRPr="001E1E0C">
              <w:rPr>
                <w:rFonts w:asciiTheme="minorEastAsia" w:eastAsiaTheme="minorEastAsia" w:hAnsiTheme="minorEastAsia"/>
                <w:szCs w:val="21"/>
              </w:rPr>
              <w:t>——《父亲的病》</w:t>
            </w:r>
          </w:p>
        </w:tc>
        <w:tc>
          <w:tcPr>
            <w:tcW w:w="2127"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（2）结合你对《父亲的病》一文的阅读，对选文 C 中加点的词语“从从容容”进行批注。</w:t>
            </w:r>
          </w:p>
          <w:p w:rsidR="00FB1FAB" w:rsidRPr="001E1E0C" w:rsidP="00AF66A3">
            <w:pPr>
              <w:spacing w:line="360" w:lineRule="auto"/>
              <w:ind w:firstLine="420" w:firstLineChars="200"/>
              <w:jc w:val="left"/>
              <w:rPr>
                <w:rFonts w:asciiTheme="minorEastAsia" w:eastAsiaTheme="minorEastAsia" w:hAnsiTheme="minorEastAsia"/>
                <w:szCs w:val="21"/>
              </w:rPr>
            </w:pPr>
          </w:p>
        </w:tc>
      </w:tr>
      <w:tr w:rsidTr="00A45B38">
        <w:tblPrEx>
          <w:tblW w:w="9356" w:type="dxa"/>
          <w:tblInd w:w="262" w:type="dxa"/>
          <w:tblCellMar>
            <w:top w:w="120" w:type="dxa"/>
            <w:left w:w="120" w:type="dxa"/>
            <w:bottom w:w="120" w:type="dxa"/>
            <w:right w:w="120" w:type="dxa"/>
          </w:tblCellMar>
          <w:tblLook w:val="04A0"/>
        </w:tblPrEx>
        <w:trPr>
          <w:trHeight w:val="241"/>
        </w:trPr>
        <w:tc>
          <w:tcPr>
            <w:tcW w:w="9356"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r w:rsidRPr="001E1E0C">
              <w:rPr>
                <w:rFonts w:asciiTheme="minorEastAsia" w:eastAsiaTheme="minorEastAsia" w:hAnsiTheme="minorEastAsia"/>
                <w:szCs w:val="21"/>
              </w:rPr>
              <w:t>（3）小澄同学以前觉得鲁迅先生的很多文章都是在“骂人”，总是语带讥讽和嘲笑，不懂得为什么先生总是看不惯这，看不惯那的。经过对《朝花夕拾》中先生“爱”与“憎”的品读，他对鲁</w:t>
            </w:r>
            <w:r w:rsidRPr="001E1E0C">
              <w:rPr>
                <w:rFonts w:asciiTheme="minorEastAsia" w:eastAsiaTheme="minorEastAsia" w:hAnsiTheme="minorEastAsia"/>
                <w:szCs w:val="21"/>
              </w:rPr>
              <w:t>迅先生有了新的认识。对此，你能在</w:t>
            </w:r>
            <w:r w:rsidRPr="001E1E0C">
              <w:rPr>
                <w:rFonts w:asciiTheme="minorEastAsia" w:eastAsiaTheme="minorEastAsia" w:hAnsiTheme="minorEastAsia"/>
                <w:szCs w:val="21"/>
                <w:u w:val="dottedHeavy"/>
              </w:rPr>
              <w:t>选文之外</w:t>
            </w:r>
            <w:r w:rsidRPr="001E1E0C">
              <w:rPr>
                <w:rFonts w:asciiTheme="minorEastAsia" w:eastAsiaTheme="minorEastAsia" w:hAnsiTheme="minorEastAsia"/>
                <w:szCs w:val="21"/>
              </w:rPr>
              <w:t>，再举一例谈一谈吗？</w:t>
            </w:r>
          </w:p>
        </w:tc>
      </w:tr>
    </w:tbl>
    <w:p w:rsidR="00FB1FAB" w:rsidRPr="001E1E0C" w:rsidP="00A45B38">
      <w:pPr>
        <w:spacing w:line="360" w:lineRule="auto"/>
        <w:jc w:val="left"/>
        <w:textAlignment w:val="center"/>
        <w:rPr>
          <w:rFonts w:asciiTheme="minorEastAsia" w:eastAsiaTheme="minorEastAsia" w:hAnsiTheme="minorEastAsia"/>
          <w:szCs w:val="21"/>
        </w:rPr>
      </w:pP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【答案】（1）因为阳间太苦，没有公正，而无常相对善良、公正。</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2）神态描写（褒词贬用），“从从容容”意思是镇静沉着，不慌不忙。“冷冰冰的，也没有脉”表明病人已死，但医生还能镇静沉着地点头、开药方、收钱，表达了作者对庸医冷酷贪婪、唯利是图的批判、讽刺。</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3）鲁迅先生是一个爱憎分明的人，他的“骂人”“看不惯”都是源于对儿童，对国家和民族深切的爱。例如《五猖会》中，父亲逼着他背完《鉴略》才能去看赛会，但他痛恨的是封建教育的方式和内容，并不是自己的父亲。（其他例子，言之有理亦可。）</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【解析】</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本题考查名著内容理解与分析。</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1）结合选段中的“势不得不发生对于阴间的神往。人是大抵自以为衔些冤抑的……他就可以不假思索地回答你：公正的裁判是在阴间！”和《无常》中的“和无常开玩笑，是大家都有此意的，因为他爽直，爱发议论，有人情，——要寻真实的朋友，倒还是他妥当”可以看出阳间生活太苦，没有公正可言，而阴间的无常相对公正、善良，因此作者才喜欢。</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2）“从从容容”意思是镇静沉着，不慌不忙。结合文中的“冷冰冰的，也没有脉”可以看出，面对一个死人，医生还能镇定从容地开方、安排抓药、要钱，表现得毫无人性，因此，用“从从容容”是褒词贬用，活画出庸医冷酷贪婪、唯利是图的嘴脸，表达作者深刻的批判与讽刺。</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（3）围绕《朝花夕拾》中的作品，谈他的爱与憎即可。</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示例：鲁迅先生在作品中，爱憎分明。即使是同一个人，在不同的事情上态度也不一样。如《阿长与&lt;山海经&gt;》中，鲁迅知道了是阿长谋害了他的隐鼠时，就极严重地诘问她，并且当面叫她阿长。而当长妈妈给他买来了渴求已久的绘图《山海经》，鲁迅则对她充满了感激，用深情的语言表达了对这位劳动妇女的真诚的怀念。</w:t>
      </w:r>
    </w:p>
    <w:p w:rsidR="00A45B38" w:rsidP="00FB1FAB">
      <w:pPr>
        <w:spacing w:line="360" w:lineRule="auto"/>
        <w:ind w:firstLine="420" w:firstLineChars="200"/>
        <w:jc w:val="left"/>
        <w:textAlignment w:val="center"/>
        <w:rPr>
          <w:rFonts w:asciiTheme="minorEastAsia" w:eastAsiaTheme="minorEastAsia" w:hAnsiTheme="minorEastAsia"/>
          <w:color w:val="FF0000"/>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A45B38">
        <w:rPr>
          <w:rFonts w:asciiTheme="minorEastAsia" w:eastAsiaTheme="minorEastAsia" w:hAnsiTheme="minorEastAsia"/>
          <w:color w:val="FF0000"/>
          <w:szCs w:val="21"/>
        </w:rPr>
        <w:t>（2022·江苏无锡·七年级期末）</w:t>
      </w:r>
      <w:r w:rsidRPr="001E1E0C">
        <w:rPr>
          <w:rFonts w:asciiTheme="minorEastAsia" w:eastAsiaTheme="minorEastAsia" w:hAnsiTheme="minorEastAsia"/>
          <w:szCs w:val="21"/>
        </w:rPr>
        <w:t>经过语文老师对名著《西游记》的阅读指导，小澄同学学会了阅读整本书的多种方法。</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szCs w:val="21"/>
        </w:rPr>
        <w:t>【选文A】</w:t>
      </w:r>
      <w:r w:rsidRPr="001E1E0C">
        <w:rPr>
          <w:rFonts w:asciiTheme="minorEastAsia" w:eastAsiaTheme="minorEastAsia" w:hAnsiTheme="minorEastAsia" w:cs="楷体"/>
          <w:szCs w:val="21"/>
        </w:rPr>
        <w:t>一日，春归夏至，大众都在松树下会讲多时。大众道：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悟空，你是那世修来的缘法？前日老师父附耳低言，传与你的躲三灾变化之法，可都会么？</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悟空笑道：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不瞒诸兄长说，一则是师父传授，二来也是我昼夜殷勤，那几般儿都会了。</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大众道：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趁此良时，你试演演，让我等看看。</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悟空闻说，</w:t>
      </w:r>
      <w:r w:rsidRPr="001E1E0C">
        <w:rPr>
          <w:rFonts w:asciiTheme="minorEastAsia" w:eastAsiaTheme="minorEastAsia" w:hAnsiTheme="minorEastAsia" w:cs="楷体"/>
          <w:szCs w:val="21"/>
        </w:rPr>
        <w:t>抖擞精神，卖弄手段，道：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众师兄请出个题目，要我变化甚么？</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大众道：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就变棵松树罢。</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悟空捻着诀，念动咒语，摇身一变，就变作一棵松树。</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——第二回《悟彻菩提真妙理 断魔归本合元神》</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【选文B】</w:t>
      </w:r>
      <w:r w:rsidRPr="001E1E0C">
        <w:rPr>
          <w:rFonts w:asciiTheme="minorEastAsia" w:eastAsiaTheme="minorEastAsia" w:hAnsiTheme="minorEastAsia" w:cs="楷体"/>
          <w:szCs w:val="21"/>
        </w:rPr>
        <w:t>行者见他闭了门，却就弄个手段，拆开衣领，把定风丹噙在口中，摇身一变，变作一个蟭蟟虫儿，从他门隙处钻进。</w:t>
      </w:r>
      <w:r w:rsidRPr="001E1E0C">
        <w:rPr>
          <w:rFonts w:asciiTheme="minorEastAsia" w:eastAsiaTheme="minorEastAsia" w:hAnsiTheme="minorEastAsia" w:cs="楷体"/>
          <w:szCs w:val="21"/>
          <w:u w:val="single"/>
        </w:rPr>
        <w:t>只见罗刹叫道：</w:t>
      </w:r>
      <w:r w:rsidRPr="001E1E0C">
        <w:rPr>
          <w:rFonts w:asciiTheme="minorEastAsia" w:eastAsiaTheme="minorEastAsia" w:hAnsiTheme="minorEastAsia"/>
          <w:szCs w:val="21"/>
          <w:u w:val="single"/>
        </w:rPr>
        <w:t>“</w:t>
      </w:r>
      <w:r w:rsidRPr="001E1E0C">
        <w:rPr>
          <w:rFonts w:asciiTheme="minorEastAsia" w:eastAsiaTheme="minorEastAsia" w:hAnsiTheme="minorEastAsia" w:cs="楷体"/>
          <w:szCs w:val="21"/>
          <w:u w:val="single"/>
        </w:rPr>
        <w:t>渴了！渴了！快拿茶来！</w:t>
      </w:r>
      <w:r w:rsidRPr="001E1E0C">
        <w:rPr>
          <w:rFonts w:asciiTheme="minorEastAsia" w:eastAsiaTheme="minorEastAsia" w:hAnsiTheme="minorEastAsia"/>
          <w:szCs w:val="21"/>
          <w:u w:val="single"/>
        </w:rPr>
        <w:t>”</w:t>
      </w:r>
      <w:r w:rsidRPr="001E1E0C">
        <w:rPr>
          <w:rFonts w:asciiTheme="minorEastAsia" w:eastAsiaTheme="minorEastAsia" w:hAnsiTheme="minorEastAsia" w:cs="楷体"/>
          <w:szCs w:val="21"/>
        </w:rPr>
        <w:t>近侍女童，即将香茶一壶，沙沙的满斟一碗，冲起茶沫漕漕。行者见了欢喜，嘤的一翅，飞在茶沫之下。那罗刹渴极，接过茶，两三气都喝了。行者已到他肚腹之内，现原身厉声高叫道：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嫂嫂，借扇子我使使！</w:t>
      </w:r>
      <w:r w:rsidRPr="001E1E0C">
        <w:rPr>
          <w:rFonts w:asciiTheme="minorEastAsia" w:eastAsiaTheme="minorEastAsia" w:hAnsiTheme="minorEastAsia"/>
          <w:szCs w:val="21"/>
        </w:rPr>
        <w:t>”</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——第五十九回《唐三藏路阻火焰山 孙行者一调芭蕉扇》</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szCs w:val="21"/>
        </w:rPr>
        <w:t>【选文C】</w:t>
      </w:r>
      <w:r w:rsidRPr="001E1E0C">
        <w:rPr>
          <w:rFonts w:asciiTheme="minorEastAsia" w:eastAsiaTheme="minorEastAsia" w:hAnsiTheme="minorEastAsia" w:cs="楷体"/>
          <w:szCs w:val="21"/>
        </w:rPr>
        <w:t>好大圣，收了棒，束束裙，拽开步，转过山坡，忽听得潺潺水响，且回头看处，原来是涧中水响，上溜头冲泄下来。又见涧那边有座门儿，门左边有一个出水的暗沟，沟中流出红水来。他道：</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不消讲！那就是后门了。若要是原嘴脸，恐有小妖开门看见认得，等我变作个水蛇儿过去。且住！变水蛇恐师父的阴灵儿（灵魂）知道，怪我出家人变蛇缠长，变作个小螃蟹儿过去罢。也不好，恐师父怪我出家人脚多。</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即做一个水老鼠，</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飕</w:t>
      </w:r>
      <w:r w:rsidRPr="001E1E0C">
        <w:rPr>
          <w:rFonts w:asciiTheme="minorEastAsia" w:eastAsiaTheme="minorEastAsia" w:hAnsiTheme="minorEastAsia"/>
          <w:szCs w:val="21"/>
        </w:rPr>
        <w:t>”</w:t>
      </w:r>
      <w:r w:rsidRPr="001E1E0C">
        <w:rPr>
          <w:rFonts w:asciiTheme="minorEastAsia" w:eastAsiaTheme="minorEastAsia" w:hAnsiTheme="minorEastAsia" w:cs="楷体"/>
          <w:szCs w:val="21"/>
        </w:rPr>
        <w:t>的一声蹿过去，从那出水的沟中，钻至里面天井中。</w:t>
      </w:r>
    </w:p>
    <w:p w:rsidR="00FB1FAB" w:rsidRPr="001E1E0C" w:rsidP="00FB1FAB">
      <w:pPr>
        <w:spacing w:line="360" w:lineRule="auto"/>
        <w:ind w:firstLine="420" w:firstLineChars="200"/>
        <w:jc w:val="right"/>
        <w:textAlignment w:val="center"/>
        <w:rPr>
          <w:rFonts w:asciiTheme="minorEastAsia" w:eastAsiaTheme="minorEastAsia" w:hAnsiTheme="minorEastAsia"/>
          <w:szCs w:val="21"/>
        </w:rPr>
      </w:pPr>
      <w:r w:rsidRPr="001E1E0C">
        <w:rPr>
          <w:rFonts w:asciiTheme="minorEastAsia" w:eastAsiaTheme="minorEastAsia" w:hAnsiTheme="minorEastAsia"/>
          <w:szCs w:val="21"/>
        </w:rPr>
        <w:t>——第八十六回《木母助威征怪物 金公施法灭妖邪》</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32．阅读整本书，小澄同学向大家推荐了“比读”这种读书方法。请根据以上语段完成表格：</w:t>
      </w:r>
    </w:p>
    <w:tbl>
      <w:tblPr>
        <w:tblW w:w="9214" w:type="dxa"/>
        <w:tblInd w:w="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992"/>
        <w:gridCol w:w="992"/>
        <w:gridCol w:w="3828"/>
        <w:gridCol w:w="3402"/>
      </w:tblGrid>
      <w:tr w:rsidTr="00A45B38">
        <w:tblPrEx>
          <w:tblW w:w="9214" w:type="dxa"/>
          <w:tblInd w:w="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Ex>
        <w:tc>
          <w:tcPr>
            <w:tcW w:w="99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语段</w:t>
            </w:r>
          </w:p>
        </w:tc>
        <w:tc>
          <w:tcPr>
            <w:tcW w:w="99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变化</w:t>
            </w:r>
          </w:p>
        </w:tc>
        <w:tc>
          <w:tcPr>
            <w:tcW w:w="3828"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变化的原因</w:t>
            </w:r>
          </w:p>
        </w:tc>
        <w:tc>
          <w:tcPr>
            <w:tcW w:w="340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center"/>
              <w:rPr>
                <w:rFonts w:asciiTheme="minorEastAsia" w:eastAsiaTheme="minorEastAsia" w:hAnsiTheme="minorEastAsia"/>
                <w:szCs w:val="21"/>
              </w:rPr>
            </w:pPr>
            <w:r w:rsidRPr="001E1E0C">
              <w:rPr>
                <w:rFonts w:asciiTheme="minorEastAsia" w:eastAsiaTheme="minorEastAsia" w:hAnsiTheme="minorEastAsia"/>
                <w:szCs w:val="21"/>
              </w:rPr>
              <w:t>“我”的发现</w:t>
            </w:r>
          </w:p>
        </w:tc>
      </w:tr>
      <w:tr w:rsidTr="00A45B38">
        <w:tblPrEx>
          <w:tblW w:w="9214" w:type="dxa"/>
          <w:tblInd w:w="404" w:type="dxa"/>
          <w:tblCellMar>
            <w:top w:w="120" w:type="dxa"/>
            <w:left w:w="120" w:type="dxa"/>
            <w:bottom w:w="120" w:type="dxa"/>
            <w:right w:w="120" w:type="dxa"/>
          </w:tblCellMar>
          <w:tblLook w:val="04A0"/>
        </w:tblPrEx>
        <w:tc>
          <w:tcPr>
            <w:tcW w:w="99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选文 A</w:t>
            </w:r>
          </w:p>
        </w:tc>
        <w:tc>
          <w:tcPr>
            <w:tcW w:w="99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松树</w:t>
            </w:r>
          </w:p>
        </w:tc>
        <w:tc>
          <w:tcPr>
            <w:tcW w:w="3828"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众人央求他表演学习变化之法的成果。</w:t>
            </w:r>
          </w:p>
        </w:tc>
        <w:tc>
          <w:tcPr>
            <w:tcW w:w="340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③我发现孙悟空当时_____的心理。</w:t>
            </w:r>
          </w:p>
        </w:tc>
      </w:tr>
      <w:tr w:rsidTr="00A45B38">
        <w:tblPrEx>
          <w:tblW w:w="9214" w:type="dxa"/>
          <w:tblInd w:w="404" w:type="dxa"/>
          <w:tblCellMar>
            <w:top w:w="120" w:type="dxa"/>
            <w:left w:w="120" w:type="dxa"/>
            <w:bottom w:w="120" w:type="dxa"/>
            <w:right w:w="120" w:type="dxa"/>
          </w:tblCellMar>
          <w:tblLook w:val="04A0"/>
        </w:tblPrEx>
        <w:tc>
          <w:tcPr>
            <w:tcW w:w="99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选文 B</w:t>
            </w:r>
          </w:p>
        </w:tc>
        <w:tc>
          <w:tcPr>
            <w:tcW w:w="99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蟭蟟虫</w:t>
            </w:r>
          </w:p>
        </w:tc>
        <w:tc>
          <w:tcPr>
            <w:tcW w:w="3828"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②_________。</w:t>
            </w:r>
          </w:p>
        </w:tc>
        <w:tc>
          <w:tcPr>
            <w:tcW w:w="340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我发现孙悟空真是聪明机智。</w:t>
            </w:r>
          </w:p>
        </w:tc>
      </w:tr>
      <w:tr w:rsidTr="00A45B38">
        <w:tblPrEx>
          <w:tblW w:w="9214" w:type="dxa"/>
          <w:tblInd w:w="404" w:type="dxa"/>
          <w:tblCellMar>
            <w:top w:w="120" w:type="dxa"/>
            <w:left w:w="120" w:type="dxa"/>
            <w:bottom w:w="120" w:type="dxa"/>
            <w:right w:w="120" w:type="dxa"/>
          </w:tblCellMar>
          <w:tblLook w:val="04A0"/>
        </w:tblPrEx>
        <w:tc>
          <w:tcPr>
            <w:tcW w:w="99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p>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选文 C</w:t>
            </w:r>
          </w:p>
        </w:tc>
        <w:tc>
          <w:tcPr>
            <w:tcW w:w="99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F66A3">
            <w:pPr>
              <w:spacing w:line="360" w:lineRule="auto"/>
              <w:ind w:firstLine="420" w:firstLineChars="200"/>
              <w:jc w:val="left"/>
              <w:rPr>
                <w:rFonts w:asciiTheme="minorEastAsia" w:eastAsiaTheme="minorEastAsia" w:hAnsiTheme="minorEastAsia"/>
                <w:szCs w:val="21"/>
              </w:rPr>
            </w:pPr>
          </w:p>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①_____</w:t>
            </w:r>
          </w:p>
        </w:tc>
        <w:tc>
          <w:tcPr>
            <w:tcW w:w="3828"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孙悟空怕小妖认出自己，同时又担心自己的“变化”被师父责怪。</w:t>
            </w:r>
          </w:p>
        </w:tc>
        <w:tc>
          <w:tcPr>
            <w:tcW w:w="3402"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FB1FAB" w:rsidRPr="001E1E0C" w:rsidP="00A45B38">
            <w:pPr>
              <w:spacing w:line="360" w:lineRule="auto"/>
              <w:jc w:val="left"/>
              <w:rPr>
                <w:rFonts w:asciiTheme="minorEastAsia" w:eastAsiaTheme="minorEastAsia" w:hAnsiTheme="minorEastAsia"/>
                <w:szCs w:val="21"/>
              </w:rPr>
            </w:pPr>
            <w:r w:rsidRPr="001E1E0C">
              <w:rPr>
                <w:rFonts w:asciiTheme="minorEastAsia" w:eastAsiaTheme="minorEastAsia" w:hAnsiTheme="minorEastAsia"/>
                <w:szCs w:val="21"/>
              </w:rPr>
              <w:t>④我发现孙悟空已成长为一个_____的人。</w:t>
            </w:r>
          </w:p>
        </w:tc>
      </w:tr>
    </w:tbl>
    <w:p w:rsidR="00FB1FAB" w:rsidRPr="001E1E0C" w:rsidP="00A45B38">
      <w:pPr>
        <w:spacing w:line="360" w:lineRule="auto"/>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33．阅读整本书，小澄同学发现还可以运用“批注法”揣摩语言文字。请你品读选文 B 中的划线句。</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只见罗刹叫道：“渴了！渴了！快拿茶来！”</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34．阅读整本书，除了以上这些“精读”的方法，小澄同学又发现可以通过“前后勾连”，进行“跳读”。选文 C 中，对师父的感情体现了孙悟空的“人性”。你还从《西游记》哪个故事中读到了孙悟空的“人性”？请举一例具体分析。</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【答案】32． 卖弄炫耀。  孙悟空被罗刹女关在洞外，想要飞进洞找机会借芭蕉扇。 水老鼠  重</w:t>
      </w:r>
      <w:r w:rsidRPr="00A45B38">
        <w:rPr>
          <w:rFonts w:asciiTheme="minorEastAsia" w:eastAsiaTheme="minorEastAsia" w:hAnsiTheme="minorEastAsia"/>
          <w:color w:val="FF0000"/>
          <w:szCs w:val="21"/>
        </w:rPr>
        <w:t>情重义，考虑周到。</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33．语言描写（反复/连用三个感叹号），写出了罗刹女急着喝水，表现了她与孙悟空打斗的吃力和疲劳，从侧面突出了孙悟空的本领之高强，为下文孙悟空钻进她肚子做铺垫。</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34．示例1：三打白骨精中，当孙悟空被唐僧误认为打死人要赶走他时，悟空围住师傅拜了一拜，又嘱咐了沙僧才不舍离开。</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示例2：大闹天宫中，孙悟空敢于反抗，不畏权贵。</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【解析】</w:t>
      </w:r>
    </w:p>
    <w:p w:rsidR="00FB1FAB" w:rsidRPr="00A45B38" w:rsidP="00A45B38">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32．本题考查理解分析能力。“变化”和“变化的原因”可从选文找出相关内容，而“我”的发现则要结合内容进行合理的分析提炼。</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选文A：从“不瞒诸兄长说，一则是师父传授，二来也是我昼夜殷勤，那几般儿都会了”、“‘趁此良时，你试演演，让我等看看。’悟空闻说，抖擞精神，卖弄手段，道：‘众师兄请出个题目，要我变化甚么？’大众道：‘就变棵松树罢。’悟空捻着诀，念动咒语，摇身一变，就变作一棵松树”可知，悟空喜欢在大家面前“卖弄手段”，前吹嘘自己“昼夜殷勤”“都会了”，是个喜欢</w:t>
      </w:r>
      <w:r w:rsidRPr="00A45B38">
        <w:rPr>
          <w:rFonts w:asciiTheme="minorEastAsia" w:eastAsiaTheme="minorEastAsia" w:hAnsiTheme="minorEastAsia"/>
          <w:color w:val="FF0000"/>
          <w:szCs w:val="21"/>
          <w:em w:val="dot"/>
        </w:rPr>
        <w:t>卖弄炫耀</w:t>
      </w:r>
      <w:r w:rsidRPr="00A45B38">
        <w:rPr>
          <w:rFonts w:asciiTheme="minorEastAsia" w:eastAsiaTheme="minorEastAsia" w:hAnsiTheme="minorEastAsia"/>
          <w:color w:val="FF0000"/>
          <w:szCs w:val="21"/>
        </w:rPr>
        <w:t>的家伙。</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选文B：从“行者见他</w:t>
      </w:r>
      <w:r w:rsidRPr="00A45B38">
        <w:rPr>
          <w:rFonts w:asciiTheme="minorEastAsia" w:eastAsiaTheme="minorEastAsia" w:hAnsiTheme="minorEastAsia"/>
          <w:color w:val="FF0000"/>
          <w:szCs w:val="21"/>
          <w:em w:val="dot"/>
        </w:rPr>
        <w:t>闭了门</w:t>
      </w:r>
      <w:r w:rsidRPr="00A45B38">
        <w:rPr>
          <w:rFonts w:asciiTheme="minorEastAsia" w:eastAsiaTheme="minorEastAsia" w:hAnsiTheme="minorEastAsia"/>
          <w:color w:val="FF0000"/>
          <w:szCs w:val="21"/>
        </w:rPr>
        <w:t>，却就弄个手段，拆开衣领，把定风丹噙在口中，摇身一变，变作一个蟭蟟虫儿”可知，孙悟空被罗刹女“闭了门”关在洞外，想要飞进洞找机会借芭蕉扇。</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选文C：从“即做一个水老鼠，‘飕’的一声蹿过去，从那出水的沟中，钻至里面天井中”可知，孙悟空此时变作一个“水老鼠”。从“若要是原嘴脸，恐有小妖开门看见认得，等我变作个水蛇儿过去。且住！变水蛇恐师父的阴灵儿（灵魂）知道，怪我出家人变蛇缠长，变作个小螃蟹儿过去罢。也不好，恐师父怪我出家人脚多。”可知，孙悟空在变化为何物上经过多番考虑，仔细斟酌，既考虑不能被发现，又考虑师父的想法，是个“重情重义，考虑周到”的家伙。</w:t>
      </w:r>
    </w:p>
    <w:p w:rsidR="00FB1FAB" w:rsidRPr="00A45B38" w:rsidP="00A45B38">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33．本题考查关键词句的品读。可从修辞手法、描写方法、表达效果等方面来赏析。</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渴了！渴了！快拿茶来！”这是对罗刹女的语言描写，表面上写出了罗刹女口干舌燥的状态，暗指她与孙悟空刚才那番争斗时她费了九牛二虎之力，非常疲倦，这就从侧面烘托了与她争斗的孙悟空的本领了得；同时，正因为她的“口渴”，这就为后面孙悟空变成蟭蟟虫钻进她肚子埋下伏笔，作出了铺垫。</w:t>
      </w:r>
    </w:p>
    <w:p w:rsidR="00FB1FAB" w:rsidRPr="00A45B38" w:rsidP="00A45B38">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34．本题考查对《西游记》情节的理解和概括能力。</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《西游记》中的孙悟空集猴性（物性）、神性与人性于一体。</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孙悟空形象既有猴子的外貌、习性等“物性”即：猴性；又有七十二般变化、一个跟头十万八千里等超凡“神性”；同时还有有勇有谋、无私无畏、坚忍不拔、积极乐观、心高气傲、争强好胜等“人性”。从“人性”角度列举一例即可。</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示例：自从猴王出世以来，投名师、学人道、求长生这些人类该有的追求就是是他的目标。体现的是勤学上进、学而知之的“人”的特点。</w:t>
      </w:r>
    </w:p>
    <w:p w:rsidR="00A45B38"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35．</w:t>
      </w:r>
      <w:r w:rsidRPr="00A45B38">
        <w:rPr>
          <w:rFonts w:asciiTheme="minorEastAsia" w:eastAsiaTheme="minorEastAsia" w:hAnsiTheme="minorEastAsia"/>
          <w:color w:val="FF0000"/>
          <w:szCs w:val="21"/>
        </w:rPr>
        <w:t>（2022·江苏扬州·七年级期末）</w:t>
      </w:r>
      <w:r w:rsidRPr="001E1E0C">
        <w:rPr>
          <w:rFonts w:asciiTheme="minorEastAsia" w:eastAsiaTheme="minorEastAsia" w:hAnsiTheme="minorEastAsia"/>
          <w:szCs w:val="21"/>
        </w:rPr>
        <w:t>莎莉文老师的教育让海伦·凯勒成为了更优秀的人。读了《朝花夕拾》和《西游记》，你认为下列人物中哪一位也可以像莎莉文老师一样被称作“再塑生命的人”？请结合名著内容从</w:t>
      </w:r>
      <w:r w:rsidRPr="001E1E0C">
        <w:rPr>
          <w:rFonts w:asciiTheme="minorEastAsia" w:eastAsiaTheme="minorEastAsia" w:hAnsiTheme="minorEastAsia"/>
          <w:szCs w:val="21"/>
          <w:em w:val="dot"/>
        </w:rPr>
        <w:t>学识传授</w:t>
      </w:r>
      <w:r w:rsidRPr="001E1E0C">
        <w:rPr>
          <w:rFonts w:asciiTheme="minorEastAsia" w:eastAsiaTheme="minorEastAsia" w:hAnsiTheme="minorEastAsia"/>
          <w:szCs w:val="21"/>
        </w:rPr>
        <w:t>、</w:t>
      </w:r>
      <w:r w:rsidRPr="001E1E0C">
        <w:rPr>
          <w:rFonts w:asciiTheme="minorEastAsia" w:eastAsiaTheme="minorEastAsia" w:hAnsiTheme="minorEastAsia"/>
          <w:szCs w:val="21"/>
          <w:em w:val="dot"/>
        </w:rPr>
        <w:t>品德培养</w:t>
      </w:r>
      <w:r w:rsidRPr="001E1E0C">
        <w:rPr>
          <w:rFonts w:asciiTheme="minorEastAsia" w:eastAsiaTheme="minorEastAsia" w:hAnsiTheme="minorEastAsia"/>
          <w:szCs w:val="21"/>
        </w:rPr>
        <w:t>两方面说明理由。</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周伯宜（鲁迅父亲）</w:t>
      </w:r>
      <w:r w:rsidRPr="001E1E0C">
        <w:rPr>
          <w:rFonts w:asciiTheme="minorEastAsia" w:eastAsiaTheme="minorEastAsia" w:hAnsiTheme="minorEastAsia" w:cs="'Times New Roman'"/>
          <w:szCs w:val="21"/>
        </w:rPr>
        <w:t>  </w:t>
      </w:r>
      <w:r w:rsidRPr="001E1E0C">
        <w:rPr>
          <w:rFonts w:asciiTheme="minorEastAsia" w:eastAsiaTheme="minorEastAsia" w:hAnsiTheme="minorEastAsia"/>
          <w:szCs w:val="21"/>
        </w:rPr>
        <w:t>藤野先生</w:t>
      </w:r>
      <w:r w:rsidRPr="001E1E0C">
        <w:rPr>
          <w:rFonts w:asciiTheme="minorEastAsia" w:eastAsiaTheme="minorEastAsia" w:hAnsiTheme="minorEastAsia" w:cs="'Times New Roman'"/>
          <w:szCs w:val="21"/>
        </w:rPr>
        <w:t>  </w:t>
      </w:r>
      <w:r w:rsidRPr="001E1E0C">
        <w:rPr>
          <w:rFonts w:asciiTheme="minorEastAsia" w:eastAsiaTheme="minorEastAsia" w:hAnsiTheme="minorEastAsia"/>
          <w:szCs w:val="21"/>
        </w:rPr>
        <w:t>须菩提祖师</w:t>
      </w:r>
      <w:r w:rsidRPr="001E1E0C">
        <w:rPr>
          <w:rFonts w:asciiTheme="minorEastAsia" w:eastAsiaTheme="minorEastAsia" w:hAnsiTheme="minorEastAsia" w:cs="'Times New Roman'"/>
          <w:szCs w:val="21"/>
        </w:rPr>
        <w:t>  </w:t>
      </w:r>
      <w:r w:rsidRPr="001E1E0C">
        <w:rPr>
          <w:rFonts w:asciiTheme="minorEastAsia" w:eastAsiaTheme="minorEastAsia" w:hAnsiTheme="minorEastAsia"/>
          <w:szCs w:val="21"/>
        </w:rPr>
        <w:t>唐僧</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答案】藤野先生可以被称为“再塑生命的人”。在日本留学期间，藤野先生教给鲁迅许多医学知识。他不但不歧视鲁迅，反而对他这个中国学生特别热情、友好，这令鲁迅终生怀念与感激。他对学术的态度以及伟大的人格让鲁迅感到激励和鼓舞。所以藤野先生可以被称之为“再塑生命的人”。</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须菩提祖师可以被称为“再塑生命的人”。他传授给孙悟空七十二般变化、筋斗云和长生不老之术，使孙悟空武艺超群。在孙悟空向他人炫耀法术时，须菩提祖师及时制止，并将孙悟空赶出师门，以此提醒孙悟空为人谦虚低调。</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【解析】</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本题考查名著内容的识记。结合名著内容，表述所列人物之所以能够成为“再塑生命的人”的原因即可，注意题干中关于理由的提示（学识传授、品德培养），言之有理即可。</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在《朝花夕拾》中《五猖会》有写鲁迅父亲（周伯宜）即便是在去看五猖会前也会让“我”背文章（《鉴略》），以至于让“我”觉得五猖会的热闹都没了多大意思，揭示了封建强权教育对孩子天性的扼杀；所以在此“周伯宜（鲁迅父亲）”不适合表述为“再塑生命的人”。</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藤野先生可以被称为“再塑生命的人”，在《朝花夕拾》中《藤野先生》一文有写藤野先生细致地用红笔为鲁迅修改讲义中的问题，不但增加了许多脱漏的地方，连文法的错误，也都一一订正；在解析实习时，因听说中国人是很敬重鬼，担心鲁迅不肯解剖尸体等，表现了藤野先生对鲁迅友好热情，不歧视中国人；藤野先生对学术严谨认真、辛勤治学、诲人不倦的精神及其严谨踏实的作风，特别是他对中国人民的诚挚友谊对“我”产生深远影响；“藤野先生”可以称为鲁迅“再塑生命的人”。</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“须菩提祖师”可以被称为“再塑生命的人”在《西游记》第二回《悟彻菩提真妙理 断魔归本合元神》有写须菩提祖师不仅传授孙悟空想要的长生妙法、巩固根源的口诀，还在明知孙悟空会出去惹祸的情况下，用三年教会了孙悟空十八般武艺和七十二变以及筋斗云，这些打斗逃生的本领；在孙悟空向须菩提祖师的其他弟子炫耀本领时，须菩提祖师及时制止并将孙悟空赶出师门，提醒孙悟空为人应谦虚，不仅传授孙悟空本领还教他如何为人；“须菩提祖师”可以称为孙悟空的“再塑生命的人”。</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“唐僧”可以被称为“再塑生命的人”，例如在《西游记》第五十八回《二心搅乱大乾坤 一体难修真寂灭》有写孙悟空打死了一众蟊贼草寇；对待妖怪的问题上，师徒二人观点相近，打死算了；但对待蟊贼的问题上，两人从未取得过共识，唐僧认为蟊贼毕竟是人，还是要饶他一命，孙悟空则认为恶人就要打死；唐僧赶走他，其实就是希望孙悟空不要滥杀无辜，让孙悟空不断成长；“唐僧”可以称为孙悟空的“再塑生命的人”。</w:t>
      </w:r>
    </w:p>
    <w:p w:rsidR="00A45B38" w:rsidP="00FB1FAB">
      <w:pPr>
        <w:spacing w:line="360" w:lineRule="auto"/>
        <w:ind w:firstLine="420" w:firstLineChars="200"/>
        <w:jc w:val="left"/>
        <w:textAlignment w:val="center"/>
        <w:rPr>
          <w:rFonts w:asciiTheme="minorEastAsia" w:eastAsiaTheme="minorEastAsia" w:hAnsiTheme="minorEastAsia"/>
          <w:szCs w:val="21"/>
        </w:rPr>
      </w:pP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36．</w:t>
      </w:r>
      <w:r w:rsidRPr="00A45B38">
        <w:rPr>
          <w:rFonts w:asciiTheme="minorEastAsia" w:eastAsiaTheme="minorEastAsia" w:hAnsiTheme="minorEastAsia"/>
          <w:color w:val="FF0000"/>
          <w:szCs w:val="21"/>
        </w:rPr>
        <w:t>（2022·江苏盐城·七年级期末）</w:t>
      </w:r>
      <w:r w:rsidRPr="001E1E0C">
        <w:rPr>
          <w:rFonts w:asciiTheme="minorEastAsia" w:eastAsiaTheme="minorEastAsia" w:hAnsiTheme="minorEastAsia"/>
          <w:szCs w:val="21"/>
        </w:rPr>
        <w:t>阅读下面的《西游记》片段，回答问题。</w:t>
      </w:r>
    </w:p>
    <w:p w:rsidR="00FB1FAB" w:rsidRPr="001E1E0C" w:rsidP="00FB1FAB">
      <w:pPr>
        <w:spacing w:line="360" w:lineRule="auto"/>
        <w:ind w:firstLine="420" w:firstLineChars="200"/>
        <w:jc w:val="center"/>
        <w:textAlignment w:val="center"/>
        <w:rPr>
          <w:rFonts w:asciiTheme="minorEastAsia" w:eastAsiaTheme="minorEastAsia" w:hAnsiTheme="minorEastAsia"/>
          <w:szCs w:val="21"/>
        </w:rPr>
      </w:pPr>
      <w:r w:rsidRPr="001E1E0C">
        <w:rPr>
          <w:rFonts w:asciiTheme="minorEastAsia" w:eastAsiaTheme="minorEastAsia" w:hAnsiTheme="minorEastAsia"/>
          <w:szCs w:val="21"/>
        </w:rPr>
        <w:t>【甲】</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唐僧见他（行者）言言语语，越添恼怒，滚鞍下马，叫沙僧包袱内取出纸笔，即于涧下取水，石上磨墨，写了一纸贬书，递于行者道：“猴头！执此为照！再不要你做徒弟了！如再与你相见，我就堕了阿鼻地狱！”</w:t>
      </w:r>
    </w:p>
    <w:p w:rsidR="00FB1FAB" w:rsidRPr="001E1E0C" w:rsidP="00FB1FAB">
      <w:pPr>
        <w:spacing w:line="360" w:lineRule="auto"/>
        <w:ind w:firstLine="420" w:firstLineChars="200"/>
        <w:jc w:val="center"/>
        <w:textAlignment w:val="center"/>
        <w:rPr>
          <w:rFonts w:asciiTheme="minorEastAsia" w:eastAsiaTheme="minorEastAsia" w:hAnsiTheme="minorEastAsia"/>
          <w:szCs w:val="21"/>
        </w:rPr>
      </w:pPr>
      <w:r w:rsidRPr="001E1E0C">
        <w:rPr>
          <w:rFonts w:asciiTheme="minorEastAsia" w:eastAsiaTheme="minorEastAsia" w:hAnsiTheme="minorEastAsia"/>
          <w:szCs w:val="21"/>
        </w:rPr>
        <w:t>【乙】</w:t>
      </w:r>
    </w:p>
    <w:p w:rsidR="00FB1FAB" w:rsidRPr="001E1E0C" w:rsidP="00FB1FAB">
      <w:pPr>
        <w:spacing w:line="360" w:lineRule="auto"/>
        <w:ind w:firstLine="420" w:firstLineChars="200"/>
        <w:jc w:val="left"/>
        <w:textAlignment w:val="center"/>
        <w:rPr>
          <w:rFonts w:asciiTheme="minorEastAsia" w:eastAsiaTheme="minorEastAsia" w:hAnsiTheme="minorEastAsia" w:cs="楷体"/>
          <w:szCs w:val="21"/>
        </w:rPr>
      </w:pPr>
      <w:r w:rsidRPr="001E1E0C">
        <w:rPr>
          <w:rFonts w:asciiTheme="minorEastAsia" w:eastAsiaTheme="minorEastAsia" w:hAnsiTheme="minorEastAsia" w:cs="楷体"/>
          <w:szCs w:val="21"/>
        </w:rPr>
        <w:t>这妖精是看牛魔王的儿子，我与他父亲相识，若论起来，我还是他老叔哩，他怎敢害我师父？我们趁早去来。</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(1)【甲】文中唐僧为什么要给悟空写下“贬书”？</w:t>
      </w:r>
    </w:p>
    <w:p w:rsidR="00FB1FAB" w:rsidRPr="001E1E0C" w:rsidP="00FB1FAB">
      <w:pPr>
        <w:spacing w:line="360" w:lineRule="auto"/>
        <w:ind w:firstLine="420" w:firstLineChars="200"/>
        <w:jc w:val="left"/>
        <w:textAlignment w:val="center"/>
        <w:rPr>
          <w:rFonts w:asciiTheme="minorEastAsia" w:eastAsiaTheme="minorEastAsia" w:hAnsiTheme="minorEastAsia"/>
          <w:szCs w:val="21"/>
        </w:rPr>
      </w:pPr>
      <w:r w:rsidRPr="001E1E0C">
        <w:rPr>
          <w:rFonts w:asciiTheme="minorEastAsia" w:eastAsiaTheme="minorEastAsia" w:hAnsiTheme="minorEastAsia"/>
          <w:szCs w:val="21"/>
        </w:rPr>
        <w:t>(2)鲁迅评价《西游记》“神魔皆有人情，精魅亦通世故”。【乙】段文字中唐僧经历了什么磨难？你从【乙】段中读出了什么“人情世故”？</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【答案】(1)悟空三打白骨精，唐僧责怪悟空滥杀无辜。</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(2)唐僧被红孩儿捉走</w:t>
      </w:r>
      <w:r w:rsidRPr="00A45B38">
        <w:rPr>
          <w:rFonts w:asciiTheme="minorEastAsia" w:eastAsiaTheme="minorEastAsia" w:hAnsiTheme="minorEastAsia" w:cs="'Times New Roman'"/>
          <w:color w:val="FF0000"/>
          <w:szCs w:val="21"/>
        </w:rPr>
        <w:t>   </w:t>
      </w:r>
      <w:r w:rsidRPr="00A45B38">
        <w:rPr>
          <w:rFonts w:asciiTheme="minorEastAsia" w:eastAsiaTheme="minorEastAsia" w:hAnsiTheme="minorEastAsia"/>
          <w:color w:val="FF0000"/>
          <w:szCs w:val="21"/>
        </w:rPr>
        <w:t>利用和牛魔王的关系救师傅</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【解析】</w:t>
      </w:r>
    </w:p>
    <w:p w:rsidR="00FB1FAB" w:rsidRPr="00A45B38" w:rsidP="00A45B38">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(1)考查名著情节。结合《西游记》第二十七回“尸魔三戏唐三藏，圣僧恨逐美猴王”可知，唐僧师徒往西天取经，行至宛子山。妖魔白骨精欲食唐僧肉，两次施魔法变化村姑和婆婆，前来诓骗唐僧，却均被悟空识破、打死。最后白骨精幻变白发老翁谎称前来寻亲，仍被火眼金睛孙悟空识破，他不顾唐僧念咒阻止，挥棒将假老丈击毙。白骨精化作一堆白骨。唐僧误以为孙悟空无故三次伤人，佛法难容，怒而逐走悟空。悟空苦求未允，无奈痛别唐僧，暂归花果山。故唐僧写下“贬书”原因是：悟空三打白骨精，唐僧怪他滥杀好人。</w:t>
      </w:r>
    </w:p>
    <w:p w:rsidR="00FB1FAB" w:rsidRPr="00A45B38" w:rsidP="00A45B38">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(2)考查名著情节。</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第一问：牛魔王和铁扇公主的孩子名为红孩儿，修炼得道，神通广大，为益寿延年，他一心想吃唐僧肉。他变成小孩吊在树上，大喊救命，唐僧中计，被抓到了火云洞。悟空得知红孩儿是结拜兄长牛魔王之</w:t>
      </w:r>
      <w:r w:rsidRPr="00A45B38">
        <w:rPr>
          <w:rFonts w:asciiTheme="minorEastAsia" w:eastAsiaTheme="minorEastAsia" w:hAnsiTheme="minorEastAsia"/>
          <w:color w:val="FF0000"/>
          <w:szCs w:val="21"/>
        </w:rPr>
        <w:t>子，想借此关系向他讨还师父。岂料红孩儿不信悟空所说，从口鼻中喷出烟火烧退了悟空和八戒。龙王弟兄被请来向红孩儿喷水，谁知红孩儿的三昧真火，连雨水都浇不灭，反使悟空熏瞎双眼。八戒去南海请观音菩萨，被红孩儿假变的观音菩萨骗进了洞，悟空又变做牛魔王被红孩儿问出了破绽。悟空纵筋斗云径投南海请观音菩萨，观音菩萨降服了红孩儿，收做善财童子，最终成了正果。</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r w:rsidRPr="00A45B38">
        <w:rPr>
          <w:rFonts w:asciiTheme="minorEastAsia" w:eastAsiaTheme="minorEastAsia" w:hAnsiTheme="minorEastAsia"/>
          <w:color w:val="FF0000"/>
          <w:szCs w:val="21"/>
        </w:rPr>
        <w:t>第二问：根据选段中的“我与他父亲相识，若论起来，我还是他老叔哩”可知，悟空想凭借自己与红孩儿的父亲牛魔王是结义兄弟的关系救出唐僧。</w:t>
      </w:r>
    </w:p>
    <w:p w:rsidR="00FB1FAB" w:rsidRPr="00A45B38" w:rsidP="00FB1FAB">
      <w:pPr>
        <w:spacing w:line="360" w:lineRule="auto"/>
        <w:ind w:firstLine="420" w:firstLineChars="200"/>
        <w:jc w:val="left"/>
        <w:textAlignment w:val="center"/>
        <w:rPr>
          <w:rFonts w:asciiTheme="minorEastAsia" w:eastAsiaTheme="minorEastAsia" w:hAnsiTheme="minorEastAsia"/>
          <w:color w:val="FF0000"/>
          <w:szCs w:val="21"/>
        </w:rPr>
      </w:pPr>
    </w:p>
    <w:p w:rsidR="0009746C" w:rsidP="0056487D"/>
    <w:p w:rsidR="0009746C" w:rsidRPr="0056487D" w:rsidP="0056487D">
      <w:pPr>
        <w:sectPr w:rsidSect="000D7007">
          <w:headerReference w:type="default" r:id="rId10"/>
          <w:footerReference w:type="default" r:id="rId11"/>
          <w:pgSz w:w="11906" w:h="16838"/>
          <w:pgMar w:top="1417" w:right="1077" w:bottom="1417" w:left="1077" w:header="850" w:footer="992" w:gutter="0"/>
          <w:cols w:space="425"/>
          <w:docGrid w:type="lines" w:linePitch="318" w:charSpace="409"/>
        </w:sectPr>
      </w:pPr>
    </w:p>
    <w:p>
      <w:r w:rsidRPr="0056487D" w:rsidR="0009746C">
        <w:drawing>
          <wp:inline>
            <wp:extent cx="6192520" cy="7411048"/>
            <wp:docPr id="100018"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49245" name=""/>
                    <pic:cNvPicPr>
                      <a:picLocks noChangeAspect="1"/>
                    </pic:cNvPicPr>
                  </pic:nvPicPr>
                  <pic:blipFill>
                    <a:blip xmlns:r="http://schemas.openxmlformats.org/officeDocument/2006/relationships" r:embed="rId12"/>
                    <a:stretch>
                      <a:fillRect/>
                    </a:stretch>
                  </pic:blipFill>
                  <pic:spPr>
                    <a:xfrm>
                      <a:off x="0" y="0"/>
                      <a:ext cx="6192520" cy="7411048"/>
                    </a:xfrm>
                    <a:prstGeom prst="rect">
                      <a:avLst/>
                    </a:prstGeom>
                  </pic:spPr>
                </pic:pic>
              </a:graphicData>
            </a:graphic>
          </wp:inline>
        </w:drawing>
      </w:r>
    </w:p>
    <w:sectPr>
      <w:pgSz w:w="11906" w:h="16838"/>
      <w:pgMar w:header="708" w:footer="708"/>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Times New Roma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1"/>
    <w:family w:val="roman"/>
    <w:notTrueType/>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6A3" w:rsidRPr="006E406D" w:rsidP="006E406D">
    <w:pPr>
      <w:ind w:firstLine="2415" w:firstLineChars="1150"/>
      <w:textAlignment w:val="center"/>
      <w:rPr>
        <w:color w:val="000000"/>
        <w:szCs w:val="21"/>
      </w:rPr>
    </w:pPr>
    <w:r>
      <w:rPr>
        <w:noProof/>
      </w:rPr>
      <w:drawing>
        <wp:inline distT="0" distB="0" distL="0" distR="0">
          <wp:extent cx="276225" cy="323850"/>
          <wp:effectExtent l="0" t="0" r="9525" b="0"/>
          <wp:docPr id="2" name="图片 2"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92162" name="Picture 1" descr="学科网LOGO源文件"/>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76225" cy="323850"/>
                  </a:xfrm>
                  <a:prstGeom prst="rect">
                    <a:avLst/>
                  </a:prstGeom>
                  <a:noFill/>
                  <a:ln>
                    <a:noFill/>
                  </a:ln>
                </pic:spPr>
              </pic:pic>
            </a:graphicData>
          </a:graphic>
        </wp:inline>
      </w:drawing>
    </w:r>
    <w:r>
      <w:rPr>
        <w:noProof/>
      </w:rPr>
      <w:pict>
        <v:rect id="矩形 3" o:spid="_x0000_s2051" style="width:4.55pt;height:11.75pt;margin-top:0;margin-left:-259.35pt;mso-position-horizontal:right;mso-position-horizontal-relative:margin;mso-wrap-style:none;position:absolute;visibility:visible;z-index:251658240" filled="f" stroked="f">
          <v:textbox style="mso-fit-shape-to-text:t" inset="0,0,0,0">
            <w:txbxContent>
              <w:p w:rsidR="00AF66A3" w:rsidP="006E406D">
                <w:pPr>
                  <w:snapToGrid w:val="0"/>
                  <w:rPr>
                    <w:sz w:val="18"/>
                  </w:rPr>
                </w:pPr>
                <w:r>
                  <w:rPr>
                    <w:sz w:val="18"/>
                  </w:rPr>
                  <w:fldChar w:fldCharType="begin"/>
                </w:r>
                <w:r>
                  <w:rPr>
                    <w:sz w:val="18"/>
                  </w:rPr>
                  <w:instrText xml:space="preserve"> PAGE  \* MERGEFORMAT </w:instrText>
                </w:r>
                <w:r>
                  <w:rPr>
                    <w:sz w:val="18"/>
                  </w:rPr>
                  <w:fldChar w:fldCharType="separate"/>
                </w:r>
                <w:r w:rsidR="00197B2D">
                  <w:rPr>
                    <w:noProof/>
                    <w:sz w:val="18"/>
                  </w:rPr>
                  <w:t>20</w:t>
                </w:r>
                <w:r>
                  <w:rPr>
                    <w:sz w:val="18"/>
                  </w:rPr>
                  <w:fldChar w:fldCharType="end"/>
                </w:r>
              </w:p>
            </w:txbxContent>
          </v:textbox>
          <w10:wrap anchorx="margin"/>
        </v:rect>
      </w:pict>
    </w:r>
    <w:r>
      <w:rPr>
        <w:rFonts w:hint="eastAsia"/>
      </w:rPr>
      <w:t>原创精品资源学科网独家享有版权，侵权必究</w:t>
    </w:r>
    <w:r>
      <w:rPr>
        <w:rFonts w:hint="eastAsia"/>
        <w:color w:val="000000"/>
        <w:szCs w:val="21"/>
      </w:rPr>
      <w:t>！</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3" type="#_x0000_t75" alt="学科网 zxxk.com" style="width:0.05pt;height:0.05pt;margin-top:-20.75pt;margin-left:64.05pt;position:absolute;z-index:251662336" filled="f" stroked="f">
          <v:imagedata r:id="rId2" r:href="rId3" o:title=""/>
          <v:path o:extrusionok="f"/>
          <o:lock v:ext="edit" aspectratio="t"/>
        </v:shape>
      </w:pict>
    </w:r>
    <w:r>
      <w:rPr>
        <w:rFonts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6A3">
    <w:pPr>
      <w:pStyle w:val="Header"/>
    </w:pPr>
    <w:r>
      <w:rPr>
        <w:rFonts w:ascii="宋体" w:eastAsia="宋体" w:hAnsi="宋体" w:cs="宋体"/>
        <w:noProof/>
        <w:kern w:val="0"/>
        <w:sz w:val="24"/>
        <w:szCs w:val="24"/>
      </w:rPr>
      <w:drawing>
        <wp:anchor distT="0" distB="0" distL="114300" distR="114300" simplePos="0" relativeHeight="251660288" behindDoc="0" locked="0" layoutInCell="1" allowOverlap="1">
          <wp:simplePos x="0" y="0"/>
          <wp:positionH relativeFrom="column">
            <wp:posOffset>-674371</wp:posOffset>
          </wp:positionH>
          <wp:positionV relativeFrom="paragraph">
            <wp:posOffset>-520700</wp:posOffset>
          </wp:positionV>
          <wp:extent cx="7572375" cy="857286"/>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6145" name="12.26-精品页眉(1).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72693" cy="857322"/>
                  </a:xfrm>
                  <a:prstGeom prst="rect">
                    <a:avLst/>
                  </a:prstGeom>
                </pic:spPr>
              </pic:pic>
            </a:graphicData>
          </a:graphic>
        </wp:anchor>
      </w:drawing>
    </w:r>
  </w:p>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61312"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3227"/>
    <w:rsid w:val="00003691"/>
    <w:rsid w:val="0001360E"/>
    <w:rsid w:val="00041561"/>
    <w:rsid w:val="00051F46"/>
    <w:rsid w:val="0009746C"/>
    <w:rsid w:val="000D3889"/>
    <w:rsid w:val="000D38AA"/>
    <w:rsid w:val="000D4AE9"/>
    <w:rsid w:val="000D7007"/>
    <w:rsid w:val="000E4A0D"/>
    <w:rsid w:val="00146953"/>
    <w:rsid w:val="00197B2D"/>
    <w:rsid w:val="001E1E0C"/>
    <w:rsid w:val="0027067E"/>
    <w:rsid w:val="002771D2"/>
    <w:rsid w:val="002D3380"/>
    <w:rsid w:val="002E56FE"/>
    <w:rsid w:val="00363227"/>
    <w:rsid w:val="0040402F"/>
    <w:rsid w:val="004151FC"/>
    <w:rsid w:val="00420F68"/>
    <w:rsid w:val="0047331D"/>
    <w:rsid w:val="00486104"/>
    <w:rsid w:val="00535F95"/>
    <w:rsid w:val="0056487D"/>
    <w:rsid w:val="006664FD"/>
    <w:rsid w:val="006E406D"/>
    <w:rsid w:val="007F385B"/>
    <w:rsid w:val="00815111"/>
    <w:rsid w:val="0085328A"/>
    <w:rsid w:val="009035F2"/>
    <w:rsid w:val="00913910"/>
    <w:rsid w:val="00A07D76"/>
    <w:rsid w:val="00A45B38"/>
    <w:rsid w:val="00AF66A3"/>
    <w:rsid w:val="00B205AE"/>
    <w:rsid w:val="00BF2518"/>
    <w:rsid w:val="00BF4AD7"/>
    <w:rsid w:val="00C02FC6"/>
    <w:rsid w:val="00C2613D"/>
    <w:rsid w:val="00C90FB6"/>
    <w:rsid w:val="00CA34A8"/>
    <w:rsid w:val="00CC38B6"/>
    <w:rsid w:val="00DA462B"/>
    <w:rsid w:val="00DD0D58"/>
    <w:rsid w:val="00FB1FA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AB"/>
    <w:pPr>
      <w:widowControl w:val="0"/>
      <w:jc w:val="both"/>
    </w:pPr>
    <w:rPr>
      <w:rFonts w:ascii="Times New Roman" w:eastAsia="宋体"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71D2"/>
    <w:rPr>
      <w:color w:val="0000FF"/>
      <w:u w:val="single"/>
    </w:rPr>
  </w:style>
  <w:style w:type="paragraph" w:styleId="NormalWeb">
    <w:name w:val="Normal (Web)"/>
    <w:basedOn w:val="Normal"/>
    <w:semiHidden/>
    <w:unhideWhenUsed/>
    <w:rsid w:val="002771D2"/>
    <w:pPr>
      <w:widowControl/>
      <w:spacing w:before="100" w:beforeAutospacing="1" w:after="100" w:afterAutospacing="1"/>
      <w:jc w:val="left"/>
    </w:pPr>
    <w:rPr>
      <w:rFonts w:ascii="宋体" w:hAnsi="宋体" w:cs="宋体"/>
      <w:kern w:val="0"/>
      <w:sz w:val="24"/>
      <w:szCs w:val="24"/>
    </w:rPr>
  </w:style>
  <w:style w:type="paragraph" w:styleId="Header">
    <w:name w:val="header"/>
    <w:basedOn w:val="Normal"/>
    <w:link w:val="Char"/>
    <w:uiPriority w:val="99"/>
    <w:unhideWhenUsed/>
    <w:rsid w:val="00DD0D5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DefaultParagraphFont"/>
    <w:link w:val="Header"/>
    <w:uiPriority w:val="99"/>
    <w:rsid w:val="00DD0D58"/>
    <w:rPr>
      <w:sz w:val="18"/>
      <w:szCs w:val="18"/>
    </w:rPr>
  </w:style>
  <w:style w:type="paragraph" w:styleId="Footer">
    <w:name w:val="footer"/>
    <w:basedOn w:val="Normal"/>
    <w:link w:val="Char0"/>
    <w:uiPriority w:val="99"/>
    <w:unhideWhenUsed/>
    <w:rsid w:val="00DD0D58"/>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rsid w:val="00DD0D58"/>
    <w:rPr>
      <w:sz w:val="18"/>
      <w:szCs w:val="18"/>
    </w:rPr>
  </w:style>
  <w:style w:type="paragraph" w:styleId="BalloonText">
    <w:name w:val="Balloon Text"/>
    <w:basedOn w:val="Normal"/>
    <w:link w:val="Char1"/>
    <w:uiPriority w:val="99"/>
    <w:semiHidden/>
    <w:unhideWhenUsed/>
    <w:rsid w:val="00041561"/>
    <w:rPr>
      <w:rFonts w:asciiTheme="minorHAnsi" w:eastAsiaTheme="minorEastAsia" w:hAnsiTheme="minorHAnsi" w:cstheme="minorBidi"/>
      <w:sz w:val="18"/>
      <w:szCs w:val="18"/>
    </w:rPr>
  </w:style>
  <w:style w:type="character" w:customStyle="1" w:styleId="Char1">
    <w:name w:val="批注框文本 Char"/>
    <w:basedOn w:val="DefaultParagraphFont"/>
    <w:link w:val="BalloonText"/>
    <w:uiPriority w:val="99"/>
    <w:semiHidden/>
    <w:rsid w:val="0004156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0.jpeg"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&#65279;<?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media/image8.png" /><Relationship Id="rId3"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7.jpeg" /><Relationship Id="rId2" Type="http://schemas.openxmlformats.org/officeDocument/2006/relationships/image" Target="media/image8.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32</Pages>
  <Words>4559</Words>
  <Characters>25991</Characters>
  <Application>Microsoft Office Word</Application>
  <DocSecurity>0</DocSecurity>
  <Lines>216</Lines>
  <Paragraphs>60</Paragraphs>
  <ScaleCrop>false</ScaleCrop>
  <Company/>
  <LinksUpToDate>false</LinksUpToDate>
  <CharactersWithSpaces>30490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高三015</dc:creator>
  <cp:lastModifiedBy>xbany</cp:lastModifiedBy>
  <cp:revision>17</cp:revision>
  <dcterms:created xsi:type="dcterms:W3CDTF">2019-12-17T03:45:00Z</dcterms:created>
  <dcterms:modified xsi:type="dcterms:W3CDTF">2022-11-18T02:44:00Z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