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安装指定版本的antd</w:t>
      </w:r>
      <w:bookmarkStart w:id="0" w:name="_GoBack"/>
      <w:bookmarkEnd w:id="0"/>
    </w:p>
    <w:p>
      <w:r>
        <w:rPr>
          <w:rFonts w:hint="eastAsia"/>
        </w:rPr>
        <w:t>npm install ng-zorro-antd@12.1.1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MGJlMDFhMDcxYTAwYTE4M2VlODYxYjBhMDMxNWQifQ=="/>
  </w:docVars>
  <w:rsids>
    <w:rsidRoot w:val="00000000"/>
    <w:rsid w:val="151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2022-07-06T06:08:12Z</dcterms:created>
  <dc:creator>Godk</dc:creator>
  <cp:lastModifiedBy>Vampire</cp:lastModifiedBy>
  <dcterms:modified xsi:type="dcterms:W3CDTF">2022-07-06T06:30:01Z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49DC74C9D4A64F1AA96893B24F22C258</vt:lpwstr>
  </property>
</Properties>
</file>