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Echarts在Angular12中的使用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可以提供直观，交互丰富，可高度个性化定制数据可视化图表，是开发者手上不可多得的一把利器。比较详细的引导教程对新手玩家也比较友好，但美中不足的是仅有一些新手村教程，对于angular中使用echarts教程官网上没有提及到，本文从基本使用、父组件获取数据传给子组件进行渲染图表、使用</w:t>
      </w:r>
      <w:r>
        <w:t>liquidfill</w:t>
      </w:r>
      <w:r>
        <w:rPr>
          <w:rFonts w:hint="eastAsia"/>
          <w:lang w:val="en-US" w:eastAsia="zh-CN"/>
        </w:rPr>
        <w:t>插件实现水球图、通过指令使用echarts这四种场景进行剖析echarts在angular12中的使用。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这一小节讲的是echarts怎么引入我们的angular项目并使用。官方文档对于echarts的引入讲述的比较清楚，这里主要讲解一下它的使用，更多详情可以点击官网查看：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"https://echarts.apache.org/handbook/zh/get-started/"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https://echarts.apache.org/handbook/zh/get-started/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项目引入：NPM 安装 ECharts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echarts --save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定义Echarts和Option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下面提供的两种方法都需要定义Echarts对象和Option。我们在ts文件中先进行定义。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37338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1.使用id获取DOM元素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JS的原生方法获取dom，对于不熟悉angular的伙伴来说使用简单，但不建议使用。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Html文件代码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Ts文件，通过函数获取DOM，初始化图表设置数据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10477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ViewChild</w:t>
      </w:r>
      <w:r>
        <w:rPr>
          <w:rFonts w:hint="eastAsia"/>
          <w:lang w:val="en-US" w:eastAsia="zh-CN"/>
        </w:rPr>
        <w:t>获取DOM元素</w:t>
      </w:r>
    </w:p>
    <w:p>
      <w:pPr>
        <w:bidi w:val="0"/>
        <w:ind w:left="0" w:leftChars="0" w:firstLine="0" w:firstLineChars="0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"echrtsView"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获取DOM元素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'echrts'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初始化设置图表数据</w:t>
      </w:r>
    </w:p>
    <w:p>
      <w:r>
        <w:drawing>
          <wp:inline distT="0" distB="0" distL="114300" distR="114300">
            <wp:extent cx="4619625" cy="75247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Echarts指令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在目录下创建指令</w:t>
      </w:r>
    </w:p>
    <w:p>
      <w:pPr>
        <w:bidi w:val="0"/>
      </w:pPr>
      <w:r>
        <w:t>ng g directive dataDirective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在module引入指令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创建指令时可能在module文件中进行引入，如果没有引入就需要手动引入。</w:t>
      </w:r>
    </w:p>
    <w:p>
      <w:r>
        <w:drawing>
          <wp:inline distT="0" distB="0" distL="114300" distR="114300">
            <wp:extent cx="2446655" cy="2642235"/>
            <wp:effectExtent l="0" t="0" r="1079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我们在echart-directive文件下单独建立directive文件夹，里面创建指令文件。如果没有自动引入，这里就需要在echart-directive.module.ts文件中手动进行引入。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13075"/>
            <wp:effectExtent l="0" t="0" r="5715" b="1587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Html文件中使用指令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引入比较简单，在创建指令文件的时候，指令文件有这么几行代码，里面写了这个指令的名称appBasicDirective。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552450"/>
            <wp:effectExtent l="0" t="0" r="9525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我们之间在div中进行引入就行。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appBasicDirective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在指令ts文件中进行编写代码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72390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定义echarts对象和其他内容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09850" cy="647700"/>
            <wp:effectExtent l="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构造器注册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571500"/>
            <wp:effectExtent l="0" t="0" r="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定义Option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3733800"/>
            <wp:effectExtent l="0" t="0" r="9525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初始化并设置数据</w:t>
      </w:r>
    </w:p>
    <w:p>
      <w:pPr>
        <w:bidi w:val="0"/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4773295" cy="2806700"/>
            <wp:effectExtent l="0" t="0" r="8255" b="1270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TakeUntil </w:t>
      </w:r>
      <w:r>
        <w:rPr>
          <w:rFonts w:hint="eastAsia"/>
          <w:lang w:val="en-US" w:eastAsia="zh-CN"/>
        </w:rPr>
        <w:t>函数官方文档对这个操作符的解释是：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values until provided observable emits.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即它可以被赋予另一个起锚定作用的 Observable，当该锚定 Observable emit 值时，原始的 Observable 就停止发射值，进入 complete 操作。或者说到达一个条件后取消订阅。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debounceTime</w:t>
      </w:r>
      <w:r>
        <w:rPr>
          <w:rFonts w:hint="eastAsia"/>
          <w:lang w:val="en-US" w:eastAsia="zh-CN"/>
        </w:rPr>
        <w:t>函数用于防抖。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resize </w:t>
      </w:r>
      <w:r>
        <w:rPr>
          <w:rFonts w:hint="eastAsia"/>
          <w:lang w:val="en-US" w:eastAsia="zh-CN"/>
        </w:rPr>
        <w:t>函数的作用是</w:t>
      </w:r>
      <w:r>
        <w:rPr>
          <w:rFonts w:hint="default"/>
          <w:lang w:val="en-US" w:eastAsia="zh-CN"/>
        </w:rPr>
        <w:t>改变图表尺寸，在容器大小发生改变时需要手动调用。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销毁图表实例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102870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dispose</w:t>
      </w:r>
      <w:r>
        <w:rPr>
          <w:rFonts w:hint="eastAsia"/>
          <w:lang w:val="en-US" w:eastAsia="zh-CN"/>
        </w:rPr>
        <w:t>函数的作用是销毁实例，实例销毁后无法再被使用。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Echarts使用小结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用js原生方法借助id获取元素属性的途径相对比较容易，不需要了解太多angular的知识，但也正因如此不能将框架的优势发挥出来。angular中的@ViewChild可以理解未一个指代，我们通过这个指代可以得到组件或者元素，并可以使用这个组件的值和方法。在组件内写表格的话比较推荐使用@ViewChild方法。而指令这种方法可以将图表这一块逻辑单独抽离出来，可以让component.ts文件更整洁，尤其是业务逻辑多的情况下对echarts的抽离显得格外重要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讲述完echarts在angular的基本使用后，我们看看两种应用场景，一种是本章节介绍的父组件传值给子组件，子组件获取到数据后通过echarts进行展示，另外一种是让页面比较炫酷的水球图。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创建子组件后，父组件获取数据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37055"/>
            <wp:effectExtent l="0" t="0" r="317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通过input传给子组件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父组件html代码：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175" cy="2667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子组件ts接收：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子组件通过ViewChild获取元素绘制图表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引入并使用ViewChild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Ts文件使用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 class="echart"&gt;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子组件引入并使用Echarts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 } from "echarts";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echart!: ECharts;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建立option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66670" cy="5845810"/>
            <wp:effectExtent l="0" t="0" r="5080" b="254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rcRect b="8662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在子组件初始化echarts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600075"/>
            <wp:effectExtent l="0" t="0" r="9525" b="952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初始化的过程在视图即将出现的生命周期函数ngAfterViewInit中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数据驱动更新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下面这是更新echarts图表的函数，在ngOnChanges生命周期函数中调用。当有数据改变时就会触发更新。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24275" cy="2847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此时页面显示出图表，但是页面有报错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7755" cy="2382520"/>
            <wp:effectExtent l="0" t="0" r="171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（1）属性不存在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core.js:6479 ERROR TypeError: Cannot read properties of undefined (reading 'usedStorage')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我们前面是把整个返回的数据传给子组件的，这里说读取不到这个属性，那么我们可以在父组件进行定义一个空值。代码如下：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38275" cy="628650"/>
            <wp:effectExtent l="0" t="0" r="952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（2）无法设置图表配置项setOption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core.js:6479 ERROR TypeError: Cannot read properties of undefined (reading 'setOption')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这里就是子组件ngOnChanges使用问题了。我们打印看看这里使用的具体信息。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97155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这里打印changes表现不是特别直观，我们就打印current的值。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8157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打印结果可以得知，第一次打印输出为未get获取到数据的父组件初始值，第二次打印输出为正常获取到的数据，但是在第一次未获取正常数据之前，已经进行了一次更新图表，这就是报错的原因。解决方案很简单，让更新图表的函数选择性执行就行。编码思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我们刚刚打印得知，前后相差几个变量，那么我们判断这相差的变量是否存在即可。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1130" cy="1327150"/>
            <wp:effectExtent l="0" t="0" r="7620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这样就可以正常显示而且没有报错了。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32450" cy="172212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Echarts使用水球图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水球图属于填充仪表盘类，其生动的动画效果可以很好展示百分比数据。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</w:t>
      </w:r>
    </w:p>
    <w:p>
      <w:pPr>
        <w:bidi w:val="0"/>
        <w:rPr>
          <w:rFonts w:hint="eastAsia"/>
          <w:lang w:val="en-US" w:eastAsia="zh-CN"/>
        </w:rPr>
      </w:pPr>
      <w:r>
        <w:t>yarn add echarts-liquidfill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t>在main.ts中注册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'echarts-liquidfill'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使用方式和echarts没有太大区别，主要是在option中修改参数。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Series数组再加入一个对象：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5460" cy="4234180"/>
            <wp:effectExtent l="0" t="0" r="2540" b="1397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</w:t>
      </w:r>
    </w:p>
    <w:p>
      <w:pPr>
        <w:bidi w:val="0"/>
      </w:pPr>
      <w:r>
        <w:drawing>
          <wp:inline distT="0" distB="0" distL="114300" distR="114300">
            <wp:extent cx="5273040" cy="28632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部分参数讲解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类型</w:t>
      </w:r>
      <w:r>
        <w:rPr>
          <w:rFonts w:hint="default"/>
        </w:rPr>
        <w:t>type: 'liquidFill',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这是水球图实现的关键，type声明了这个的图的属性。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官方讲解中这里的type有这些属性：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（折线图）、bar（柱状图）、pie（饼图）、scatter（散点图）、effectScatter（气泡图）、radar（雷达图）、tree（树图）、treemap（树状数据图）、sunburst（旭日图）、boxplot（箱形图）、candlestick（K线图）、heatmap（热力图）、map（地图）、parallel（平行坐标系）、lines（路径图）、graph（关系图）、sankey（桑基图）、funnel（漏斗图）、gauge（仪表盘）、pictorialBar（象形柱图）、themeRiver（主题河流）、custom（自定义系列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amplitude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波浪的曲折程度可以理解为水波图的振幅，当振幅为0时水波纹就是平的。</w:t>
      </w:r>
    </w:p>
    <w:p>
      <w:r>
        <w:drawing>
          <wp:inline distT="0" distB="0" distL="114300" distR="114300">
            <wp:extent cx="1753235" cy="1610360"/>
            <wp:effectExtent l="0" t="0" r="1841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设置值大的时候展现就和山峰一样。</w:t>
      </w:r>
    </w:p>
    <w:p>
      <w:r>
        <w:drawing>
          <wp:inline distT="0" distB="0" distL="114300" distR="114300">
            <wp:extent cx="2189480" cy="1530350"/>
            <wp:effectExtent l="0" t="0" r="127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内环圈设置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outline: {show: false}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这里的show值显示TRUE时会显示这里箭头处的内环圈。为FALSE时则会隐藏。</w:t>
      </w:r>
    </w:p>
    <w:p>
      <w:r>
        <w:drawing>
          <wp:inline distT="0" distB="0" distL="114300" distR="114300">
            <wp:extent cx="2479040" cy="1767205"/>
            <wp:effectExtent l="0" t="0" r="1651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参数较多，感兴趣的伙伴可以阅读github讲解。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"https://github.com/ecomfe/echarts-liquidfill"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https://github.com/ecomfe/echarts-liquidfill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以上就是echarts在angular中的三种使用方法，两种场景下对echarts的使用，希望可以帮助到大家！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4B371"/>
    <w:multiLevelType w:val="singleLevel"/>
    <w:tmpl w:val="B6E4B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3B5FF0"/>
    <w:multiLevelType w:val="singleLevel"/>
    <w:tmpl w:val="053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12B090"/>
    <w:multiLevelType w:val="singleLevel"/>
    <w:tmpl w:val="1212B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B67F"/>
    <w:multiLevelType w:val="singleLevel"/>
    <w:tmpl w:val="5A08B6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59F21F5"/>
    <w:multiLevelType w:val="singleLevel"/>
    <w:tmpl w:val="659F21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58A939"/>
    <w:multiLevelType w:val="singleLevel"/>
    <w:tmpl w:val="7358A9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dmYjM5MGYyZDc2MGUyZWM4MTY4MTE2OTJlOGEifQ=="/>
  </w:docVars>
  <w:rsids>
    <w:rsidRoot w:val="00000000"/>
    <w:rsid w:val="05376A53"/>
    <w:rsid w:val="060A7C3E"/>
    <w:rsid w:val="0D125E17"/>
    <w:rsid w:val="18297FD7"/>
    <w:rsid w:val="1A5D3770"/>
    <w:rsid w:val="1F3759E5"/>
    <w:rsid w:val="20ED6FDF"/>
    <w:rsid w:val="3F802961"/>
    <w:rsid w:val="46436942"/>
    <w:rsid w:val="52284D23"/>
    <w:rsid w:val="53C657EC"/>
    <w:rsid w:val="5C5D37F5"/>
    <w:rsid w:val="64913A46"/>
    <w:rsid w:val="650B2A30"/>
    <w:rsid w:val="6FBC2760"/>
    <w:rsid w:val="761D2096"/>
    <w:rsid w:val="7BC04217"/>
    <w:rsid w:val="7EB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1958</Words>
  <Characters>3239</Characters>
  <Lines>0</Lines>
  <Paragraphs>0</Paragraphs>
  <TotalTime>11</TotalTime>
  <ScaleCrop>false</ScaleCrop>
  <LinksUpToDate>false</LinksUpToDate>
  <CharactersWithSpaces>3309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2022-08-27T02:59:00Z</dcterms:created>
  <dc:creator>Godk</dc:creator>
  <cp:lastModifiedBy>Vampire</cp:lastModifiedBy>
  <dcterms:modified xsi:type="dcterms:W3CDTF">2022-08-30T02:13:49Z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4B8EF033290141D2B359BF25E8269B0D</vt:lpwstr>
  </property>
</Properties>
</file>