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B819" w14:textId="7BC46DAE" w:rsidR="0041319B" w:rsidRDefault="004060B5">
      <w:r>
        <w:t>My test</w:t>
      </w:r>
    </w:p>
    <w:sectPr w:rsidR="0041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B5"/>
    <w:rsid w:val="004060B5"/>
    <w:rsid w:val="0041319B"/>
    <w:rsid w:val="009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BE60"/>
  <w15:chartTrackingRefBased/>
  <w15:docId w15:val="{DEB5AD09-1042-4B43-AF88-19DCC76E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Kuznetsov</dc:creator>
  <cp:keywords/>
  <dc:description/>
  <cp:lastModifiedBy>Nataliya Kuznetsov</cp:lastModifiedBy>
  <cp:revision>1</cp:revision>
  <dcterms:created xsi:type="dcterms:W3CDTF">2023-04-28T04:59:00Z</dcterms:created>
  <dcterms:modified xsi:type="dcterms:W3CDTF">2023-04-28T04:59:00Z</dcterms:modified>
</cp:coreProperties>
</file>