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59299" w14:textId="77777777" w:rsidR="00FB7628" w:rsidRDefault="00FB7628" w:rsidP="004F4108">
      <w:pPr>
        <w:spacing w:line="276" w:lineRule="auto"/>
        <w:rPr>
          <w:rFonts w:asciiTheme="minorHAnsi" w:hAnsiTheme="minorHAnsi" w:cstheme="minorHAnsi"/>
          <w:b/>
          <w:bCs/>
          <w:sz w:val="28"/>
          <w:szCs w:val="28"/>
        </w:rPr>
      </w:pPr>
    </w:p>
    <w:p w14:paraId="717BE679" w14:textId="77777777" w:rsidR="00FB7628" w:rsidRDefault="00FB7628" w:rsidP="004F4108">
      <w:pPr>
        <w:spacing w:line="276" w:lineRule="auto"/>
        <w:rPr>
          <w:rFonts w:asciiTheme="minorHAnsi" w:hAnsiTheme="minorHAnsi" w:cstheme="minorHAnsi"/>
          <w:b/>
          <w:bCs/>
          <w:sz w:val="28"/>
          <w:szCs w:val="28"/>
        </w:rPr>
      </w:pPr>
    </w:p>
    <w:p w14:paraId="41F9C144" w14:textId="77777777" w:rsidR="00FB7628" w:rsidRDefault="00FB7628" w:rsidP="004F4108">
      <w:pPr>
        <w:spacing w:line="276" w:lineRule="auto"/>
        <w:rPr>
          <w:rFonts w:asciiTheme="minorHAnsi" w:hAnsiTheme="minorHAnsi" w:cstheme="minorHAnsi"/>
          <w:b/>
          <w:bCs/>
          <w:sz w:val="28"/>
          <w:szCs w:val="28"/>
        </w:rPr>
      </w:pPr>
    </w:p>
    <w:p w14:paraId="0B2D8CB8" w14:textId="48044D2F" w:rsidR="00FB7628" w:rsidRDefault="00EA5497" w:rsidP="00E21ACA">
      <w:pPr>
        <w:spacing w:line="276" w:lineRule="auto"/>
        <w:jc w:val="center"/>
        <w:rPr>
          <w:rFonts w:asciiTheme="minorHAnsi" w:hAnsiTheme="minorHAnsi" w:cstheme="minorHAnsi"/>
          <w:b/>
          <w:bCs/>
          <w:sz w:val="40"/>
          <w:szCs w:val="40"/>
        </w:rPr>
      </w:pPr>
      <w:r>
        <w:rPr>
          <w:rFonts w:asciiTheme="minorHAnsi" w:hAnsiTheme="minorHAnsi" w:cstheme="minorHAnsi"/>
          <w:b/>
          <w:bCs/>
          <w:sz w:val="40"/>
          <w:szCs w:val="40"/>
        </w:rPr>
        <w:t xml:space="preserve">&lt; Replace this text with your </w:t>
      </w:r>
      <w:r w:rsidR="00E21ACA" w:rsidRPr="00E21ACA">
        <w:rPr>
          <w:rFonts w:asciiTheme="minorHAnsi" w:hAnsiTheme="minorHAnsi" w:cstheme="minorHAnsi"/>
          <w:b/>
          <w:bCs/>
          <w:sz w:val="40"/>
          <w:szCs w:val="40"/>
        </w:rPr>
        <w:t>COURSEWORK TITLE</w:t>
      </w:r>
      <w:r>
        <w:rPr>
          <w:rFonts w:asciiTheme="minorHAnsi" w:hAnsiTheme="minorHAnsi" w:cstheme="minorHAnsi"/>
          <w:b/>
          <w:bCs/>
          <w:sz w:val="40"/>
          <w:szCs w:val="40"/>
        </w:rPr>
        <w:t>&gt;</w:t>
      </w:r>
    </w:p>
    <w:p w14:paraId="34AF8E06" w14:textId="4DE851BF" w:rsidR="00E21ACA" w:rsidRDefault="00E21ACA" w:rsidP="00E21ACA">
      <w:pPr>
        <w:spacing w:line="276" w:lineRule="auto"/>
        <w:jc w:val="center"/>
        <w:rPr>
          <w:rFonts w:asciiTheme="minorHAnsi" w:hAnsiTheme="minorHAnsi" w:cstheme="minorHAnsi"/>
          <w:b/>
          <w:bCs/>
          <w:sz w:val="40"/>
          <w:szCs w:val="40"/>
        </w:rPr>
      </w:pPr>
    </w:p>
    <w:p w14:paraId="3BA1D3FB" w14:textId="77777777" w:rsidR="00FC3C21" w:rsidRDefault="00FC3C21" w:rsidP="004F4108">
      <w:pPr>
        <w:spacing w:line="276" w:lineRule="auto"/>
        <w:rPr>
          <w:rFonts w:asciiTheme="minorHAnsi" w:hAnsiTheme="minorHAnsi" w:cstheme="minorHAnsi"/>
          <w:b/>
          <w:bCs/>
          <w:sz w:val="28"/>
          <w:szCs w:val="28"/>
        </w:rPr>
      </w:pPr>
    </w:p>
    <w:p w14:paraId="50C0FCCA" w14:textId="28BED298" w:rsidR="00AE17C0" w:rsidRDefault="004F4108" w:rsidP="004F4108">
      <w:pPr>
        <w:spacing w:line="276" w:lineRule="auto"/>
        <w:rPr>
          <w:rFonts w:asciiTheme="minorHAnsi" w:hAnsiTheme="minorHAnsi" w:cstheme="minorHAnsi"/>
          <w:sz w:val="24"/>
          <w:szCs w:val="24"/>
        </w:rPr>
      </w:pPr>
      <w:r w:rsidRPr="008120A9">
        <w:rPr>
          <w:rFonts w:asciiTheme="minorHAnsi" w:hAnsiTheme="minorHAnsi" w:cstheme="minorHAnsi"/>
          <w:b/>
          <w:bCs/>
          <w:color w:val="FF0000"/>
          <w:sz w:val="28"/>
          <w:szCs w:val="28"/>
        </w:rPr>
        <w:t>Coventry</w:t>
      </w:r>
      <w:r w:rsidRPr="004F4108">
        <w:rPr>
          <w:rFonts w:asciiTheme="minorHAnsi" w:hAnsiTheme="minorHAnsi" w:cstheme="minorHAnsi"/>
          <w:b/>
          <w:bCs/>
          <w:sz w:val="28"/>
          <w:szCs w:val="28"/>
        </w:rPr>
        <w:t xml:space="preserve"> GitHub Repository URL</w:t>
      </w:r>
      <w:r w:rsidR="009669CF">
        <w:rPr>
          <w:rFonts w:asciiTheme="minorHAnsi" w:hAnsiTheme="minorHAnsi" w:cstheme="minorHAnsi"/>
          <w:sz w:val="24"/>
          <w:szCs w:val="24"/>
        </w:rPr>
        <w:t xml:space="preserve"> </w:t>
      </w:r>
      <w:r w:rsidR="00EA5497">
        <w:rPr>
          <w:rFonts w:asciiTheme="minorHAnsi" w:hAnsiTheme="minorHAnsi" w:cstheme="minorHAnsi"/>
          <w:sz w:val="24"/>
          <w:szCs w:val="24"/>
        </w:rPr>
        <w:t xml:space="preserve">or </w:t>
      </w:r>
      <w:r w:rsidR="00EA5497" w:rsidRPr="008120A9">
        <w:rPr>
          <w:rFonts w:asciiTheme="minorHAnsi" w:hAnsiTheme="minorHAnsi" w:cstheme="minorHAnsi"/>
          <w:b/>
          <w:bCs/>
          <w:color w:val="FF0000"/>
          <w:sz w:val="28"/>
          <w:szCs w:val="28"/>
        </w:rPr>
        <w:t>Coventry</w:t>
      </w:r>
      <w:r w:rsidR="00EA5497">
        <w:rPr>
          <w:rFonts w:asciiTheme="minorHAnsi" w:hAnsiTheme="minorHAnsi" w:cstheme="minorHAnsi"/>
          <w:b/>
          <w:bCs/>
          <w:sz w:val="28"/>
          <w:szCs w:val="28"/>
        </w:rPr>
        <w:t xml:space="preserve"> OneDrive</w:t>
      </w:r>
      <w:r w:rsidR="00EA5497" w:rsidRPr="004F4108">
        <w:rPr>
          <w:rFonts w:asciiTheme="minorHAnsi" w:hAnsiTheme="minorHAnsi" w:cstheme="minorHAnsi"/>
          <w:b/>
          <w:bCs/>
          <w:sz w:val="28"/>
          <w:szCs w:val="28"/>
        </w:rPr>
        <w:t xml:space="preserve"> URL</w:t>
      </w:r>
      <w:r w:rsidR="00EA5497">
        <w:rPr>
          <w:rFonts w:asciiTheme="minorHAnsi" w:hAnsiTheme="minorHAnsi" w:cstheme="minorHAnsi"/>
          <w:sz w:val="24"/>
          <w:szCs w:val="24"/>
        </w:rPr>
        <w:t xml:space="preserve"> </w:t>
      </w:r>
      <w:r w:rsidR="009669CF">
        <w:rPr>
          <w:rFonts w:asciiTheme="minorHAnsi" w:hAnsiTheme="minorHAnsi" w:cstheme="minorHAnsi"/>
          <w:sz w:val="24"/>
          <w:szCs w:val="24"/>
        </w:rPr>
        <w:t>(mandatory):</w:t>
      </w:r>
    </w:p>
    <w:p w14:paraId="19B641A0" w14:textId="1C9F87A9" w:rsidR="00EA5497" w:rsidRDefault="004F4108" w:rsidP="00E14B69">
      <w:pPr>
        <w:spacing w:line="276" w:lineRule="auto"/>
        <w:jc w:val="center"/>
        <w:rPr>
          <w:rFonts w:asciiTheme="minorHAnsi" w:hAnsiTheme="minorHAnsi" w:cstheme="minorHAnsi"/>
          <w:sz w:val="24"/>
          <w:szCs w:val="24"/>
        </w:rPr>
      </w:pPr>
      <w:r>
        <w:rPr>
          <w:rFonts w:asciiTheme="minorHAnsi" w:hAnsiTheme="minorHAnsi" w:cstheme="minorHAnsi"/>
          <w:sz w:val="24"/>
          <w:szCs w:val="24"/>
        </w:rPr>
        <w:t>&lt; Replace this text with your Coventry GitHub Repository URL</w:t>
      </w:r>
      <w:r w:rsidR="00EA5497">
        <w:rPr>
          <w:rFonts w:asciiTheme="minorHAnsi" w:hAnsiTheme="minorHAnsi" w:cstheme="minorHAnsi"/>
          <w:sz w:val="24"/>
          <w:szCs w:val="24"/>
        </w:rPr>
        <w:t xml:space="preserve"> or Coventry OneDrive URL</w:t>
      </w:r>
      <w:r w:rsidR="00E14B69">
        <w:rPr>
          <w:rFonts w:asciiTheme="minorHAnsi" w:hAnsiTheme="minorHAnsi" w:cstheme="minorHAnsi"/>
          <w:sz w:val="24"/>
          <w:szCs w:val="24"/>
        </w:rPr>
        <w:t>.</w:t>
      </w:r>
    </w:p>
    <w:p w14:paraId="2846C06F" w14:textId="308DC37A" w:rsidR="004F4108" w:rsidRDefault="00943C6D" w:rsidP="004F4108">
      <w:pPr>
        <w:spacing w:line="276" w:lineRule="auto"/>
        <w:jc w:val="center"/>
        <w:rPr>
          <w:rFonts w:asciiTheme="minorHAnsi" w:hAnsiTheme="minorHAnsi" w:cstheme="minorHAnsi"/>
          <w:sz w:val="24"/>
          <w:szCs w:val="24"/>
        </w:rPr>
      </w:pPr>
      <w:r>
        <w:rPr>
          <w:rFonts w:asciiTheme="minorHAnsi" w:hAnsiTheme="minorHAnsi" w:cstheme="minorHAnsi"/>
          <w:sz w:val="24"/>
          <w:szCs w:val="24"/>
        </w:rPr>
        <w:t xml:space="preserve">Make sure that you add </w:t>
      </w:r>
      <w:hyperlink r:id="rId11" w:history="1">
        <w:r w:rsidR="00BF18A5" w:rsidRPr="005E280C">
          <w:rPr>
            <w:rStyle w:val="Hyperlink"/>
            <w:rFonts w:asciiTheme="minorHAnsi" w:hAnsiTheme="minorHAnsi" w:cstheme="minorHAnsi"/>
            <w:sz w:val="24"/>
            <w:szCs w:val="24"/>
          </w:rPr>
          <w:t>ab0480@coventry.ac.uk</w:t>
        </w:r>
      </w:hyperlink>
      <w:r w:rsidR="00601F58">
        <w:rPr>
          <w:rFonts w:asciiTheme="minorHAnsi" w:hAnsiTheme="minorHAnsi" w:cstheme="minorHAnsi"/>
          <w:sz w:val="24"/>
          <w:szCs w:val="24"/>
        </w:rPr>
        <w:t xml:space="preserve"> </w:t>
      </w:r>
      <w:r w:rsidR="009F1435">
        <w:rPr>
          <w:rFonts w:asciiTheme="minorHAnsi" w:hAnsiTheme="minorHAnsi" w:cstheme="minorHAnsi"/>
          <w:sz w:val="24"/>
          <w:szCs w:val="24"/>
        </w:rPr>
        <w:t xml:space="preserve">and </w:t>
      </w:r>
      <w:hyperlink r:id="rId12" w:history="1">
        <w:r w:rsidR="0042404A" w:rsidRPr="00F93FBE">
          <w:rPr>
            <w:rStyle w:val="Hyperlink"/>
            <w:rFonts w:asciiTheme="minorHAnsi" w:hAnsiTheme="minorHAnsi" w:cstheme="minorHAnsi"/>
            <w:sz w:val="24"/>
            <w:szCs w:val="24"/>
          </w:rPr>
          <w:t>ac2028@coventry.ac.uk</w:t>
        </w:r>
      </w:hyperlink>
      <w:r w:rsidR="009F1435">
        <w:rPr>
          <w:rFonts w:asciiTheme="minorHAnsi" w:hAnsiTheme="minorHAnsi" w:cstheme="minorHAnsi"/>
          <w:sz w:val="24"/>
          <w:szCs w:val="24"/>
        </w:rPr>
        <w:t xml:space="preserve"> </w:t>
      </w:r>
      <w:r w:rsidR="00601F58">
        <w:rPr>
          <w:rFonts w:asciiTheme="minorHAnsi" w:hAnsiTheme="minorHAnsi" w:cstheme="minorHAnsi"/>
          <w:sz w:val="24"/>
          <w:szCs w:val="24"/>
        </w:rPr>
        <w:t>as Collaborators to facilitate marking</w:t>
      </w:r>
      <w:r w:rsidR="004F4108">
        <w:rPr>
          <w:rFonts w:asciiTheme="minorHAnsi" w:hAnsiTheme="minorHAnsi" w:cstheme="minorHAnsi"/>
          <w:sz w:val="24"/>
          <w:szCs w:val="24"/>
        </w:rPr>
        <w:t xml:space="preserve"> &gt;</w:t>
      </w:r>
    </w:p>
    <w:p w14:paraId="216BF2DD" w14:textId="1E1863F1" w:rsidR="00777845" w:rsidRDefault="00777845" w:rsidP="008C1E70">
      <w:pPr>
        <w:spacing w:line="276" w:lineRule="auto"/>
        <w:jc w:val="center"/>
        <w:rPr>
          <w:rFonts w:asciiTheme="minorHAnsi" w:hAnsiTheme="minorHAnsi" w:cstheme="minorHAnsi"/>
          <w:sz w:val="24"/>
          <w:szCs w:val="24"/>
        </w:rPr>
      </w:pPr>
    </w:p>
    <w:p w14:paraId="478DCBA3" w14:textId="77777777" w:rsidR="00791060" w:rsidRDefault="00791060">
      <w:pPr>
        <w:rPr>
          <w:rFonts w:asciiTheme="minorHAnsi" w:hAnsiTheme="minorHAnsi" w:cstheme="minorHAnsi"/>
          <w:sz w:val="24"/>
          <w:szCs w:val="24"/>
        </w:rPr>
      </w:pPr>
    </w:p>
    <w:p w14:paraId="54B2BD99" w14:textId="77777777" w:rsidR="00791060" w:rsidRDefault="00791060">
      <w:pPr>
        <w:rPr>
          <w:rFonts w:asciiTheme="minorHAnsi" w:hAnsiTheme="minorHAnsi" w:cstheme="minorHAnsi"/>
          <w:sz w:val="24"/>
          <w:szCs w:val="24"/>
        </w:rPr>
      </w:pPr>
    </w:p>
    <w:p w14:paraId="5DAF4249" w14:textId="441497D8" w:rsidR="00791060" w:rsidRDefault="00791060">
      <w:pPr>
        <w:rPr>
          <w:rFonts w:asciiTheme="minorHAnsi" w:hAnsiTheme="minorHAnsi" w:cstheme="minorHAnsi"/>
          <w:sz w:val="24"/>
          <w:szCs w:val="24"/>
        </w:rPr>
      </w:pPr>
      <w:r w:rsidRPr="00DF41C3">
        <w:rPr>
          <w:rFonts w:asciiTheme="minorHAnsi" w:hAnsiTheme="minorHAnsi" w:cstheme="minorHAnsi"/>
          <w:b/>
          <w:bCs/>
          <w:sz w:val="28"/>
          <w:szCs w:val="28"/>
        </w:rPr>
        <w:t>Table of contents</w:t>
      </w:r>
    </w:p>
    <w:p w14:paraId="6275FCB5" w14:textId="5DA33C1F" w:rsidR="00791060" w:rsidRDefault="00791060">
      <w:pPr>
        <w:rPr>
          <w:rFonts w:asciiTheme="minorHAnsi" w:hAnsiTheme="minorHAnsi" w:cstheme="minorHAnsi"/>
          <w:sz w:val="24"/>
          <w:szCs w:val="24"/>
        </w:rPr>
      </w:pPr>
      <w:r w:rsidRPr="00DF41C3">
        <w:rPr>
          <w:rFonts w:asciiTheme="minorHAnsi" w:hAnsiTheme="minorHAnsi" w:cstheme="minorHAnsi"/>
          <w:b/>
          <w:bCs/>
          <w:sz w:val="28"/>
          <w:szCs w:val="28"/>
        </w:rPr>
        <w:t>Table of figures</w:t>
      </w:r>
      <w:r>
        <w:rPr>
          <w:rFonts w:asciiTheme="minorHAnsi" w:hAnsiTheme="minorHAnsi" w:cstheme="minorHAnsi"/>
          <w:sz w:val="24"/>
          <w:szCs w:val="24"/>
        </w:rPr>
        <w:br w:type="page"/>
      </w:r>
    </w:p>
    <w:tbl>
      <w:tblPr>
        <w:tblStyle w:val="TableGrid"/>
        <w:tblW w:w="10602" w:type="dxa"/>
        <w:tblInd w:w="-1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602"/>
      </w:tblGrid>
      <w:tr w:rsidR="00901C24" w14:paraId="64E63DAD" w14:textId="77777777" w:rsidTr="004F4108">
        <w:trPr>
          <w:trHeight w:val="397"/>
        </w:trPr>
        <w:tc>
          <w:tcPr>
            <w:tcW w:w="10602" w:type="dxa"/>
            <w:vAlign w:val="center"/>
          </w:tcPr>
          <w:p w14:paraId="4359BE4C" w14:textId="2A2DAC3B" w:rsidR="00901C24" w:rsidRPr="004F4108" w:rsidRDefault="004F4108" w:rsidP="004F4108">
            <w:pPr>
              <w:spacing w:line="276" w:lineRule="auto"/>
              <w:jc w:val="center"/>
              <w:rPr>
                <w:rFonts w:cstheme="minorHAnsi"/>
                <w:b/>
                <w:bCs/>
                <w:sz w:val="40"/>
                <w:szCs w:val="40"/>
              </w:rPr>
            </w:pPr>
            <w:r w:rsidRPr="004F4108">
              <w:rPr>
                <w:rFonts w:cstheme="minorHAnsi"/>
                <w:b/>
                <w:bCs/>
                <w:sz w:val="40"/>
                <w:szCs w:val="40"/>
              </w:rPr>
              <w:lastRenderedPageBreak/>
              <w:t>Academic Report</w:t>
            </w:r>
          </w:p>
        </w:tc>
      </w:tr>
    </w:tbl>
    <w:p w14:paraId="06E71E68" w14:textId="77777777" w:rsidR="00901C24" w:rsidRDefault="00901C24" w:rsidP="00F36409">
      <w:pPr>
        <w:spacing w:line="276" w:lineRule="auto"/>
        <w:jc w:val="center"/>
        <w:rPr>
          <w:rFonts w:asciiTheme="minorHAnsi" w:hAnsiTheme="minorHAnsi" w:cstheme="minorHAnsi"/>
          <w:sz w:val="24"/>
          <w:szCs w:val="24"/>
        </w:rPr>
      </w:pPr>
    </w:p>
    <w:p w14:paraId="35D8F6F4" w14:textId="01F857D8" w:rsidR="003A292F" w:rsidRDefault="000E2A72" w:rsidP="006F2FEC">
      <w:pPr>
        <w:spacing w:line="276" w:lineRule="auto"/>
        <w:rPr>
          <w:rFonts w:asciiTheme="minorHAnsi" w:hAnsiTheme="minorHAnsi" w:cstheme="minorHAnsi"/>
          <w:b/>
          <w:bCs/>
          <w:sz w:val="32"/>
          <w:szCs w:val="32"/>
          <w:u w:val="single"/>
        </w:rPr>
      </w:pPr>
      <w:r w:rsidRPr="000E2A72">
        <w:rPr>
          <w:rFonts w:asciiTheme="minorHAnsi" w:hAnsiTheme="minorHAnsi" w:cstheme="minorHAnsi"/>
          <w:b/>
          <w:bCs/>
          <w:sz w:val="32"/>
          <w:szCs w:val="32"/>
          <w:u w:val="single"/>
        </w:rPr>
        <w:t>Task 3a</w:t>
      </w:r>
    </w:p>
    <w:p w14:paraId="2DD6854A" w14:textId="77777777" w:rsidR="000E2A72" w:rsidRDefault="000E2A72" w:rsidP="006F2FEC">
      <w:pPr>
        <w:spacing w:line="276" w:lineRule="auto"/>
        <w:rPr>
          <w:rFonts w:asciiTheme="minorHAnsi" w:hAnsiTheme="minorHAnsi" w:cstheme="minorHAnsi"/>
          <w:b/>
          <w:bCs/>
          <w:sz w:val="32"/>
          <w:szCs w:val="32"/>
          <w:u w:val="single"/>
        </w:rPr>
      </w:pPr>
    </w:p>
    <w:p w14:paraId="7CA06157" w14:textId="77777777" w:rsidR="000E2A72" w:rsidRPr="000E2A72" w:rsidRDefault="000E2A72" w:rsidP="000E2A72">
      <w:pPr>
        <w:rPr>
          <w:sz w:val="32"/>
          <w:szCs w:val="32"/>
          <w:lang w:val="en-US"/>
        </w:rPr>
      </w:pPr>
      <w:r w:rsidRPr="000E2A72">
        <w:rPr>
          <w:rFonts w:ascii="Calibri" w:hAnsi="Calibri" w:cs="Calibri"/>
          <w:b/>
          <w:bCs/>
          <w:color w:val="000000"/>
          <w:sz w:val="32"/>
          <w:szCs w:val="32"/>
          <w:lang w:val="en-US"/>
        </w:rPr>
        <w:t>Literature Review: Chatbots and Conversational AI in NLP</w:t>
      </w:r>
    </w:p>
    <w:p w14:paraId="2FC34696" w14:textId="77777777" w:rsidR="000E2A72" w:rsidRPr="000E2A72" w:rsidRDefault="000E2A72" w:rsidP="000E2A72">
      <w:pPr>
        <w:rPr>
          <w:sz w:val="32"/>
          <w:szCs w:val="32"/>
          <w:lang w:val="en-US"/>
        </w:rPr>
      </w:pPr>
      <w:r w:rsidRPr="000E2A72">
        <w:rPr>
          <w:rFonts w:ascii="Calibri" w:hAnsi="Calibri" w:cs="Calibri"/>
          <w:b/>
          <w:bCs/>
          <w:color w:val="000000"/>
          <w:sz w:val="32"/>
          <w:szCs w:val="32"/>
          <w:lang w:val="en-US"/>
        </w:rPr>
        <w:t>Introduction</w:t>
      </w:r>
    </w:p>
    <w:p w14:paraId="7177A542" w14:textId="77777777" w:rsidR="000E2A72" w:rsidRPr="000E2A72" w:rsidRDefault="000E2A72" w:rsidP="000E2A72">
      <w:pPr>
        <w:rPr>
          <w:sz w:val="32"/>
          <w:szCs w:val="32"/>
          <w:lang w:val="en-US"/>
        </w:rPr>
      </w:pPr>
    </w:p>
    <w:p w14:paraId="160BBABB" w14:textId="77777777" w:rsidR="000E2A72" w:rsidRPr="000E2A72" w:rsidRDefault="000E2A72" w:rsidP="000E2A72">
      <w:pPr>
        <w:rPr>
          <w:sz w:val="24"/>
          <w:szCs w:val="24"/>
          <w:lang w:val="en-US"/>
        </w:rPr>
      </w:pPr>
      <w:r w:rsidRPr="000E2A72">
        <w:rPr>
          <w:rFonts w:ascii="Calibri" w:hAnsi="Calibri" w:cs="Calibri"/>
          <w:color w:val="000000"/>
          <w:sz w:val="24"/>
          <w:szCs w:val="24"/>
          <w:lang w:val="en-US"/>
        </w:rPr>
        <w:t>The software programs, in the likeness of human conversation using either text or voice interactions, have found their application in various fields, such as customer support, healthcare, and education. In these areas, the role of a chatbot is performed by quickly and helpfully answering questions. Over recent years, new breakthroughs in machine learning and NLP have granted them such intelligence and conversational capabilities to engage in meaningful and contextual conversations (Al-Amin et al., 2024).</w:t>
      </w:r>
    </w:p>
    <w:p w14:paraId="5B07652F" w14:textId="77777777" w:rsidR="000E2A72" w:rsidRPr="000E2A72" w:rsidRDefault="000E2A72" w:rsidP="000E2A72">
      <w:pPr>
        <w:rPr>
          <w:sz w:val="24"/>
          <w:szCs w:val="24"/>
          <w:lang w:val="en-US"/>
        </w:rPr>
      </w:pPr>
    </w:p>
    <w:p w14:paraId="45C1A054" w14:textId="77777777" w:rsidR="000E2A72" w:rsidRPr="000E2A72" w:rsidRDefault="000E2A72" w:rsidP="000E2A72">
      <w:pPr>
        <w:rPr>
          <w:sz w:val="24"/>
          <w:szCs w:val="24"/>
          <w:lang w:val="en-US"/>
        </w:rPr>
      </w:pPr>
      <w:r w:rsidRPr="000E2A72">
        <w:rPr>
          <w:rFonts w:ascii="Calibri" w:hAnsi="Calibri" w:cs="Calibri"/>
          <w:b/>
          <w:bCs/>
          <w:color w:val="000000"/>
          <w:sz w:val="24"/>
          <w:szCs w:val="24"/>
          <w:lang w:val="en-US"/>
        </w:rPr>
        <w:t>The Early Stages of Development</w:t>
      </w:r>
    </w:p>
    <w:p w14:paraId="4E2893EA" w14:textId="77777777" w:rsidR="000E2A72" w:rsidRDefault="000E2A72" w:rsidP="000E2A72">
      <w:pPr>
        <w:rPr>
          <w:rFonts w:ascii="Calibri" w:hAnsi="Calibri" w:cs="Calibri"/>
          <w:color w:val="000000"/>
          <w:sz w:val="24"/>
          <w:szCs w:val="24"/>
          <w:lang w:val="en-US"/>
        </w:rPr>
      </w:pPr>
    </w:p>
    <w:p w14:paraId="303091B4" w14:textId="05BF4F27" w:rsidR="000E2A72" w:rsidRPr="000E2A72" w:rsidRDefault="000E2A72" w:rsidP="000E2A72">
      <w:pPr>
        <w:rPr>
          <w:sz w:val="24"/>
          <w:szCs w:val="24"/>
          <w:lang w:val="en-US"/>
        </w:rPr>
      </w:pPr>
      <w:r w:rsidRPr="000E2A72">
        <w:rPr>
          <w:rFonts w:ascii="Calibri" w:hAnsi="Calibri" w:cs="Calibri"/>
          <w:color w:val="000000"/>
          <w:sz w:val="24"/>
          <w:szCs w:val="24"/>
          <w:lang w:val="en-US"/>
        </w:rPr>
        <w:t>The journey of chatbots began in the 1960s with ELIZA, one of the earliest conversational programs. ELIZA worked by using basic patterns and rules to respond to user input, but it did not actually "understand" the text it was processing (Ciesla, 2024). Later, more advanced systems like PARRY and ALICE used rule-based approaches with predefined scripts to produce answers. These worked fine for simple interactions but were bound due to limitations in handling complex language and context (Yellowfin BI, 2023).</w:t>
      </w:r>
    </w:p>
    <w:p w14:paraId="52528267" w14:textId="77777777" w:rsidR="000E2A72" w:rsidRPr="000E2A72" w:rsidRDefault="000E2A72" w:rsidP="000E2A72">
      <w:pPr>
        <w:rPr>
          <w:sz w:val="24"/>
          <w:szCs w:val="24"/>
          <w:lang w:val="en-US"/>
        </w:rPr>
      </w:pPr>
    </w:p>
    <w:p w14:paraId="4261855B" w14:textId="77777777" w:rsidR="000E2A72" w:rsidRPr="000E2A72" w:rsidRDefault="000E2A72" w:rsidP="000E2A72">
      <w:pPr>
        <w:rPr>
          <w:sz w:val="24"/>
          <w:szCs w:val="24"/>
          <w:lang w:val="en-US"/>
        </w:rPr>
      </w:pPr>
      <w:r w:rsidRPr="000E2A72">
        <w:rPr>
          <w:rFonts w:ascii="Calibri" w:hAnsi="Calibri" w:cs="Calibri"/>
          <w:b/>
          <w:bCs/>
          <w:color w:val="000000"/>
          <w:sz w:val="24"/>
          <w:szCs w:val="24"/>
          <w:lang w:val="en-US"/>
        </w:rPr>
        <w:t>The role of Machine Learning in chatbots.</w:t>
      </w:r>
    </w:p>
    <w:p w14:paraId="3245C907" w14:textId="77777777" w:rsidR="000E2A72" w:rsidRPr="000E2A72" w:rsidRDefault="000E2A72" w:rsidP="000E2A72">
      <w:pPr>
        <w:rPr>
          <w:sz w:val="24"/>
          <w:szCs w:val="24"/>
          <w:lang w:val="en-US"/>
        </w:rPr>
      </w:pPr>
    </w:p>
    <w:p w14:paraId="3A3DEAA2" w14:textId="77777777" w:rsidR="000E2A72" w:rsidRPr="000E2A72" w:rsidRDefault="000E2A72" w:rsidP="000E2A72">
      <w:pPr>
        <w:rPr>
          <w:sz w:val="24"/>
          <w:szCs w:val="24"/>
          <w:lang w:val="en-US"/>
        </w:rPr>
      </w:pPr>
      <w:r w:rsidRPr="000E2A72">
        <w:rPr>
          <w:rFonts w:ascii="Calibri" w:hAnsi="Calibri" w:cs="Calibri"/>
          <w:color w:val="000000"/>
          <w:sz w:val="24"/>
          <w:szCs w:val="24"/>
          <w:lang w:val="en-US"/>
        </w:rPr>
        <w:t>Machine learning signified a great improvement in the development of chatbots. While earlier versions relied on fixed scripts, machine learning gave them the ability to learn from data. Supervised learning, in which models are trained on labeled examples, enabled the chatbot to identify the user's intent and provide more accurate responses (Takyar, 2020).</w:t>
      </w:r>
    </w:p>
    <w:p w14:paraId="745F2190" w14:textId="77777777" w:rsidR="000E2A72" w:rsidRPr="000E2A72" w:rsidRDefault="000E2A72" w:rsidP="000E2A72">
      <w:pPr>
        <w:rPr>
          <w:sz w:val="24"/>
          <w:szCs w:val="24"/>
          <w:lang w:val="en-US"/>
        </w:rPr>
      </w:pPr>
    </w:p>
    <w:p w14:paraId="009793EB" w14:textId="15FB158B" w:rsidR="000E2A72" w:rsidRPr="000E2A72" w:rsidRDefault="000E2A72" w:rsidP="000E2A72">
      <w:pPr>
        <w:rPr>
          <w:sz w:val="24"/>
          <w:szCs w:val="24"/>
          <w:lang w:val="en-US"/>
        </w:rPr>
      </w:pPr>
      <w:r w:rsidRPr="000E2A72">
        <w:rPr>
          <w:rFonts w:ascii="Calibri" w:hAnsi="Calibri" w:cs="Calibri"/>
          <w:color w:val="000000"/>
          <w:sz w:val="24"/>
          <w:szCs w:val="24"/>
          <w:lang w:val="en-US"/>
        </w:rPr>
        <w:t>Additionally, the use of Natural Language Processing (NLP) helped chatbots process human language more effectively. For example, sentiment analysis can help a chatbot understand if a customer is upset or happy</w:t>
      </w:r>
      <w:r>
        <w:rPr>
          <w:rFonts w:ascii="Calibri" w:hAnsi="Calibri" w:cs="Calibri"/>
          <w:color w:val="000000"/>
          <w:sz w:val="24"/>
          <w:szCs w:val="24"/>
          <w:lang w:val="en-US"/>
        </w:rPr>
        <w:t xml:space="preserve"> </w:t>
      </w:r>
      <w:r w:rsidRPr="000E2A72">
        <w:rPr>
          <w:rFonts w:ascii="Calibri" w:hAnsi="Calibri" w:cs="Calibri"/>
          <w:color w:val="000000"/>
          <w:sz w:val="24"/>
          <w:szCs w:val="24"/>
          <w:lang w:val="en-US"/>
        </w:rPr>
        <w:t>and named entity recognition can allow a chatbot to pick out important details like dates or names in a conversation (Dam et al., 2024).</w:t>
      </w:r>
    </w:p>
    <w:p w14:paraId="52124290" w14:textId="77777777" w:rsidR="000E2A72" w:rsidRPr="000E2A72" w:rsidRDefault="000E2A72" w:rsidP="000E2A72">
      <w:pPr>
        <w:rPr>
          <w:sz w:val="24"/>
          <w:szCs w:val="24"/>
          <w:lang w:val="en-US"/>
        </w:rPr>
      </w:pPr>
    </w:p>
    <w:p w14:paraId="21905DE4" w14:textId="77777777" w:rsidR="000E2A72" w:rsidRPr="000E2A72" w:rsidRDefault="000E2A72" w:rsidP="000E2A72">
      <w:pPr>
        <w:rPr>
          <w:sz w:val="24"/>
          <w:szCs w:val="24"/>
          <w:lang w:val="en-US"/>
        </w:rPr>
      </w:pPr>
      <w:r w:rsidRPr="000E2A72">
        <w:rPr>
          <w:rFonts w:ascii="Calibri" w:hAnsi="Calibri" w:cs="Calibri"/>
          <w:b/>
          <w:bCs/>
          <w:color w:val="000000"/>
          <w:sz w:val="24"/>
          <w:szCs w:val="24"/>
          <w:lang w:val="en-US"/>
        </w:rPr>
        <w:t>The Rise of Transformer Models</w:t>
      </w:r>
    </w:p>
    <w:p w14:paraId="3A6EAF06" w14:textId="77777777" w:rsidR="000E2A72" w:rsidRPr="000E2A72" w:rsidRDefault="000E2A72" w:rsidP="000E2A72">
      <w:pPr>
        <w:rPr>
          <w:sz w:val="24"/>
          <w:szCs w:val="24"/>
          <w:lang w:val="en-US"/>
        </w:rPr>
      </w:pPr>
    </w:p>
    <w:p w14:paraId="433D3FB0" w14:textId="77777777" w:rsidR="000E2A72" w:rsidRPr="000E2A72" w:rsidRDefault="000E2A72" w:rsidP="000E2A72">
      <w:pPr>
        <w:rPr>
          <w:sz w:val="24"/>
          <w:szCs w:val="24"/>
          <w:lang w:val="en-US"/>
        </w:rPr>
      </w:pPr>
      <w:r w:rsidRPr="000E2A72">
        <w:rPr>
          <w:rFonts w:ascii="Calibri" w:hAnsi="Calibri" w:cs="Calibri"/>
          <w:color w:val="000000"/>
          <w:sz w:val="24"/>
          <w:szCs w:val="24"/>
          <w:lang w:val="en-US"/>
        </w:rPr>
        <w:t>The first significant stride in the realm of chatbots came with transformer-based models. These deep learning models, one example being the Generative Pre-trained Transformer from OpenAI, revolutionized the generation of text by chatbots. Unlike their predecessors, transformers have the capability to process and understand the whole context of a conversation, which makes their responses much more natural and relevant (Dam et al., 2024).</w:t>
      </w:r>
    </w:p>
    <w:p w14:paraId="1FC119DB" w14:textId="77777777" w:rsidR="000E2A72" w:rsidRPr="000E2A72" w:rsidRDefault="000E2A72" w:rsidP="000E2A72">
      <w:pPr>
        <w:rPr>
          <w:sz w:val="24"/>
          <w:szCs w:val="24"/>
          <w:lang w:val="en-US"/>
        </w:rPr>
      </w:pPr>
    </w:p>
    <w:p w14:paraId="4E09B502" w14:textId="77777777" w:rsidR="000E2A72" w:rsidRPr="000E2A72" w:rsidRDefault="000E2A72" w:rsidP="000E2A72">
      <w:pPr>
        <w:rPr>
          <w:sz w:val="24"/>
          <w:szCs w:val="24"/>
          <w:lang w:val="en-US"/>
        </w:rPr>
      </w:pPr>
      <w:r w:rsidRPr="000E2A72">
        <w:rPr>
          <w:rFonts w:ascii="Calibri" w:hAnsi="Calibri" w:cs="Calibri"/>
          <w:color w:val="000000"/>
          <w:sz w:val="24"/>
          <w:szCs w:val="24"/>
          <w:lang w:val="en-US"/>
        </w:rPr>
        <w:t xml:space="preserve">For instance, GPT-3 and GPT-4 are large language models trained on massive amounts of data. They can hold complex conversations and adapt to a wide range of topics. OpenAI’s ChatGPT, based on this </w:t>
      </w:r>
      <w:r w:rsidRPr="000E2A72">
        <w:rPr>
          <w:rFonts w:ascii="Calibri" w:hAnsi="Calibri" w:cs="Calibri"/>
          <w:color w:val="000000"/>
          <w:sz w:val="24"/>
          <w:szCs w:val="24"/>
          <w:lang w:val="en-US"/>
        </w:rPr>
        <w:lastRenderedPageBreak/>
        <w:t>technology, is a good example of how transformers make chatbots capable of answering questions, solving problems, or even engaging in creative tasks like writing (Al-Amin et al., 2024).</w:t>
      </w:r>
    </w:p>
    <w:p w14:paraId="6571EE62" w14:textId="77777777" w:rsidR="000E2A72" w:rsidRPr="000E2A72" w:rsidRDefault="000E2A72" w:rsidP="000E2A72">
      <w:pPr>
        <w:rPr>
          <w:sz w:val="24"/>
          <w:szCs w:val="24"/>
          <w:lang w:val="en-US"/>
        </w:rPr>
      </w:pPr>
    </w:p>
    <w:p w14:paraId="5ED30B94" w14:textId="77777777" w:rsidR="000E2A72" w:rsidRPr="000E2A72" w:rsidRDefault="000E2A72" w:rsidP="000E2A72">
      <w:pPr>
        <w:spacing w:before="280" w:after="80"/>
        <w:outlineLvl w:val="2"/>
        <w:rPr>
          <w:b/>
          <w:bCs/>
          <w:sz w:val="24"/>
          <w:szCs w:val="24"/>
          <w:lang w:val="en-US"/>
        </w:rPr>
      </w:pPr>
      <w:r w:rsidRPr="000E2A72">
        <w:rPr>
          <w:rFonts w:ascii="Calibri" w:hAnsi="Calibri" w:cs="Calibri"/>
          <w:b/>
          <w:bCs/>
          <w:color w:val="000000"/>
          <w:sz w:val="24"/>
          <w:szCs w:val="24"/>
          <w:lang w:val="en-US"/>
        </w:rPr>
        <w:t>Training Chatbots</w:t>
      </w:r>
    </w:p>
    <w:p w14:paraId="61700EC5" w14:textId="77777777" w:rsidR="000E2A72" w:rsidRPr="000E2A72" w:rsidRDefault="000E2A72" w:rsidP="000E2A72">
      <w:pPr>
        <w:spacing w:before="240" w:after="240"/>
        <w:rPr>
          <w:sz w:val="24"/>
          <w:szCs w:val="24"/>
          <w:lang w:val="en-US"/>
        </w:rPr>
      </w:pPr>
      <w:r w:rsidRPr="000E2A72">
        <w:rPr>
          <w:rFonts w:ascii="Calibri" w:hAnsi="Calibri" w:cs="Calibri"/>
          <w:color w:val="000000"/>
          <w:sz w:val="24"/>
          <w:szCs w:val="24"/>
          <w:lang w:val="en-US"/>
        </w:rPr>
        <w:t>Modern chatbots are trained using a two-step process:</w:t>
      </w:r>
    </w:p>
    <w:p w14:paraId="22F38BE3" w14:textId="77777777" w:rsidR="000E2A72" w:rsidRPr="000E2A72" w:rsidRDefault="000E2A72" w:rsidP="000E2A72">
      <w:pPr>
        <w:numPr>
          <w:ilvl w:val="0"/>
          <w:numId w:val="37"/>
        </w:numPr>
        <w:spacing w:before="240"/>
        <w:textAlignment w:val="baseline"/>
        <w:rPr>
          <w:rFonts w:ascii="Calibri" w:hAnsi="Calibri" w:cs="Calibri"/>
          <w:color w:val="000000"/>
          <w:sz w:val="24"/>
          <w:szCs w:val="24"/>
          <w:lang w:val="en-US"/>
        </w:rPr>
      </w:pPr>
      <w:r w:rsidRPr="000E2A72">
        <w:rPr>
          <w:rFonts w:ascii="Calibri" w:hAnsi="Calibri" w:cs="Calibri"/>
          <w:b/>
          <w:bCs/>
          <w:color w:val="000000"/>
          <w:sz w:val="24"/>
          <w:szCs w:val="24"/>
          <w:lang w:val="en-US"/>
        </w:rPr>
        <w:t>Pre-training</w:t>
      </w:r>
      <w:r w:rsidRPr="000E2A72">
        <w:rPr>
          <w:rFonts w:ascii="Calibri" w:hAnsi="Calibri" w:cs="Calibri"/>
          <w:color w:val="000000"/>
          <w:sz w:val="24"/>
          <w:szCs w:val="24"/>
          <w:lang w:val="en-US"/>
        </w:rPr>
        <w:t>: The model learns from a wide range of text data, such as books, articles, and websites. During this phase, it learns general language patterns and facts.</w:t>
      </w:r>
    </w:p>
    <w:p w14:paraId="744A41A7" w14:textId="77777777" w:rsidR="000E2A72" w:rsidRPr="000E2A72" w:rsidRDefault="000E2A72" w:rsidP="000E2A72">
      <w:pPr>
        <w:numPr>
          <w:ilvl w:val="0"/>
          <w:numId w:val="37"/>
        </w:numPr>
        <w:spacing w:after="240"/>
        <w:textAlignment w:val="baseline"/>
        <w:rPr>
          <w:rFonts w:ascii="Calibri" w:hAnsi="Calibri" w:cs="Calibri"/>
          <w:color w:val="000000"/>
          <w:sz w:val="24"/>
          <w:szCs w:val="24"/>
          <w:lang w:val="en-US"/>
        </w:rPr>
      </w:pPr>
      <w:r w:rsidRPr="000E2A72">
        <w:rPr>
          <w:rFonts w:ascii="Calibri" w:hAnsi="Calibri" w:cs="Calibri"/>
          <w:b/>
          <w:bCs/>
          <w:color w:val="000000"/>
          <w:sz w:val="24"/>
          <w:szCs w:val="24"/>
          <w:lang w:val="en-US"/>
        </w:rPr>
        <w:t>Fine-tuning</w:t>
      </w:r>
      <w:r w:rsidRPr="000E2A72">
        <w:rPr>
          <w:rFonts w:ascii="Calibri" w:hAnsi="Calibri" w:cs="Calibri"/>
          <w:color w:val="000000"/>
          <w:sz w:val="24"/>
          <w:szCs w:val="24"/>
          <w:lang w:val="en-US"/>
        </w:rPr>
        <w:t>: The model is adjusted to perform specific tasks, such as answering customer queries or providing coding assistance. This phase ensures the chatbot’s responses are more accurate and tailored to its use case (Ciesla, 2024).</w:t>
      </w:r>
    </w:p>
    <w:p w14:paraId="5FC59ABA" w14:textId="77777777" w:rsidR="000E2A72" w:rsidRPr="000E2A72" w:rsidRDefault="000E2A72" w:rsidP="000E2A72">
      <w:pPr>
        <w:spacing w:after="240"/>
        <w:rPr>
          <w:sz w:val="24"/>
          <w:szCs w:val="24"/>
          <w:lang w:val="en-US"/>
        </w:rPr>
      </w:pPr>
    </w:p>
    <w:p w14:paraId="3ACDC389" w14:textId="77777777" w:rsidR="000E2A72" w:rsidRPr="000E2A72" w:rsidRDefault="000E2A72" w:rsidP="000E2A72">
      <w:pPr>
        <w:spacing w:before="280" w:after="80"/>
        <w:outlineLvl w:val="2"/>
        <w:rPr>
          <w:b/>
          <w:bCs/>
          <w:sz w:val="24"/>
          <w:szCs w:val="24"/>
          <w:lang w:val="en-US"/>
        </w:rPr>
      </w:pPr>
      <w:r w:rsidRPr="000E2A72">
        <w:rPr>
          <w:rFonts w:ascii="Calibri" w:hAnsi="Calibri" w:cs="Calibri"/>
          <w:b/>
          <w:bCs/>
          <w:color w:val="000000"/>
          <w:sz w:val="24"/>
          <w:szCs w:val="24"/>
          <w:lang w:val="en-US"/>
        </w:rPr>
        <w:t>Applications of Chatbots</w:t>
      </w:r>
    </w:p>
    <w:p w14:paraId="02D3432D" w14:textId="77777777" w:rsidR="000E2A72" w:rsidRPr="000E2A72" w:rsidRDefault="000E2A72" w:rsidP="000E2A72">
      <w:pPr>
        <w:spacing w:before="240" w:after="240"/>
        <w:rPr>
          <w:sz w:val="24"/>
          <w:szCs w:val="24"/>
          <w:lang w:val="en-US"/>
        </w:rPr>
      </w:pPr>
      <w:r w:rsidRPr="000E2A72">
        <w:rPr>
          <w:rFonts w:ascii="Calibri" w:hAnsi="Calibri" w:cs="Calibri"/>
          <w:color w:val="000000"/>
          <w:sz w:val="24"/>
          <w:szCs w:val="24"/>
          <w:lang w:val="en-US"/>
        </w:rPr>
        <w:t>Chatbots are now used in various industries to improve efficiency and provide better services:</w:t>
      </w:r>
    </w:p>
    <w:p w14:paraId="7DC4D81B" w14:textId="77777777" w:rsidR="000E2A72" w:rsidRPr="000E2A72" w:rsidRDefault="000E2A72" w:rsidP="000E2A72">
      <w:pPr>
        <w:numPr>
          <w:ilvl w:val="0"/>
          <w:numId w:val="38"/>
        </w:numPr>
        <w:spacing w:before="240"/>
        <w:textAlignment w:val="baseline"/>
        <w:rPr>
          <w:rFonts w:ascii="Calibri" w:hAnsi="Calibri" w:cs="Calibri"/>
          <w:color w:val="000000"/>
          <w:sz w:val="24"/>
          <w:szCs w:val="24"/>
          <w:lang w:val="en-US"/>
        </w:rPr>
      </w:pPr>
      <w:r w:rsidRPr="000E2A72">
        <w:rPr>
          <w:rFonts w:ascii="Calibri" w:hAnsi="Calibri" w:cs="Calibri"/>
          <w:b/>
          <w:bCs/>
          <w:color w:val="000000"/>
          <w:sz w:val="24"/>
          <w:szCs w:val="24"/>
          <w:lang w:val="en-US"/>
        </w:rPr>
        <w:t>Customer Support</w:t>
      </w:r>
      <w:r w:rsidRPr="000E2A72">
        <w:rPr>
          <w:rFonts w:ascii="Calibri" w:hAnsi="Calibri" w:cs="Calibri"/>
          <w:color w:val="000000"/>
          <w:sz w:val="24"/>
          <w:szCs w:val="24"/>
          <w:lang w:val="en-US"/>
        </w:rPr>
        <w:t>: Chatbots can handle frequent questions, helping reduce waiting times and improving customer satisfaction (Takyar, 2020).</w:t>
      </w:r>
    </w:p>
    <w:p w14:paraId="03A37DF3" w14:textId="77777777" w:rsidR="000E2A72" w:rsidRPr="000E2A72" w:rsidRDefault="000E2A72" w:rsidP="000E2A72">
      <w:pPr>
        <w:numPr>
          <w:ilvl w:val="0"/>
          <w:numId w:val="38"/>
        </w:numPr>
        <w:textAlignment w:val="baseline"/>
        <w:rPr>
          <w:rFonts w:ascii="Calibri" w:hAnsi="Calibri" w:cs="Calibri"/>
          <w:color w:val="000000"/>
          <w:sz w:val="24"/>
          <w:szCs w:val="24"/>
          <w:lang w:val="en-US"/>
        </w:rPr>
      </w:pPr>
      <w:r w:rsidRPr="000E2A72">
        <w:rPr>
          <w:rFonts w:ascii="Calibri" w:hAnsi="Calibri" w:cs="Calibri"/>
          <w:b/>
          <w:bCs/>
          <w:color w:val="000000"/>
          <w:sz w:val="24"/>
          <w:szCs w:val="24"/>
          <w:lang w:val="en-US"/>
        </w:rPr>
        <w:t>Healthcare</w:t>
      </w:r>
      <w:r w:rsidRPr="000E2A72">
        <w:rPr>
          <w:rFonts w:ascii="Calibri" w:hAnsi="Calibri" w:cs="Calibri"/>
          <w:color w:val="000000"/>
          <w:sz w:val="24"/>
          <w:szCs w:val="24"/>
          <w:lang w:val="en-US"/>
        </w:rPr>
        <w:t>: They assist patients by scheduling appointments, offering mental health support, or providing symptom checks (Dam et al., 2024).</w:t>
      </w:r>
    </w:p>
    <w:p w14:paraId="32237A51" w14:textId="77777777" w:rsidR="000E2A72" w:rsidRPr="000E2A72" w:rsidRDefault="000E2A72" w:rsidP="000E2A72">
      <w:pPr>
        <w:numPr>
          <w:ilvl w:val="0"/>
          <w:numId w:val="38"/>
        </w:numPr>
        <w:textAlignment w:val="baseline"/>
        <w:rPr>
          <w:rFonts w:ascii="Calibri" w:hAnsi="Calibri" w:cs="Calibri"/>
          <w:color w:val="000000"/>
          <w:sz w:val="24"/>
          <w:szCs w:val="24"/>
          <w:lang w:val="en-US"/>
        </w:rPr>
      </w:pPr>
      <w:r w:rsidRPr="000E2A72">
        <w:rPr>
          <w:rFonts w:ascii="Calibri" w:hAnsi="Calibri" w:cs="Calibri"/>
          <w:b/>
          <w:bCs/>
          <w:color w:val="000000"/>
          <w:sz w:val="24"/>
          <w:szCs w:val="24"/>
          <w:lang w:val="en-US"/>
        </w:rPr>
        <w:t>Education</w:t>
      </w:r>
      <w:r w:rsidRPr="000E2A72">
        <w:rPr>
          <w:rFonts w:ascii="Calibri" w:hAnsi="Calibri" w:cs="Calibri"/>
          <w:color w:val="000000"/>
          <w:sz w:val="24"/>
          <w:szCs w:val="24"/>
          <w:lang w:val="en-US"/>
        </w:rPr>
        <w:t>: Chatbots help students by answering questions, offering tutoring, or creating personalized study plans (Al-Amin et al., 2024).</w:t>
      </w:r>
    </w:p>
    <w:p w14:paraId="16184142" w14:textId="77777777" w:rsidR="000E2A72" w:rsidRPr="000E2A72" w:rsidRDefault="000E2A72" w:rsidP="000E2A72">
      <w:pPr>
        <w:numPr>
          <w:ilvl w:val="0"/>
          <w:numId w:val="38"/>
        </w:numPr>
        <w:spacing w:after="240"/>
        <w:textAlignment w:val="baseline"/>
        <w:rPr>
          <w:rFonts w:ascii="Calibri" w:hAnsi="Calibri" w:cs="Calibri"/>
          <w:color w:val="000000"/>
          <w:sz w:val="24"/>
          <w:szCs w:val="24"/>
          <w:lang w:val="en-US"/>
        </w:rPr>
      </w:pPr>
      <w:r w:rsidRPr="000E2A72">
        <w:rPr>
          <w:rFonts w:ascii="Calibri" w:hAnsi="Calibri" w:cs="Calibri"/>
          <w:b/>
          <w:bCs/>
          <w:color w:val="000000"/>
          <w:sz w:val="24"/>
          <w:szCs w:val="24"/>
          <w:lang w:val="en-US"/>
        </w:rPr>
        <w:t>Programming</w:t>
      </w:r>
      <w:r w:rsidRPr="000E2A72">
        <w:rPr>
          <w:rFonts w:ascii="Calibri" w:hAnsi="Calibri" w:cs="Calibri"/>
          <w:color w:val="000000"/>
          <w:sz w:val="24"/>
          <w:szCs w:val="24"/>
          <w:lang w:val="en-US"/>
        </w:rPr>
        <w:t>: Tools like GitHub Copilot assist developers by suggesting code snippets and debugging solutions (Ciesla, 2024).</w:t>
      </w:r>
    </w:p>
    <w:p w14:paraId="3B8C2D8F" w14:textId="77777777" w:rsidR="000E2A72" w:rsidRPr="000E2A72" w:rsidRDefault="000E2A72" w:rsidP="000E2A72">
      <w:pPr>
        <w:spacing w:before="280" w:after="80"/>
        <w:outlineLvl w:val="2"/>
        <w:rPr>
          <w:b/>
          <w:bCs/>
          <w:sz w:val="24"/>
          <w:szCs w:val="24"/>
          <w:lang w:val="en-US"/>
        </w:rPr>
      </w:pPr>
      <w:r w:rsidRPr="000E2A72">
        <w:rPr>
          <w:rFonts w:ascii="Calibri" w:hAnsi="Calibri" w:cs="Calibri"/>
          <w:b/>
          <w:bCs/>
          <w:color w:val="000000"/>
          <w:sz w:val="24"/>
          <w:szCs w:val="24"/>
          <w:lang w:val="en-US"/>
        </w:rPr>
        <w:t>Challenges in Chatbot Development</w:t>
      </w:r>
    </w:p>
    <w:p w14:paraId="0BBCA3B7" w14:textId="77777777" w:rsidR="000E2A72" w:rsidRPr="000E2A72" w:rsidRDefault="000E2A72" w:rsidP="000E2A72">
      <w:pPr>
        <w:rPr>
          <w:sz w:val="24"/>
          <w:szCs w:val="24"/>
          <w:lang w:val="en-US"/>
        </w:rPr>
      </w:pPr>
    </w:p>
    <w:p w14:paraId="5EE15202" w14:textId="77777777" w:rsidR="000E2A72" w:rsidRPr="000E2A72" w:rsidRDefault="000E2A72" w:rsidP="000E2A72">
      <w:pPr>
        <w:rPr>
          <w:sz w:val="24"/>
          <w:szCs w:val="24"/>
          <w:lang w:val="en-US"/>
        </w:rPr>
      </w:pPr>
      <w:r w:rsidRPr="000E2A72">
        <w:rPr>
          <w:rFonts w:ascii="Calibri" w:hAnsi="Calibri" w:cs="Calibri"/>
          <w:color w:val="000000"/>
          <w:sz w:val="24"/>
          <w:szCs w:val="24"/>
          <w:lang w:val="en-US"/>
        </w:rPr>
        <w:t>Challenges in Developing Chatbots</w:t>
      </w:r>
    </w:p>
    <w:p w14:paraId="05140F37" w14:textId="77777777" w:rsidR="000E2A72" w:rsidRPr="000E2A72" w:rsidRDefault="000E2A72" w:rsidP="000E2A72">
      <w:pPr>
        <w:rPr>
          <w:sz w:val="24"/>
          <w:szCs w:val="24"/>
          <w:lang w:val="en-US"/>
        </w:rPr>
      </w:pPr>
      <w:r w:rsidRPr="000E2A72">
        <w:rPr>
          <w:rFonts w:ascii="Calibri" w:hAnsi="Calibri" w:cs="Calibri"/>
          <w:color w:val="000000"/>
          <w:sz w:val="24"/>
          <w:szCs w:val="24"/>
          <w:lang w:val="en-US"/>
        </w:rPr>
        <w:t>Despite their growth, chatbots are still facing quite a few of these challenges:</w:t>
      </w:r>
    </w:p>
    <w:p w14:paraId="6D986773" w14:textId="77777777" w:rsidR="000E2A72" w:rsidRPr="000E2A72" w:rsidRDefault="000E2A72" w:rsidP="000E2A72">
      <w:pPr>
        <w:rPr>
          <w:sz w:val="24"/>
          <w:szCs w:val="24"/>
          <w:lang w:val="en-US"/>
        </w:rPr>
      </w:pPr>
    </w:p>
    <w:p w14:paraId="0AC5A902" w14:textId="77777777" w:rsidR="000E2A72" w:rsidRPr="000E2A72" w:rsidRDefault="000E2A72" w:rsidP="000E2A72">
      <w:pPr>
        <w:spacing w:before="240" w:after="240"/>
        <w:rPr>
          <w:sz w:val="24"/>
          <w:szCs w:val="24"/>
          <w:lang w:val="en-US"/>
        </w:rPr>
      </w:pPr>
      <w:r w:rsidRPr="000E2A72">
        <w:rPr>
          <w:rFonts w:ascii="Calibri" w:hAnsi="Calibri" w:cs="Calibri"/>
          <w:b/>
          <w:bCs/>
          <w:color w:val="000000"/>
          <w:sz w:val="24"/>
          <w:szCs w:val="24"/>
          <w:lang w:val="en-US"/>
        </w:rPr>
        <w:t>Understanding Context</w:t>
      </w:r>
      <w:r w:rsidRPr="000E2A72">
        <w:rPr>
          <w:rFonts w:ascii="Calibri" w:hAnsi="Calibri" w:cs="Calibri"/>
          <w:color w:val="000000"/>
          <w:sz w:val="24"/>
          <w:szCs w:val="24"/>
          <w:lang w:val="en-US"/>
        </w:rPr>
        <w:t>: It's difficult for chatbots to fully retain and understand the context of long conversations.</w:t>
      </w:r>
    </w:p>
    <w:p w14:paraId="5BF15983" w14:textId="77777777" w:rsidR="000E2A72" w:rsidRPr="000E2A72" w:rsidRDefault="000E2A72" w:rsidP="000E2A72">
      <w:pPr>
        <w:spacing w:before="240" w:after="240"/>
        <w:rPr>
          <w:sz w:val="24"/>
          <w:szCs w:val="24"/>
          <w:lang w:val="en-US"/>
        </w:rPr>
      </w:pPr>
      <w:r w:rsidRPr="000E2A72">
        <w:rPr>
          <w:rFonts w:ascii="Calibri" w:hAnsi="Calibri" w:cs="Calibri"/>
          <w:b/>
          <w:bCs/>
          <w:color w:val="000000"/>
          <w:sz w:val="24"/>
          <w:szCs w:val="24"/>
          <w:lang w:val="en-US"/>
        </w:rPr>
        <w:t>Response Bias</w:t>
      </w:r>
      <w:r w:rsidRPr="000E2A72">
        <w:rPr>
          <w:rFonts w:ascii="Calibri" w:hAnsi="Calibri" w:cs="Calibri"/>
          <w:color w:val="000000"/>
          <w:sz w:val="24"/>
          <w:szCs w:val="24"/>
          <w:lang w:val="en-US"/>
        </w:rPr>
        <w:t>: Chatbots may sometimes project biases present in the material they were trained on, leading to responses that are inappropriate or unfair.</w:t>
      </w:r>
    </w:p>
    <w:p w14:paraId="5503E1BD" w14:textId="77777777" w:rsidR="000E2A72" w:rsidRPr="000E2A72" w:rsidRDefault="000E2A72" w:rsidP="000E2A72">
      <w:pPr>
        <w:spacing w:before="240" w:after="240"/>
        <w:rPr>
          <w:sz w:val="24"/>
          <w:szCs w:val="24"/>
          <w:lang w:val="en-US"/>
        </w:rPr>
      </w:pPr>
      <w:r w:rsidRPr="000E2A72">
        <w:rPr>
          <w:rFonts w:ascii="Calibri" w:hAnsi="Calibri" w:cs="Calibri"/>
          <w:b/>
          <w:bCs/>
          <w:color w:val="000000"/>
          <w:sz w:val="24"/>
          <w:szCs w:val="24"/>
          <w:lang w:val="en-US"/>
        </w:rPr>
        <w:t>Resource Requirements</w:t>
      </w:r>
      <w:r w:rsidRPr="000E2A72">
        <w:rPr>
          <w:rFonts w:ascii="Calibri" w:hAnsi="Calibri" w:cs="Calibri"/>
          <w:color w:val="000000"/>
          <w:sz w:val="24"/>
          <w:szCs w:val="24"/>
          <w:lang w:val="en-US"/>
        </w:rPr>
        <w:t>: Training advanced models like GPT-4 requires significant computational power, which can be expensive and environmentally impactful (Dam et al., 2024).</w:t>
      </w:r>
    </w:p>
    <w:p w14:paraId="10F7DFC3" w14:textId="77777777" w:rsidR="000E2A72" w:rsidRPr="000E2A72" w:rsidRDefault="000E2A72" w:rsidP="000E2A72">
      <w:pPr>
        <w:spacing w:before="240" w:after="240"/>
        <w:rPr>
          <w:sz w:val="24"/>
          <w:szCs w:val="24"/>
          <w:lang w:val="en-US"/>
        </w:rPr>
      </w:pPr>
      <w:r w:rsidRPr="000E2A72">
        <w:rPr>
          <w:rFonts w:ascii="Calibri" w:hAnsi="Calibri" w:cs="Calibri"/>
          <w:color w:val="000000"/>
          <w:sz w:val="24"/>
          <w:szCs w:val="24"/>
          <w:lang w:val="en-US"/>
        </w:rPr>
        <w:t>Addressing these challenges is essential to ensure chatbots remain useful, fair, and accessible.</w:t>
      </w:r>
    </w:p>
    <w:p w14:paraId="104FF5FD" w14:textId="77777777" w:rsidR="000E2A72" w:rsidRPr="000E2A72" w:rsidRDefault="000E2A72" w:rsidP="000E2A72">
      <w:pPr>
        <w:spacing w:after="240"/>
        <w:rPr>
          <w:sz w:val="24"/>
          <w:szCs w:val="24"/>
          <w:lang w:val="en-US"/>
        </w:rPr>
      </w:pPr>
      <w:r w:rsidRPr="000E2A72">
        <w:rPr>
          <w:sz w:val="24"/>
          <w:szCs w:val="24"/>
          <w:lang w:val="en-US"/>
        </w:rPr>
        <w:br/>
      </w:r>
    </w:p>
    <w:p w14:paraId="669C9C96" w14:textId="77777777" w:rsidR="000E2A72" w:rsidRPr="000E2A72" w:rsidRDefault="000E2A72" w:rsidP="000E2A72">
      <w:pPr>
        <w:spacing w:before="240" w:after="240"/>
        <w:rPr>
          <w:sz w:val="24"/>
          <w:szCs w:val="24"/>
          <w:lang w:val="en-US"/>
        </w:rPr>
      </w:pPr>
      <w:r w:rsidRPr="000E2A72">
        <w:rPr>
          <w:rFonts w:ascii="Calibri" w:hAnsi="Calibri" w:cs="Calibri"/>
          <w:b/>
          <w:bCs/>
          <w:color w:val="000000"/>
          <w:sz w:val="24"/>
          <w:szCs w:val="24"/>
          <w:lang w:val="en-US"/>
        </w:rPr>
        <w:lastRenderedPageBreak/>
        <w:t>Future Directions</w:t>
      </w:r>
    </w:p>
    <w:p w14:paraId="213010BE" w14:textId="77777777" w:rsidR="000E2A72" w:rsidRPr="000E2A72" w:rsidRDefault="000E2A72" w:rsidP="000E2A72">
      <w:pPr>
        <w:spacing w:before="240" w:after="240"/>
        <w:rPr>
          <w:sz w:val="24"/>
          <w:szCs w:val="24"/>
          <w:lang w:val="en-US"/>
        </w:rPr>
      </w:pPr>
      <w:r w:rsidRPr="000E2A72">
        <w:rPr>
          <w:rFonts w:ascii="Calibri" w:hAnsi="Calibri" w:cs="Calibri"/>
          <w:color w:val="000000"/>
          <w:sz w:val="24"/>
          <w:szCs w:val="24"/>
          <w:lang w:val="en-US"/>
        </w:rPr>
        <w:t>In the future, researchers are going to improve the intelligence and efficiency of the chatbots, enhance their ability to understand the context-let alone in long conversations-to better follow and remember interactions. Also, developers are working on how to reduce biases in chatbot responses in order for them to be more ethical and inclusive. Future chatbots are likely to also use multimodal interaction, that is, combining text, voice, and images to offer a more natural and intuitive means of communication means. Efforts are being made to optimize resources by creating models that require less computational power, making them more accessible to smaller organizations (Al-Amin et al., 2024).</w:t>
      </w:r>
    </w:p>
    <w:p w14:paraId="136B26AC" w14:textId="77777777" w:rsidR="000E2A72" w:rsidRPr="000E2A72" w:rsidRDefault="000E2A72" w:rsidP="000E2A72">
      <w:pPr>
        <w:spacing w:before="240" w:after="240"/>
        <w:rPr>
          <w:sz w:val="24"/>
          <w:szCs w:val="24"/>
          <w:lang w:val="en-US"/>
        </w:rPr>
      </w:pPr>
      <w:r w:rsidRPr="000E2A72">
        <w:rPr>
          <w:rFonts w:ascii="Calibri" w:hAnsi="Calibri" w:cs="Calibri"/>
          <w:b/>
          <w:bCs/>
          <w:color w:val="000000"/>
          <w:sz w:val="24"/>
          <w:szCs w:val="24"/>
          <w:lang w:val="en-US"/>
        </w:rPr>
        <w:t>Conclusion</w:t>
      </w:r>
    </w:p>
    <w:p w14:paraId="10B741AB" w14:textId="77777777" w:rsidR="000E2A72" w:rsidRPr="000E2A72" w:rsidRDefault="000E2A72" w:rsidP="000E2A72">
      <w:pPr>
        <w:spacing w:before="240" w:after="240"/>
        <w:rPr>
          <w:sz w:val="24"/>
          <w:szCs w:val="24"/>
          <w:lang w:val="en-US"/>
        </w:rPr>
      </w:pPr>
      <w:r w:rsidRPr="000E2A72">
        <w:rPr>
          <w:rFonts w:ascii="Calibri" w:hAnsi="Calibri" w:cs="Calibri"/>
          <w:color w:val="000000"/>
          <w:sz w:val="24"/>
          <w:szCs w:val="24"/>
          <w:lang w:val="en-US"/>
        </w:rPr>
        <w:t>From simple rule-based systems to advanced deep learning-powered conversational agents, chatbots have come a long way. While they are already transforming industries like customer service and healthcare, challenges such as bias and resource constraints still need to be addressed. As these technologies continue to evolve, chatbots are set to play an even bigger role in our daily lives, enabling smoother and more intelligent interactions.</w:t>
      </w:r>
    </w:p>
    <w:p w14:paraId="167F45E3" w14:textId="77777777" w:rsidR="000E2A72" w:rsidRPr="000E2A72" w:rsidRDefault="000E2A72" w:rsidP="006F2FEC">
      <w:pPr>
        <w:spacing w:line="276" w:lineRule="auto"/>
        <w:rPr>
          <w:rFonts w:asciiTheme="minorHAnsi" w:hAnsiTheme="minorHAnsi" w:cstheme="minorHAnsi"/>
          <w:b/>
          <w:bCs/>
          <w:sz w:val="32"/>
          <w:szCs w:val="32"/>
          <w:u w:val="single"/>
        </w:rPr>
      </w:pPr>
    </w:p>
    <w:p w14:paraId="64ECDCBF" w14:textId="594CECDA" w:rsidR="003A292F" w:rsidRPr="000E2A72" w:rsidRDefault="000E2A72" w:rsidP="006F2FEC">
      <w:pPr>
        <w:spacing w:line="276" w:lineRule="auto"/>
        <w:rPr>
          <w:rFonts w:asciiTheme="minorHAnsi" w:hAnsiTheme="minorHAnsi" w:cstheme="minorHAnsi"/>
          <w:b/>
          <w:bCs/>
          <w:sz w:val="32"/>
          <w:szCs w:val="32"/>
          <w:u w:val="single"/>
        </w:rPr>
      </w:pPr>
      <w:r w:rsidRPr="000E2A72">
        <w:rPr>
          <w:rFonts w:asciiTheme="minorHAnsi" w:hAnsiTheme="minorHAnsi" w:cstheme="minorHAnsi"/>
          <w:b/>
          <w:bCs/>
          <w:sz w:val="32"/>
          <w:szCs w:val="32"/>
          <w:u w:val="single"/>
        </w:rPr>
        <w:t>Task 3b</w:t>
      </w:r>
    </w:p>
    <w:p w14:paraId="7701AA57" w14:textId="77777777" w:rsidR="00930BD7" w:rsidRDefault="00930BD7" w:rsidP="006F2FEC">
      <w:pPr>
        <w:spacing w:line="276" w:lineRule="auto"/>
        <w:rPr>
          <w:rFonts w:asciiTheme="minorHAnsi" w:hAnsiTheme="minorHAnsi" w:cstheme="minorHAnsi"/>
          <w:b/>
          <w:bCs/>
          <w:sz w:val="32"/>
          <w:szCs w:val="32"/>
        </w:rPr>
      </w:pPr>
    </w:p>
    <w:p w14:paraId="272073FC" w14:textId="4EC1AC73" w:rsidR="006F2FEC" w:rsidRPr="00013251" w:rsidRDefault="006F2FEC" w:rsidP="006F2FEC">
      <w:pPr>
        <w:spacing w:line="276" w:lineRule="auto"/>
        <w:rPr>
          <w:rFonts w:asciiTheme="minorHAnsi" w:hAnsiTheme="minorHAnsi" w:cstheme="minorHAnsi"/>
          <w:b/>
          <w:bCs/>
          <w:sz w:val="24"/>
          <w:szCs w:val="24"/>
        </w:rPr>
      </w:pPr>
      <w:r w:rsidRPr="00013251">
        <w:rPr>
          <w:rFonts w:asciiTheme="minorHAnsi" w:hAnsiTheme="minorHAnsi" w:cstheme="minorHAnsi"/>
          <w:b/>
          <w:bCs/>
          <w:sz w:val="32"/>
          <w:szCs w:val="32"/>
        </w:rPr>
        <w:t>Introduction</w:t>
      </w:r>
      <w:r w:rsidRPr="00013251">
        <w:rPr>
          <w:rFonts w:asciiTheme="minorHAnsi" w:hAnsiTheme="minorHAnsi" w:cstheme="minorHAnsi"/>
          <w:b/>
          <w:bCs/>
          <w:sz w:val="32"/>
          <w:szCs w:val="32"/>
        </w:rPr>
        <w:br/>
      </w:r>
    </w:p>
    <w:p w14:paraId="064DAA42" w14:textId="77777777" w:rsidR="00BE5DA4" w:rsidRPr="00BE5DA4" w:rsidRDefault="00BE5DA4" w:rsidP="00BE5DA4">
      <w:pPr>
        <w:rPr>
          <w:rFonts w:asciiTheme="minorHAnsi" w:hAnsiTheme="minorHAnsi" w:cstheme="minorHAnsi"/>
          <w:sz w:val="24"/>
          <w:szCs w:val="24"/>
        </w:rPr>
      </w:pPr>
      <w:r w:rsidRPr="00BE5DA4">
        <w:rPr>
          <w:rFonts w:asciiTheme="minorHAnsi" w:hAnsiTheme="minorHAnsi" w:cstheme="minorHAnsi"/>
          <w:sz w:val="24"/>
          <w:szCs w:val="24"/>
        </w:rPr>
        <w:t>This project applies machine learning to solve a real-world classification problem. The dataset consists of 7027 entries and 65 features; some of them have missing values, hence indicating the complexity of working with real-world data. The target variable represents binary outcomes, where values correspond to one of two classes. Although the exact context is unknown, the dataset could be applied to tasks such as financial risk prediction or operational performance analysis (GeeksforGeeks, 2023). This project involves cleaning and preprocessing the data, training machine learning models, and assessing their performance.</w:t>
      </w:r>
    </w:p>
    <w:p w14:paraId="6C8955C7" w14:textId="77777777" w:rsidR="00BE5DA4" w:rsidRPr="00BE5DA4" w:rsidRDefault="00BE5DA4" w:rsidP="00BE5DA4">
      <w:pPr>
        <w:rPr>
          <w:rFonts w:asciiTheme="minorHAnsi" w:hAnsiTheme="minorHAnsi" w:cstheme="minorHAnsi"/>
          <w:sz w:val="24"/>
          <w:szCs w:val="24"/>
        </w:rPr>
      </w:pPr>
    </w:p>
    <w:p w14:paraId="6BACAF26" w14:textId="4BC220E0" w:rsidR="00BE5DA4" w:rsidRPr="00BE5DA4" w:rsidRDefault="00BE5DA4" w:rsidP="00BE5DA4">
      <w:pPr>
        <w:rPr>
          <w:rFonts w:asciiTheme="minorHAnsi" w:hAnsiTheme="minorHAnsi" w:cstheme="minorHAnsi"/>
          <w:sz w:val="24"/>
          <w:szCs w:val="24"/>
        </w:rPr>
      </w:pPr>
      <w:r w:rsidRPr="00BE5DA4">
        <w:rPr>
          <w:rFonts w:asciiTheme="minorHAnsi" w:hAnsiTheme="minorHAnsi" w:cstheme="minorHAnsi"/>
          <w:sz w:val="24"/>
          <w:szCs w:val="24"/>
        </w:rPr>
        <w:t>Three models were chosen: Random Forest, Logistic Regression, and SVM, as among the most used in various classification tasks due to efficiency and reliability. According to GeeksforGeeks, 2023, hyperparameter tuning was done using GridSearchCV further for performance improvement. Metric evaluation includes accuracy, precision, recall, F1-score, and ROC-AUC; this is a guarantee of quality analysis, especially in approaches to class imbalance.</w:t>
      </w:r>
    </w:p>
    <w:p w14:paraId="2E4CA922" w14:textId="069A02A4" w:rsidR="006F2FEC" w:rsidRDefault="00BE5DA4" w:rsidP="00BE5DA4">
      <w:pPr>
        <w:rPr>
          <w:rFonts w:asciiTheme="minorHAnsi" w:hAnsiTheme="minorHAnsi" w:cstheme="minorHAnsi"/>
          <w:sz w:val="24"/>
          <w:szCs w:val="24"/>
        </w:rPr>
      </w:pPr>
      <w:r w:rsidRPr="00BE5DA4">
        <w:rPr>
          <w:rFonts w:asciiTheme="minorHAnsi" w:hAnsiTheme="minorHAnsi" w:cstheme="minorHAnsi"/>
          <w:sz w:val="24"/>
          <w:szCs w:val="24"/>
        </w:rPr>
        <w:t xml:space="preserve">This report will </w:t>
      </w:r>
      <w:r w:rsidR="00F751C7" w:rsidRPr="00BE5DA4">
        <w:rPr>
          <w:rFonts w:asciiTheme="minorHAnsi" w:hAnsiTheme="minorHAnsi" w:cstheme="minorHAnsi"/>
          <w:sz w:val="24"/>
          <w:szCs w:val="24"/>
        </w:rPr>
        <w:t>cover:</w:t>
      </w:r>
      <w:r w:rsidR="00F751C7" w:rsidRPr="006F2FEC">
        <w:rPr>
          <w:rFonts w:asciiTheme="minorHAnsi" w:hAnsiTheme="minorHAnsi" w:cstheme="minorHAnsi"/>
          <w:sz w:val="24"/>
          <w:szCs w:val="24"/>
        </w:rPr>
        <w:t xml:space="preserve"> Following</w:t>
      </w:r>
      <w:r w:rsidR="006F2FEC" w:rsidRPr="006F2FEC">
        <w:rPr>
          <w:rFonts w:asciiTheme="minorHAnsi" w:hAnsiTheme="minorHAnsi" w:cstheme="minorHAnsi"/>
          <w:sz w:val="24"/>
          <w:szCs w:val="24"/>
        </w:rPr>
        <w:t xml:space="preserve"> is what this report will cover: </w:t>
      </w:r>
    </w:p>
    <w:p w14:paraId="20E5CDBB" w14:textId="294CE345" w:rsidR="006F2FEC" w:rsidRPr="006F2FEC" w:rsidRDefault="006F2FEC" w:rsidP="006F2FEC">
      <w:pPr>
        <w:pStyle w:val="ListParagraph"/>
        <w:numPr>
          <w:ilvl w:val="0"/>
          <w:numId w:val="31"/>
        </w:numPr>
        <w:rPr>
          <w:rFonts w:cstheme="minorHAnsi"/>
          <w:sz w:val="24"/>
          <w:szCs w:val="24"/>
        </w:rPr>
      </w:pPr>
      <w:r w:rsidRPr="006F2FEC">
        <w:rPr>
          <w:rFonts w:cstheme="minorHAnsi"/>
          <w:sz w:val="24"/>
          <w:szCs w:val="24"/>
        </w:rPr>
        <w:t>Methods for data preprocessing</w:t>
      </w:r>
      <w:r>
        <w:rPr>
          <w:rFonts w:cstheme="minorHAnsi"/>
          <w:sz w:val="24"/>
          <w:szCs w:val="24"/>
        </w:rPr>
        <w:t>.</w:t>
      </w:r>
    </w:p>
    <w:p w14:paraId="759D46DF" w14:textId="30D6EE0A" w:rsidR="006F2FEC" w:rsidRPr="006F2FEC" w:rsidRDefault="006F2FEC" w:rsidP="006F2FEC">
      <w:pPr>
        <w:pStyle w:val="ListParagraph"/>
        <w:numPr>
          <w:ilvl w:val="0"/>
          <w:numId w:val="31"/>
        </w:numPr>
        <w:rPr>
          <w:rFonts w:cstheme="minorHAnsi"/>
          <w:sz w:val="24"/>
          <w:szCs w:val="24"/>
        </w:rPr>
      </w:pPr>
      <w:r>
        <w:rPr>
          <w:rFonts w:cstheme="minorHAnsi"/>
          <w:sz w:val="24"/>
          <w:szCs w:val="24"/>
        </w:rPr>
        <w:t>H</w:t>
      </w:r>
      <w:r w:rsidRPr="006F2FEC">
        <w:rPr>
          <w:rFonts w:cstheme="minorHAnsi"/>
          <w:sz w:val="24"/>
          <w:szCs w:val="24"/>
        </w:rPr>
        <w:t>ow the best models were developed and tuned</w:t>
      </w:r>
      <w:r>
        <w:rPr>
          <w:rFonts w:cstheme="minorHAnsi"/>
          <w:sz w:val="24"/>
          <w:szCs w:val="24"/>
        </w:rPr>
        <w:t>.</w:t>
      </w:r>
      <w:r w:rsidRPr="006F2FEC">
        <w:rPr>
          <w:rFonts w:cstheme="minorHAnsi"/>
          <w:sz w:val="24"/>
          <w:szCs w:val="24"/>
        </w:rPr>
        <w:t xml:space="preserve"> </w:t>
      </w:r>
    </w:p>
    <w:p w14:paraId="5A65EAC2" w14:textId="5FF61BFC" w:rsidR="006F2FEC" w:rsidRPr="006F2FEC" w:rsidRDefault="006F2FEC" w:rsidP="006F2FEC">
      <w:pPr>
        <w:pStyle w:val="ListParagraph"/>
        <w:numPr>
          <w:ilvl w:val="0"/>
          <w:numId w:val="31"/>
        </w:numPr>
        <w:rPr>
          <w:rFonts w:cstheme="minorHAnsi"/>
          <w:sz w:val="24"/>
          <w:szCs w:val="24"/>
        </w:rPr>
      </w:pPr>
      <w:r>
        <w:rPr>
          <w:rFonts w:cstheme="minorHAnsi"/>
          <w:sz w:val="24"/>
          <w:szCs w:val="24"/>
        </w:rPr>
        <w:t>C</w:t>
      </w:r>
      <w:r w:rsidRPr="006F2FEC">
        <w:rPr>
          <w:rFonts w:cstheme="minorHAnsi"/>
          <w:sz w:val="24"/>
          <w:szCs w:val="24"/>
        </w:rPr>
        <w:t>omparison of results for each model</w:t>
      </w:r>
      <w:r>
        <w:rPr>
          <w:rFonts w:cstheme="minorHAnsi"/>
          <w:sz w:val="24"/>
          <w:szCs w:val="24"/>
        </w:rPr>
        <w:t>.</w:t>
      </w:r>
    </w:p>
    <w:p w14:paraId="258A6425" w14:textId="77777777" w:rsidR="00013251" w:rsidRDefault="006F2FEC" w:rsidP="00013251">
      <w:pPr>
        <w:pStyle w:val="ListParagraph"/>
        <w:numPr>
          <w:ilvl w:val="0"/>
          <w:numId w:val="31"/>
        </w:numPr>
        <w:rPr>
          <w:rFonts w:cstheme="minorHAnsi"/>
          <w:sz w:val="24"/>
          <w:szCs w:val="24"/>
        </w:rPr>
      </w:pPr>
      <w:r>
        <w:rPr>
          <w:rFonts w:cstheme="minorHAnsi"/>
          <w:sz w:val="24"/>
          <w:szCs w:val="24"/>
        </w:rPr>
        <w:t>C</w:t>
      </w:r>
      <w:r w:rsidRPr="006F2FEC">
        <w:rPr>
          <w:rFonts w:cstheme="minorHAnsi"/>
          <w:sz w:val="24"/>
          <w:szCs w:val="24"/>
        </w:rPr>
        <w:t>onclusions with suggestions for future improvements.</w:t>
      </w:r>
    </w:p>
    <w:p w14:paraId="25B766C4" w14:textId="77777777" w:rsidR="00930BD7" w:rsidRDefault="00930BD7" w:rsidP="00013251">
      <w:pPr>
        <w:rPr>
          <w:rFonts w:asciiTheme="minorHAnsi" w:hAnsiTheme="minorHAnsi" w:cstheme="minorHAnsi"/>
          <w:b/>
          <w:bCs/>
          <w:sz w:val="32"/>
          <w:szCs w:val="32"/>
        </w:rPr>
      </w:pPr>
    </w:p>
    <w:p w14:paraId="58A45FA3" w14:textId="77777777" w:rsidR="00930BD7" w:rsidRDefault="00930BD7" w:rsidP="00013251">
      <w:pPr>
        <w:rPr>
          <w:rFonts w:asciiTheme="minorHAnsi" w:hAnsiTheme="minorHAnsi" w:cstheme="minorHAnsi"/>
          <w:b/>
          <w:bCs/>
          <w:sz w:val="32"/>
          <w:szCs w:val="32"/>
        </w:rPr>
      </w:pPr>
    </w:p>
    <w:p w14:paraId="3FC75323" w14:textId="07EE3643" w:rsidR="00013251" w:rsidRPr="00013251" w:rsidRDefault="00013251" w:rsidP="00013251">
      <w:pPr>
        <w:rPr>
          <w:rFonts w:asciiTheme="minorHAnsi" w:hAnsiTheme="minorHAnsi" w:cstheme="minorHAnsi"/>
          <w:sz w:val="32"/>
          <w:szCs w:val="32"/>
        </w:rPr>
      </w:pPr>
      <w:r w:rsidRPr="00013251">
        <w:rPr>
          <w:rFonts w:asciiTheme="minorHAnsi" w:hAnsiTheme="minorHAnsi" w:cstheme="minorHAnsi"/>
          <w:b/>
          <w:bCs/>
          <w:sz w:val="32"/>
          <w:szCs w:val="32"/>
        </w:rPr>
        <w:lastRenderedPageBreak/>
        <w:t>Comparing the Approaches and Results of Existing Work</w:t>
      </w:r>
    </w:p>
    <w:p w14:paraId="7C6CB053" w14:textId="77777777" w:rsidR="00013251" w:rsidRDefault="00013251" w:rsidP="00013251">
      <w:pPr>
        <w:rPr>
          <w:rFonts w:asciiTheme="minorHAnsi" w:hAnsiTheme="minorHAnsi" w:cstheme="minorHAnsi"/>
          <w:sz w:val="24"/>
          <w:szCs w:val="24"/>
        </w:rPr>
      </w:pPr>
    </w:p>
    <w:p w14:paraId="0275A2A5" w14:textId="77777777" w:rsidR="00BE5DA4" w:rsidRPr="00BE5DA4" w:rsidRDefault="00BE5DA4" w:rsidP="00BE5DA4">
      <w:pPr>
        <w:rPr>
          <w:rFonts w:asciiTheme="minorHAnsi" w:hAnsiTheme="minorHAnsi" w:cstheme="minorHAnsi"/>
          <w:sz w:val="24"/>
          <w:szCs w:val="24"/>
        </w:rPr>
      </w:pPr>
      <w:r w:rsidRPr="00BE5DA4">
        <w:rPr>
          <w:rFonts w:asciiTheme="minorHAnsi" w:hAnsiTheme="minorHAnsi" w:cstheme="minorHAnsi"/>
          <w:sz w:val="24"/>
          <w:szCs w:val="24"/>
        </w:rPr>
        <w:t>In classification problems, popular machine learning models include Logistic Regression, Random Forest, and Support Vector Machines (SVM). Logistic Regression is a simple and interpretable model, often used as a baseline for comparison (GeeksforGeeks, 2023). Random Forest is reliable and performs well on large datasets and complex relationships, making it a robust choice (GeeksforGeeks, 2023). SVM excels at defining clear decision boundaries, which is useful for binary classification tasks (Scikit-learn, 2023).</w:t>
      </w:r>
    </w:p>
    <w:p w14:paraId="75ED34C2" w14:textId="77777777" w:rsidR="00BE5DA4" w:rsidRPr="00BE5DA4" w:rsidRDefault="00BE5DA4" w:rsidP="00BE5DA4">
      <w:pPr>
        <w:rPr>
          <w:rFonts w:asciiTheme="minorHAnsi" w:hAnsiTheme="minorHAnsi" w:cstheme="minorHAnsi"/>
          <w:sz w:val="24"/>
          <w:szCs w:val="24"/>
        </w:rPr>
      </w:pPr>
    </w:p>
    <w:p w14:paraId="2120D0BE" w14:textId="280DE5C0" w:rsidR="00013251" w:rsidRPr="00013251" w:rsidRDefault="00BE5DA4" w:rsidP="00BE5DA4">
      <w:pPr>
        <w:rPr>
          <w:rFonts w:cstheme="minorHAnsi"/>
          <w:sz w:val="24"/>
          <w:szCs w:val="24"/>
        </w:rPr>
      </w:pPr>
      <w:r w:rsidRPr="00BE5DA4">
        <w:rPr>
          <w:rFonts w:asciiTheme="minorHAnsi" w:hAnsiTheme="minorHAnsi" w:cstheme="minorHAnsi"/>
          <w:sz w:val="24"/>
          <w:szCs w:val="24"/>
        </w:rPr>
        <w:t>This project uses these models along with hyperparameter tuning to improve their performance. Unlike many typical implementations, this project focuses on metrics such as recall and F1-score, which are particularly valuable for evaluating models on imbalanced datasets (FutureMachineLearning, 2023).</w:t>
      </w:r>
    </w:p>
    <w:p w14:paraId="46D7D109" w14:textId="77777777" w:rsidR="00013251" w:rsidRDefault="00013251" w:rsidP="00013251">
      <w:pPr>
        <w:rPr>
          <w:rFonts w:cstheme="minorHAnsi"/>
          <w:sz w:val="24"/>
          <w:szCs w:val="24"/>
        </w:rPr>
      </w:pPr>
    </w:p>
    <w:p w14:paraId="0F3899F7" w14:textId="77777777" w:rsidR="00013251" w:rsidRDefault="00013251" w:rsidP="00013251">
      <w:pPr>
        <w:rPr>
          <w:rFonts w:cstheme="minorHAnsi"/>
          <w:sz w:val="24"/>
          <w:szCs w:val="24"/>
        </w:rPr>
      </w:pPr>
    </w:p>
    <w:p w14:paraId="13487460" w14:textId="5B7793CD" w:rsidR="00013251" w:rsidRPr="00013251" w:rsidRDefault="00013251" w:rsidP="00013251">
      <w:pPr>
        <w:rPr>
          <w:rFonts w:asciiTheme="minorHAnsi" w:hAnsiTheme="minorHAnsi" w:cstheme="minorHAnsi"/>
          <w:b/>
          <w:bCs/>
          <w:sz w:val="32"/>
          <w:szCs w:val="32"/>
        </w:rPr>
      </w:pPr>
      <w:r w:rsidRPr="00013251">
        <w:rPr>
          <w:rFonts w:asciiTheme="minorHAnsi" w:hAnsiTheme="minorHAnsi" w:cstheme="minorHAnsi"/>
          <w:b/>
          <w:bCs/>
          <w:sz w:val="32"/>
          <w:szCs w:val="32"/>
        </w:rPr>
        <w:t>Importing Libraries and Loading the Dataset</w:t>
      </w:r>
    </w:p>
    <w:p w14:paraId="19791A64" w14:textId="77777777" w:rsidR="00383F67" w:rsidRDefault="00383F67">
      <w:pPr>
        <w:rPr>
          <w:rFonts w:asciiTheme="minorHAnsi" w:hAnsiTheme="minorHAnsi" w:cstheme="minorHAnsi"/>
          <w:sz w:val="24"/>
          <w:szCs w:val="24"/>
        </w:rPr>
      </w:pPr>
    </w:p>
    <w:p w14:paraId="5EA9AB70" w14:textId="594D9E09" w:rsidR="00383F67" w:rsidRDefault="003A292F">
      <w:pPr>
        <w:rPr>
          <w:rFonts w:asciiTheme="minorHAnsi" w:hAnsiTheme="minorHAnsi" w:cstheme="minorHAnsi"/>
          <w:sz w:val="24"/>
          <w:szCs w:val="24"/>
        </w:rPr>
      </w:pPr>
      <w:r w:rsidRPr="003A292F">
        <w:rPr>
          <w:rFonts w:asciiTheme="minorHAnsi" w:hAnsiTheme="minorHAnsi" w:cstheme="minorHAnsi"/>
          <w:sz w:val="24"/>
          <w:szCs w:val="24"/>
        </w:rPr>
        <w:t>In this part of the code, we import the necessary libraries to handle the dataset and build machine learning models. The dataset, stored in .arff format, is loaded using arff.loadarff and then converted into a pandas DataFrame for easy processing. Key libraries like pandas are used for data handling, while machine learning tools such as RandomForestClassifier, LogisticRegression, and SVC are imported for model training. This step sets up the project by preparing the tools and loading the dataset into a usable format.</w:t>
      </w:r>
      <w:r>
        <w:rPr>
          <w:rFonts w:asciiTheme="minorHAnsi" w:hAnsiTheme="minorHAnsi" w:cstheme="minorHAnsi"/>
          <w:sz w:val="24"/>
          <w:szCs w:val="24"/>
        </w:rPr>
        <w:br/>
      </w:r>
      <w:r>
        <w:rPr>
          <w:rFonts w:asciiTheme="minorHAnsi" w:hAnsiTheme="minorHAnsi" w:cstheme="minorHAnsi"/>
          <w:noProof/>
          <w:sz w:val="24"/>
          <w:szCs w:val="24"/>
        </w:rPr>
        <w:drawing>
          <wp:inline distT="0" distB="0" distL="0" distR="0" wp14:anchorId="78E1545E" wp14:editId="5A2BB1B7">
            <wp:extent cx="6638925" cy="1504950"/>
            <wp:effectExtent l="0" t="0" r="9525" b="0"/>
            <wp:docPr id="1046650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1504950"/>
                    </a:xfrm>
                    <a:prstGeom prst="rect">
                      <a:avLst/>
                    </a:prstGeom>
                    <a:noFill/>
                    <a:ln>
                      <a:noFill/>
                    </a:ln>
                  </pic:spPr>
                </pic:pic>
              </a:graphicData>
            </a:graphic>
          </wp:inline>
        </w:drawing>
      </w:r>
    </w:p>
    <w:p w14:paraId="07F3D7DF" w14:textId="77777777" w:rsidR="00383F67" w:rsidRDefault="00383F67">
      <w:pPr>
        <w:rPr>
          <w:rFonts w:asciiTheme="minorHAnsi" w:hAnsiTheme="minorHAnsi" w:cstheme="minorHAnsi"/>
          <w:sz w:val="24"/>
          <w:szCs w:val="24"/>
        </w:rPr>
      </w:pPr>
    </w:p>
    <w:p w14:paraId="0174B739" w14:textId="77777777" w:rsidR="00383F67" w:rsidRDefault="00383F67">
      <w:pPr>
        <w:rPr>
          <w:rFonts w:asciiTheme="minorHAnsi" w:hAnsiTheme="minorHAnsi" w:cstheme="minorHAnsi"/>
          <w:sz w:val="24"/>
          <w:szCs w:val="24"/>
        </w:rPr>
      </w:pPr>
    </w:p>
    <w:p w14:paraId="718A5413" w14:textId="77777777" w:rsidR="00383F67" w:rsidRDefault="00383F67">
      <w:pPr>
        <w:rPr>
          <w:rFonts w:asciiTheme="minorHAnsi" w:hAnsiTheme="minorHAnsi" w:cstheme="minorHAnsi"/>
          <w:sz w:val="24"/>
          <w:szCs w:val="24"/>
        </w:rPr>
      </w:pPr>
    </w:p>
    <w:p w14:paraId="3B018E28" w14:textId="77777777" w:rsidR="000E0AC2" w:rsidRDefault="0049269A">
      <w:pPr>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52ABD252" wp14:editId="3675238C">
            <wp:extent cx="6638925" cy="1714500"/>
            <wp:effectExtent l="0" t="0" r="9525" b="0"/>
            <wp:docPr id="7099723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1714500"/>
                    </a:xfrm>
                    <a:prstGeom prst="rect">
                      <a:avLst/>
                    </a:prstGeom>
                    <a:noFill/>
                    <a:ln>
                      <a:noFill/>
                    </a:ln>
                  </pic:spPr>
                </pic:pic>
              </a:graphicData>
            </a:graphic>
          </wp:inline>
        </w:drawing>
      </w:r>
    </w:p>
    <w:p w14:paraId="29B5DCD0" w14:textId="77777777" w:rsidR="000E0AC2" w:rsidRDefault="000E0AC2">
      <w:pPr>
        <w:rPr>
          <w:rFonts w:asciiTheme="minorHAnsi" w:hAnsiTheme="minorHAnsi" w:cstheme="minorHAnsi"/>
          <w:b/>
          <w:bCs/>
          <w:sz w:val="32"/>
          <w:szCs w:val="32"/>
        </w:rPr>
      </w:pPr>
    </w:p>
    <w:p w14:paraId="54A00965" w14:textId="77777777" w:rsidR="00930BD7" w:rsidRDefault="00930BD7">
      <w:pPr>
        <w:rPr>
          <w:rFonts w:asciiTheme="minorHAnsi" w:hAnsiTheme="minorHAnsi" w:cstheme="minorHAnsi"/>
          <w:b/>
          <w:bCs/>
          <w:sz w:val="32"/>
          <w:szCs w:val="32"/>
        </w:rPr>
      </w:pPr>
    </w:p>
    <w:p w14:paraId="6C1F4325" w14:textId="77777777" w:rsidR="00930BD7" w:rsidRDefault="00930BD7">
      <w:pPr>
        <w:rPr>
          <w:rFonts w:asciiTheme="minorHAnsi" w:hAnsiTheme="minorHAnsi" w:cstheme="minorHAnsi"/>
          <w:b/>
          <w:bCs/>
          <w:sz w:val="32"/>
          <w:szCs w:val="32"/>
        </w:rPr>
      </w:pPr>
    </w:p>
    <w:p w14:paraId="4E01D5A9" w14:textId="1A954907" w:rsidR="00DF41C3" w:rsidRDefault="006F2470">
      <w:pPr>
        <w:rPr>
          <w:rFonts w:asciiTheme="minorHAnsi" w:hAnsiTheme="minorHAnsi" w:cstheme="minorHAnsi"/>
          <w:b/>
          <w:bCs/>
          <w:sz w:val="32"/>
          <w:szCs w:val="32"/>
        </w:rPr>
      </w:pPr>
      <w:r w:rsidRPr="006F2470">
        <w:rPr>
          <w:rFonts w:asciiTheme="minorHAnsi" w:hAnsiTheme="minorHAnsi" w:cstheme="minorHAnsi"/>
          <w:b/>
          <w:bCs/>
          <w:sz w:val="32"/>
          <w:szCs w:val="32"/>
        </w:rPr>
        <w:lastRenderedPageBreak/>
        <w:t>Inspecting the Dataset</w:t>
      </w:r>
    </w:p>
    <w:p w14:paraId="3E173DBF" w14:textId="77777777" w:rsidR="006F2470" w:rsidRDefault="006F2470">
      <w:pPr>
        <w:rPr>
          <w:rFonts w:asciiTheme="minorHAnsi" w:hAnsiTheme="minorHAnsi" w:cstheme="minorHAnsi"/>
          <w:b/>
          <w:bCs/>
          <w:sz w:val="32"/>
          <w:szCs w:val="32"/>
        </w:rPr>
      </w:pPr>
    </w:p>
    <w:p w14:paraId="095F1F89" w14:textId="417476DB" w:rsidR="006F2470" w:rsidRPr="006F2470" w:rsidRDefault="006F2470">
      <w:pPr>
        <w:rPr>
          <w:rFonts w:asciiTheme="minorHAnsi" w:hAnsiTheme="minorHAnsi" w:cstheme="minorHAnsi"/>
          <w:sz w:val="32"/>
          <w:szCs w:val="32"/>
        </w:rPr>
      </w:pPr>
      <w:r w:rsidRPr="0049269A">
        <w:rPr>
          <w:rFonts w:asciiTheme="minorHAnsi" w:hAnsiTheme="minorHAnsi" w:cstheme="minorHAnsi"/>
          <w:sz w:val="24"/>
          <w:szCs w:val="24"/>
        </w:rPr>
        <w:t xml:space="preserve">The data has been checked to understand the structure and make sure that it's ready for use. It has 66 columns, one of which is Attr64, presumably the target variable. Upon investigating Attr64, it became obvious that it contains a lot of unique numbers, indicating it is a continuous variable and not pre-prepared for classification. This will later need to be changed to work with the models. The dataset has no missing values, so it is complete and prepared for further steps that include preprocessing and modelling. </w:t>
      </w:r>
      <w:r>
        <w:rPr>
          <w:rFonts w:asciiTheme="minorHAnsi" w:hAnsiTheme="minorHAnsi" w:cstheme="minorHAnsi"/>
          <w:noProof/>
          <w:sz w:val="32"/>
          <w:szCs w:val="32"/>
        </w:rPr>
        <w:drawing>
          <wp:inline distT="0" distB="0" distL="0" distR="0" wp14:anchorId="28702017" wp14:editId="2773DA04">
            <wp:extent cx="6638925" cy="5086350"/>
            <wp:effectExtent l="0" t="0" r="9525" b="0"/>
            <wp:docPr id="1001566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5086350"/>
                    </a:xfrm>
                    <a:prstGeom prst="rect">
                      <a:avLst/>
                    </a:prstGeom>
                    <a:noFill/>
                    <a:ln>
                      <a:noFill/>
                    </a:ln>
                  </pic:spPr>
                </pic:pic>
              </a:graphicData>
            </a:graphic>
          </wp:inline>
        </w:drawing>
      </w:r>
    </w:p>
    <w:p w14:paraId="26A6ED3B" w14:textId="77777777" w:rsidR="00DF41C3" w:rsidRDefault="00DF41C3">
      <w:pPr>
        <w:rPr>
          <w:rFonts w:asciiTheme="minorHAnsi" w:hAnsiTheme="minorHAnsi" w:cstheme="minorHAnsi"/>
          <w:sz w:val="24"/>
          <w:szCs w:val="24"/>
        </w:rPr>
      </w:pPr>
    </w:p>
    <w:p w14:paraId="1006169C" w14:textId="77777777" w:rsidR="00DF41C3" w:rsidRDefault="00DF41C3">
      <w:pPr>
        <w:rPr>
          <w:rFonts w:asciiTheme="minorHAnsi" w:hAnsiTheme="minorHAnsi" w:cstheme="minorHAnsi"/>
          <w:sz w:val="24"/>
          <w:szCs w:val="24"/>
        </w:rPr>
      </w:pPr>
    </w:p>
    <w:p w14:paraId="4FFA042A" w14:textId="77777777" w:rsidR="00DF41C3" w:rsidRDefault="00DF41C3">
      <w:pPr>
        <w:rPr>
          <w:rFonts w:asciiTheme="minorHAnsi" w:hAnsiTheme="minorHAnsi" w:cstheme="minorHAnsi"/>
          <w:sz w:val="24"/>
          <w:szCs w:val="24"/>
        </w:rPr>
      </w:pPr>
    </w:p>
    <w:p w14:paraId="2639D4F2" w14:textId="77777777" w:rsidR="00DF41C3" w:rsidRDefault="00DF41C3">
      <w:pPr>
        <w:rPr>
          <w:rFonts w:asciiTheme="minorHAnsi" w:hAnsiTheme="minorHAnsi" w:cstheme="minorHAnsi"/>
          <w:sz w:val="24"/>
          <w:szCs w:val="24"/>
        </w:rPr>
      </w:pPr>
    </w:p>
    <w:p w14:paraId="219D7B73" w14:textId="20C94F9E" w:rsidR="00DF41C3" w:rsidRPr="0049269A" w:rsidRDefault="0049269A">
      <w:pPr>
        <w:rPr>
          <w:rFonts w:asciiTheme="minorHAnsi" w:hAnsiTheme="minorHAnsi" w:cstheme="minorHAnsi"/>
          <w:b/>
          <w:bCs/>
          <w:sz w:val="32"/>
          <w:szCs w:val="32"/>
        </w:rPr>
      </w:pPr>
      <w:r w:rsidRPr="0049269A">
        <w:rPr>
          <w:rFonts w:asciiTheme="minorHAnsi" w:hAnsiTheme="minorHAnsi" w:cstheme="minorHAnsi"/>
          <w:b/>
          <w:bCs/>
          <w:sz w:val="32"/>
          <w:szCs w:val="32"/>
        </w:rPr>
        <w:t>Cleaning the Data</w:t>
      </w:r>
      <w:r>
        <w:rPr>
          <w:rFonts w:asciiTheme="minorHAnsi" w:hAnsiTheme="minorHAnsi" w:cstheme="minorHAnsi"/>
          <w:b/>
          <w:bCs/>
          <w:sz w:val="32"/>
          <w:szCs w:val="32"/>
        </w:rPr>
        <w:br/>
      </w:r>
      <w:r>
        <w:rPr>
          <w:rFonts w:asciiTheme="minorHAnsi" w:hAnsiTheme="minorHAnsi" w:cstheme="minorHAnsi"/>
          <w:b/>
          <w:bCs/>
          <w:sz w:val="32"/>
          <w:szCs w:val="32"/>
        </w:rPr>
        <w:br/>
      </w:r>
      <w:r w:rsidRPr="0049269A">
        <w:rPr>
          <w:rFonts w:asciiTheme="minorHAnsi" w:hAnsiTheme="minorHAnsi" w:cstheme="minorHAnsi"/>
          <w:sz w:val="24"/>
          <w:szCs w:val="24"/>
        </w:rPr>
        <w:t xml:space="preserve">This code block cleans and prepares the data for use in a machine learning model. For every missing value in a dataset, it replaces that with the mean of each column, hence there will not be any lost data. One-hot encoding turns categorical values into numbers; each category is given its binary column. And specifically, Attr1 column has been label-encoded to integers. StandardScaler standardizes all the numerical features so </w:t>
      </w:r>
      <w:r w:rsidRPr="0049269A">
        <w:rPr>
          <w:rFonts w:asciiTheme="minorHAnsi" w:hAnsiTheme="minorHAnsi" w:cstheme="minorHAnsi"/>
          <w:sz w:val="24"/>
          <w:szCs w:val="24"/>
        </w:rPr>
        <w:lastRenderedPageBreak/>
        <w:t>that their distributions have a mean of 0 and a standard deviation of 1. This can help all the features be on the same scale and prepare the data for models sensitive to feature magnitudes.</w:t>
      </w:r>
    </w:p>
    <w:p w14:paraId="57EA06FC" w14:textId="77777777" w:rsidR="00DF41C3" w:rsidRDefault="00DF41C3">
      <w:pPr>
        <w:rPr>
          <w:rFonts w:asciiTheme="minorHAnsi" w:hAnsiTheme="minorHAnsi" w:cstheme="minorHAnsi"/>
          <w:sz w:val="24"/>
          <w:szCs w:val="24"/>
        </w:rPr>
      </w:pPr>
    </w:p>
    <w:p w14:paraId="4A074376" w14:textId="77777777" w:rsidR="00DF41C3" w:rsidRDefault="00DF41C3">
      <w:pPr>
        <w:rPr>
          <w:rFonts w:asciiTheme="minorHAnsi" w:hAnsiTheme="minorHAnsi" w:cstheme="minorHAnsi"/>
          <w:sz w:val="24"/>
          <w:szCs w:val="24"/>
        </w:rPr>
      </w:pPr>
    </w:p>
    <w:p w14:paraId="7546C3AF" w14:textId="77777777" w:rsidR="00DF41C3" w:rsidRDefault="00DF41C3">
      <w:pPr>
        <w:rPr>
          <w:rFonts w:asciiTheme="minorHAnsi" w:hAnsiTheme="minorHAnsi" w:cstheme="minorHAnsi"/>
          <w:sz w:val="24"/>
          <w:szCs w:val="24"/>
        </w:rPr>
      </w:pPr>
    </w:p>
    <w:p w14:paraId="44548E80" w14:textId="77777777" w:rsidR="00DF41C3" w:rsidRDefault="00DF41C3">
      <w:pPr>
        <w:rPr>
          <w:rFonts w:asciiTheme="minorHAnsi" w:hAnsiTheme="minorHAnsi" w:cstheme="minorHAnsi"/>
          <w:sz w:val="24"/>
          <w:szCs w:val="24"/>
        </w:rPr>
      </w:pPr>
    </w:p>
    <w:p w14:paraId="31F04E9A" w14:textId="77777777" w:rsidR="00B11772" w:rsidRDefault="00B11772">
      <w:pPr>
        <w:rPr>
          <w:rFonts w:asciiTheme="minorHAnsi" w:hAnsiTheme="minorHAnsi" w:cstheme="minorHAnsi"/>
          <w:sz w:val="24"/>
          <w:szCs w:val="24"/>
        </w:rPr>
      </w:pPr>
    </w:p>
    <w:p w14:paraId="1A9B6ADF" w14:textId="77777777" w:rsidR="00B11772" w:rsidRDefault="00B11772">
      <w:pPr>
        <w:rPr>
          <w:rFonts w:asciiTheme="minorHAnsi" w:hAnsiTheme="minorHAnsi" w:cstheme="minorHAnsi"/>
          <w:sz w:val="24"/>
          <w:szCs w:val="24"/>
        </w:rPr>
      </w:pPr>
    </w:p>
    <w:p w14:paraId="0BD31F1E" w14:textId="2D293468" w:rsidR="00B11772" w:rsidRDefault="0049269A">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576D547" wp14:editId="4D0753DD">
            <wp:extent cx="6638925" cy="1714500"/>
            <wp:effectExtent l="0" t="0" r="9525" b="0"/>
            <wp:docPr id="20148903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8925" cy="1714500"/>
                    </a:xfrm>
                    <a:prstGeom prst="rect">
                      <a:avLst/>
                    </a:prstGeom>
                    <a:noFill/>
                    <a:ln>
                      <a:noFill/>
                    </a:ln>
                  </pic:spPr>
                </pic:pic>
              </a:graphicData>
            </a:graphic>
          </wp:inline>
        </w:drawing>
      </w:r>
    </w:p>
    <w:p w14:paraId="47A5DBF1" w14:textId="77777777" w:rsidR="00B11772" w:rsidRDefault="00B11772">
      <w:pPr>
        <w:rPr>
          <w:rFonts w:asciiTheme="minorHAnsi" w:hAnsiTheme="minorHAnsi" w:cstheme="minorHAnsi"/>
          <w:sz w:val="24"/>
          <w:szCs w:val="24"/>
        </w:rPr>
      </w:pPr>
    </w:p>
    <w:p w14:paraId="561615F2" w14:textId="77777777" w:rsidR="0049269A" w:rsidRDefault="0049269A">
      <w:pPr>
        <w:rPr>
          <w:rFonts w:asciiTheme="minorHAnsi" w:hAnsiTheme="minorHAnsi" w:cstheme="minorHAnsi"/>
          <w:sz w:val="24"/>
          <w:szCs w:val="24"/>
        </w:rPr>
      </w:pPr>
    </w:p>
    <w:p w14:paraId="48704999" w14:textId="21F0CC1C" w:rsidR="0049269A" w:rsidRPr="0049269A" w:rsidRDefault="0049269A" w:rsidP="0049269A">
      <w:pPr>
        <w:rPr>
          <w:rFonts w:asciiTheme="minorHAnsi" w:hAnsiTheme="minorHAnsi" w:cstheme="minorHAnsi"/>
          <w:b/>
          <w:bCs/>
          <w:sz w:val="32"/>
          <w:szCs w:val="32"/>
        </w:rPr>
      </w:pPr>
      <w:r w:rsidRPr="0049269A">
        <w:rPr>
          <w:rFonts w:asciiTheme="minorHAnsi" w:hAnsiTheme="minorHAnsi" w:cstheme="minorHAnsi"/>
          <w:b/>
          <w:bCs/>
          <w:sz w:val="32"/>
          <w:szCs w:val="32"/>
        </w:rPr>
        <w:t>Training and Testing Machine Learning Models</w:t>
      </w:r>
    </w:p>
    <w:p w14:paraId="58DB849E" w14:textId="4BF8F211" w:rsidR="0049269A" w:rsidRPr="0049269A" w:rsidRDefault="0049269A" w:rsidP="0049269A">
      <w:pPr>
        <w:rPr>
          <w:rFonts w:asciiTheme="minorHAnsi" w:hAnsiTheme="minorHAnsi" w:cstheme="minorHAnsi"/>
          <w:sz w:val="24"/>
          <w:szCs w:val="24"/>
        </w:rPr>
      </w:pPr>
      <w:r>
        <w:rPr>
          <w:rFonts w:asciiTheme="minorHAnsi" w:hAnsiTheme="minorHAnsi" w:cstheme="minorHAnsi"/>
          <w:sz w:val="24"/>
          <w:szCs w:val="24"/>
        </w:rPr>
        <w:br/>
      </w:r>
      <w:r w:rsidRPr="0049269A">
        <w:rPr>
          <w:rFonts w:asciiTheme="minorHAnsi" w:hAnsiTheme="minorHAnsi" w:cstheme="minorHAnsi"/>
          <w:sz w:val="24"/>
          <w:szCs w:val="24"/>
        </w:rPr>
        <w:t>This part of the code prepares the data for training and testing machine learning models and sets up the models to be used.</w:t>
      </w:r>
    </w:p>
    <w:p w14:paraId="6F9D06B0" w14:textId="77777777" w:rsidR="0049269A" w:rsidRPr="0049269A" w:rsidRDefault="0049269A" w:rsidP="0049269A">
      <w:pPr>
        <w:numPr>
          <w:ilvl w:val="0"/>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Defining Features (X) and Target (y):</w:t>
      </w:r>
    </w:p>
    <w:p w14:paraId="7616922F" w14:textId="77777777" w:rsidR="0049269A" w:rsidRPr="0049269A" w:rsidRDefault="0049269A" w:rsidP="0049269A">
      <w:pPr>
        <w:numPr>
          <w:ilvl w:val="1"/>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The target column Attr64 is separated from the rest of the dataset:</w:t>
      </w:r>
    </w:p>
    <w:p w14:paraId="5AF305D7" w14:textId="77777777" w:rsidR="0049269A" w:rsidRPr="0049269A" w:rsidRDefault="0049269A" w:rsidP="0049269A">
      <w:pPr>
        <w:numPr>
          <w:ilvl w:val="2"/>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X contains all the feature columns except Attr64 (dropped using df.drop).</w:t>
      </w:r>
    </w:p>
    <w:p w14:paraId="3833F12F" w14:textId="77777777" w:rsidR="0049269A" w:rsidRPr="0049269A" w:rsidRDefault="0049269A" w:rsidP="0049269A">
      <w:pPr>
        <w:numPr>
          <w:ilvl w:val="2"/>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y contains only the target column Attr64.</w:t>
      </w:r>
    </w:p>
    <w:p w14:paraId="3BB85704" w14:textId="77777777" w:rsidR="0049269A" w:rsidRPr="0049269A" w:rsidRDefault="0049269A" w:rsidP="0049269A">
      <w:pPr>
        <w:numPr>
          <w:ilvl w:val="1"/>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This step ensures that the machine learning models can learn the relationship between the features (X) and the target (y).</w:t>
      </w:r>
    </w:p>
    <w:p w14:paraId="29EEFE1C" w14:textId="77777777" w:rsidR="0049269A" w:rsidRPr="0049269A" w:rsidRDefault="0049269A" w:rsidP="0049269A">
      <w:pPr>
        <w:numPr>
          <w:ilvl w:val="0"/>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Splitting the Data:</w:t>
      </w:r>
    </w:p>
    <w:p w14:paraId="509740DA" w14:textId="77777777" w:rsidR="0049269A" w:rsidRPr="0049269A" w:rsidRDefault="0049269A" w:rsidP="0049269A">
      <w:pPr>
        <w:numPr>
          <w:ilvl w:val="1"/>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The train_test_split function splits the data into training and testing sets:</w:t>
      </w:r>
    </w:p>
    <w:p w14:paraId="559FCC60" w14:textId="77777777" w:rsidR="0049269A" w:rsidRPr="0049269A" w:rsidRDefault="0049269A" w:rsidP="0049269A">
      <w:pPr>
        <w:numPr>
          <w:ilvl w:val="2"/>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80% of the data is used for training (X_train, y_train) to build the models.</w:t>
      </w:r>
    </w:p>
    <w:p w14:paraId="6E706F44" w14:textId="77777777" w:rsidR="0049269A" w:rsidRPr="0049269A" w:rsidRDefault="0049269A" w:rsidP="0049269A">
      <w:pPr>
        <w:numPr>
          <w:ilvl w:val="2"/>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20% of the data is used for testing (X_test, y_test) to evaluate the models.</w:t>
      </w:r>
    </w:p>
    <w:p w14:paraId="6A696F39" w14:textId="77777777" w:rsidR="0049269A" w:rsidRPr="0049269A" w:rsidRDefault="0049269A" w:rsidP="0049269A">
      <w:pPr>
        <w:numPr>
          <w:ilvl w:val="1"/>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The random_state=42 ensures consistent splitting every time the code is run.</w:t>
      </w:r>
    </w:p>
    <w:p w14:paraId="69DCD0B8" w14:textId="77777777" w:rsidR="0049269A" w:rsidRPr="0049269A" w:rsidRDefault="0049269A" w:rsidP="0049269A">
      <w:pPr>
        <w:numPr>
          <w:ilvl w:val="0"/>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Setting Up Models:</w:t>
      </w:r>
    </w:p>
    <w:p w14:paraId="57401C14" w14:textId="77777777" w:rsidR="0049269A" w:rsidRPr="0049269A" w:rsidRDefault="0049269A" w:rsidP="0049269A">
      <w:pPr>
        <w:numPr>
          <w:ilvl w:val="1"/>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Three machine learning models are initialised:</w:t>
      </w:r>
    </w:p>
    <w:p w14:paraId="5182010F" w14:textId="77777777" w:rsidR="0049269A" w:rsidRPr="0049269A" w:rsidRDefault="0049269A" w:rsidP="0049269A">
      <w:pPr>
        <w:numPr>
          <w:ilvl w:val="2"/>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Random Forest: A robust model that builds multiple decision trees and combines their outputs.</w:t>
      </w:r>
    </w:p>
    <w:p w14:paraId="036F7578" w14:textId="77777777" w:rsidR="0049269A" w:rsidRPr="0049269A" w:rsidRDefault="0049269A" w:rsidP="0049269A">
      <w:pPr>
        <w:numPr>
          <w:ilvl w:val="2"/>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Logistic Regression: A simple and interpretable model used for binary classification.</w:t>
      </w:r>
    </w:p>
    <w:p w14:paraId="65FA27FA" w14:textId="77777777" w:rsidR="0049269A" w:rsidRPr="0049269A" w:rsidRDefault="0049269A" w:rsidP="0049269A">
      <w:pPr>
        <w:numPr>
          <w:ilvl w:val="2"/>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Support Vector Machine (SVM): A model that finds the optimal boundary to separate classes.</w:t>
      </w:r>
    </w:p>
    <w:p w14:paraId="48DC822E" w14:textId="77777777" w:rsidR="0049269A" w:rsidRPr="0049269A" w:rsidRDefault="0049269A" w:rsidP="0049269A">
      <w:pPr>
        <w:numPr>
          <w:ilvl w:val="1"/>
          <w:numId w:val="33"/>
        </w:num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t>All models are set with class_weight='balanced', which helps handle the class imbalance in the target variable by giving more importance to the minority class.</w:t>
      </w:r>
    </w:p>
    <w:p w14:paraId="7A51EF8A" w14:textId="639CD773" w:rsidR="0049269A" w:rsidRPr="0049269A" w:rsidRDefault="0049269A" w:rsidP="0049269A">
      <w:pPr>
        <w:spacing w:before="100" w:beforeAutospacing="1" w:after="100" w:afterAutospacing="1"/>
        <w:rPr>
          <w:rFonts w:asciiTheme="minorHAnsi" w:hAnsiTheme="minorHAnsi" w:cstheme="minorHAnsi"/>
          <w:sz w:val="24"/>
          <w:szCs w:val="24"/>
          <w:lang w:val="en-US"/>
        </w:rPr>
      </w:pPr>
      <w:r w:rsidRPr="0049269A">
        <w:rPr>
          <w:rFonts w:asciiTheme="minorHAnsi" w:hAnsiTheme="minorHAnsi" w:cstheme="minorHAnsi"/>
          <w:sz w:val="24"/>
          <w:szCs w:val="24"/>
          <w:lang w:val="en-US"/>
        </w:rPr>
        <w:lastRenderedPageBreak/>
        <w:t>This code splits the data into training and testing sets, making it ready for model training. It also sets up three machine learning models</w:t>
      </w:r>
      <w:r w:rsidR="000A41DD">
        <w:rPr>
          <w:rFonts w:asciiTheme="minorHAnsi" w:hAnsiTheme="minorHAnsi" w:cstheme="minorHAnsi"/>
          <w:sz w:val="24"/>
          <w:szCs w:val="24"/>
          <w:lang w:val="en-US"/>
        </w:rPr>
        <w:t xml:space="preserve">, </w:t>
      </w:r>
      <w:r w:rsidRPr="0049269A">
        <w:rPr>
          <w:rFonts w:asciiTheme="minorHAnsi" w:hAnsiTheme="minorHAnsi" w:cstheme="minorHAnsi"/>
          <w:sz w:val="24"/>
          <w:szCs w:val="24"/>
          <w:lang w:val="en-US"/>
        </w:rPr>
        <w:t>Random Forest, Logistic Regression, and SVM</w:t>
      </w:r>
      <w:r w:rsidR="000A41DD">
        <w:rPr>
          <w:rFonts w:asciiTheme="minorHAnsi" w:hAnsiTheme="minorHAnsi" w:cstheme="minorHAnsi"/>
          <w:sz w:val="24"/>
          <w:szCs w:val="24"/>
          <w:lang w:val="en-US"/>
        </w:rPr>
        <w:t xml:space="preserve">, </w:t>
      </w:r>
      <w:r w:rsidRPr="0049269A">
        <w:rPr>
          <w:rFonts w:asciiTheme="minorHAnsi" w:hAnsiTheme="minorHAnsi" w:cstheme="minorHAnsi"/>
          <w:sz w:val="24"/>
          <w:szCs w:val="24"/>
          <w:lang w:val="en-US"/>
        </w:rPr>
        <w:t>ensuring they can handle class imbalance for better performance on the minority class.</w:t>
      </w:r>
    </w:p>
    <w:p w14:paraId="34C63E3D" w14:textId="77777777" w:rsidR="0049269A" w:rsidRPr="0049269A" w:rsidRDefault="0049269A">
      <w:pPr>
        <w:rPr>
          <w:rFonts w:asciiTheme="minorHAnsi" w:hAnsiTheme="minorHAnsi" w:cstheme="minorHAnsi"/>
          <w:sz w:val="24"/>
          <w:szCs w:val="24"/>
        </w:rPr>
      </w:pPr>
    </w:p>
    <w:p w14:paraId="57D98E9F" w14:textId="77777777" w:rsidR="00B11772" w:rsidRPr="0049269A" w:rsidRDefault="00B11772">
      <w:pPr>
        <w:rPr>
          <w:rFonts w:asciiTheme="minorHAnsi" w:hAnsiTheme="minorHAnsi" w:cstheme="minorHAnsi"/>
          <w:sz w:val="24"/>
          <w:szCs w:val="24"/>
        </w:rPr>
      </w:pPr>
    </w:p>
    <w:p w14:paraId="06978B61" w14:textId="77777777" w:rsidR="000E0AC2" w:rsidRDefault="000E0AC2">
      <w:pPr>
        <w:rPr>
          <w:rFonts w:asciiTheme="minorHAnsi" w:hAnsiTheme="minorHAnsi" w:cstheme="minorHAnsi"/>
          <w:b/>
          <w:bCs/>
          <w:sz w:val="32"/>
          <w:szCs w:val="32"/>
        </w:rPr>
      </w:pPr>
    </w:p>
    <w:p w14:paraId="4059E6A1" w14:textId="77777777" w:rsidR="000E0AC2" w:rsidRDefault="000E0AC2">
      <w:pPr>
        <w:rPr>
          <w:rFonts w:asciiTheme="minorHAnsi" w:hAnsiTheme="minorHAnsi" w:cstheme="minorHAnsi"/>
          <w:b/>
          <w:bCs/>
          <w:sz w:val="32"/>
          <w:szCs w:val="32"/>
        </w:rPr>
      </w:pPr>
    </w:p>
    <w:p w14:paraId="33289AE3" w14:textId="77777777" w:rsidR="000E0AC2" w:rsidRDefault="000E0AC2">
      <w:pPr>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6FE2E5ED" wp14:editId="646A6A13">
            <wp:extent cx="6638925" cy="1419225"/>
            <wp:effectExtent l="0" t="0" r="9525" b="9525"/>
            <wp:docPr id="15865390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1419225"/>
                    </a:xfrm>
                    <a:prstGeom prst="rect">
                      <a:avLst/>
                    </a:prstGeom>
                    <a:noFill/>
                    <a:ln>
                      <a:noFill/>
                    </a:ln>
                  </pic:spPr>
                </pic:pic>
              </a:graphicData>
            </a:graphic>
          </wp:inline>
        </w:drawing>
      </w:r>
    </w:p>
    <w:p w14:paraId="780B3002" w14:textId="77777777" w:rsidR="000E0AC2" w:rsidRDefault="000E0AC2">
      <w:pPr>
        <w:rPr>
          <w:rFonts w:asciiTheme="minorHAnsi" w:hAnsiTheme="minorHAnsi" w:cstheme="minorHAnsi"/>
          <w:b/>
          <w:bCs/>
          <w:sz w:val="32"/>
          <w:szCs w:val="32"/>
        </w:rPr>
      </w:pPr>
    </w:p>
    <w:p w14:paraId="57F32D21" w14:textId="37CABEEC" w:rsidR="00B11772" w:rsidRPr="00F751C7" w:rsidRDefault="00F751C7">
      <w:pPr>
        <w:rPr>
          <w:rFonts w:asciiTheme="minorHAnsi" w:hAnsiTheme="minorHAnsi" w:cstheme="minorHAnsi"/>
          <w:b/>
          <w:bCs/>
          <w:sz w:val="32"/>
          <w:szCs w:val="32"/>
        </w:rPr>
      </w:pPr>
      <w:r w:rsidRPr="00F751C7">
        <w:rPr>
          <w:rFonts w:asciiTheme="minorHAnsi" w:hAnsiTheme="minorHAnsi" w:cstheme="minorHAnsi"/>
          <w:b/>
          <w:bCs/>
          <w:sz w:val="32"/>
          <w:szCs w:val="32"/>
        </w:rPr>
        <w:t>Evaluates the Performance of the Models</w:t>
      </w:r>
    </w:p>
    <w:p w14:paraId="1FA58634" w14:textId="77777777" w:rsidR="000A41DD" w:rsidRPr="000A41DD" w:rsidRDefault="000A41DD" w:rsidP="000A41DD">
      <w:p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sz w:val="24"/>
          <w:szCs w:val="24"/>
          <w:lang w:val="en-US"/>
        </w:rPr>
        <w:t>This part of the code evaluates the performance of the models after training them on the dataset. Here's a summary of what happens:</w:t>
      </w:r>
    </w:p>
    <w:p w14:paraId="2C1A416C" w14:textId="77777777" w:rsidR="000A41DD" w:rsidRPr="000A41DD" w:rsidRDefault="000A41DD" w:rsidP="000A41DD">
      <w:pPr>
        <w:numPr>
          <w:ilvl w:val="0"/>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b/>
          <w:bCs/>
          <w:sz w:val="24"/>
          <w:szCs w:val="24"/>
          <w:lang w:val="en-US"/>
        </w:rPr>
        <w:t>Binary Target Conversion</w:t>
      </w:r>
      <w:r w:rsidRPr="000A41DD">
        <w:rPr>
          <w:rFonts w:asciiTheme="minorHAnsi" w:hAnsiTheme="minorHAnsi" w:cstheme="minorHAnsi"/>
          <w:sz w:val="24"/>
          <w:szCs w:val="24"/>
          <w:lang w:val="en-US"/>
        </w:rPr>
        <w:t>:</w:t>
      </w:r>
    </w:p>
    <w:p w14:paraId="064C9F7C" w14:textId="77777777" w:rsidR="000A41DD" w:rsidRPr="000A41DD" w:rsidRDefault="000A41DD" w:rsidP="000A41DD">
      <w:pPr>
        <w:numPr>
          <w:ilvl w:val="1"/>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sz w:val="24"/>
          <w:szCs w:val="24"/>
          <w:lang w:val="en-US"/>
        </w:rPr>
        <w:t>The target variable (Attr64) is converted into binary using a threshold of 0.5, ensuring it's suitable for classification.</w:t>
      </w:r>
    </w:p>
    <w:p w14:paraId="448F03F4" w14:textId="77777777" w:rsidR="000A41DD" w:rsidRPr="000A41DD" w:rsidRDefault="000A41DD" w:rsidP="000A41DD">
      <w:pPr>
        <w:numPr>
          <w:ilvl w:val="0"/>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b/>
          <w:bCs/>
          <w:sz w:val="24"/>
          <w:szCs w:val="24"/>
          <w:lang w:val="en-US"/>
        </w:rPr>
        <w:t>Model Training and Evaluation</w:t>
      </w:r>
      <w:r w:rsidRPr="000A41DD">
        <w:rPr>
          <w:rFonts w:asciiTheme="minorHAnsi" w:hAnsiTheme="minorHAnsi" w:cstheme="minorHAnsi"/>
          <w:sz w:val="24"/>
          <w:szCs w:val="24"/>
          <w:lang w:val="en-US"/>
        </w:rPr>
        <w:t>:</w:t>
      </w:r>
    </w:p>
    <w:p w14:paraId="3D97926A" w14:textId="77777777" w:rsidR="000A41DD" w:rsidRPr="000A41DD" w:rsidRDefault="000A41DD" w:rsidP="000A41DD">
      <w:pPr>
        <w:numPr>
          <w:ilvl w:val="1"/>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sz w:val="24"/>
          <w:szCs w:val="24"/>
          <w:lang w:val="en-US"/>
        </w:rPr>
        <w:t>Each model (Random Forest, Logistic Regression, and SVM) is trained on the training set and tested on the test set.</w:t>
      </w:r>
    </w:p>
    <w:p w14:paraId="7AD8C020" w14:textId="77777777" w:rsidR="000A41DD" w:rsidRPr="000A41DD" w:rsidRDefault="000A41DD" w:rsidP="000A41DD">
      <w:pPr>
        <w:numPr>
          <w:ilvl w:val="1"/>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sz w:val="24"/>
          <w:szCs w:val="24"/>
          <w:lang w:val="en-US"/>
        </w:rPr>
        <w:t xml:space="preserve">Metrics like </w:t>
      </w:r>
      <w:r w:rsidRPr="000A41DD">
        <w:rPr>
          <w:rFonts w:asciiTheme="minorHAnsi" w:hAnsiTheme="minorHAnsi" w:cstheme="minorHAnsi"/>
          <w:b/>
          <w:bCs/>
          <w:sz w:val="24"/>
          <w:szCs w:val="24"/>
          <w:lang w:val="en-US"/>
        </w:rPr>
        <w:t>accuracy</w:t>
      </w:r>
      <w:r w:rsidRPr="000A41DD">
        <w:rPr>
          <w:rFonts w:asciiTheme="minorHAnsi" w:hAnsiTheme="minorHAnsi" w:cstheme="minorHAnsi"/>
          <w:sz w:val="24"/>
          <w:szCs w:val="24"/>
          <w:lang w:val="en-US"/>
        </w:rPr>
        <w:t xml:space="preserve">, </w:t>
      </w:r>
      <w:r w:rsidRPr="000A41DD">
        <w:rPr>
          <w:rFonts w:asciiTheme="minorHAnsi" w:hAnsiTheme="minorHAnsi" w:cstheme="minorHAnsi"/>
          <w:b/>
          <w:bCs/>
          <w:sz w:val="24"/>
          <w:szCs w:val="24"/>
          <w:lang w:val="en-US"/>
        </w:rPr>
        <w:t>precision</w:t>
      </w:r>
      <w:r w:rsidRPr="000A41DD">
        <w:rPr>
          <w:rFonts w:asciiTheme="minorHAnsi" w:hAnsiTheme="minorHAnsi" w:cstheme="minorHAnsi"/>
          <w:sz w:val="24"/>
          <w:szCs w:val="24"/>
          <w:lang w:val="en-US"/>
        </w:rPr>
        <w:t xml:space="preserve">, </w:t>
      </w:r>
      <w:r w:rsidRPr="000A41DD">
        <w:rPr>
          <w:rFonts w:asciiTheme="minorHAnsi" w:hAnsiTheme="minorHAnsi" w:cstheme="minorHAnsi"/>
          <w:b/>
          <w:bCs/>
          <w:sz w:val="24"/>
          <w:szCs w:val="24"/>
          <w:lang w:val="en-US"/>
        </w:rPr>
        <w:t>recall</w:t>
      </w:r>
      <w:r w:rsidRPr="000A41DD">
        <w:rPr>
          <w:rFonts w:asciiTheme="minorHAnsi" w:hAnsiTheme="minorHAnsi" w:cstheme="minorHAnsi"/>
          <w:sz w:val="24"/>
          <w:szCs w:val="24"/>
          <w:lang w:val="en-US"/>
        </w:rPr>
        <w:t xml:space="preserve">, </w:t>
      </w:r>
      <w:r w:rsidRPr="000A41DD">
        <w:rPr>
          <w:rFonts w:asciiTheme="minorHAnsi" w:hAnsiTheme="minorHAnsi" w:cstheme="minorHAnsi"/>
          <w:b/>
          <w:bCs/>
          <w:sz w:val="24"/>
          <w:szCs w:val="24"/>
          <w:lang w:val="en-US"/>
        </w:rPr>
        <w:t>F1-score</w:t>
      </w:r>
      <w:r w:rsidRPr="000A41DD">
        <w:rPr>
          <w:rFonts w:asciiTheme="minorHAnsi" w:hAnsiTheme="minorHAnsi" w:cstheme="minorHAnsi"/>
          <w:sz w:val="24"/>
          <w:szCs w:val="24"/>
          <w:lang w:val="en-US"/>
        </w:rPr>
        <w:t xml:space="preserve">, and </w:t>
      </w:r>
      <w:r w:rsidRPr="000A41DD">
        <w:rPr>
          <w:rFonts w:asciiTheme="minorHAnsi" w:hAnsiTheme="minorHAnsi" w:cstheme="minorHAnsi"/>
          <w:b/>
          <w:bCs/>
          <w:sz w:val="24"/>
          <w:szCs w:val="24"/>
          <w:lang w:val="en-US"/>
        </w:rPr>
        <w:t>ROC-AUC</w:t>
      </w:r>
      <w:r w:rsidRPr="000A41DD">
        <w:rPr>
          <w:rFonts w:asciiTheme="minorHAnsi" w:hAnsiTheme="minorHAnsi" w:cstheme="minorHAnsi"/>
          <w:sz w:val="24"/>
          <w:szCs w:val="24"/>
          <w:lang w:val="en-US"/>
        </w:rPr>
        <w:t xml:space="preserve"> are calculated to assess the models' performance.</w:t>
      </w:r>
    </w:p>
    <w:p w14:paraId="684F80BC" w14:textId="77777777" w:rsidR="000A41DD" w:rsidRPr="000A41DD" w:rsidRDefault="000A41DD" w:rsidP="000A41DD">
      <w:pPr>
        <w:numPr>
          <w:ilvl w:val="0"/>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b/>
          <w:bCs/>
          <w:sz w:val="24"/>
          <w:szCs w:val="24"/>
          <w:lang w:val="en-US"/>
        </w:rPr>
        <w:t>Results</w:t>
      </w:r>
      <w:r w:rsidRPr="000A41DD">
        <w:rPr>
          <w:rFonts w:asciiTheme="minorHAnsi" w:hAnsiTheme="minorHAnsi" w:cstheme="minorHAnsi"/>
          <w:sz w:val="24"/>
          <w:szCs w:val="24"/>
          <w:lang w:val="en-US"/>
        </w:rPr>
        <w:t>:</w:t>
      </w:r>
    </w:p>
    <w:p w14:paraId="4D0AA8E7" w14:textId="77777777" w:rsidR="000A41DD" w:rsidRPr="000A41DD" w:rsidRDefault="000A41DD" w:rsidP="000A41DD">
      <w:pPr>
        <w:numPr>
          <w:ilvl w:val="1"/>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b/>
          <w:bCs/>
          <w:sz w:val="24"/>
          <w:szCs w:val="24"/>
          <w:lang w:val="en-US"/>
        </w:rPr>
        <w:t>Random Forest</w:t>
      </w:r>
      <w:r w:rsidRPr="000A41DD">
        <w:rPr>
          <w:rFonts w:asciiTheme="minorHAnsi" w:hAnsiTheme="minorHAnsi" w:cstheme="minorHAnsi"/>
          <w:sz w:val="24"/>
          <w:szCs w:val="24"/>
          <w:lang w:val="en-US"/>
        </w:rPr>
        <w:t>:</w:t>
      </w:r>
    </w:p>
    <w:p w14:paraId="2CFE8262" w14:textId="77777777" w:rsidR="000A41DD" w:rsidRPr="000A41DD" w:rsidRDefault="000A41DD" w:rsidP="000A41DD">
      <w:pPr>
        <w:numPr>
          <w:ilvl w:val="2"/>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sz w:val="24"/>
          <w:szCs w:val="24"/>
          <w:lang w:val="en-US"/>
        </w:rPr>
        <w:t>Achieved the highest accuracy (99.93%) and performed well across all metrics.</w:t>
      </w:r>
    </w:p>
    <w:p w14:paraId="3ADCA29F" w14:textId="77777777" w:rsidR="000A41DD" w:rsidRPr="000A41DD" w:rsidRDefault="000A41DD" w:rsidP="000A41DD">
      <w:pPr>
        <w:numPr>
          <w:ilvl w:val="2"/>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sz w:val="24"/>
          <w:szCs w:val="24"/>
          <w:lang w:val="en-US"/>
        </w:rPr>
        <w:t>Balanced performance for both the majority and minority classes.</w:t>
      </w:r>
    </w:p>
    <w:p w14:paraId="3D57905E" w14:textId="77777777" w:rsidR="000A41DD" w:rsidRPr="000A41DD" w:rsidRDefault="000A41DD" w:rsidP="000A41DD">
      <w:pPr>
        <w:numPr>
          <w:ilvl w:val="1"/>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b/>
          <w:bCs/>
          <w:sz w:val="24"/>
          <w:szCs w:val="24"/>
          <w:lang w:val="en-US"/>
        </w:rPr>
        <w:t>Logistic Regression</w:t>
      </w:r>
      <w:r w:rsidRPr="000A41DD">
        <w:rPr>
          <w:rFonts w:asciiTheme="minorHAnsi" w:hAnsiTheme="minorHAnsi" w:cstheme="minorHAnsi"/>
          <w:sz w:val="24"/>
          <w:szCs w:val="24"/>
          <w:lang w:val="en-US"/>
        </w:rPr>
        <w:t>:</w:t>
      </w:r>
    </w:p>
    <w:p w14:paraId="634A417C" w14:textId="77777777" w:rsidR="000A41DD" w:rsidRPr="000A41DD" w:rsidRDefault="000A41DD" w:rsidP="000A41DD">
      <w:pPr>
        <w:numPr>
          <w:ilvl w:val="2"/>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sz w:val="24"/>
          <w:szCs w:val="24"/>
          <w:lang w:val="en-US"/>
        </w:rPr>
        <w:t>Slightly lower accuracy (99.22%) but excellent recall for the minority class.</w:t>
      </w:r>
    </w:p>
    <w:p w14:paraId="32BF1BFF" w14:textId="77777777" w:rsidR="000A41DD" w:rsidRPr="000A41DD" w:rsidRDefault="000A41DD" w:rsidP="000A41DD">
      <w:pPr>
        <w:numPr>
          <w:ilvl w:val="2"/>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sz w:val="24"/>
          <w:szCs w:val="24"/>
          <w:lang w:val="en-US"/>
        </w:rPr>
        <w:t>Precision was lower, indicating a trade-off.</w:t>
      </w:r>
    </w:p>
    <w:p w14:paraId="68A1D954" w14:textId="77777777" w:rsidR="000A41DD" w:rsidRPr="000A41DD" w:rsidRDefault="000A41DD" w:rsidP="000A41DD">
      <w:pPr>
        <w:numPr>
          <w:ilvl w:val="1"/>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b/>
          <w:bCs/>
          <w:sz w:val="24"/>
          <w:szCs w:val="24"/>
          <w:lang w:val="en-US"/>
        </w:rPr>
        <w:t>SVM</w:t>
      </w:r>
      <w:r w:rsidRPr="000A41DD">
        <w:rPr>
          <w:rFonts w:asciiTheme="minorHAnsi" w:hAnsiTheme="minorHAnsi" w:cstheme="minorHAnsi"/>
          <w:sz w:val="24"/>
          <w:szCs w:val="24"/>
          <w:lang w:val="en-US"/>
        </w:rPr>
        <w:t>:</w:t>
      </w:r>
    </w:p>
    <w:p w14:paraId="241B6799" w14:textId="77777777" w:rsidR="000A41DD" w:rsidRPr="000A41DD" w:rsidRDefault="000A41DD" w:rsidP="000A41DD">
      <w:pPr>
        <w:numPr>
          <w:ilvl w:val="2"/>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sz w:val="24"/>
          <w:szCs w:val="24"/>
          <w:lang w:val="en-US"/>
        </w:rPr>
        <w:t>Good overall accuracy (99.15%) but struggled with recall for the minority class.</w:t>
      </w:r>
    </w:p>
    <w:p w14:paraId="4A622AA1" w14:textId="77777777" w:rsidR="000A41DD" w:rsidRPr="000A41DD" w:rsidRDefault="000A41DD" w:rsidP="000A41DD">
      <w:pPr>
        <w:numPr>
          <w:ilvl w:val="2"/>
          <w:numId w:val="34"/>
        </w:num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sz w:val="24"/>
          <w:szCs w:val="24"/>
          <w:lang w:val="en-US"/>
        </w:rPr>
        <w:t>Shows more misclassifications in the minority class.</w:t>
      </w:r>
    </w:p>
    <w:p w14:paraId="330A385B" w14:textId="77777777" w:rsidR="000A41DD" w:rsidRPr="000A41DD" w:rsidRDefault="000A41DD" w:rsidP="000A41DD">
      <w:pPr>
        <w:spacing w:before="100" w:beforeAutospacing="1" w:after="100" w:afterAutospacing="1"/>
        <w:rPr>
          <w:rFonts w:asciiTheme="minorHAnsi" w:hAnsiTheme="minorHAnsi" w:cstheme="minorHAnsi"/>
          <w:sz w:val="24"/>
          <w:szCs w:val="24"/>
          <w:lang w:val="en-US"/>
        </w:rPr>
      </w:pPr>
      <w:r w:rsidRPr="000A41DD">
        <w:rPr>
          <w:rFonts w:asciiTheme="minorHAnsi" w:hAnsiTheme="minorHAnsi" w:cstheme="minorHAnsi"/>
          <w:sz w:val="24"/>
          <w:szCs w:val="24"/>
          <w:lang w:val="en-US"/>
        </w:rPr>
        <w:t>The evaluation highlights that Random Forest is the best-performing model, with strong scores across all metrics, while Logistic Regression and SVM show specific strengths and weaknesses.</w:t>
      </w:r>
    </w:p>
    <w:p w14:paraId="3FD83493" w14:textId="77777777" w:rsidR="00B11772" w:rsidRDefault="00B11772">
      <w:pPr>
        <w:rPr>
          <w:rFonts w:asciiTheme="minorHAnsi" w:hAnsiTheme="minorHAnsi" w:cstheme="minorHAnsi"/>
          <w:sz w:val="24"/>
          <w:szCs w:val="24"/>
        </w:rPr>
      </w:pPr>
    </w:p>
    <w:p w14:paraId="2D1C266A" w14:textId="77777777" w:rsidR="00B11772" w:rsidRDefault="00B11772">
      <w:pPr>
        <w:rPr>
          <w:rFonts w:asciiTheme="minorHAnsi" w:hAnsiTheme="minorHAnsi" w:cstheme="minorHAnsi"/>
          <w:sz w:val="24"/>
          <w:szCs w:val="24"/>
        </w:rPr>
      </w:pPr>
    </w:p>
    <w:p w14:paraId="453B6E46" w14:textId="47A17790" w:rsidR="00B11772" w:rsidRDefault="00F751C7">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A2DD20E" wp14:editId="6EDC91CC">
            <wp:extent cx="6648450" cy="7172325"/>
            <wp:effectExtent l="0" t="0" r="0" b="9525"/>
            <wp:docPr id="20003681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7172325"/>
                    </a:xfrm>
                    <a:prstGeom prst="rect">
                      <a:avLst/>
                    </a:prstGeom>
                    <a:noFill/>
                    <a:ln>
                      <a:noFill/>
                    </a:ln>
                  </pic:spPr>
                </pic:pic>
              </a:graphicData>
            </a:graphic>
          </wp:inline>
        </w:drawing>
      </w:r>
    </w:p>
    <w:p w14:paraId="34AC20A6" w14:textId="77777777" w:rsidR="00B11772" w:rsidRDefault="00B11772">
      <w:pPr>
        <w:rPr>
          <w:rFonts w:asciiTheme="minorHAnsi" w:hAnsiTheme="minorHAnsi" w:cstheme="minorHAnsi"/>
          <w:sz w:val="24"/>
          <w:szCs w:val="24"/>
        </w:rPr>
      </w:pPr>
    </w:p>
    <w:p w14:paraId="5E36C57C" w14:textId="77777777" w:rsidR="00B11772" w:rsidRDefault="00B11772">
      <w:pPr>
        <w:rPr>
          <w:rFonts w:asciiTheme="minorHAnsi" w:hAnsiTheme="minorHAnsi" w:cstheme="minorHAnsi"/>
          <w:sz w:val="24"/>
          <w:szCs w:val="24"/>
        </w:rPr>
      </w:pPr>
    </w:p>
    <w:p w14:paraId="06A9B33F" w14:textId="77777777" w:rsidR="00B11772" w:rsidRDefault="00B11772">
      <w:pPr>
        <w:rPr>
          <w:rFonts w:asciiTheme="minorHAnsi" w:hAnsiTheme="minorHAnsi" w:cstheme="minorHAnsi"/>
          <w:sz w:val="24"/>
          <w:szCs w:val="24"/>
        </w:rPr>
      </w:pPr>
    </w:p>
    <w:p w14:paraId="4FD93E50" w14:textId="77777777" w:rsidR="00B11772" w:rsidRDefault="00B11772">
      <w:pPr>
        <w:rPr>
          <w:rFonts w:asciiTheme="minorHAnsi" w:hAnsiTheme="minorHAnsi" w:cstheme="minorHAnsi"/>
          <w:sz w:val="24"/>
          <w:szCs w:val="24"/>
        </w:rPr>
      </w:pPr>
    </w:p>
    <w:p w14:paraId="7CEE71F2" w14:textId="77777777" w:rsidR="00B11772" w:rsidRDefault="00B11772">
      <w:pPr>
        <w:rPr>
          <w:rFonts w:asciiTheme="minorHAnsi" w:hAnsiTheme="minorHAnsi" w:cstheme="minorHAnsi"/>
          <w:sz w:val="24"/>
          <w:szCs w:val="24"/>
        </w:rPr>
      </w:pPr>
    </w:p>
    <w:p w14:paraId="383D657A" w14:textId="77777777" w:rsidR="00B11772" w:rsidRDefault="00B11772">
      <w:pPr>
        <w:rPr>
          <w:rFonts w:asciiTheme="minorHAnsi" w:hAnsiTheme="minorHAnsi" w:cstheme="minorHAnsi"/>
          <w:sz w:val="24"/>
          <w:szCs w:val="24"/>
        </w:rPr>
      </w:pPr>
    </w:p>
    <w:p w14:paraId="6CAC2C9F" w14:textId="77777777" w:rsidR="00B11772" w:rsidRDefault="00B11772">
      <w:pPr>
        <w:rPr>
          <w:rFonts w:asciiTheme="minorHAnsi" w:hAnsiTheme="minorHAnsi" w:cstheme="minorHAnsi"/>
          <w:sz w:val="24"/>
          <w:szCs w:val="24"/>
        </w:rPr>
      </w:pPr>
    </w:p>
    <w:p w14:paraId="2420FD99" w14:textId="77777777" w:rsidR="000E0AC2" w:rsidRDefault="000E0AC2">
      <w:pPr>
        <w:rPr>
          <w:rFonts w:asciiTheme="minorHAnsi" w:hAnsiTheme="minorHAnsi" w:cstheme="minorHAnsi"/>
          <w:sz w:val="28"/>
          <w:szCs w:val="28"/>
        </w:rPr>
      </w:pPr>
      <w:r w:rsidRPr="000E0AC2">
        <w:rPr>
          <w:rFonts w:asciiTheme="minorHAnsi" w:hAnsiTheme="minorHAnsi" w:cstheme="minorHAnsi"/>
          <w:b/>
          <w:bCs/>
          <w:sz w:val="32"/>
          <w:szCs w:val="32"/>
        </w:rPr>
        <w:t>Hyperparameter Tuning for Model Optimisation</w:t>
      </w:r>
      <w:r>
        <w:rPr>
          <w:rFonts w:asciiTheme="minorHAnsi" w:hAnsiTheme="minorHAnsi" w:cstheme="minorHAnsi"/>
          <w:b/>
          <w:bCs/>
          <w:sz w:val="32"/>
          <w:szCs w:val="32"/>
        </w:rPr>
        <w:br/>
      </w:r>
      <w:r>
        <w:rPr>
          <w:rFonts w:asciiTheme="minorHAnsi" w:hAnsiTheme="minorHAnsi" w:cstheme="minorHAnsi"/>
          <w:b/>
          <w:bCs/>
          <w:sz w:val="32"/>
          <w:szCs w:val="32"/>
        </w:rPr>
        <w:br/>
      </w:r>
      <w:r w:rsidRPr="000E0AC2">
        <w:rPr>
          <w:rFonts w:asciiTheme="minorHAnsi" w:hAnsiTheme="minorHAnsi" w:cstheme="minorHAnsi"/>
          <w:sz w:val="28"/>
          <w:szCs w:val="28"/>
        </w:rPr>
        <w:t>This part of the code sets up hyperparameter grids for tuning the models. For Random Forest, it tests different values for the number of trees, tree depth, and sample splitting. For Logistic Regression, it adjusts the regularisation strength and solver type. For SVM, it explores values for regularisation, kernel type, and gamma. These grids help optimise the models' performance by selecting the best combination of hyperparameters.</w:t>
      </w:r>
    </w:p>
    <w:p w14:paraId="410E3FA6" w14:textId="77777777" w:rsidR="000E0AC2" w:rsidRDefault="000E0AC2">
      <w:pPr>
        <w:rPr>
          <w:rFonts w:asciiTheme="minorHAnsi" w:hAnsiTheme="minorHAnsi" w:cstheme="minorHAnsi"/>
          <w:sz w:val="28"/>
          <w:szCs w:val="28"/>
        </w:rPr>
      </w:pPr>
    </w:p>
    <w:p w14:paraId="2C6E5698" w14:textId="77777777" w:rsidR="000E0AC2" w:rsidRDefault="000E0AC2">
      <w:pPr>
        <w:rPr>
          <w:rFonts w:asciiTheme="minorHAnsi" w:hAnsiTheme="minorHAnsi" w:cstheme="minorHAnsi"/>
          <w:sz w:val="28"/>
          <w:szCs w:val="28"/>
        </w:rPr>
      </w:pPr>
    </w:p>
    <w:p w14:paraId="4B589F62" w14:textId="77777777" w:rsidR="000E0AC2" w:rsidRDefault="000E0AC2">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184F8365" wp14:editId="07A396C1">
            <wp:extent cx="5210175" cy="2952750"/>
            <wp:effectExtent l="0" t="0" r="9525" b="0"/>
            <wp:docPr id="14516017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2952750"/>
                    </a:xfrm>
                    <a:prstGeom prst="rect">
                      <a:avLst/>
                    </a:prstGeom>
                    <a:noFill/>
                    <a:ln>
                      <a:noFill/>
                    </a:ln>
                  </pic:spPr>
                </pic:pic>
              </a:graphicData>
            </a:graphic>
          </wp:inline>
        </w:drawing>
      </w:r>
    </w:p>
    <w:p w14:paraId="4052A966" w14:textId="77777777" w:rsidR="000E0AC2" w:rsidRDefault="000E0AC2">
      <w:pPr>
        <w:rPr>
          <w:rFonts w:asciiTheme="minorHAnsi" w:hAnsiTheme="minorHAnsi" w:cstheme="minorHAnsi"/>
          <w:sz w:val="28"/>
          <w:szCs w:val="28"/>
        </w:rPr>
      </w:pPr>
    </w:p>
    <w:p w14:paraId="3B293CE2" w14:textId="77777777" w:rsidR="000E0AC2" w:rsidRPr="000E0AC2" w:rsidRDefault="000E0AC2" w:rsidP="000E0AC2">
      <w:pPr>
        <w:rPr>
          <w:rFonts w:asciiTheme="minorHAnsi" w:hAnsiTheme="minorHAnsi" w:cstheme="minorHAnsi"/>
          <w:b/>
          <w:bCs/>
          <w:sz w:val="32"/>
          <w:szCs w:val="32"/>
          <w:lang w:val="en-US"/>
        </w:rPr>
      </w:pPr>
      <w:r w:rsidRPr="000E0AC2">
        <w:rPr>
          <w:rFonts w:asciiTheme="minorHAnsi" w:hAnsiTheme="minorHAnsi" w:cstheme="minorHAnsi"/>
          <w:b/>
          <w:bCs/>
          <w:sz w:val="32"/>
          <w:szCs w:val="32"/>
          <w:lang w:val="en-US"/>
        </w:rPr>
        <w:t>Hyperparameter Tuning and Model Evaluation</w:t>
      </w:r>
    </w:p>
    <w:p w14:paraId="46384E0C" w14:textId="77777777" w:rsidR="000E0AC2" w:rsidRDefault="000E0AC2" w:rsidP="000E0AC2">
      <w:pPr>
        <w:rPr>
          <w:rFonts w:asciiTheme="minorHAnsi" w:hAnsiTheme="minorHAnsi" w:cstheme="minorHAnsi"/>
          <w:sz w:val="28"/>
          <w:szCs w:val="28"/>
          <w:lang w:val="en-US"/>
        </w:rPr>
      </w:pPr>
    </w:p>
    <w:p w14:paraId="381185BD" w14:textId="6A75D9FA" w:rsidR="000E0AC2" w:rsidRPr="000E0AC2" w:rsidRDefault="000E0AC2" w:rsidP="000E0AC2">
      <w:pPr>
        <w:rPr>
          <w:rFonts w:asciiTheme="minorHAnsi" w:hAnsiTheme="minorHAnsi" w:cstheme="minorHAnsi"/>
          <w:sz w:val="28"/>
          <w:szCs w:val="28"/>
          <w:lang w:val="en-US"/>
        </w:rPr>
      </w:pPr>
      <w:r w:rsidRPr="000E0AC2">
        <w:rPr>
          <w:rFonts w:asciiTheme="minorHAnsi" w:hAnsiTheme="minorHAnsi" w:cstheme="minorHAnsi"/>
          <w:sz w:val="28"/>
          <w:szCs w:val="28"/>
          <w:lang w:val="en-US"/>
        </w:rPr>
        <w:t>This section of the code tunes the hyperparameters of each model (Random Forest, Logistic Regression, and SVM) using GridSearchCV to find the best settings for each. It then evaluates the performance of the models on the test data.</w:t>
      </w:r>
    </w:p>
    <w:p w14:paraId="1344831F" w14:textId="77777777" w:rsidR="000E0AC2" w:rsidRPr="000E0AC2" w:rsidRDefault="000E0AC2" w:rsidP="000E0AC2">
      <w:pPr>
        <w:numPr>
          <w:ilvl w:val="0"/>
          <w:numId w:val="35"/>
        </w:numPr>
        <w:rPr>
          <w:rFonts w:asciiTheme="minorHAnsi" w:hAnsiTheme="minorHAnsi" w:cstheme="minorHAnsi"/>
          <w:sz w:val="28"/>
          <w:szCs w:val="28"/>
          <w:lang w:val="en-US"/>
        </w:rPr>
      </w:pPr>
      <w:r w:rsidRPr="000E0AC2">
        <w:rPr>
          <w:rFonts w:asciiTheme="minorHAnsi" w:hAnsiTheme="minorHAnsi" w:cstheme="minorHAnsi"/>
          <w:b/>
          <w:bCs/>
          <w:sz w:val="28"/>
          <w:szCs w:val="28"/>
          <w:lang w:val="en-US"/>
        </w:rPr>
        <w:t>Random Forest</w:t>
      </w:r>
      <w:r w:rsidRPr="000E0AC2">
        <w:rPr>
          <w:rFonts w:asciiTheme="minorHAnsi" w:hAnsiTheme="minorHAnsi" w:cstheme="minorHAnsi"/>
          <w:sz w:val="28"/>
          <w:szCs w:val="28"/>
          <w:lang w:val="en-US"/>
        </w:rPr>
        <w:t>:</w:t>
      </w:r>
    </w:p>
    <w:p w14:paraId="78639C2C" w14:textId="597C7A4A" w:rsidR="000E0AC2" w:rsidRPr="000E0AC2" w:rsidRDefault="000E0AC2" w:rsidP="000E0AC2">
      <w:pPr>
        <w:numPr>
          <w:ilvl w:val="1"/>
          <w:numId w:val="35"/>
        </w:numPr>
        <w:rPr>
          <w:rFonts w:asciiTheme="minorHAnsi" w:hAnsiTheme="minorHAnsi" w:cstheme="minorHAnsi"/>
          <w:sz w:val="28"/>
          <w:szCs w:val="28"/>
          <w:lang w:val="en-US"/>
        </w:rPr>
      </w:pPr>
      <w:r w:rsidRPr="000E0AC2">
        <w:rPr>
          <w:rFonts w:asciiTheme="minorHAnsi" w:hAnsiTheme="minorHAnsi" w:cstheme="minorHAnsi"/>
          <w:sz w:val="28"/>
          <w:szCs w:val="28"/>
          <w:lang w:val="en-US"/>
        </w:rPr>
        <w:t xml:space="preserve">It achieved an accuracy of 99.93%, with </w:t>
      </w:r>
      <w:r w:rsidR="000E2A72" w:rsidRPr="000E0AC2">
        <w:rPr>
          <w:rFonts w:asciiTheme="minorHAnsi" w:hAnsiTheme="minorHAnsi" w:cstheme="minorHAnsi"/>
          <w:sz w:val="28"/>
          <w:szCs w:val="28"/>
          <w:lang w:val="en-US"/>
        </w:rPr>
        <w:t>a good</w:t>
      </w:r>
      <w:r w:rsidRPr="000E0AC2">
        <w:rPr>
          <w:rFonts w:asciiTheme="minorHAnsi" w:hAnsiTheme="minorHAnsi" w:cstheme="minorHAnsi"/>
          <w:sz w:val="28"/>
          <w:szCs w:val="28"/>
          <w:lang w:val="en-US"/>
        </w:rPr>
        <w:t xml:space="preserve"> recall (75%) for the minority class. The model also had a high ROC-AUC score of 0.9996, showing that it could effectively separate the two classes.</w:t>
      </w:r>
    </w:p>
    <w:p w14:paraId="206B2E4F" w14:textId="77777777" w:rsidR="000E0AC2" w:rsidRPr="000E0AC2" w:rsidRDefault="000E0AC2" w:rsidP="000E0AC2">
      <w:pPr>
        <w:numPr>
          <w:ilvl w:val="0"/>
          <w:numId w:val="35"/>
        </w:numPr>
        <w:rPr>
          <w:rFonts w:asciiTheme="minorHAnsi" w:hAnsiTheme="minorHAnsi" w:cstheme="minorHAnsi"/>
          <w:sz w:val="28"/>
          <w:szCs w:val="28"/>
          <w:lang w:val="en-US"/>
        </w:rPr>
      </w:pPr>
      <w:r w:rsidRPr="000E0AC2">
        <w:rPr>
          <w:rFonts w:asciiTheme="minorHAnsi" w:hAnsiTheme="minorHAnsi" w:cstheme="minorHAnsi"/>
          <w:b/>
          <w:bCs/>
          <w:sz w:val="28"/>
          <w:szCs w:val="28"/>
          <w:lang w:val="en-US"/>
        </w:rPr>
        <w:t>Logistic Regression</w:t>
      </w:r>
      <w:r w:rsidRPr="000E0AC2">
        <w:rPr>
          <w:rFonts w:asciiTheme="minorHAnsi" w:hAnsiTheme="minorHAnsi" w:cstheme="minorHAnsi"/>
          <w:sz w:val="28"/>
          <w:szCs w:val="28"/>
          <w:lang w:val="en-US"/>
        </w:rPr>
        <w:t>:</w:t>
      </w:r>
    </w:p>
    <w:p w14:paraId="02E69E5D" w14:textId="77777777" w:rsidR="000E0AC2" w:rsidRPr="000E0AC2" w:rsidRDefault="000E0AC2" w:rsidP="000E0AC2">
      <w:pPr>
        <w:numPr>
          <w:ilvl w:val="1"/>
          <w:numId w:val="35"/>
        </w:numPr>
        <w:rPr>
          <w:rFonts w:asciiTheme="minorHAnsi" w:hAnsiTheme="minorHAnsi" w:cstheme="minorHAnsi"/>
          <w:sz w:val="28"/>
          <w:szCs w:val="28"/>
          <w:lang w:val="en-US"/>
        </w:rPr>
      </w:pPr>
      <w:r w:rsidRPr="000E0AC2">
        <w:rPr>
          <w:rFonts w:asciiTheme="minorHAnsi" w:hAnsiTheme="minorHAnsi" w:cstheme="minorHAnsi"/>
          <w:sz w:val="28"/>
          <w:szCs w:val="28"/>
          <w:lang w:val="en-US"/>
        </w:rPr>
        <w:t>It achieved 99.22% accuracy, but its recall for the minority class was perfect (100%), while precision was lower (27%). This suggests that it focuses more on correctly identifying the minority class, even at the cost of false positives.</w:t>
      </w:r>
    </w:p>
    <w:p w14:paraId="6197808F" w14:textId="77777777" w:rsidR="000E0AC2" w:rsidRPr="000E0AC2" w:rsidRDefault="000E0AC2" w:rsidP="000E0AC2">
      <w:pPr>
        <w:ind w:left="720"/>
        <w:rPr>
          <w:rFonts w:asciiTheme="minorHAnsi" w:hAnsiTheme="minorHAnsi" w:cstheme="minorHAnsi"/>
          <w:sz w:val="28"/>
          <w:szCs w:val="28"/>
          <w:lang w:val="en-US"/>
        </w:rPr>
      </w:pPr>
    </w:p>
    <w:p w14:paraId="6455FF38" w14:textId="7AA9DD30" w:rsidR="000E0AC2" w:rsidRPr="000E0AC2" w:rsidRDefault="000E0AC2" w:rsidP="000E0AC2">
      <w:pPr>
        <w:numPr>
          <w:ilvl w:val="0"/>
          <w:numId w:val="35"/>
        </w:numPr>
        <w:rPr>
          <w:rFonts w:asciiTheme="minorHAnsi" w:hAnsiTheme="minorHAnsi" w:cstheme="minorHAnsi"/>
          <w:sz w:val="28"/>
          <w:szCs w:val="28"/>
          <w:lang w:val="en-US"/>
        </w:rPr>
      </w:pPr>
      <w:r w:rsidRPr="000E0AC2">
        <w:rPr>
          <w:rFonts w:asciiTheme="minorHAnsi" w:hAnsiTheme="minorHAnsi" w:cstheme="minorHAnsi"/>
          <w:b/>
          <w:bCs/>
          <w:sz w:val="28"/>
          <w:szCs w:val="28"/>
          <w:lang w:val="en-US"/>
        </w:rPr>
        <w:lastRenderedPageBreak/>
        <w:t>Support Vector Machine (SVM)</w:t>
      </w:r>
      <w:r w:rsidRPr="000E0AC2">
        <w:rPr>
          <w:rFonts w:asciiTheme="minorHAnsi" w:hAnsiTheme="minorHAnsi" w:cstheme="minorHAnsi"/>
          <w:sz w:val="28"/>
          <w:szCs w:val="28"/>
          <w:lang w:val="en-US"/>
        </w:rPr>
        <w:t>:</w:t>
      </w:r>
    </w:p>
    <w:p w14:paraId="2159F323" w14:textId="77777777" w:rsidR="000E0AC2" w:rsidRPr="000E0AC2" w:rsidRDefault="000E0AC2" w:rsidP="000E0AC2">
      <w:pPr>
        <w:numPr>
          <w:ilvl w:val="1"/>
          <w:numId w:val="35"/>
        </w:numPr>
        <w:rPr>
          <w:rFonts w:asciiTheme="minorHAnsi" w:hAnsiTheme="minorHAnsi" w:cstheme="minorHAnsi"/>
          <w:sz w:val="28"/>
          <w:szCs w:val="28"/>
          <w:lang w:val="en-US"/>
        </w:rPr>
      </w:pPr>
      <w:r w:rsidRPr="000E0AC2">
        <w:rPr>
          <w:rFonts w:asciiTheme="minorHAnsi" w:hAnsiTheme="minorHAnsi" w:cstheme="minorHAnsi"/>
          <w:sz w:val="28"/>
          <w:szCs w:val="28"/>
          <w:lang w:val="en-US"/>
        </w:rPr>
        <w:t>SVM achieved 99.08% accuracy. Like Logistic Regression, it had perfect recall for the minority class, but its precision was low (24%). The ROC-AUC score of 0.9972 indicates good overall performance, but there’s room for improvement in precision.</w:t>
      </w:r>
    </w:p>
    <w:p w14:paraId="457F25B7" w14:textId="77777777" w:rsidR="000E0AC2" w:rsidRDefault="000E0AC2" w:rsidP="000E0AC2">
      <w:pPr>
        <w:rPr>
          <w:rFonts w:asciiTheme="minorHAnsi" w:hAnsiTheme="minorHAnsi" w:cstheme="minorHAnsi"/>
          <w:b/>
          <w:bCs/>
          <w:sz w:val="28"/>
          <w:szCs w:val="28"/>
          <w:lang w:val="en-US"/>
        </w:rPr>
      </w:pPr>
    </w:p>
    <w:p w14:paraId="483E4894" w14:textId="77777777" w:rsidR="000E2A72" w:rsidRDefault="000E2A72" w:rsidP="000E0AC2">
      <w:pPr>
        <w:rPr>
          <w:rFonts w:asciiTheme="minorHAnsi" w:hAnsiTheme="minorHAnsi" w:cstheme="minorHAnsi"/>
          <w:b/>
          <w:bCs/>
          <w:sz w:val="28"/>
          <w:szCs w:val="28"/>
          <w:lang w:val="en-US"/>
        </w:rPr>
      </w:pPr>
    </w:p>
    <w:p w14:paraId="142A33AD" w14:textId="2A1B9BCE" w:rsidR="000E2A72" w:rsidRDefault="000E2A72" w:rsidP="000E0AC2">
      <w:pPr>
        <w:rPr>
          <w:rFonts w:asciiTheme="minorHAnsi" w:hAnsiTheme="minorHAnsi" w:cstheme="minorHAnsi"/>
          <w:b/>
          <w:bCs/>
          <w:sz w:val="28"/>
          <w:szCs w:val="28"/>
          <w:lang w:val="en-US"/>
        </w:rPr>
      </w:pPr>
      <w:r>
        <w:rPr>
          <w:noProof/>
        </w:rPr>
        <w:drawing>
          <wp:inline distT="0" distB="0" distL="0" distR="0" wp14:anchorId="35202EAB" wp14:editId="25B5633F">
            <wp:extent cx="6638925" cy="6096000"/>
            <wp:effectExtent l="0" t="0" r="9525" b="0"/>
            <wp:docPr id="5610534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6096000"/>
                    </a:xfrm>
                    <a:prstGeom prst="rect">
                      <a:avLst/>
                    </a:prstGeom>
                    <a:noFill/>
                    <a:ln>
                      <a:noFill/>
                    </a:ln>
                  </pic:spPr>
                </pic:pic>
              </a:graphicData>
            </a:graphic>
          </wp:inline>
        </w:drawing>
      </w:r>
    </w:p>
    <w:p w14:paraId="3EAD212F" w14:textId="77777777" w:rsidR="000E2A72" w:rsidRDefault="000E2A72" w:rsidP="000E0AC2">
      <w:pPr>
        <w:rPr>
          <w:rFonts w:asciiTheme="minorHAnsi" w:hAnsiTheme="minorHAnsi" w:cstheme="minorHAnsi"/>
          <w:b/>
          <w:bCs/>
          <w:sz w:val="28"/>
          <w:szCs w:val="28"/>
          <w:lang w:val="en-US"/>
        </w:rPr>
      </w:pPr>
    </w:p>
    <w:p w14:paraId="0D650A79" w14:textId="77777777" w:rsidR="000E2A72" w:rsidRDefault="000E2A72" w:rsidP="000E0AC2">
      <w:pPr>
        <w:rPr>
          <w:rFonts w:asciiTheme="minorHAnsi" w:hAnsiTheme="minorHAnsi" w:cstheme="minorHAnsi"/>
          <w:b/>
          <w:bCs/>
          <w:sz w:val="28"/>
          <w:szCs w:val="28"/>
          <w:lang w:val="en-US"/>
        </w:rPr>
      </w:pPr>
    </w:p>
    <w:p w14:paraId="1DC7D66D" w14:textId="77777777" w:rsidR="000E2A72" w:rsidRDefault="000E2A72" w:rsidP="000E0AC2">
      <w:pPr>
        <w:rPr>
          <w:rFonts w:asciiTheme="minorHAnsi" w:hAnsiTheme="minorHAnsi" w:cstheme="minorHAnsi"/>
          <w:b/>
          <w:bCs/>
          <w:sz w:val="28"/>
          <w:szCs w:val="28"/>
          <w:lang w:val="en-US"/>
        </w:rPr>
      </w:pPr>
    </w:p>
    <w:p w14:paraId="5C29CF4B" w14:textId="77777777" w:rsidR="000E2A72" w:rsidRDefault="000E2A72" w:rsidP="000E0AC2">
      <w:pPr>
        <w:rPr>
          <w:rFonts w:asciiTheme="minorHAnsi" w:hAnsiTheme="minorHAnsi" w:cstheme="minorHAnsi"/>
          <w:b/>
          <w:bCs/>
          <w:sz w:val="28"/>
          <w:szCs w:val="28"/>
          <w:lang w:val="en-US"/>
        </w:rPr>
      </w:pPr>
    </w:p>
    <w:p w14:paraId="32FAB2FE" w14:textId="77777777" w:rsidR="000E2A72" w:rsidRDefault="000E2A72" w:rsidP="000E0AC2">
      <w:pPr>
        <w:rPr>
          <w:rFonts w:asciiTheme="minorHAnsi" w:hAnsiTheme="minorHAnsi" w:cstheme="minorHAnsi"/>
          <w:b/>
          <w:bCs/>
          <w:sz w:val="28"/>
          <w:szCs w:val="28"/>
          <w:lang w:val="en-US"/>
        </w:rPr>
      </w:pPr>
    </w:p>
    <w:p w14:paraId="727291E6" w14:textId="77777777" w:rsidR="000E2A72" w:rsidRDefault="000E2A72" w:rsidP="000E0AC2">
      <w:pPr>
        <w:rPr>
          <w:rFonts w:asciiTheme="minorHAnsi" w:hAnsiTheme="minorHAnsi" w:cstheme="minorHAnsi"/>
          <w:b/>
          <w:bCs/>
          <w:sz w:val="28"/>
          <w:szCs w:val="28"/>
          <w:lang w:val="en-US"/>
        </w:rPr>
      </w:pPr>
    </w:p>
    <w:p w14:paraId="12D13F0A" w14:textId="56B17F6E" w:rsidR="000E0AC2" w:rsidRPr="000E0AC2" w:rsidRDefault="000E0AC2" w:rsidP="000E0AC2">
      <w:pPr>
        <w:rPr>
          <w:rFonts w:asciiTheme="minorHAnsi" w:hAnsiTheme="minorHAnsi" w:cstheme="minorHAnsi"/>
          <w:b/>
          <w:bCs/>
          <w:sz w:val="28"/>
          <w:szCs w:val="28"/>
          <w:lang w:val="en-US"/>
        </w:rPr>
      </w:pPr>
      <w:r w:rsidRPr="000E0AC2">
        <w:rPr>
          <w:rFonts w:asciiTheme="minorHAnsi" w:hAnsiTheme="minorHAnsi" w:cstheme="minorHAnsi"/>
          <w:b/>
          <w:bCs/>
          <w:sz w:val="28"/>
          <w:szCs w:val="28"/>
          <w:lang w:val="en-US"/>
        </w:rPr>
        <w:t>Conclusion</w:t>
      </w:r>
    </w:p>
    <w:p w14:paraId="4A264EAE" w14:textId="77777777" w:rsidR="000E0AC2" w:rsidRDefault="000E0AC2" w:rsidP="000E0AC2">
      <w:pPr>
        <w:rPr>
          <w:rFonts w:asciiTheme="minorHAnsi" w:hAnsiTheme="minorHAnsi" w:cstheme="minorHAnsi"/>
          <w:sz w:val="28"/>
          <w:szCs w:val="28"/>
          <w:lang w:val="en-US"/>
        </w:rPr>
      </w:pPr>
    </w:p>
    <w:p w14:paraId="06C860F4" w14:textId="7B1503EE" w:rsidR="000E0AC2" w:rsidRPr="000E0AC2" w:rsidRDefault="000E0AC2" w:rsidP="000E0AC2">
      <w:pPr>
        <w:rPr>
          <w:rFonts w:asciiTheme="minorHAnsi" w:hAnsiTheme="minorHAnsi" w:cstheme="minorHAnsi"/>
          <w:sz w:val="28"/>
          <w:szCs w:val="28"/>
          <w:lang w:val="en-US"/>
        </w:rPr>
      </w:pPr>
      <w:r w:rsidRPr="000E0AC2">
        <w:rPr>
          <w:rFonts w:asciiTheme="minorHAnsi" w:hAnsiTheme="minorHAnsi" w:cstheme="minorHAnsi"/>
          <w:sz w:val="28"/>
          <w:szCs w:val="28"/>
          <w:lang w:val="en-US"/>
        </w:rPr>
        <w:t xml:space="preserve">Random Forest performed the best overall, with high accuracy, recall, and a strong ability to distinguish between classes. It handled the class imbalance </w:t>
      </w:r>
      <w:r w:rsidR="00690907" w:rsidRPr="000E0AC2">
        <w:rPr>
          <w:rFonts w:asciiTheme="minorHAnsi" w:hAnsiTheme="minorHAnsi" w:cstheme="minorHAnsi"/>
          <w:sz w:val="28"/>
          <w:szCs w:val="28"/>
          <w:lang w:val="en-US"/>
        </w:rPr>
        <w:t>well. Logistic</w:t>
      </w:r>
      <w:r w:rsidRPr="000E0AC2">
        <w:rPr>
          <w:rFonts w:asciiTheme="minorHAnsi" w:hAnsiTheme="minorHAnsi" w:cstheme="minorHAnsi"/>
          <w:sz w:val="28"/>
          <w:szCs w:val="28"/>
          <w:lang w:val="en-US"/>
        </w:rPr>
        <w:t xml:space="preserve"> Regression was good at identifying the minority class but struggled with precision, meaning it had more false positives. SVM also identified the minority class correctly but had low precision, which is not ideal for some </w:t>
      </w:r>
      <w:r w:rsidR="00690907" w:rsidRPr="000E0AC2">
        <w:rPr>
          <w:rFonts w:asciiTheme="minorHAnsi" w:hAnsiTheme="minorHAnsi" w:cstheme="minorHAnsi"/>
          <w:sz w:val="28"/>
          <w:szCs w:val="28"/>
          <w:lang w:val="en-US"/>
        </w:rPr>
        <w:t>applications. In</w:t>
      </w:r>
      <w:r w:rsidRPr="000E0AC2">
        <w:rPr>
          <w:rFonts w:asciiTheme="minorHAnsi" w:hAnsiTheme="minorHAnsi" w:cstheme="minorHAnsi"/>
          <w:sz w:val="28"/>
          <w:szCs w:val="28"/>
          <w:lang w:val="en-US"/>
        </w:rPr>
        <w:t xml:space="preserve"> conclusion, Random Forest was the most reliable model for this classification task, with the best balance between performance and precision. Both Logistic Regression and SVM showed strengths in recall for the minority class but could benefit from improved precision.</w:t>
      </w:r>
    </w:p>
    <w:p w14:paraId="3D564DF0" w14:textId="77777777" w:rsidR="000E0AC2" w:rsidRDefault="000E0AC2">
      <w:pPr>
        <w:rPr>
          <w:rFonts w:asciiTheme="minorHAnsi" w:hAnsiTheme="minorHAnsi" w:cstheme="minorHAnsi"/>
          <w:sz w:val="28"/>
          <w:szCs w:val="28"/>
        </w:rPr>
      </w:pPr>
    </w:p>
    <w:p w14:paraId="08170317" w14:textId="3E397550" w:rsidR="007F71AC" w:rsidRPr="000E0AC2" w:rsidRDefault="000E0AC2">
      <w:pPr>
        <w:rPr>
          <w:rFonts w:asciiTheme="minorHAnsi" w:hAnsiTheme="minorHAnsi" w:cstheme="minorHAnsi"/>
          <w:b/>
          <w:bCs/>
          <w:sz w:val="32"/>
          <w:szCs w:val="32"/>
        </w:rPr>
      </w:pPr>
      <w:r>
        <w:rPr>
          <w:rFonts w:asciiTheme="minorHAnsi" w:hAnsiTheme="minorHAnsi" w:cstheme="minorHAnsi"/>
          <w:sz w:val="28"/>
          <w:szCs w:val="28"/>
        </w:rPr>
        <w:br/>
      </w:r>
      <w:r>
        <w:rPr>
          <w:rFonts w:asciiTheme="minorHAnsi" w:hAnsiTheme="minorHAnsi" w:cstheme="minorHAnsi"/>
          <w:sz w:val="28"/>
          <w:szCs w:val="28"/>
        </w:rPr>
        <w:br/>
      </w:r>
      <w:r w:rsidR="00F36409" w:rsidRPr="000E0AC2">
        <w:rPr>
          <w:rFonts w:asciiTheme="minorHAnsi" w:hAnsiTheme="minorHAnsi" w:cstheme="minorHAnsi"/>
          <w:b/>
          <w:bCs/>
          <w:sz w:val="32"/>
          <w:szCs w:val="32"/>
        </w:rPr>
        <w:br w:type="page"/>
      </w:r>
    </w:p>
    <w:tbl>
      <w:tblPr>
        <w:tblStyle w:val="TableGrid"/>
        <w:tblW w:w="10602" w:type="dxa"/>
        <w:tblLook w:val="04A0" w:firstRow="1" w:lastRow="0" w:firstColumn="1" w:lastColumn="0" w:noHBand="0" w:noVBand="1"/>
      </w:tblPr>
      <w:tblGrid>
        <w:gridCol w:w="10602"/>
      </w:tblGrid>
      <w:tr w:rsidR="007F71AC" w14:paraId="71039924" w14:textId="77777777" w:rsidTr="007F71AC">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645020B5" w14:textId="0C2F8B91" w:rsidR="007F71AC" w:rsidRPr="007F71AC" w:rsidRDefault="007F71AC" w:rsidP="007F71AC">
            <w:pPr>
              <w:jc w:val="center"/>
              <w:rPr>
                <w:rFonts w:cstheme="minorHAnsi"/>
                <w:b/>
                <w:bCs/>
                <w:sz w:val="40"/>
                <w:szCs w:val="40"/>
              </w:rPr>
            </w:pPr>
            <w:r w:rsidRPr="007F71AC">
              <w:rPr>
                <w:rFonts w:cstheme="minorHAnsi"/>
                <w:b/>
                <w:bCs/>
                <w:sz w:val="40"/>
                <w:szCs w:val="40"/>
              </w:rPr>
              <w:lastRenderedPageBreak/>
              <w:t>Bibliography</w:t>
            </w:r>
          </w:p>
        </w:tc>
      </w:tr>
    </w:tbl>
    <w:p w14:paraId="00522B02" w14:textId="77777777" w:rsidR="00690907" w:rsidRPr="00690907" w:rsidRDefault="00690907" w:rsidP="00690907">
      <w:pPr>
        <w:pStyle w:val="NormalWeb"/>
        <w:numPr>
          <w:ilvl w:val="0"/>
          <w:numId w:val="32"/>
        </w:numPr>
        <w:spacing w:before="240" w:beforeAutospacing="0" w:after="0" w:afterAutospacing="0"/>
        <w:textAlignment w:val="baseline"/>
        <w:rPr>
          <w:rFonts w:ascii="Calibri" w:hAnsi="Calibri" w:cs="Calibri"/>
        </w:rPr>
      </w:pPr>
      <w:r w:rsidRPr="00690907">
        <w:rPr>
          <w:rFonts w:ascii="Calibri" w:hAnsi="Calibri" w:cs="Calibri"/>
        </w:rPr>
        <w:t xml:space="preserve">Al-Amin, M., Ali, M. S., Salam, A., Khan, A., Ali, A., Ullah, A., Alam, M. N., &amp; Chowdhury, S. K. (2024). History of generative Artificial Intelligence (AI) chatbots: past, present, and future development. </w:t>
      </w:r>
      <w:r w:rsidRPr="00690907">
        <w:rPr>
          <w:rFonts w:ascii="Calibri" w:hAnsi="Calibri" w:cs="Calibri"/>
          <w:i/>
          <w:iCs/>
        </w:rPr>
        <w:t>arXiv preprint arXiv:2402.05122</w:t>
      </w:r>
      <w:r w:rsidRPr="00690907">
        <w:rPr>
          <w:rFonts w:ascii="Calibri" w:hAnsi="Calibri" w:cs="Calibri"/>
        </w:rPr>
        <w:t>. Available at:</w:t>
      </w:r>
      <w:hyperlink r:id="rId20" w:history="1">
        <w:r w:rsidRPr="00690907">
          <w:rPr>
            <w:rStyle w:val="Hyperlink"/>
            <w:rFonts w:ascii="Calibri" w:hAnsi="Calibri" w:cs="Calibri"/>
            <w:color w:val="auto"/>
            <w:u w:val="none"/>
          </w:rPr>
          <w:t xml:space="preserve"> https://arxiv.org/abs/2402.05122</w:t>
        </w:r>
      </w:hyperlink>
      <w:r w:rsidRPr="00690907">
        <w:rPr>
          <w:rFonts w:ascii="Calibri" w:hAnsi="Calibri" w:cs="Calibri"/>
        </w:rPr>
        <w:t xml:space="preserve"> (Accessed: 5 December 2024).</w:t>
      </w:r>
    </w:p>
    <w:p w14:paraId="6B48A8CA" w14:textId="77777777" w:rsidR="00690907" w:rsidRPr="00690907" w:rsidRDefault="00690907" w:rsidP="00690907">
      <w:pPr>
        <w:pStyle w:val="NormalWeb"/>
        <w:numPr>
          <w:ilvl w:val="0"/>
          <w:numId w:val="32"/>
        </w:numPr>
        <w:spacing w:before="0" w:beforeAutospacing="0" w:after="0" w:afterAutospacing="0"/>
        <w:textAlignment w:val="baseline"/>
        <w:rPr>
          <w:rFonts w:ascii="Calibri" w:hAnsi="Calibri" w:cs="Calibri"/>
        </w:rPr>
      </w:pPr>
      <w:r w:rsidRPr="00690907">
        <w:rPr>
          <w:rFonts w:ascii="Calibri" w:hAnsi="Calibri" w:cs="Calibri"/>
        </w:rPr>
        <w:t xml:space="preserve">Ciesla, K. (2024). </w:t>
      </w:r>
      <w:r w:rsidRPr="00690907">
        <w:rPr>
          <w:rFonts w:ascii="Calibri" w:hAnsi="Calibri" w:cs="Calibri"/>
          <w:i/>
          <w:iCs/>
        </w:rPr>
        <w:t>The Book of Chatbots: From ELIZA to ChatGPT</w:t>
      </w:r>
      <w:r w:rsidRPr="00690907">
        <w:rPr>
          <w:rFonts w:ascii="Calibri" w:hAnsi="Calibri" w:cs="Calibri"/>
        </w:rPr>
        <w:t>. Springer. Available at:</w:t>
      </w:r>
      <w:hyperlink r:id="rId21" w:history="1">
        <w:r w:rsidRPr="00690907">
          <w:rPr>
            <w:rStyle w:val="Hyperlink"/>
            <w:rFonts w:ascii="Calibri" w:hAnsi="Calibri" w:cs="Calibri"/>
            <w:color w:val="auto"/>
            <w:u w:val="none"/>
          </w:rPr>
          <w:t xml:space="preserve"> https://link.springer.com/book/10.1007/978-3-031-51004-5</w:t>
        </w:r>
      </w:hyperlink>
      <w:r w:rsidRPr="00690907">
        <w:rPr>
          <w:rFonts w:ascii="Calibri" w:hAnsi="Calibri" w:cs="Calibri"/>
        </w:rPr>
        <w:t xml:space="preserve"> (Accessed: 5 December 2024).</w:t>
      </w:r>
    </w:p>
    <w:p w14:paraId="5D804F02" w14:textId="77777777" w:rsidR="00690907" w:rsidRPr="00690907" w:rsidRDefault="00690907" w:rsidP="00690907">
      <w:pPr>
        <w:pStyle w:val="NormalWeb"/>
        <w:numPr>
          <w:ilvl w:val="0"/>
          <w:numId w:val="32"/>
        </w:numPr>
        <w:spacing w:before="0" w:beforeAutospacing="0" w:after="0" w:afterAutospacing="0"/>
        <w:textAlignment w:val="baseline"/>
        <w:rPr>
          <w:rFonts w:ascii="Calibri" w:hAnsi="Calibri" w:cs="Calibri"/>
        </w:rPr>
      </w:pPr>
      <w:r w:rsidRPr="00690907">
        <w:rPr>
          <w:rFonts w:ascii="Calibri" w:hAnsi="Calibri" w:cs="Calibri"/>
        </w:rPr>
        <w:t xml:space="preserve">Dam, S. K., Hong, C. S., Qiao, Y., &amp; Zhang, C. (2024). A Complete Survey on LLM-based AI Chatbots. </w:t>
      </w:r>
      <w:r w:rsidRPr="00690907">
        <w:rPr>
          <w:rFonts w:ascii="Calibri" w:hAnsi="Calibri" w:cs="Calibri"/>
          <w:i/>
          <w:iCs/>
        </w:rPr>
        <w:t>arXiv preprint arXiv:2406.16937</w:t>
      </w:r>
      <w:r w:rsidRPr="00690907">
        <w:rPr>
          <w:rFonts w:ascii="Calibri" w:hAnsi="Calibri" w:cs="Calibri"/>
        </w:rPr>
        <w:t>. Available at:</w:t>
      </w:r>
      <w:hyperlink r:id="rId22" w:history="1">
        <w:r w:rsidRPr="00690907">
          <w:rPr>
            <w:rStyle w:val="Hyperlink"/>
            <w:rFonts w:ascii="Calibri" w:hAnsi="Calibri" w:cs="Calibri"/>
            <w:color w:val="auto"/>
            <w:u w:val="none"/>
          </w:rPr>
          <w:t xml:space="preserve"> https://arxiv.org/abs/2406.16937</w:t>
        </w:r>
      </w:hyperlink>
      <w:r w:rsidRPr="00690907">
        <w:rPr>
          <w:rFonts w:ascii="Calibri" w:hAnsi="Calibri" w:cs="Calibri"/>
        </w:rPr>
        <w:t xml:space="preserve"> (Accessed: 5 December 2024).</w:t>
      </w:r>
    </w:p>
    <w:p w14:paraId="1E63F118" w14:textId="77777777" w:rsidR="00690907" w:rsidRPr="00690907" w:rsidRDefault="00690907" w:rsidP="00690907">
      <w:pPr>
        <w:pStyle w:val="NormalWeb"/>
        <w:numPr>
          <w:ilvl w:val="0"/>
          <w:numId w:val="32"/>
        </w:numPr>
        <w:spacing w:before="0" w:beforeAutospacing="0" w:after="240" w:afterAutospacing="0"/>
        <w:textAlignment w:val="baseline"/>
        <w:rPr>
          <w:rFonts w:ascii="Calibri" w:hAnsi="Calibri" w:cs="Calibri"/>
        </w:rPr>
      </w:pPr>
      <w:r w:rsidRPr="00690907">
        <w:rPr>
          <w:rFonts w:ascii="Calibri" w:hAnsi="Calibri" w:cs="Calibri"/>
        </w:rPr>
        <w:t xml:space="preserve">Takyar, A. (2020). AI Chatbots – Challenges and Opportunities. </w:t>
      </w:r>
      <w:r w:rsidRPr="00690907">
        <w:rPr>
          <w:rFonts w:ascii="Calibri" w:hAnsi="Calibri" w:cs="Calibri"/>
          <w:i/>
          <w:iCs/>
        </w:rPr>
        <w:t>DZone</w:t>
      </w:r>
      <w:r w:rsidRPr="00690907">
        <w:rPr>
          <w:rFonts w:ascii="Calibri" w:hAnsi="Calibri" w:cs="Calibri"/>
        </w:rPr>
        <w:t>. Available at:</w:t>
      </w:r>
      <w:hyperlink r:id="rId23" w:history="1">
        <w:r w:rsidRPr="00690907">
          <w:rPr>
            <w:rStyle w:val="Hyperlink"/>
            <w:rFonts w:ascii="Calibri" w:hAnsi="Calibri" w:cs="Calibri"/>
            <w:color w:val="auto"/>
            <w:u w:val="none"/>
          </w:rPr>
          <w:t xml:space="preserve"> https://dzone.com/articles/everything-around-ai-chatbots-challenges-and-oppor</w:t>
        </w:r>
      </w:hyperlink>
      <w:r w:rsidRPr="00690907">
        <w:rPr>
          <w:rFonts w:ascii="Calibri" w:hAnsi="Calibri" w:cs="Calibri"/>
        </w:rPr>
        <w:t xml:space="preserve"> (Accessed: 5 December 2024).</w:t>
      </w:r>
    </w:p>
    <w:p w14:paraId="54B9579F" w14:textId="7B24F8BC" w:rsidR="00BE5DA4" w:rsidRPr="00690907" w:rsidRDefault="00690907" w:rsidP="00690907">
      <w:pPr>
        <w:pStyle w:val="ListParagraph"/>
        <w:numPr>
          <w:ilvl w:val="0"/>
          <w:numId w:val="32"/>
        </w:numPr>
        <w:rPr>
          <w:rFonts w:cstheme="minorHAnsi"/>
          <w:sz w:val="24"/>
          <w:szCs w:val="24"/>
          <w:lang w:val="en-US"/>
        </w:rPr>
      </w:pPr>
      <w:r w:rsidRPr="00690907">
        <w:rPr>
          <w:rFonts w:ascii="Calibri" w:hAnsi="Calibri" w:cs="Calibri"/>
          <w:sz w:val="24"/>
          <w:szCs w:val="24"/>
        </w:rPr>
        <w:t>Yellowfin BI (2023). The History of Chatbots: A Timeline of Conversational AI. Available at:</w:t>
      </w:r>
      <w:hyperlink r:id="rId24" w:history="1">
        <w:r w:rsidRPr="00690907">
          <w:rPr>
            <w:rStyle w:val="Hyperlink"/>
            <w:rFonts w:ascii="Calibri" w:hAnsi="Calibri" w:cs="Calibri"/>
            <w:color w:val="auto"/>
            <w:sz w:val="24"/>
            <w:szCs w:val="24"/>
            <w:u w:val="none"/>
          </w:rPr>
          <w:t xml:space="preserve"> https://www.yellowfinbi.com/history-of-chatbots-timeline-of-conversational-ai</w:t>
        </w:r>
      </w:hyperlink>
      <w:r w:rsidRPr="00690907">
        <w:rPr>
          <w:rFonts w:ascii="Calibri" w:hAnsi="Calibri" w:cs="Calibri"/>
          <w:sz w:val="24"/>
          <w:szCs w:val="24"/>
        </w:rPr>
        <w:t xml:space="preserve"> (Accessed: 5 December 2024).</w:t>
      </w:r>
      <w:r w:rsidR="00BE5DA4" w:rsidRPr="00690907">
        <w:rPr>
          <w:rFonts w:cstheme="minorHAnsi"/>
          <w:sz w:val="24"/>
          <w:szCs w:val="24"/>
          <w:lang w:val="en-US"/>
        </w:rPr>
        <w:t xml:space="preserve">GeeksforGeeks (2023). </w:t>
      </w:r>
      <w:r w:rsidR="00BE5DA4" w:rsidRPr="00690907">
        <w:rPr>
          <w:rFonts w:cstheme="minorHAnsi"/>
          <w:i/>
          <w:iCs/>
          <w:sz w:val="24"/>
          <w:szCs w:val="24"/>
          <w:lang w:val="en-US"/>
        </w:rPr>
        <w:t>Top 6 Machine Learning Algorithms for Classification</w:t>
      </w:r>
      <w:r w:rsidR="00BE5DA4" w:rsidRPr="00690907">
        <w:rPr>
          <w:rFonts w:cstheme="minorHAnsi"/>
          <w:sz w:val="24"/>
          <w:szCs w:val="24"/>
          <w:lang w:val="en-US"/>
        </w:rPr>
        <w:t>. Available at: https://www.geeksforgeeks.org/top-6-machine-learning-algorithms-for-classification/ (Accessed: 5 December 2024).</w:t>
      </w:r>
    </w:p>
    <w:p w14:paraId="6563465A" w14:textId="0A7F1149" w:rsidR="00BE5DA4" w:rsidRPr="00BE5DA4" w:rsidRDefault="00BE5DA4" w:rsidP="00BE5DA4">
      <w:pPr>
        <w:pStyle w:val="ListParagraph"/>
        <w:numPr>
          <w:ilvl w:val="0"/>
          <w:numId w:val="32"/>
        </w:numPr>
        <w:rPr>
          <w:rFonts w:cstheme="minorHAnsi"/>
          <w:sz w:val="24"/>
          <w:szCs w:val="24"/>
          <w:lang w:val="en-US"/>
        </w:rPr>
      </w:pPr>
      <w:r w:rsidRPr="00BE5DA4">
        <w:rPr>
          <w:rFonts w:cstheme="minorHAnsi"/>
          <w:sz w:val="24"/>
          <w:szCs w:val="24"/>
          <w:lang w:val="en-US"/>
        </w:rPr>
        <w:t xml:space="preserve">FutureMachineLearning (2023). </w:t>
      </w:r>
      <w:r w:rsidRPr="00BE5DA4">
        <w:rPr>
          <w:rFonts w:cstheme="minorHAnsi"/>
          <w:i/>
          <w:iCs/>
          <w:sz w:val="24"/>
          <w:szCs w:val="24"/>
          <w:lang w:val="en-US"/>
        </w:rPr>
        <w:t>Understanding the F1 Score: A Guide for Imbalanced Datasets</w:t>
      </w:r>
      <w:r w:rsidRPr="00BE5DA4">
        <w:rPr>
          <w:rFonts w:cstheme="minorHAnsi"/>
          <w:sz w:val="24"/>
          <w:szCs w:val="24"/>
          <w:lang w:val="en-US"/>
        </w:rPr>
        <w:t>. Available at: https://futuremachinelearning.org/understanding-the-f1-score-a-guide-for-imbalanced-datasets/ (Accessed: 5 December 2024).</w:t>
      </w:r>
    </w:p>
    <w:p w14:paraId="2C8ED180" w14:textId="4D95D977" w:rsidR="00BE5DA4" w:rsidRDefault="00BE5DA4" w:rsidP="00BE5DA4">
      <w:pPr>
        <w:pStyle w:val="ListParagraph"/>
        <w:numPr>
          <w:ilvl w:val="0"/>
          <w:numId w:val="32"/>
        </w:numPr>
        <w:rPr>
          <w:rFonts w:cstheme="minorHAnsi"/>
          <w:sz w:val="24"/>
          <w:szCs w:val="24"/>
          <w:lang w:val="en-US"/>
        </w:rPr>
      </w:pPr>
      <w:r w:rsidRPr="00BE5DA4">
        <w:rPr>
          <w:rFonts w:cstheme="minorHAnsi"/>
          <w:sz w:val="24"/>
          <w:szCs w:val="24"/>
          <w:lang w:val="en-US"/>
        </w:rPr>
        <w:t xml:space="preserve">Scikit-learn (2023). </w:t>
      </w:r>
      <w:r w:rsidRPr="00BE5DA4">
        <w:rPr>
          <w:rFonts w:cstheme="minorHAnsi"/>
          <w:i/>
          <w:iCs/>
          <w:sz w:val="24"/>
          <w:szCs w:val="24"/>
          <w:lang w:val="en-US"/>
        </w:rPr>
        <w:t>Support Vector Machines — scikit-learn documentation</w:t>
      </w:r>
      <w:r w:rsidRPr="00BE5DA4">
        <w:rPr>
          <w:rFonts w:cstheme="minorHAnsi"/>
          <w:sz w:val="24"/>
          <w:szCs w:val="24"/>
          <w:lang w:val="en-US"/>
        </w:rPr>
        <w:t>. Available at: https://scikit-learn.org/stable/modules/svm.html (Accessed: 5 December 2024).</w:t>
      </w:r>
    </w:p>
    <w:p w14:paraId="1E8B2CBA" w14:textId="48143E52" w:rsidR="00690907" w:rsidRPr="00930BD7" w:rsidRDefault="00690907" w:rsidP="00BE5DA4">
      <w:pPr>
        <w:pStyle w:val="ListParagraph"/>
        <w:numPr>
          <w:ilvl w:val="0"/>
          <w:numId w:val="32"/>
        </w:numPr>
        <w:rPr>
          <w:rFonts w:cstheme="minorHAnsi"/>
          <w:sz w:val="24"/>
          <w:szCs w:val="24"/>
          <w:lang w:val="en-US"/>
        </w:rPr>
      </w:pPr>
      <w:r w:rsidRPr="00690907">
        <w:rPr>
          <w:rFonts w:cstheme="minorHAnsi"/>
          <w:sz w:val="24"/>
          <w:szCs w:val="24"/>
        </w:rPr>
        <w:t xml:space="preserve">GeeksforGeeks (2023). </w:t>
      </w:r>
      <w:r w:rsidRPr="00690907">
        <w:rPr>
          <w:rFonts w:cstheme="minorHAnsi"/>
          <w:i/>
          <w:iCs/>
          <w:sz w:val="24"/>
          <w:szCs w:val="24"/>
        </w:rPr>
        <w:t>Top 6 Machine Learning Algorithms for Classification</w:t>
      </w:r>
      <w:r w:rsidRPr="00690907">
        <w:rPr>
          <w:rFonts w:cstheme="minorHAnsi"/>
          <w:sz w:val="24"/>
          <w:szCs w:val="24"/>
        </w:rPr>
        <w:t>. Available at: https://www.geeksforgeeks.org/top-6-machine-learning-algorithms-for-classification/ (Accessed: 5 December 2024).</w:t>
      </w:r>
    </w:p>
    <w:p w14:paraId="2D638780" w14:textId="77777777" w:rsidR="00930BD7" w:rsidRDefault="00930BD7" w:rsidP="00930BD7">
      <w:pPr>
        <w:rPr>
          <w:rFonts w:cstheme="minorHAnsi"/>
          <w:sz w:val="24"/>
          <w:szCs w:val="24"/>
          <w:lang w:val="en-US"/>
        </w:rPr>
      </w:pPr>
    </w:p>
    <w:p w14:paraId="0ADCD1F6" w14:textId="77777777" w:rsidR="00930BD7" w:rsidRDefault="00930BD7" w:rsidP="00930BD7">
      <w:pPr>
        <w:rPr>
          <w:rFonts w:cstheme="minorHAnsi"/>
          <w:sz w:val="24"/>
          <w:szCs w:val="24"/>
          <w:lang w:val="en-US"/>
        </w:rPr>
      </w:pPr>
    </w:p>
    <w:p w14:paraId="53166655" w14:textId="77777777" w:rsidR="00930BD7" w:rsidRDefault="00930BD7" w:rsidP="00930BD7">
      <w:pPr>
        <w:rPr>
          <w:rFonts w:cstheme="minorHAnsi"/>
          <w:sz w:val="24"/>
          <w:szCs w:val="24"/>
          <w:lang w:val="en-US"/>
        </w:rPr>
      </w:pPr>
    </w:p>
    <w:p w14:paraId="1F4B7C24" w14:textId="77777777" w:rsidR="00930BD7" w:rsidRDefault="00930BD7" w:rsidP="00930BD7">
      <w:pPr>
        <w:rPr>
          <w:rFonts w:cstheme="minorHAnsi"/>
          <w:sz w:val="24"/>
          <w:szCs w:val="24"/>
          <w:lang w:val="en-US"/>
        </w:rPr>
      </w:pPr>
    </w:p>
    <w:p w14:paraId="710F6D84" w14:textId="77777777" w:rsidR="00930BD7" w:rsidRDefault="00930BD7" w:rsidP="00930BD7">
      <w:pPr>
        <w:rPr>
          <w:rFonts w:cstheme="minorHAnsi"/>
          <w:sz w:val="24"/>
          <w:szCs w:val="24"/>
          <w:lang w:val="en-US"/>
        </w:rPr>
      </w:pPr>
    </w:p>
    <w:p w14:paraId="4AAC420B" w14:textId="77777777" w:rsidR="00930BD7" w:rsidRDefault="00930BD7" w:rsidP="00930BD7">
      <w:pPr>
        <w:rPr>
          <w:rFonts w:cstheme="minorHAnsi"/>
          <w:sz w:val="24"/>
          <w:szCs w:val="24"/>
          <w:lang w:val="en-US"/>
        </w:rPr>
      </w:pPr>
    </w:p>
    <w:p w14:paraId="2244D86B" w14:textId="77777777" w:rsidR="00930BD7" w:rsidRPr="00930BD7" w:rsidRDefault="00930BD7" w:rsidP="00930BD7">
      <w:pPr>
        <w:rPr>
          <w:rFonts w:cstheme="minorHAnsi"/>
          <w:sz w:val="24"/>
          <w:szCs w:val="24"/>
          <w:lang w:val="en-US"/>
        </w:rPr>
      </w:pPr>
    </w:p>
    <w:p w14:paraId="2D1FCB73" w14:textId="77777777" w:rsidR="007F71AC" w:rsidRDefault="007F71AC">
      <w:pPr>
        <w:rPr>
          <w:rFonts w:asciiTheme="minorHAnsi" w:hAnsiTheme="minorHAnsi" w:cstheme="minorHAnsi"/>
          <w:sz w:val="24"/>
          <w:szCs w:val="24"/>
        </w:rPr>
      </w:pPr>
    </w:p>
    <w:p w14:paraId="4792883E" w14:textId="3A6BFBB6" w:rsidR="007F71AC" w:rsidRDefault="007F71AC">
      <w:pPr>
        <w:rPr>
          <w:rFonts w:asciiTheme="minorHAnsi" w:hAnsiTheme="minorHAnsi" w:cstheme="minorHAnsi"/>
          <w:sz w:val="24"/>
          <w:szCs w:val="24"/>
        </w:rPr>
      </w:pPr>
    </w:p>
    <w:p w14:paraId="5BA4400B" w14:textId="4739D869" w:rsidR="007F71AC" w:rsidRDefault="007F71AC">
      <w:pPr>
        <w:rPr>
          <w:rFonts w:asciiTheme="minorHAnsi" w:hAnsiTheme="minorHAnsi" w:cstheme="minorHAnsi"/>
          <w:sz w:val="24"/>
          <w:szCs w:val="24"/>
        </w:rPr>
      </w:pPr>
    </w:p>
    <w:p w14:paraId="11301C00" w14:textId="7DAED608" w:rsidR="007F71AC" w:rsidRDefault="007F71AC">
      <w:pPr>
        <w:rPr>
          <w:rFonts w:asciiTheme="minorHAnsi" w:hAnsiTheme="minorHAnsi" w:cstheme="minorHAnsi"/>
          <w:sz w:val="24"/>
          <w:szCs w:val="24"/>
        </w:rPr>
      </w:pPr>
    </w:p>
    <w:p w14:paraId="3755ED4A" w14:textId="767CF770" w:rsidR="007F71AC" w:rsidRDefault="007F71AC">
      <w:pPr>
        <w:rPr>
          <w:rFonts w:asciiTheme="minorHAnsi" w:hAnsiTheme="minorHAnsi" w:cstheme="minorHAnsi"/>
          <w:sz w:val="24"/>
          <w:szCs w:val="24"/>
        </w:rPr>
      </w:pPr>
    </w:p>
    <w:p w14:paraId="332D6F6F" w14:textId="7118D6F4" w:rsidR="007F71AC" w:rsidRDefault="007F71AC">
      <w:pPr>
        <w:rPr>
          <w:rFonts w:asciiTheme="minorHAnsi" w:hAnsiTheme="minorHAnsi" w:cstheme="minorHAnsi"/>
          <w:sz w:val="24"/>
          <w:szCs w:val="24"/>
        </w:rPr>
      </w:pPr>
    </w:p>
    <w:p w14:paraId="60FB427A" w14:textId="22323BA2" w:rsidR="007F71AC" w:rsidRDefault="007F71AC">
      <w:pPr>
        <w:rPr>
          <w:rFonts w:asciiTheme="minorHAnsi" w:hAnsiTheme="minorHAnsi" w:cstheme="minorHAnsi"/>
          <w:sz w:val="24"/>
          <w:szCs w:val="24"/>
        </w:rPr>
      </w:pPr>
    </w:p>
    <w:tbl>
      <w:tblPr>
        <w:tblStyle w:val="TableGrid"/>
        <w:tblW w:w="10602" w:type="dxa"/>
        <w:tblLook w:val="04A0" w:firstRow="1" w:lastRow="0" w:firstColumn="1" w:lastColumn="0" w:noHBand="0" w:noVBand="1"/>
      </w:tblPr>
      <w:tblGrid>
        <w:gridCol w:w="10602"/>
      </w:tblGrid>
      <w:tr w:rsidR="00831D6A" w14:paraId="0EAE1433" w14:textId="77777777" w:rsidTr="00831D6A">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3B3F83BF" w14:textId="77F583A1" w:rsidR="00831D6A" w:rsidRPr="00831D6A" w:rsidRDefault="00F72387" w:rsidP="00831D6A">
            <w:pPr>
              <w:jc w:val="center"/>
              <w:rPr>
                <w:rFonts w:cstheme="minorHAnsi"/>
                <w:b/>
                <w:bCs/>
                <w:sz w:val="40"/>
                <w:szCs w:val="40"/>
              </w:rPr>
            </w:pPr>
            <w:r>
              <w:rPr>
                <w:rFonts w:cstheme="minorHAnsi"/>
                <w:b/>
                <w:bCs/>
                <w:sz w:val="40"/>
                <w:szCs w:val="40"/>
              </w:rPr>
              <w:lastRenderedPageBreak/>
              <w:t>Appendix</w:t>
            </w:r>
            <w:r w:rsidR="008A3565">
              <w:rPr>
                <w:rFonts w:cstheme="minorHAnsi"/>
                <w:b/>
                <w:bCs/>
                <w:sz w:val="40"/>
                <w:szCs w:val="40"/>
              </w:rPr>
              <w:t xml:space="preserve"> A</w:t>
            </w:r>
          </w:p>
        </w:tc>
      </w:tr>
    </w:tbl>
    <w:p w14:paraId="7C266C3F" w14:textId="6913A824" w:rsidR="007F71AC" w:rsidRDefault="007F71AC">
      <w:pPr>
        <w:rPr>
          <w:rFonts w:asciiTheme="minorHAnsi" w:hAnsiTheme="minorHAnsi" w:cstheme="minorHAnsi"/>
          <w:sz w:val="24"/>
          <w:szCs w:val="24"/>
        </w:rPr>
      </w:pPr>
    </w:p>
    <w:p w14:paraId="322665A4" w14:textId="21079912" w:rsidR="007F71AC" w:rsidRDefault="003B6491">
      <w:pPr>
        <w:rPr>
          <w:rFonts w:asciiTheme="minorHAnsi" w:hAnsiTheme="minorHAnsi" w:cstheme="minorHAnsi"/>
          <w:sz w:val="24"/>
          <w:szCs w:val="24"/>
        </w:rPr>
      </w:pPr>
      <w:r>
        <w:rPr>
          <w:rFonts w:asciiTheme="minorHAnsi" w:hAnsiTheme="minorHAnsi" w:cstheme="minorHAnsi"/>
          <w:sz w:val="24"/>
          <w:szCs w:val="24"/>
        </w:rPr>
        <w:t xml:space="preserve">&lt; </w:t>
      </w:r>
      <w:r w:rsidR="0032239C">
        <w:rPr>
          <w:rFonts w:asciiTheme="minorHAnsi" w:hAnsiTheme="minorHAnsi" w:cstheme="minorHAnsi"/>
          <w:sz w:val="24"/>
          <w:szCs w:val="24"/>
        </w:rPr>
        <w:t>A suggested checklist for you</w:t>
      </w:r>
      <w:r w:rsidR="00AD0122">
        <w:rPr>
          <w:rFonts w:asciiTheme="minorHAnsi" w:hAnsiTheme="minorHAnsi" w:cstheme="minorHAnsi"/>
          <w:sz w:val="24"/>
          <w:szCs w:val="24"/>
        </w:rPr>
        <w:t>, for full details please refer to the coursework brief</w:t>
      </w:r>
      <w:r>
        <w:rPr>
          <w:rFonts w:asciiTheme="minorHAnsi" w:hAnsiTheme="minorHAnsi" w:cstheme="minorHAnsi"/>
          <w:sz w:val="24"/>
          <w:szCs w:val="24"/>
        </w:rPr>
        <w:t xml:space="preserve"> &gt;</w:t>
      </w:r>
    </w:p>
    <w:p w14:paraId="1C335F32" w14:textId="42A704A4" w:rsidR="00354920" w:rsidRDefault="00354920" w:rsidP="00354920">
      <w:pPr>
        <w:pStyle w:val="ListParagraph"/>
        <w:numPr>
          <w:ilvl w:val="0"/>
          <w:numId w:val="24"/>
        </w:numPr>
        <w:rPr>
          <w:rFonts w:cstheme="minorHAnsi"/>
          <w:sz w:val="24"/>
          <w:szCs w:val="24"/>
        </w:rPr>
      </w:pPr>
      <w:r w:rsidRPr="00422C82">
        <w:rPr>
          <w:rFonts w:cstheme="minorHAnsi"/>
          <w:sz w:val="24"/>
          <w:szCs w:val="24"/>
        </w:rPr>
        <w:t xml:space="preserve">The following naming convention is used for </w:t>
      </w:r>
      <w:r w:rsidR="00EC28B4">
        <w:rPr>
          <w:rFonts w:cstheme="minorHAnsi"/>
          <w:sz w:val="24"/>
          <w:szCs w:val="24"/>
        </w:rPr>
        <w:t xml:space="preserve">the </w:t>
      </w:r>
      <w:r w:rsidRPr="00422C82">
        <w:rPr>
          <w:rFonts w:cstheme="minorHAnsi"/>
          <w:sz w:val="24"/>
          <w:szCs w:val="24"/>
        </w:rPr>
        <w:t xml:space="preserve">Coventry GitHub Repository and </w:t>
      </w:r>
      <w:r w:rsidR="00EC28B4">
        <w:rPr>
          <w:rFonts w:cstheme="minorHAnsi"/>
          <w:sz w:val="24"/>
          <w:szCs w:val="24"/>
        </w:rPr>
        <w:t>Coventry OneDrive</w:t>
      </w:r>
    </w:p>
    <w:p w14:paraId="72DBD2AE" w14:textId="238C87F8" w:rsidR="00354920" w:rsidRPr="00886B95" w:rsidRDefault="00354920" w:rsidP="00354920">
      <w:pPr>
        <w:pStyle w:val="ListParagraph"/>
        <w:rPr>
          <w:rFonts w:cstheme="minorHAnsi"/>
          <w:b/>
          <w:bCs/>
          <w:sz w:val="24"/>
          <w:szCs w:val="24"/>
        </w:rPr>
      </w:pPr>
      <w:r w:rsidRPr="00886B95">
        <w:rPr>
          <w:rFonts w:cstheme="minorHAnsi"/>
          <w:b/>
          <w:bCs/>
          <w:sz w:val="24"/>
          <w:szCs w:val="24"/>
          <w:shd w:val="clear" w:color="auto" w:fill="D0CECE" w:themeFill="background2" w:themeFillShade="E6"/>
        </w:rPr>
        <w:t>StudentID-Initials</w:t>
      </w:r>
      <w:r w:rsidR="00753DA4" w:rsidRPr="00886B95">
        <w:rPr>
          <w:rFonts w:cstheme="minorHAnsi"/>
          <w:b/>
          <w:bCs/>
          <w:sz w:val="24"/>
          <w:szCs w:val="24"/>
          <w:shd w:val="clear" w:color="auto" w:fill="D0CECE" w:themeFill="background2" w:themeFillShade="E6"/>
        </w:rPr>
        <w:t>-s</w:t>
      </w:r>
      <w:r w:rsidR="00EC28B4" w:rsidRPr="00886B95">
        <w:rPr>
          <w:rFonts w:cstheme="minorHAnsi"/>
          <w:b/>
          <w:bCs/>
          <w:sz w:val="24"/>
          <w:szCs w:val="24"/>
          <w:shd w:val="clear" w:color="auto" w:fill="D0CECE" w:themeFill="background2" w:themeFillShade="E6"/>
        </w:rPr>
        <w:t>1</w:t>
      </w:r>
    </w:p>
    <w:p w14:paraId="2A267D04" w14:textId="3DD964EA" w:rsidR="00300957" w:rsidRPr="00300957" w:rsidRDefault="00300957" w:rsidP="00354920">
      <w:pPr>
        <w:pStyle w:val="ListParagraph"/>
        <w:rPr>
          <w:rFonts w:cstheme="minorHAnsi"/>
          <w:sz w:val="24"/>
          <w:szCs w:val="24"/>
        </w:rPr>
      </w:pPr>
      <w:r w:rsidRPr="00300957">
        <w:rPr>
          <w:rFonts w:cstheme="minorHAnsi"/>
          <w:sz w:val="24"/>
          <w:szCs w:val="24"/>
        </w:rPr>
        <w:t xml:space="preserve">For example, a student </w:t>
      </w:r>
      <w:r w:rsidR="00211ADB" w:rsidRPr="00211ADB">
        <w:rPr>
          <w:rFonts w:cstheme="minorHAnsi"/>
          <w:i/>
          <w:iCs/>
          <w:sz w:val="24"/>
          <w:szCs w:val="24"/>
        </w:rPr>
        <w:t>H</w:t>
      </w:r>
      <w:r w:rsidR="00DC0BD6" w:rsidRPr="00211ADB">
        <w:rPr>
          <w:rFonts w:cstheme="minorHAnsi"/>
          <w:i/>
          <w:iCs/>
          <w:sz w:val="24"/>
          <w:szCs w:val="24"/>
        </w:rPr>
        <w:t>enley</w:t>
      </w:r>
      <w:r w:rsidR="00211ADB" w:rsidRPr="00211ADB">
        <w:rPr>
          <w:rFonts w:cstheme="minorHAnsi"/>
          <w:i/>
          <w:iCs/>
          <w:sz w:val="24"/>
          <w:szCs w:val="24"/>
        </w:rPr>
        <w:t xml:space="preserve"> Douglas</w:t>
      </w:r>
      <w:r w:rsidRPr="00300957">
        <w:rPr>
          <w:rFonts w:cstheme="minorHAnsi"/>
          <w:sz w:val="24"/>
          <w:szCs w:val="24"/>
        </w:rPr>
        <w:t xml:space="preserve"> whose student ID is </w:t>
      </w:r>
      <w:r w:rsidRPr="001D210C">
        <w:rPr>
          <w:rFonts w:cstheme="minorHAnsi"/>
          <w:i/>
          <w:iCs/>
          <w:sz w:val="24"/>
          <w:szCs w:val="24"/>
        </w:rPr>
        <w:t>12345678</w:t>
      </w:r>
      <w:r w:rsidRPr="00300957">
        <w:rPr>
          <w:rFonts w:cstheme="minorHAnsi"/>
          <w:sz w:val="24"/>
          <w:szCs w:val="24"/>
        </w:rPr>
        <w:t xml:space="preserve"> would name their repository or shared folder as </w:t>
      </w:r>
      <w:r w:rsidRPr="00300957">
        <w:rPr>
          <w:rFonts w:cstheme="minorHAnsi"/>
          <w:b/>
          <w:bCs/>
          <w:sz w:val="24"/>
          <w:szCs w:val="24"/>
        </w:rPr>
        <w:t>12345678-</w:t>
      </w:r>
      <w:r w:rsidR="001D210C">
        <w:rPr>
          <w:rFonts w:cstheme="minorHAnsi"/>
          <w:b/>
          <w:bCs/>
          <w:sz w:val="24"/>
          <w:szCs w:val="24"/>
        </w:rPr>
        <w:t>HD</w:t>
      </w:r>
      <w:r w:rsidRPr="00300957">
        <w:rPr>
          <w:rFonts w:cstheme="minorHAnsi"/>
          <w:b/>
          <w:bCs/>
          <w:sz w:val="24"/>
          <w:szCs w:val="24"/>
        </w:rPr>
        <w:t>-s1</w:t>
      </w:r>
    </w:p>
    <w:p w14:paraId="68AD36B7" w14:textId="2C2FB8B8" w:rsidR="00354920" w:rsidRPr="00354920" w:rsidRDefault="007F4EE8" w:rsidP="00354920">
      <w:pPr>
        <w:pStyle w:val="ListParagraph"/>
        <w:rPr>
          <w:rFonts w:cstheme="minorHAnsi"/>
          <w:sz w:val="24"/>
          <w:szCs w:val="24"/>
        </w:rPr>
      </w:pPr>
      <w:r w:rsidRPr="00B41A5C">
        <w:rPr>
          <w:rFonts w:cstheme="minorHAnsi"/>
          <w:sz w:val="24"/>
          <w:szCs w:val="24"/>
        </w:rPr>
        <w:t>Fail</w:t>
      </w:r>
      <w:r w:rsidR="00886B95">
        <w:rPr>
          <w:rFonts w:cstheme="minorHAnsi"/>
          <w:sz w:val="24"/>
          <w:szCs w:val="24"/>
        </w:rPr>
        <w:t>ure</w:t>
      </w:r>
      <w:r w:rsidRPr="00B41A5C">
        <w:rPr>
          <w:rFonts w:cstheme="minorHAnsi"/>
          <w:sz w:val="24"/>
          <w:szCs w:val="24"/>
        </w:rPr>
        <w:t xml:space="preserve"> to follow the naming convention may delay the release of marks and feedback for your coursework.</w:t>
      </w:r>
      <w:r w:rsidR="00354920">
        <w:rPr>
          <w:rFonts w:cstheme="minorHAnsi"/>
          <w:sz w:val="24"/>
          <w:szCs w:val="24"/>
        </w:rPr>
        <w:t xml:space="preserve"> </w:t>
      </w:r>
    </w:p>
    <w:p w14:paraId="224A5C87" w14:textId="310C1D5E" w:rsidR="00AD0122" w:rsidRPr="00422C82" w:rsidRDefault="00FF4B56" w:rsidP="00354920">
      <w:pPr>
        <w:pStyle w:val="ListParagraph"/>
        <w:numPr>
          <w:ilvl w:val="0"/>
          <w:numId w:val="24"/>
        </w:numPr>
        <w:rPr>
          <w:rFonts w:cstheme="minorHAnsi"/>
          <w:sz w:val="24"/>
          <w:szCs w:val="24"/>
        </w:rPr>
      </w:pPr>
      <w:r w:rsidRPr="00753DA4">
        <w:rPr>
          <w:rFonts w:cstheme="minorHAnsi"/>
          <w:b/>
          <w:bCs/>
          <w:sz w:val="24"/>
          <w:szCs w:val="24"/>
        </w:rPr>
        <w:t>Coventry</w:t>
      </w:r>
      <w:r w:rsidRPr="00422C82">
        <w:rPr>
          <w:rFonts w:cstheme="minorHAnsi"/>
          <w:sz w:val="24"/>
          <w:szCs w:val="24"/>
        </w:rPr>
        <w:t xml:space="preserve"> GitHub Repository</w:t>
      </w:r>
      <w:r w:rsidR="00B60CF1">
        <w:rPr>
          <w:rFonts w:cstheme="minorHAnsi"/>
          <w:sz w:val="24"/>
          <w:szCs w:val="24"/>
        </w:rPr>
        <w:t xml:space="preserve"> URL</w:t>
      </w:r>
      <w:r w:rsidR="007F4EE8">
        <w:rPr>
          <w:rFonts w:cstheme="minorHAnsi"/>
          <w:sz w:val="24"/>
          <w:szCs w:val="24"/>
        </w:rPr>
        <w:t xml:space="preserve"> </w:t>
      </w:r>
      <w:r w:rsidR="007F4EE8" w:rsidRPr="00DF58DD">
        <w:rPr>
          <w:rFonts w:cstheme="minorHAnsi"/>
          <w:b/>
          <w:bCs/>
          <w:color w:val="FF0000"/>
          <w:sz w:val="24"/>
          <w:szCs w:val="24"/>
        </w:rPr>
        <w:t>or</w:t>
      </w:r>
      <w:r w:rsidR="007F4EE8">
        <w:rPr>
          <w:rFonts w:cstheme="minorHAnsi"/>
          <w:sz w:val="24"/>
          <w:szCs w:val="24"/>
        </w:rPr>
        <w:t xml:space="preserve"> </w:t>
      </w:r>
      <w:r w:rsidR="007F4EE8" w:rsidRPr="007F4EE8">
        <w:rPr>
          <w:rFonts w:cstheme="minorHAnsi"/>
          <w:b/>
          <w:bCs/>
          <w:sz w:val="24"/>
          <w:szCs w:val="24"/>
        </w:rPr>
        <w:t>Coventry</w:t>
      </w:r>
      <w:r w:rsidR="007F4EE8">
        <w:rPr>
          <w:rFonts w:cstheme="minorHAnsi"/>
          <w:sz w:val="24"/>
          <w:szCs w:val="24"/>
        </w:rPr>
        <w:t xml:space="preserve"> OneDrive URL</w:t>
      </w:r>
      <w:r w:rsidRPr="00422C82">
        <w:rPr>
          <w:rFonts w:cstheme="minorHAnsi"/>
          <w:sz w:val="24"/>
          <w:szCs w:val="24"/>
        </w:rPr>
        <w:t>: added to the top of this report</w:t>
      </w:r>
    </w:p>
    <w:p w14:paraId="3CACE4D3" w14:textId="77777777" w:rsidR="003C11DA" w:rsidRPr="003C11DA" w:rsidRDefault="003C11DA" w:rsidP="003C11DA">
      <w:pPr>
        <w:pStyle w:val="ListParagraph"/>
        <w:numPr>
          <w:ilvl w:val="0"/>
          <w:numId w:val="29"/>
        </w:numPr>
        <w:rPr>
          <w:rFonts w:cstheme="minorHAnsi"/>
          <w:vanish/>
          <w:sz w:val="24"/>
          <w:szCs w:val="24"/>
        </w:rPr>
      </w:pPr>
    </w:p>
    <w:p w14:paraId="788C0B0C" w14:textId="77777777" w:rsidR="003C11DA" w:rsidRPr="003C11DA" w:rsidRDefault="003C11DA" w:rsidP="003C11DA">
      <w:pPr>
        <w:pStyle w:val="ListParagraph"/>
        <w:numPr>
          <w:ilvl w:val="0"/>
          <w:numId w:val="29"/>
        </w:numPr>
        <w:rPr>
          <w:rFonts w:cstheme="minorHAnsi"/>
          <w:vanish/>
          <w:sz w:val="24"/>
          <w:szCs w:val="24"/>
        </w:rPr>
      </w:pPr>
    </w:p>
    <w:p w14:paraId="0DBF9F5A" w14:textId="4FD34F0A" w:rsidR="00354920" w:rsidRDefault="00500CDF" w:rsidP="003C11DA">
      <w:pPr>
        <w:pStyle w:val="ListParagraph"/>
        <w:numPr>
          <w:ilvl w:val="1"/>
          <w:numId w:val="29"/>
        </w:numPr>
        <w:ind w:left="1134"/>
        <w:rPr>
          <w:rFonts w:cstheme="minorHAnsi"/>
          <w:sz w:val="24"/>
          <w:szCs w:val="24"/>
        </w:rPr>
      </w:pPr>
      <w:r>
        <w:rPr>
          <w:rFonts w:cstheme="minorHAnsi"/>
          <w:sz w:val="24"/>
          <w:szCs w:val="24"/>
        </w:rPr>
        <w:t>Coventry</w:t>
      </w:r>
      <w:r w:rsidR="00274036">
        <w:rPr>
          <w:rFonts w:cstheme="minorHAnsi"/>
          <w:sz w:val="24"/>
          <w:szCs w:val="24"/>
        </w:rPr>
        <w:t xml:space="preserve"> </w:t>
      </w:r>
      <w:r w:rsidR="00A85C66" w:rsidRPr="00422C82">
        <w:rPr>
          <w:rFonts w:cstheme="minorHAnsi"/>
          <w:sz w:val="24"/>
          <w:szCs w:val="24"/>
        </w:rPr>
        <w:t>GitHub R</w:t>
      </w:r>
      <w:r w:rsidR="00145848" w:rsidRPr="00422C82">
        <w:rPr>
          <w:rFonts w:cstheme="minorHAnsi"/>
          <w:sz w:val="24"/>
          <w:szCs w:val="24"/>
        </w:rPr>
        <w:t>epository includes:</w:t>
      </w:r>
    </w:p>
    <w:p w14:paraId="1ECD006C" w14:textId="065FC5BA" w:rsidR="003B6491" w:rsidRDefault="003B6491" w:rsidP="003C11DA">
      <w:pPr>
        <w:pStyle w:val="ListParagraph"/>
        <w:numPr>
          <w:ilvl w:val="0"/>
          <w:numId w:val="25"/>
        </w:numPr>
        <w:ind w:left="1418"/>
        <w:rPr>
          <w:rFonts w:cstheme="minorHAnsi"/>
          <w:sz w:val="24"/>
          <w:szCs w:val="24"/>
        </w:rPr>
      </w:pPr>
      <w:r>
        <w:rPr>
          <w:rFonts w:cstheme="minorHAnsi"/>
          <w:sz w:val="24"/>
          <w:szCs w:val="24"/>
        </w:rPr>
        <w:t>URL of the selected dataset(s)</w:t>
      </w:r>
      <w:r w:rsidR="00274036">
        <w:rPr>
          <w:rFonts w:cstheme="minorHAnsi"/>
          <w:sz w:val="24"/>
          <w:szCs w:val="24"/>
        </w:rPr>
        <w:t xml:space="preserve"> included in README</w:t>
      </w:r>
    </w:p>
    <w:p w14:paraId="1B659E8E" w14:textId="7CA8EDA3" w:rsidR="00354920" w:rsidRDefault="003B6491" w:rsidP="003C11DA">
      <w:pPr>
        <w:pStyle w:val="ListParagraph"/>
        <w:numPr>
          <w:ilvl w:val="0"/>
          <w:numId w:val="25"/>
        </w:numPr>
        <w:ind w:left="1418"/>
        <w:rPr>
          <w:rFonts w:cstheme="minorHAnsi"/>
          <w:sz w:val="24"/>
          <w:szCs w:val="24"/>
        </w:rPr>
      </w:pPr>
      <w:r>
        <w:rPr>
          <w:rFonts w:cstheme="minorHAnsi"/>
          <w:sz w:val="24"/>
          <w:szCs w:val="24"/>
        </w:rPr>
        <w:t>T</w:t>
      </w:r>
      <w:r w:rsidR="00D517E0" w:rsidRPr="00354920">
        <w:rPr>
          <w:rFonts w:cstheme="minorHAnsi"/>
          <w:sz w:val="24"/>
          <w:szCs w:val="24"/>
        </w:rPr>
        <w:t xml:space="preserve">he </w:t>
      </w:r>
      <w:r w:rsidR="00274036">
        <w:rPr>
          <w:rFonts w:cstheme="minorHAnsi"/>
          <w:sz w:val="24"/>
          <w:szCs w:val="24"/>
        </w:rPr>
        <w:t xml:space="preserve">original </w:t>
      </w:r>
      <w:r w:rsidR="00D517E0" w:rsidRPr="00354920">
        <w:rPr>
          <w:rFonts w:cstheme="minorHAnsi"/>
          <w:sz w:val="24"/>
          <w:szCs w:val="24"/>
        </w:rPr>
        <w:t>selected dataset(s)</w:t>
      </w:r>
    </w:p>
    <w:p w14:paraId="62BA77BE" w14:textId="7F463809" w:rsidR="00354920" w:rsidRDefault="00D517E0" w:rsidP="003C11DA">
      <w:pPr>
        <w:pStyle w:val="ListParagraph"/>
        <w:numPr>
          <w:ilvl w:val="0"/>
          <w:numId w:val="25"/>
        </w:numPr>
        <w:ind w:left="1418"/>
        <w:rPr>
          <w:rFonts w:cstheme="minorHAnsi"/>
          <w:sz w:val="24"/>
          <w:szCs w:val="24"/>
        </w:rPr>
      </w:pPr>
      <w:r>
        <w:rPr>
          <w:rFonts w:cstheme="minorHAnsi"/>
          <w:sz w:val="24"/>
          <w:szCs w:val="24"/>
        </w:rPr>
        <w:t xml:space="preserve">Source-code </w:t>
      </w:r>
      <w:r w:rsidR="006B2716">
        <w:rPr>
          <w:rFonts w:cstheme="minorHAnsi"/>
          <w:sz w:val="24"/>
          <w:szCs w:val="24"/>
        </w:rPr>
        <w:t>(.ipynb)</w:t>
      </w:r>
    </w:p>
    <w:p w14:paraId="3BEB2B81" w14:textId="13BD4450" w:rsidR="00741162" w:rsidRPr="00741162" w:rsidRDefault="007C70D2" w:rsidP="003C11DA">
      <w:pPr>
        <w:pStyle w:val="ListParagraph"/>
        <w:numPr>
          <w:ilvl w:val="0"/>
          <w:numId w:val="25"/>
        </w:numPr>
        <w:ind w:left="1418"/>
        <w:rPr>
          <w:rFonts w:cstheme="minorHAnsi"/>
          <w:sz w:val="24"/>
          <w:szCs w:val="24"/>
        </w:rPr>
      </w:pPr>
      <w:r>
        <w:rPr>
          <w:rFonts w:cstheme="minorHAnsi"/>
          <w:sz w:val="24"/>
          <w:szCs w:val="24"/>
        </w:rPr>
        <w:t>Demonstration video (.mp4)</w:t>
      </w:r>
    </w:p>
    <w:p w14:paraId="5EE4D203" w14:textId="6FD3FD4A" w:rsidR="00741162" w:rsidRDefault="00741162" w:rsidP="003C11DA">
      <w:pPr>
        <w:pStyle w:val="ListParagraph"/>
        <w:numPr>
          <w:ilvl w:val="1"/>
          <w:numId w:val="29"/>
        </w:numPr>
        <w:ind w:left="1134"/>
        <w:rPr>
          <w:rFonts w:cstheme="minorHAnsi"/>
          <w:sz w:val="24"/>
          <w:szCs w:val="24"/>
        </w:rPr>
      </w:pPr>
      <w:r>
        <w:rPr>
          <w:rFonts w:cstheme="minorHAnsi"/>
          <w:sz w:val="24"/>
          <w:szCs w:val="24"/>
        </w:rPr>
        <w:t>Coventry OneDrive folder includes:</w:t>
      </w:r>
    </w:p>
    <w:p w14:paraId="6397C797" w14:textId="05B706B0" w:rsidR="0013298C" w:rsidRDefault="0013298C" w:rsidP="003C11DA">
      <w:pPr>
        <w:pStyle w:val="ListParagraph"/>
        <w:numPr>
          <w:ilvl w:val="0"/>
          <w:numId w:val="25"/>
        </w:numPr>
        <w:ind w:left="1418"/>
        <w:rPr>
          <w:rFonts w:cstheme="minorHAnsi"/>
          <w:sz w:val="24"/>
          <w:szCs w:val="24"/>
        </w:rPr>
      </w:pPr>
      <w:r>
        <w:rPr>
          <w:rFonts w:cstheme="minorHAnsi"/>
          <w:sz w:val="24"/>
          <w:szCs w:val="24"/>
        </w:rPr>
        <w:t>URL of the selected dataset(s) included in a separated text file</w:t>
      </w:r>
    </w:p>
    <w:p w14:paraId="50D0D8E0" w14:textId="77777777" w:rsidR="0013298C" w:rsidRDefault="0013298C" w:rsidP="003C11DA">
      <w:pPr>
        <w:pStyle w:val="ListParagraph"/>
        <w:numPr>
          <w:ilvl w:val="0"/>
          <w:numId w:val="25"/>
        </w:numPr>
        <w:ind w:left="1418"/>
        <w:rPr>
          <w:rFonts w:cstheme="minorHAnsi"/>
          <w:sz w:val="24"/>
          <w:szCs w:val="24"/>
        </w:rPr>
      </w:pPr>
      <w:r>
        <w:rPr>
          <w:rFonts w:cstheme="minorHAnsi"/>
          <w:sz w:val="24"/>
          <w:szCs w:val="24"/>
        </w:rPr>
        <w:t>T</w:t>
      </w:r>
      <w:r w:rsidRPr="00354920">
        <w:rPr>
          <w:rFonts w:cstheme="minorHAnsi"/>
          <w:sz w:val="24"/>
          <w:szCs w:val="24"/>
        </w:rPr>
        <w:t xml:space="preserve">he </w:t>
      </w:r>
      <w:r>
        <w:rPr>
          <w:rFonts w:cstheme="minorHAnsi"/>
          <w:sz w:val="24"/>
          <w:szCs w:val="24"/>
        </w:rPr>
        <w:t xml:space="preserve">original </w:t>
      </w:r>
      <w:r w:rsidRPr="00354920">
        <w:rPr>
          <w:rFonts w:cstheme="minorHAnsi"/>
          <w:sz w:val="24"/>
          <w:szCs w:val="24"/>
        </w:rPr>
        <w:t>selected dataset(s)</w:t>
      </w:r>
    </w:p>
    <w:p w14:paraId="771CEE3A" w14:textId="77777777" w:rsidR="0013298C" w:rsidRDefault="0013298C" w:rsidP="003C11DA">
      <w:pPr>
        <w:pStyle w:val="ListParagraph"/>
        <w:numPr>
          <w:ilvl w:val="0"/>
          <w:numId w:val="25"/>
        </w:numPr>
        <w:ind w:left="1418"/>
        <w:rPr>
          <w:rFonts w:cstheme="minorHAnsi"/>
          <w:sz w:val="24"/>
          <w:szCs w:val="24"/>
        </w:rPr>
      </w:pPr>
      <w:r>
        <w:rPr>
          <w:rFonts w:cstheme="minorHAnsi"/>
          <w:sz w:val="24"/>
          <w:szCs w:val="24"/>
        </w:rPr>
        <w:t>Source-code (.ipynb)</w:t>
      </w:r>
    </w:p>
    <w:p w14:paraId="2BEC13A5" w14:textId="77777777" w:rsidR="0013298C" w:rsidRPr="00741162" w:rsidRDefault="0013298C" w:rsidP="003C11DA">
      <w:pPr>
        <w:pStyle w:val="ListParagraph"/>
        <w:numPr>
          <w:ilvl w:val="0"/>
          <w:numId w:val="25"/>
        </w:numPr>
        <w:ind w:left="1418"/>
        <w:rPr>
          <w:rFonts w:cstheme="minorHAnsi"/>
          <w:sz w:val="24"/>
          <w:szCs w:val="24"/>
        </w:rPr>
      </w:pPr>
      <w:r>
        <w:rPr>
          <w:rFonts w:cstheme="minorHAnsi"/>
          <w:sz w:val="24"/>
          <w:szCs w:val="24"/>
        </w:rPr>
        <w:t>Demonstration video (.mp4)</w:t>
      </w:r>
    </w:p>
    <w:p w14:paraId="26918DA3" w14:textId="5EF25BFF" w:rsidR="008A3565" w:rsidRDefault="00594BBC" w:rsidP="008A3565">
      <w:pPr>
        <w:pStyle w:val="ListParagraph"/>
        <w:numPr>
          <w:ilvl w:val="0"/>
          <w:numId w:val="24"/>
        </w:numPr>
        <w:rPr>
          <w:rFonts w:cstheme="minorHAnsi"/>
          <w:sz w:val="24"/>
          <w:szCs w:val="24"/>
        </w:rPr>
      </w:pPr>
      <w:r>
        <w:rPr>
          <w:rFonts w:cstheme="minorHAnsi"/>
          <w:sz w:val="24"/>
          <w:szCs w:val="24"/>
        </w:rPr>
        <w:t xml:space="preserve">Source-code added </w:t>
      </w:r>
      <w:r w:rsidRPr="003B6491">
        <w:rPr>
          <w:rFonts w:cstheme="minorHAnsi"/>
          <w:b/>
          <w:bCs/>
          <w:sz w:val="24"/>
          <w:szCs w:val="24"/>
        </w:rPr>
        <w:t>as text</w:t>
      </w:r>
      <w:r>
        <w:rPr>
          <w:rFonts w:cstheme="minorHAnsi"/>
          <w:sz w:val="24"/>
          <w:szCs w:val="24"/>
        </w:rPr>
        <w:t xml:space="preserve"> in Appendix B (below)</w:t>
      </w:r>
    </w:p>
    <w:p w14:paraId="4821316E" w14:textId="36525D10" w:rsidR="007C1BF4" w:rsidRDefault="007C1BF4" w:rsidP="008A3565">
      <w:pPr>
        <w:pStyle w:val="ListParagraph"/>
        <w:numPr>
          <w:ilvl w:val="0"/>
          <w:numId w:val="24"/>
        </w:numPr>
        <w:rPr>
          <w:rFonts w:cstheme="minorHAnsi"/>
          <w:sz w:val="24"/>
          <w:szCs w:val="24"/>
        </w:rPr>
      </w:pPr>
      <w:r>
        <w:rPr>
          <w:rFonts w:cstheme="minorHAnsi"/>
          <w:sz w:val="24"/>
          <w:szCs w:val="24"/>
        </w:rPr>
        <w:t xml:space="preserve">Submission in </w:t>
      </w:r>
      <w:r w:rsidR="0011460B">
        <w:rPr>
          <w:rFonts w:cstheme="minorHAnsi"/>
          <w:sz w:val="24"/>
          <w:szCs w:val="24"/>
        </w:rPr>
        <w:t>the</w:t>
      </w:r>
      <w:r>
        <w:rPr>
          <w:rFonts w:cstheme="minorHAnsi"/>
          <w:sz w:val="24"/>
          <w:szCs w:val="24"/>
        </w:rPr>
        <w:t xml:space="preserve"> form </w:t>
      </w:r>
      <w:r w:rsidR="0011460B">
        <w:rPr>
          <w:rFonts w:cstheme="minorHAnsi"/>
          <w:sz w:val="24"/>
          <w:szCs w:val="24"/>
        </w:rPr>
        <w:t xml:space="preserve">of </w:t>
      </w:r>
      <w:r>
        <w:rPr>
          <w:rFonts w:cstheme="minorHAnsi"/>
          <w:sz w:val="24"/>
          <w:szCs w:val="24"/>
        </w:rPr>
        <w:t xml:space="preserve">a </w:t>
      </w:r>
      <w:r w:rsidRPr="007C1BF4">
        <w:rPr>
          <w:rFonts w:cstheme="minorHAnsi"/>
          <w:b/>
          <w:bCs/>
          <w:sz w:val="24"/>
          <w:szCs w:val="24"/>
        </w:rPr>
        <w:t>Word</w:t>
      </w:r>
      <w:r>
        <w:rPr>
          <w:rFonts w:cstheme="minorHAnsi"/>
          <w:sz w:val="24"/>
          <w:szCs w:val="24"/>
        </w:rPr>
        <w:t xml:space="preserve"> document</w:t>
      </w:r>
      <w:r w:rsidR="003B6491">
        <w:rPr>
          <w:rFonts w:cstheme="minorHAnsi"/>
          <w:sz w:val="24"/>
          <w:szCs w:val="24"/>
        </w:rPr>
        <w:t xml:space="preserve">. </w:t>
      </w:r>
      <w:r w:rsidR="003B6491" w:rsidRPr="003B6491">
        <w:rPr>
          <w:rFonts w:cstheme="minorHAnsi"/>
          <w:i/>
          <w:iCs/>
          <w:sz w:val="24"/>
          <w:szCs w:val="24"/>
        </w:rPr>
        <w:t>**Other format</w:t>
      </w:r>
      <w:r w:rsidR="00886B95">
        <w:rPr>
          <w:rFonts w:cstheme="minorHAnsi"/>
          <w:i/>
          <w:iCs/>
          <w:sz w:val="24"/>
          <w:szCs w:val="24"/>
        </w:rPr>
        <w:t>s</w:t>
      </w:r>
      <w:r w:rsidR="003B6491" w:rsidRPr="003B6491">
        <w:rPr>
          <w:rFonts w:cstheme="minorHAnsi"/>
          <w:i/>
          <w:iCs/>
          <w:sz w:val="24"/>
          <w:szCs w:val="24"/>
        </w:rPr>
        <w:t xml:space="preserve"> </w:t>
      </w:r>
      <w:r w:rsidR="00886B95">
        <w:rPr>
          <w:rFonts w:cstheme="minorHAnsi"/>
          <w:i/>
          <w:iCs/>
          <w:sz w:val="24"/>
          <w:szCs w:val="24"/>
        </w:rPr>
        <w:t>are</w:t>
      </w:r>
      <w:r w:rsidR="003B6491" w:rsidRPr="003B6491">
        <w:rPr>
          <w:rFonts w:cstheme="minorHAnsi"/>
          <w:i/>
          <w:iCs/>
          <w:sz w:val="24"/>
          <w:szCs w:val="24"/>
        </w:rPr>
        <w:t xml:space="preserve"> not accepted.</w:t>
      </w:r>
    </w:p>
    <w:p w14:paraId="6FE592DA" w14:textId="5715240A" w:rsidR="00594BBC" w:rsidRDefault="00594BBC" w:rsidP="00594BBC">
      <w:pPr>
        <w:rPr>
          <w:rFonts w:cstheme="minorHAnsi"/>
          <w:sz w:val="24"/>
          <w:szCs w:val="24"/>
        </w:rPr>
      </w:pPr>
    </w:p>
    <w:p w14:paraId="61147556" w14:textId="68E65F0C" w:rsidR="00594BBC" w:rsidRDefault="00594BBC">
      <w:pPr>
        <w:rPr>
          <w:rFonts w:cstheme="minorHAnsi"/>
          <w:sz w:val="24"/>
          <w:szCs w:val="24"/>
        </w:rPr>
      </w:pPr>
      <w:r>
        <w:rPr>
          <w:rFonts w:cstheme="minorHAnsi"/>
          <w:sz w:val="24"/>
          <w:szCs w:val="24"/>
        </w:rPr>
        <w:br w:type="page"/>
      </w:r>
    </w:p>
    <w:tbl>
      <w:tblPr>
        <w:tblStyle w:val="TableGrid"/>
        <w:tblW w:w="10602" w:type="dxa"/>
        <w:tblLook w:val="04A0" w:firstRow="1" w:lastRow="0" w:firstColumn="1" w:lastColumn="0" w:noHBand="0" w:noVBand="1"/>
      </w:tblPr>
      <w:tblGrid>
        <w:gridCol w:w="10602"/>
      </w:tblGrid>
      <w:tr w:rsidR="00594BBC" w14:paraId="7CD125A3" w14:textId="77777777" w:rsidTr="00A317BA">
        <w:trPr>
          <w:trHeight w:val="397"/>
        </w:trPr>
        <w:tc>
          <w:tcPr>
            <w:tcW w:w="10602" w:type="dxa"/>
            <w:tcBorders>
              <w:top w:val="double" w:sz="4" w:space="0" w:color="auto"/>
              <w:left w:val="double" w:sz="4" w:space="0" w:color="auto"/>
              <w:bottom w:val="double" w:sz="4" w:space="0" w:color="auto"/>
              <w:right w:val="double" w:sz="4" w:space="0" w:color="auto"/>
            </w:tcBorders>
            <w:vAlign w:val="center"/>
          </w:tcPr>
          <w:p w14:paraId="115B762C" w14:textId="0367B9A7" w:rsidR="00594BBC" w:rsidRPr="00A317BA" w:rsidRDefault="00A317BA" w:rsidP="00A317BA">
            <w:pPr>
              <w:jc w:val="center"/>
              <w:rPr>
                <w:rFonts w:cstheme="minorHAnsi"/>
                <w:b/>
                <w:bCs/>
                <w:sz w:val="40"/>
                <w:szCs w:val="40"/>
              </w:rPr>
            </w:pPr>
            <w:r w:rsidRPr="00A317BA">
              <w:rPr>
                <w:rFonts w:cstheme="minorHAnsi"/>
                <w:b/>
                <w:bCs/>
                <w:sz w:val="40"/>
                <w:szCs w:val="40"/>
              </w:rPr>
              <w:lastRenderedPageBreak/>
              <w:t>Appendix B</w:t>
            </w:r>
          </w:p>
        </w:tc>
      </w:tr>
    </w:tbl>
    <w:p w14:paraId="10D7CDC5" w14:textId="77777777" w:rsidR="00594BBC" w:rsidRDefault="00594BBC" w:rsidP="00594BBC">
      <w:pPr>
        <w:rPr>
          <w:rFonts w:cstheme="minorHAnsi"/>
          <w:sz w:val="24"/>
          <w:szCs w:val="24"/>
        </w:rPr>
      </w:pPr>
    </w:p>
    <w:p w14:paraId="72C88313" w14:textId="5AA048B9" w:rsidR="00ED0F91" w:rsidRPr="00ED0F91" w:rsidRDefault="00ED0F91" w:rsidP="00ED0F91">
      <w:pPr>
        <w:pStyle w:val="ListParagraph"/>
        <w:ind w:left="1418"/>
        <w:rPr>
          <w:rFonts w:eastAsia="Times New Roman" w:cstheme="minorHAnsi"/>
          <w:b/>
          <w:bCs/>
          <w:sz w:val="32"/>
          <w:szCs w:val="32"/>
          <w:u w:val="single"/>
          <w:lang w:eastAsia="en-US"/>
        </w:rPr>
      </w:pPr>
      <w:r w:rsidRPr="00ED0F91">
        <w:rPr>
          <w:rFonts w:eastAsia="Times New Roman" w:cstheme="minorHAnsi"/>
          <w:b/>
          <w:bCs/>
          <w:sz w:val="32"/>
          <w:szCs w:val="32"/>
          <w:u w:val="single"/>
          <w:lang w:eastAsia="en-US"/>
        </w:rPr>
        <w:t>Source Code</w:t>
      </w:r>
    </w:p>
    <w:p w14:paraId="2DCCFD64" w14:textId="77777777" w:rsidR="00ED0F91" w:rsidRDefault="00ED0F91" w:rsidP="00ED0F91">
      <w:pPr>
        <w:pStyle w:val="ListParagraph"/>
        <w:ind w:left="1418"/>
        <w:rPr>
          <w:rFonts w:eastAsia="Times New Roman" w:cstheme="minorHAnsi"/>
          <w:color w:val="FFC000" w:themeColor="accent4"/>
          <w:sz w:val="24"/>
          <w:szCs w:val="24"/>
          <w:highlight w:val="black"/>
          <w:lang w:eastAsia="en-US"/>
        </w:rPr>
      </w:pPr>
    </w:p>
    <w:p w14:paraId="4B3CB637" w14:textId="115966E4"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import pandas as pd</w:t>
      </w:r>
    </w:p>
    <w:p w14:paraId="73273092"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from scipy.io import arff</w:t>
      </w:r>
    </w:p>
    <w:p w14:paraId="417F5404"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from sklearn.model_selection import train_test_split, GridSearchCV</w:t>
      </w:r>
    </w:p>
    <w:p w14:paraId="4CC6E469"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from sklearn.preprocessing import StandardScaler, LabelEncoder</w:t>
      </w:r>
    </w:p>
    <w:p w14:paraId="05356A83"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from sklearn.ensemble import RandomForestClassifier</w:t>
      </w:r>
    </w:p>
    <w:p w14:paraId="6D43D950"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from sklearn.linear_model import LogisticRegression</w:t>
      </w:r>
    </w:p>
    <w:p w14:paraId="5EF4B4F7"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from sklearn.ensemble import RandomForestRegressor</w:t>
      </w:r>
    </w:p>
    <w:p w14:paraId="6CCF5EF0"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from sklearn.svm import SVC</w:t>
      </w:r>
    </w:p>
    <w:p w14:paraId="6A7A1D03"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from sklearn.metrics import accuracy_score, classification_report, confusion_matrix, roc_auc_score</w:t>
      </w:r>
    </w:p>
    <w:p w14:paraId="69B7F7CB"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51AA22AD"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#Load the Data</w:t>
      </w:r>
    </w:p>
    <w:p w14:paraId="07013153"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data, meta = arff.loadarff(r'D:\ML\1year.arff')</w:t>
      </w:r>
    </w:p>
    <w:p w14:paraId="53CDF4E6"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df = pd.DataFrame(data)   # Convert the data into a pandas DataFrame</w:t>
      </w:r>
    </w:p>
    <w:p w14:paraId="1F38FACA"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67F9EC0D"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Inspect Dataset</w:t>
      </w:r>
    </w:p>
    <w:p w14:paraId="79E1924D"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print("Column names in the dataset:")</w:t>
      </w:r>
    </w:p>
    <w:p w14:paraId="5DB67D2C"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print(df.columns)</w:t>
      </w:r>
    </w:p>
    <w:p w14:paraId="3CECDBB9"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65B620C5"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print("Distribution of the target column:")</w:t>
      </w:r>
    </w:p>
    <w:p w14:paraId="17141A3C"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print(df['Attr64'].value_counts())</w:t>
      </w:r>
    </w:p>
    <w:p w14:paraId="793F1C27"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0527F264"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Check for missing values</w:t>
      </w:r>
    </w:p>
    <w:p w14:paraId="688AA14B"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missing_data = df.isnull().sum()</w:t>
      </w:r>
    </w:p>
    <w:p w14:paraId="295AB894"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print("\nMissing values in each column:")</w:t>
      </w:r>
    </w:p>
    <w:p w14:paraId="1867C2AF"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print(missing_data)</w:t>
      </w:r>
    </w:p>
    <w:p w14:paraId="5FA480E6"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44F1E2C7"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Impute missing values </w:t>
      </w:r>
    </w:p>
    <w:p w14:paraId="0E95C35D"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df.fillna(df.mean(), inplace=True)</w:t>
      </w:r>
    </w:p>
    <w:p w14:paraId="22747CD0"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69E4E99D"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One-hot encode categorical columns </w:t>
      </w:r>
    </w:p>
    <w:p w14:paraId="0DE312C4"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df = pd.get_dummies(df)</w:t>
      </w:r>
    </w:p>
    <w:p w14:paraId="5B539DCD"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31D9AEF2"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Encode labels </w:t>
      </w:r>
    </w:p>
    <w:p w14:paraId="07193BDB"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label_encoder = LabelEncoder()</w:t>
      </w:r>
    </w:p>
    <w:p w14:paraId="6E19EE0A"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lastRenderedPageBreak/>
        <w:t xml:space="preserve">df['Attr1'] = label_encoder.fit_transform(df['Attr1'])  </w:t>
      </w:r>
    </w:p>
    <w:p w14:paraId="73CDD949"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3B15B5D6"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Standardize numerical features</w:t>
      </w:r>
    </w:p>
    <w:p w14:paraId="4AEDB75F"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scaler = StandardScaler()</w:t>
      </w:r>
    </w:p>
    <w:p w14:paraId="1CA08F2E"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numerical_columns = df.select_dtypes(include=['float64', 'int64']).columns</w:t>
      </w:r>
    </w:p>
    <w:p w14:paraId="56A19F1E"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df[numerical_columns] = scaler.fit_transform(df[numerical_columns])</w:t>
      </w:r>
    </w:p>
    <w:p w14:paraId="11621FB6"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7C674C79"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#Prepare the Data for Model Training</w:t>
      </w:r>
    </w:p>
    <w:p w14:paraId="21EDC97A"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X = df.drop('Attr64', axis=1)  # Drop the target column </w:t>
      </w:r>
    </w:p>
    <w:p w14:paraId="3A570930"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y = df['Attr64']  # Target column</w:t>
      </w:r>
    </w:p>
    <w:p w14:paraId="3808554C"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32BD1CCD"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Split data into training and test sets</w:t>
      </w:r>
    </w:p>
    <w:p w14:paraId="1C06B64C"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X_train, X_test, y_train, y_test = train_test_split(X, y, test_size=0.2, random_state=42)</w:t>
      </w:r>
    </w:p>
    <w:p w14:paraId="488C4292"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47E2C763"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Initialize models</w:t>
      </w:r>
    </w:p>
    <w:p w14:paraId="6207ED77"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models = {</w:t>
      </w:r>
    </w:p>
    <w:p w14:paraId="652DD987"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'Random Forest': RandomForestClassifier(class_weight='balanced', random_state=42),</w:t>
      </w:r>
    </w:p>
    <w:p w14:paraId="2AFEEE14"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'Logistic Regression': LogisticRegression(class_weight='balanced', random_state=42),</w:t>
      </w:r>
    </w:p>
    <w:p w14:paraId="11004D89"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'Support Vector Machine (SVM)': SVC(probability=True, class_weight='balanced', random_state=42)</w:t>
      </w:r>
    </w:p>
    <w:p w14:paraId="53AB3332"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w:t>
      </w:r>
    </w:p>
    <w:p w14:paraId="69D7E85E"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1AFA4ADF"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0F1715FF"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Evaluate the Models</w:t>
      </w:r>
    </w:p>
    <w:p w14:paraId="03B387F8"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Ensure the target is binary</w:t>
      </w:r>
    </w:p>
    <w:p w14:paraId="1973EEA4"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threshold = 0.5  </w:t>
      </w:r>
    </w:p>
    <w:p w14:paraId="0F96D03D"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y_train = (y_train &gt; threshold).astype(int)</w:t>
      </w:r>
    </w:p>
    <w:p w14:paraId="27BF72A7"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y_test = (y_test &gt; threshold).astype(int)</w:t>
      </w:r>
    </w:p>
    <w:p w14:paraId="769E36DF"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2EAC10C8"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for name, model in models.items():</w:t>
      </w:r>
    </w:p>
    <w:p w14:paraId="1A0CA798"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model.fit(X_train, y_train)</w:t>
      </w:r>
    </w:p>
    <w:p w14:paraId="72862B03"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y_pred = model.predict(X_test)</w:t>
      </w:r>
    </w:p>
    <w:p w14:paraId="202D0628"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w:t>
      </w:r>
    </w:p>
    <w:p w14:paraId="7A51EDF1"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accuracy = accuracy_score(y_test, y_pred)</w:t>
      </w:r>
    </w:p>
    <w:p w14:paraId="34222658"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print(f"{name} Accuracy: {accuracy:.4f}")</w:t>
      </w:r>
    </w:p>
    <w:p w14:paraId="1D25D81C"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w:t>
      </w:r>
    </w:p>
    <w:p w14:paraId="4FE0715A"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 Classification report </w:t>
      </w:r>
    </w:p>
    <w:p w14:paraId="706978F6"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print(f"{name} Classification Report:\n{classification_report(y_test, y_pred)}")</w:t>
      </w:r>
    </w:p>
    <w:p w14:paraId="19526B75"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w:t>
      </w:r>
    </w:p>
    <w:p w14:paraId="09F1252C"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 Confusion Matrix</w:t>
      </w:r>
    </w:p>
    <w:p w14:paraId="032BCF45"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lastRenderedPageBreak/>
        <w:t xml:space="preserve">    print(f"{name} Confusion Matrix:\n{confusion_matrix(y_test, y_pred)}")</w:t>
      </w:r>
    </w:p>
    <w:p w14:paraId="42BB4C14"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w:t>
      </w:r>
    </w:p>
    <w:p w14:paraId="26627615"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 ROC-AUC score </w:t>
      </w:r>
    </w:p>
    <w:p w14:paraId="2A58D3CE"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print(f"{name} ROC-AUC: {roc_auc_score(y_test, model.predict_proba(X_test)[:, 1]):.4f}")</w:t>
      </w:r>
    </w:p>
    <w:p w14:paraId="2CC246F3"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print("-" * 50)</w:t>
      </w:r>
    </w:p>
    <w:p w14:paraId="3428AC33"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w:t>
      </w:r>
    </w:p>
    <w:p w14:paraId="1762E4CA"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47EFDF11"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Hyperparameter grids for tuning</w:t>
      </w:r>
    </w:p>
    <w:p w14:paraId="584D662B"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param_grids = {</w:t>
      </w:r>
    </w:p>
    <w:p w14:paraId="2C55550A"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'Random Forest': {</w:t>
      </w:r>
    </w:p>
    <w:p w14:paraId="60AC3D2B"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'n_estimators': [50, 100, 200],</w:t>
      </w:r>
    </w:p>
    <w:p w14:paraId="4AB380F9"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'max_depth': [None, 10, 20, 30],</w:t>
      </w:r>
    </w:p>
    <w:p w14:paraId="6367AEF1"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'min_samples_split': [2, 5, 10]</w:t>
      </w:r>
    </w:p>
    <w:p w14:paraId="1BAF2F44"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w:t>
      </w:r>
    </w:p>
    <w:p w14:paraId="2AB503C5"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'Logistic Regression': {</w:t>
      </w:r>
    </w:p>
    <w:p w14:paraId="7D5E5BA7"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'C': [0.1, 1, 10],  </w:t>
      </w:r>
    </w:p>
    <w:p w14:paraId="27EF13A0"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'solver': ['liblinear', 'saga']</w:t>
      </w:r>
    </w:p>
    <w:p w14:paraId="19D0A1A4"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w:t>
      </w:r>
    </w:p>
    <w:p w14:paraId="73D5D31D"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'Support Vector Machine (SVM)': {  </w:t>
      </w:r>
    </w:p>
    <w:p w14:paraId="6D10E4C3"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'C': [0.1, 1, 10],</w:t>
      </w:r>
    </w:p>
    <w:p w14:paraId="3C24F5F7"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'kernel': ['linear', 'rbf'],</w:t>
      </w:r>
    </w:p>
    <w:p w14:paraId="70FCD893"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'gamma': ['scale', 'auto']</w:t>
      </w:r>
    </w:p>
    <w:p w14:paraId="2F0D630F"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w:t>
      </w:r>
    </w:p>
    <w:p w14:paraId="2F9E0068"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w:t>
      </w:r>
    </w:p>
    <w:p w14:paraId="5B8253F8"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p>
    <w:p w14:paraId="31DC4828"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GridSearch for each model</w:t>
      </w:r>
    </w:p>
    <w:p w14:paraId="6AC8F20F"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for name, model in models.items():</w:t>
      </w:r>
    </w:p>
    <w:p w14:paraId="39FB06E3"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print(f"\nTuning {name}...")</w:t>
      </w:r>
    </w:p>
    <w:p w14:paraId="6E43F96B"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grid_search = GridSearchCV(model, param_grids[name], cv=5, n_jobs=-1, verbose=1)</w:t>
      </w:r>
    </w:p>
    <w:p w14:paraId="40C47E99"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grid_search.fit(X_train, y_train)</w:t>
      </w:r>
    </w:p>
    <w:p w14:paraId="4D398FD1"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w:t>
      </w:r>
    </w:p>
    <w:p w14:paraId="344F35C5"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print(f"Best parameters for {name}: {grid_search.best_params_}")</w:t>
      </w:r>
    </w:p>
    <w:p w14:paraId="5DCE8F2C"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w:t>
      </w:r>
    </w:p>
    <w:p w14:paraId="58576532"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 Evaluate the best model from GridSearchCV</w:t>
      </w:r>
    </w:p>
    <w:p w14:paraId="2BD223AE"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best_model = grid_search.best_estimator_</w:t>
      </w:r>
    </w:p>
    <w:p w14:paraId="37AF8EFF"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y_pred = best_model.predict(X_test)</w:t>
      </w:r>
    </w:p>
    <w:p w14:paraId="650D9CBC"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w:t>
      </w:r>
    </w:p>
    <w:p w14:paraId="5642B8CE"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 Accuracy and other evaluation metrics</w:t>
      </w:r>
    </w:p>
    <w:p w14:paraId="58B88EE0"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accuracy = accuracy_score(y_test, y_pred)</w:t>
      </w:r>
    </w:p>
    <w:p w14:paraId="3B4E11A0"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print(f"Best {name} Accuracy: {accuracy:.4f}")</w:t>
      </w:r>
    </w:p>
    <w:p w14:paraId="3D06F055"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lastRenderedPageBreak/>
        <w:t xml:space="preserve">    print(f"{name} Classification Report:\n{classification_report(y_test, y_pred)}")</w:t>
      </w:r>
    </w:p>
    <w:p w14:paraId="4E3EB21D"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print(f"{name} Confusion Matrix:\n{confusion_matrix(y_test, y_pred)}")</w:t>
      </w:r>
    </w:p>
    <w:p w14:paraId="5643D614" w14:textId="77777777" w:rsidR="00ED0F91" w:rsidRPr="00ED0F91" w:rsidRDefault="00ED0F91" w:rsidP="00ED0F91">
      <w:pPr>
        <w:pStyle w:val="ListParagraph"/>
        <w:ind w:left="1418"/>
        <w:rPr>
          <w:rFonts w:eastAsia="Times New Roman" w:cstheme="minorHAnsi"/>
          <w:color w:val="FFC000" w:themeColor="accent4"/>
          <w:sz w:val="24"/>
          <w:szCs w:val="24"/>
          <w:highlight w:val="black"/>
          <w:lang w:eastAsia="en-US"/>
        </w:rPr>
      </w:pPr>
      <w:r w:rsidRPr="00ED0F91">
        <w:rPr>
          <w:rFonts w:eastAsia="Times New Roman" w:cstheme="minorHAnsi"/>
          <w:color w:val="FFC000" w:themeColor="accent4"/>
          <w:sz w:val="24"/>
          <w:szCs w:val="24"/>
          <w:highlight w:val="black"/>
          <w:lang w:eastAsia="en-US"/>
        </w:rPr>
        <w:t xml:space="preserve">    print(f"{name} ROC-AUC: {roc_auc_score(y_test, best_model.predict_proba(X_test)[:, 1]):.4f}")</w:t>
      </w:r>
    </w:p>
    <w:p w14:paraId="0D1BE8D6" w14:textId="0378AB6A" w:rsidR="00C02F8A" w:rsidRPr="00ED0F91" w:rsidRDefault="00ED0F91" w:rsidP="00ED0F91">
      <w:pPr>
        <w:pStyle w:val="ListParagraph"/>
        <w:ind w:left="1418"/>
        <w:rPr>
          <w:rFonts w:cstheme="minorHAnsi"/>
          <w:color w:val="FFC000" w:themeColor="accent4"/>
          <w:sz w:val="24"/>
          <w:szCs w:val="24"/>
        </w:rPr>
      </w:pPr>
      <w:r w:rsidRPr="00ED0F91">
        <w:rPr>
          <w:rFonts w:eastAsia="Times New Roman" w:cstheme="minorHAnsi"/>
          <w:color w:val="FFC000" w:themeColor="accent4"/>
          <w:sz w:val="24"/>
          <w:szCs w:val="24"/>
          <w:highlight w:val="black"/>
          <w:lang w:eastAsia="en-US"/>
        </w:rPr>
        <w:t xml:space="preserve">    print("-" * 50)</w:t>
      </w:r>
    </w:p>
    <w:sectPr w:rsidR="00C02F8A" w:rsidRPr="00ED0F91" w:rsidSect="00901C24">
      <w:headerReference w:type="default" r:id="rId25"/>
      <w:footerReference w:type="default" r:id="rId26"/>
      <w:pgSz w:w="11906" w:h="16838"/>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EA7CB" w14:textId="77777777" w:rsidR="009A01FE" w:rsidRDefault="009A01FE" w:rsidP="005920AE">
      <w:r>
        <w:separator/>
      </w:r>
    </w:p>
  </w:endnote>
  <w:endnote w:type="continuationSeparator" w:id="0">
    <w:p w14:paraId="48521BAA" w14:textId="77777777" w:rsidR="009A01FE" w:rsidRDefault="009A01FE"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30DA4" w14:textId="68179062" w:rsidR="00FA34B8" w:rsidRPr="00FA34B8" w:rsidRDefault="00C01A68" w:rsidP="00C01A68">
    <w:pPr>
      <w:pStyle w:val="Footer"/>
      <w:jc w:val="center"/>
      <w:rPr>
        <w:rFonts w:asciiTheme="minorHAnsi" w:hAnsiTheme="minorHAnsi" w:cstheme="minorHAnsi"/>
      </w:rPr>
    </w:pPr>
    <w:r>
      <w:rPr>
        <w:rFonts w:asciiTheme="minorHAnsi" w:hAnsiTheme="minorHAnsi" w:cstheme="minorHAnsi"/>
        <w:sz w:val="18"/>
        <w:szCs w:val="18"/>
      </w:rPr>
      <w:t xml:space="preserve">Details on the assessment are presented in the Assessment Brief in </w:t>
    </w:r>
    <w:r w:rsidR="00FA2D09">
      <w:rPr>
        <w:rFonts w:asciiTheme="minorHAnsi" w:hAnsiTheme="minorHAnsi" w:cstheme="minorHAnsi"/>
        <w:sz w:val="18"/>
        <w:szCs w:val="18"/>
      </w:rPr>
      <w:t>Aula/6006CEM/Assessment</w:t>
    </w:r>
    <w:r>
      <w:rPr>
        <w:rFonts w:asciiTheme="minorHAnsi" w:hAnsiTheme="minorHAnsi" w:cstheme="minorHAnsi"/>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CBB7C" w14:textId="77777777" w:rsidR="009A01FE" w:rsidRDefault="009A01FE" w:rsidP="005920AE">
      <w:r>
        <w:separator/>
      </w:r>
    </w:p>
  </w:footnote>
  <w:footnote w:type="continuationSeparator" w:id="0">
    <w:p w14:paraId="2B6BB1E4" w14:textId="77777777" w:rsidR="009A01FE" w:rsidRDefault="009A01FE"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2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0D7129" w14:paraId="57699813" w14:textId="77777777" w:rsidTr="398F6F12">
      <w:trPr>
        <w:jc w:val="center"/>
      </w:trPr>
      <w:tc>
        <w:tcPr>
          <w:tcW w:w="8255" w:type="dxa"/>
          <w:vAlign w:val="bottom"/>
        </w:tcPr>
        <w:p w14:paraId="49068DD6" w14:textId="77777777" w:rsidR="000D7129" w:rsidRPr="00D036D7" w:rsidRDefault="000D7129" w:rsidP="0063010C">
          <w:pPr>
            <w:ind w:right="-644"/>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1B7C23AF" w14:textId="67FC99CA" w:rsidR="000D7129" w:rsidRPr="00D036D7" w:rsidRDefault="00BA466F" w:rsidP="0063010C">
          <w:pPr>
            <w:pStyle w:val="Heading5"/>
            <w:ind w:right="-644"/>
            <w:rPr>
              <w:rFonts w:ascii="Arial" w:hAnsi="Arial" w:cs="Arial"/>
              <w:bCs w:val="0"/>
              <w:i w:val="0"/>
              <w:sz w:val="28"/>
              <w:szCs w:val="28"/>
            </w:rPr>
          </w:pPr>
          <w:r>
            <w:rPr>
              <w:rFonts w:ascii="Arial" w:hAnsi="Arial" w:cs="Arial"/>
              <w:bCs w:val="0"/>
              <w:i w:val="0"/>
              <w:sz w:val="28"/>
              <w:szCs w:val="28"/>
            </w:rPr>
            <w:t>6006CEM Machine Learning and Related Applications</w:t>
          </w:r>
        </w:p>
        <w:p w14:paraId="0471BB5B" w14:textId="06D0B92A" w:rsidR="000D7129" w:rsidRDefault="00BA466F" w:rsidP="0063010C">
          <w:pPr>
            <w:ind w:right="-644"/>
            <w:rPr>
              <w:rFonts w:ascii="Arial" w:hAnsi="Arial" w:cs="Arial"/>
              <w:b/>
              <w:iCs/>
              <w:sz w:val="24"/>
              <w:szCs w:val="24"/>
            </w:rPr>
          </w:pPr>
          <w:r>
            <w:rPr>
              <w:rFonts w:cstheme="minorHAnsi"/>
              <w:b/>
              <w:sz w:val="24"/>
              <w:szCs w:val="24"/>
            </w:rPr>
            <w:t>Coursework</w:t>
          </w:r>
          <w:r w:rsidR="000D7129">
            <w:rPr>
              <w:rFonts w:cstheme="minorHAnsi"/>
              <w:b/>
              <w:sz w:val="24"/>
              <w:szCs w:val="24"/>
            </w:rPr>
            <w:t xml:space="preserve"> </w:t>
          </w:r>
          <w:r w:rsidR="00F10A83">
            <w:rPr>
              <w:rFonts w:cstheme="minorHAnsi"/>
              <w:b/>
              <w:sz w:val="24"/>
              <w:szCs w:val="24"/>
            </w:rPr>
            <w:t>Template</w:t>
          </w:r>
        </w:p>
      </w:tc>
      <w:tc>
        <w:tcPr>
          <w:tcW w:w="2802" w:type="dxa"/>
          <w:vAlign w:val="bottom"/>
        </w:tcPr>
        <w:p w14:paraId="1A2D502D" w14:textId="77777777" w:rsidR="000D7129" w:rsidRDefault="398F6F12" w:rsidP="000D7129">
          <w:pPr>
            <w:jc w:val="right"/>
            <w:rPr>
              <w:rFonts w:ascii="Arial" w:hAnsi="Arial" w:cs="Arial"/>
              <w:b/>
              <w:iCs/>
              <w:sz w:val="24"/>
              <w:szCs w:val="24"/>
            </w:rPr>
          </w:pPr>
          <w:r>
            <w:rPr>
              <w:noProof/>
            </w:rPr>
            <w:drawing>
              <wp:inline distT="0" distB="0" distL="0" distR="0" wp14:anchorId="47A21C12" wp14:editId="2893132A">
                <wp:extent cx="1139825" cy="784225"/>
                <wp:effectExtent l="0" t="0" r="3175" b="0"/>
                <wp:docPr id="14"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139825" cy="784225"/>
                        </a:xfrm>
                        <a:prstGeom prst="rect">
                          <a:avLst/>
                        </a:prstGeom>
                      </pic:spPr>
                    </pic:pic>
                  </a:graphicData>
                </a:graphic>
              </wp:inline>
            </w:drawing>
          </w:r>
        </w:p>
      </w:tc>
    </w:tr>
  </w:tbl>
  <w:p w14:paraId="08FC06EB" w14:textId="77777777" w:rsidR="000D7129" w:rsidRDefault="000D7129" w:rsidP="000D7129">
    <w:pPr>
      <w:pStyle w:val="Header"/>
    </w:pPr>
  </w:p>
  <w:p w14:paraId="01518E1E" w14:textId="7D0BCEB9" w:rsidR="00061731" w:rsidRPr="000D7129" w:rsidRDefault="00061731" w:rsidP="000D7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B8B048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57442"/>
    <w:multiLevelType w:val="multilevel"/>
    <w:tmpl w:val="B6DC8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519E8"/>
    <w:multiLevelType w:val="hybridMultilevel"/>
    <w:tmpl w:val="CA22F5F8"/>
    <w:lvl w:ilvl="0" w:tplc="CCE2AE56">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1E10EE"/>
    <w:multiLevelType w:val="multilevel"/>
    <w:tmpl w:val="5A66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45F71"/>
    <w:multiLevelType w:val="multilevel"/>
    <w:tmpl w:val="B6DC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C3B0785"/>
    <w:multiLevelType w:val="multilevel"/>
    <w:tmpl w:val="4AB0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5F024E"/>
    <w:multiLevelType w:val="multilevel"/>
    <w:tmpl w:val="271A8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4151C28"/>
    <w:multiLevelType w:val="hybridMultilevel"/>
    <w:tmpl w:val="BF5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6D15EE"/>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277B19"/>
    <w:multiLevelType w:val="multilevel"/>
    <w:tmpl w:val="92CE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375ABE"/>
    <w:multiLevelType w:val="hybridMultilevel"/>
    <w:tmpl w:val="3B2672E6"/>
    <w:lvl w:ilvl="0" w:tplc="31F271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4342D9"/>
    <w:multiLevelType w:val="hybridMultilevel"/>
    <w:tmpl w:val="5F6E7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601B7D"/>
    <w:multiLevelType w:val="multilevel"/>
    <w:tmpl w:val="B6DC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F3FFE"/>
    <w:multiLevelType w:val="hybridMultilevel"/>
    <w:tmpl w:val="20FCB2CE"/>
    <w:lvl w:ilvl="0" w:tplc="61A4681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AA95719"/>
    <w:multiLevelType w:val="hybridMultilevel"/>
    <w:tmpl w:val="6F00CF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5E344DDC"/>
    <w:multiLevelType w:val="hybridMultilevel"/>
    <w:tmpl w:val="105C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F350C2"/>
    <w:multiLevelType w:val="hybridMultilevel"/>
    <w:tmpl w:val="D7D20F80"/>
    <w:lvl w:ilvl="0" w:tplc="F8C429E0">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586B99"/>
    <w:multiLevelType w:val="hybridMultilevel"/>
    <w:tmpl w:val="A184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7483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15:restartNumberingAfterBreak="0">
    <w:nsid w:val="7CFA65B6"/>
    <w:multiLevelType w:val="hybridMultilevel"/>
    <w:tmpl w:val="873EEA40"/>
    <w:lvl w:ilvl="0" w:tplc="0809000F">
      <w:start w:val="1"/>
      <w:numFmt w:val="decimal"/>
      <w:lvlText w:val="%1."/>
      <w:lvlJc w:val="left"/>
      <w:pPr>
        <w:ind w:left="294" w:hanging="360"/>
      </w:pPr>
    </w:lvl>
    <w:lvl w:ilvl="1" w:tplc="08090019" w:tentative="1">
      <w:start w:val="1"/>
      <w:numFmt w:val="lowerLetter"/>
      <w:lvlText w:val="%2."/>
      <w:lvlJc w:val="left"/>
      <w:pPr>
        <w:ind w:left="1014" w:hanging="360"/>
      </w:pPr>
    </w:lvl>
    <w:lvl w:ilvl="2" w:tplc="0809001B" w:tentative="1">
      <w:start w:val="1"/>
      <w:numFmt w:val="lowerRoman"/>
      <w:lvlText w:val="%3."/>
      <w:lvlJc w:val="right"/>
      <w:pPr>
        <w:ind w:left="1734" w:hanging="180"/>
      </w:pPr>
    </w:lvl>
    <w:lvl w:ilvl="3" w:tplc="0809000F" w:tentative="1">
      <w:start w:val="1"/>
      <w:numFmt w:val="decimal"/>
      <w:lvlText w:val="%4."/>
      <w:lvlJc w:val="left"/>
      <w:pPr>
        <w:ind w:left="2454" w:hanging="360"/>
      </w:pPr>
    </w:lvl>
    <w:lvl w:ilvl="4" w:tplc="08090019" w:tentative="1">
      <w:start w:val="1"/>
      <w:numFmt w:val="lowerLetter"/>
      <w:lvlText w:val="%5."/>
      <w:lvlJc w:val="left"/>
      <w:pPr>
        <w:ind w:left="3174" w:hanging="360"/>
      </w:pPr>
    </w:lvl>
    <w:lvl w:ilvl="5" w:tplc="0809001B" w:tentative="1">
      <w:start w:val="1"/>
      <w:numFmt w:val="lowerRoman"/>
      <w:lvlText w:val="%6."/>
      <w:lvlJc w:val="right"/>
      <w:pPr>
        <w:ind w:left="3894" w:hanging="180"/>
      </w:pPr>
    </w:lvl>
    <w:lvl w:ilvl="6" w:tplc="0809000F" w:tentative="1">
      <w:start w:val="1"/>
      <w:numFmt w:val="decimal"/>
      <w:lvlText w:val="%7."/>
      <w:lvlJc w:val="left"/>
      <w:pPr>
        <w:ind w:left="4614" w:hanging="360"/>
      </w:pPr>
    </w:lvl>
    <w:lvl w:ilvl="7" w:tplc="08090019" w:tentative="1">
      <w:start w:val="1"/>
      <w:numFmt w:val="lowerLetter"/>
      <w:lvlText w:val="%8."/>
      <w:lvlJc w:val="left"/>
      <w:pPr>
        <w:ind w:left="5334" w:hanging="360"/>
      </w:pPr>
    </w:lvl>
    <w:lvl w:ilvl="8" w:tplc="0809001B" w:tentative="1">
      <w:start w:val="1"/>
      <w:numFmt w:val="lowerRoman"/>
      <w:lvlText w:val="%9."/>
      <w:lvlJc w:val="right"/>
      <w:pPr>
        <w:ind w:left="6054" w:hanging="180"/>
      </w:pPr>
    </w:lvl>
  </w:abstractNum>
  <w:abstractNum w:abstractNumId="35" w15:restartNumberingAfterBreak="0">
    <w:nsid w:val="7E875909"/>
    <w:multiLevelType w:val="multilevel"/>
    <w:tmpl w:val="E9B0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220277">
    <w:abstractNumId w:val="0"/>
  </w:num>
  <w:num w:numId="2" w16cid:durableId="1626428788">
    <w:abstractNumId w:val="23"/>
  </w:num>
  <w:num w:numId="3" w16cid:durableId="1362903618">
    <w:abstractNumId w:val="13"/>
  </w:num>
  <w:num w:numId="4" w16cid:durableId="190305880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807857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8310960">
    <w:abstractNumId w:val="28"/>
  </w:num>
  <w:num w:numId="7" w16cid:durableId="451558478">
    <w:abstractNumId w:val="0"/>
  </w:num>
  <w:num w:numId="8" w16cid:durableId="998653395">
    <w:abstractNumId w:val="30"/>
  </w:num>
  <w:num w:numId="9" w16cid:durableId="350033511">
    <w:abstractNumId w:val="33"/>
  </w:num>
  <w:num w:numId="10" w16cid:durableId="1084378322">
    <w:abstractNumId w:val="27"/>
  </w:num>
  <w:num w:numId="11" w16cid:durableId="1913393989">
    <w:abstractNumId w:val="14"/>
  </w:num>
  <w:num w:numId="12" w16cid:durableId="1288047609">
    <w:abstractNumId w:val="16"/>
  </w:num>
  <w:num w:numId="13" w16cid:durableId="1924411012">
    <w:abstractNumId w:val="6"/>
  </w:num>
  <w:num w:numId="14" w16cid:durableId="1960261606">
    <w:abstractNumId w:val="29"/>
  </w:num>
  <w:num w:numId="15" w16cid:durableId="1716930449">
    <w:abstractNumId w:val="31"/>
  </w:num>
  <w:num w:numId="16" w16cid:durableId="907809718">
    <w:abstractNumId w:val="32"/>
  </w:num>
  <w:num w:numId="17" w16cid:durableId="1410692289">
    <w:abstractNumId w:val="10"/>
  </w:num>
  <w:num w:numId="18" w16cid:durableId="921791816">
    <w:abstractNumId w:val="9"/>
  </w:num>
  <w:num w:numId="19" w16cid:durableId="807892025">
    <w:abstractNumId w:val="2"/>
  </w:num>
  <w:num w:numId="20" w16cid:durableId="1530290509">
    <w:abstractNumId w:val="1"/>
  </w:num>
  <w:num w:numId="21" w16cid:durableId="2067795631">
    <w:abstractNumId w:val="11"/>
  </w:num>
  <w:num w:numId="22" w16cid:durableId="689986390">
    <w:abstractNumId w:val="24"/>
  </w:num>
  <w:num w:numId="23" w16cid:durableId="1404402789">
    <w:abstractNumId w:val="19"/>
  </w:num>
  <w:num w:numId="24" w16cid:durableId="207450690">
    <w:abstractNumId w:val="5"/>
  </w:num>
  <w:num w:numId="25" w16cid:durableId="1370648641">
    <w:abstractNumId w:val="21"/>
  </w:num>
  <w:num w:numId="26" w16cid:durableId="1882866618">
    <w:abstractNumId w:val="18"/>
  </w:num>
  <w:num w:numId="27" w16cid:durableId="1132141051">
    <w:abstractNumId w:val="25"/>
    <w:lvlOverride w:ilvl="0">
      <w:startOverride w:val="1"/>
    </w:lvlOverride>
    <w:lvlOverride w:ilvl="1"/>
    <w:lvlOverride w:ilvl="2"/>
    <w:lvlOverride w:ilvl="3"/>
    <w:lvlOverride w:ilvl="4"/>
    <w:lvlOverride w:ilvl="5"/>
    <w:lvlOverride w:ilvl="6"/>
    <w:lvlOverride w:ilvl="7"/>
    <w:lvlOverride w:ilvl="8"/>
  </w:num>
  <w:num w:numId="28" w16cid:durableId="512258656">
    <w:abstractNumId w:val="34"/>
  </w:num>
  <w:num w:numId="29" w16cid:durableId="229774891">
    <w:abstractNumId w:val="3"/>
  </w:num>
  <w:num w:numId="30" w16cid:durableId="63073138">
    <w:abstractNumId w:val="15"/>
  </w:num>
  <w:num w:numId="31" w16cid:durableId="348720414">
    <w:abstractNumId w:val="26"/>
  </w:num>
  <w:num w:numId="32" w16cid:durableId="64690232">
    <w:abstractNumId w:val="22"/>
  </w:num>
  <w:num w:numId="33" w16cid:durableId="2111316111">
    <w:abstractNumId w:val="12"/>
  </w:num>
  <w:num w:numId="34" w16cid:durableId="873076967">
    <w:abstractNumId w:val="7"/>
  </w:num>
  <w:num w:numId="35" w16cid:durableId="1397583698">
    <w:abstractNumId w:val="4"/>
  </w:num>
  <w:num w:numId="36" w16cid:durableId="1052385428">
    <w:abstractNumId w:val="35"/>
  </w:num>
  <w:num w:numId="37" w16cid:durableId="1704478912">
    <w:abstractNumId w:val="17"/>
  </w:num>
  <w:num w:numId="38" w16cid:durableId="1012609663">
    <w:abstractNumId w:val="8"/>
  </w:num>
  <w:num w:numId="39" w16cid:durableId="12537358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TE0N7A0NjcyMjRW0lEKTi0uzszPAykwNKgFAJZ1UMItAAAA"/>
  </w:docVars>
  <w:rsids>
    <w:rsidRoot w:val="00531A50"/>
    <w:rsid w:val="00000297"/>
    <w:rsid w:val="00000761"/>
    <w:rsid w:val="00001376"/>
    <w:rsid w:val="00001FFC"/>
    <w:rsid w:val="00005DB7"/>
    <w:rsid w:val="00013251"/>
    <w:rsid w:val="000172CC"/>
    <w:rsid w:val="0002221E"/>
    <w:rsid w:val="000375A9"/>
    <w:rsid w:val="00046B4D"/>
    <w:rsid w:val="0006074F"/>
    <w:rsid w:val="00061731"/>
    <w:rsid w:val="000712BC"/>
    <w:rsid w:val="00080F02"/>
    <w:rsid w:val="0008730F"/>
    <w:rsid w:val="000A41DD"/>
    <w:rsid w:val="000B2186"/>
    <w:rsid w:val="000C21D4"/>
    <w:rsid w:val="000D67AB"/>
    <w:rsid w:val="000D7129"/>
    <w:rsid w:val="000E0AC2"/>
    <w:rsid w:val="000E2A4C"/>
    <w:rsid w:val="000E2A72"/>
    <w:rsid w:val="000E4B3F"/>
    <w:rsid w:val="000F10F9"/>
    <w:rsid w:val="000F5F16"/>
    <w:rsid w:val="000F6CA7"/>
    <w:rsid w:val="00111956"/>
    <w:rsid w:val="0011433A"/>
    <w:rsid w:val="0011460B"/>
    <w:rsid w:val="0012502E"/>
    <w:rsid w:val="0013298C"/>
    <w:rsid w:val="00132DF8"/>
    <w:rsid w:val="001338B7"/>
    <w:rsid w:val="00141DBD"/>
    <w:rsid w:val="00145848"/>
    <w:rsid w:val="00147C61"/>
    <w:rsid w:val="0017729B"/>
    <w:rsid w:val="00181C40"/>
    <w:rsid w:val="00191694"/>
    <w:rsid w:val="00191C99"/>
    <w:rsid w:val="00194F7C"/>
    <w:rsid w:val="001A359A"/>
    <w:rsid w:val="001B24E6"/>
    <w:rsid w:val="001D210C"/>
    <w:rsid w:val="001F492E"/>
    <w:rsid w:val="001F73E2"/>
    <w:rsid w:val="001F7C44"/>
    <w:rsid w:val="00211ADB"/>
    <w:rsid w:val="00274036"/>
    <w:rsid w:val="00282E32"/>
    <w:rsid w:val="00292D75"/>
    <w:rsid w:val="002C14FD"/>
    <w:rsid w:val="002D2D33"/>
    <w:rsid w:val="002E2862"/>
    <w:rsid w:val="002E4063"/>
    <w:rsid w:val="002F0FB7"/>
    <w:rsid w:val="002F7D1D"/>
    <w:rsid w:val="00300957"/>
    <w:rsid w:val="00304553"/>
    <w:rsid w:val="00307908"/>
    <w:rsid w:val="00311A0E"/>
    <w:rsid w:val="0032239C"/>
    <w:rsid w:val="003238F5"/>
    <w:rsid w:val="003247A5"/>
    <w:rsid w:val="00341175"/>
    <w:rsid w:val="00346E8D"/>
    <w:rsid w:val="00354920"/>
    <w:rsid w:val="00364215"/>
    <w:rsid w:val="00371F30"/>
    <w:rsid w:val="00383F67"/>
    <w:rsid w:val="003A292F"/>
    <w:rsid w:val="003A48D6"/>
    <w:rsid w:val="003A683D"/>
    <w:rsid w:val="003B0F0D"/>
    <w:rsid w:val="003B6491"/>
    <w:rsid w:val="003C11DA"/>
    <w:rsid w:val="003C126E"/>
    <w:rsid w:val="003C1D32"/>
    <w:rsid w:val="003D378A"/>
    <w:rsid w:val="003E4F38"/>
    <w:rsid w:val="003F51BB"/>
    <w:rsid w:val="00410D49"/>
    <w:rsid w:val="00411505"/>
    <w:rsid w:val="00422C82"/>
    <w:rsid w:val="0042404A"/>
    <w:rsid w:val="00445CED"/>
    <w:rsid w:val="00446739"/>
    <w:rsid w:val="00456370"/>
    <w:rsid w:val="00466B87"/>
    <w:rsid w:val="0047114A"/>
    <w:rsid w:val="004736CF"/>
    <w:rsid w:val="00482147"/>
    <w:rsid w:val="0048639D"/>
    <w:rsid w:val="0049269A"/>
    <w:rsid w:val="004A38DE"/>
    <w:rsid w:val="004C08BB"/>
    <w:rsid w:val="004C752C"/>
    <w:rsid w:val="004D2340"/>
    <w:rsid w:val="004E5CE9"/>
    <w:rsid w:val="004F4108"/>
    <w:rsid w:val="00500CDF"/>
    <w:rsid w:val="005065BC"/>
    <w:rsid w:val="00515832"/>
    <w:rsid w:val="0052094F"/>
    <w:rsid w:val="00531A50"/>
    <w:rsid w:val="00540718"/>
    <w:rsid w:val="0054073E"/>
    <w:rsid w:val="00547140"/>
    <w:rsid w:val="00563246"/>
    <w:rsid w:val="005678C1"/>
    <w:rsid w:val="005719C8"/>
    <w:rsid w:val="00571BB7"/>
    <w:rsid w:val="00572B0D"/>
    <w:rsid w:val="00573AC4"/>
    <w:rsid w:val="005908CB"/>
    <w:rsid w:val="005920AE"/>
    <w:rsid w:val="00594BBC"/>
    <w:rsid w:val="00596188"/>
    <w:rsid w:val="005B3D76"/>
    <w:rsid w:val="005B6F1A"/>
    <w:rsid w:val="005C1916"/>
    <w:rsid w:val="005E3A9B"/>
    <w:rsid w:val="005E5D35"/>
    <w:rsid w:val="005F31A8"/>
    <w:rsid w:val="006006EB"/>
    <w:rsid w:val="00601F58"/>
    <w:rsid w:val="006128CB"/>
    <w:rsid w:val="006149C4"/>
    <w:rsid w:val="00614B4C"/>
    <w:rsid w:val="00623E1A"/>
    <w:rsid w:val="0063010C"/>
    <w:rsid w:val="00636BF3"/>
    <w:rsid w:val="00641BC8"/>
    <w:rsid w:val="00660959"/>
    <w:rsid w:val="00690907"/>
    <w:rsid w:val="006A2117"/>
    <w:rsid w:val="006B2716"/>
    <w:rsid w:val="006B4AEC"/>
    <w:rsid w:val="006B72A5"/>
    <w:rsid w:val="006C419A"/>
    <w:rsid w:val="006C5B5D"/>
    <w:rsid w:val="006D51B5"/>
    <w:rsid w:val="006D7716"/>
    <w:rsid w:val="006E0542"/>
    <w:rsid w:val="006F21E4"/>
    <w:rsid w:val="006F2470"/>
    <w:rsid w:val="006F2FEC"/>
    <w:rsid w:val="006F4514"/>
    <w:rsid w:val="00702721"/>
    <w:rsid w:val="007042CD"/>
    <w:rsid w:val="007152B9"/>
    <w:rsid w:val="00716D45"/>
    <w:rsid w:val="00727129"/>
    <w:rsid w:val="00730216"/>
    <w:rsid w:val="00733018"/>
    <w:rsid w:val="00734B36"/>
    <w:rsid w:val="00741162"/>
    <w:rsid w:val="00753DA4"/>
    <w:rsid w:val="00756C37"/>
    <w:rsid w:val="00771A7E"/>
    <w:rsid w:val="00775B78"/>
    <w:rsid w:val="0077645F"/>
    <w:rsid w:val="00776849"/>
    <w:rsid w:val="00777845"/>
    <w:rsid w:val="00791060"/>
    <w:rsid w:val="00792049"/>
    <w:rsid w:val="007A34A1"/>
    <w:rsid w:val="007B48E0"/>
    <w:rsid w:val="007B7CF8"/>
    <w:rsid w:val="007C1BF4"/>
    <w:rsid w:val="007C70D2"/>
    <w:rsid w:val="007D2109"/>
    <w:rsid w:val="007D25EE"/>
    <w:rsid w:val="007D337A"/>
    <w:rsid w:val="007D4330"/>
    <w:rsid w:val="007E2156"/>
    <w:rsid w:val="007F4EE8"/>
    <w:rsid w:val="007F71AC"/>
    <w:rsid w:val="00801EA8"/>
    <w:rsid w:val="008035FE"/>
    <w:rsid w:val="008061C2"/>
    <w:rsid w:val="008120A9"/>
    <w:rsid w:val="00813591"/>
    <w:rsid w:val="00817102"/>
    <w:rsid w:val="00817845"/>
    <w:rsid w:val="0082348F"/>
    <w:rsid w:val="00825B90"/>
    <w:rsid w:val="00831D6A"/>
    <w:rsid w:val="00850CCE"/>
    <w:rsid w:val="0085213E"/>
    <w:rsid w:val="00857F2B"/>
    <w:rsid w:val="008663D7"/>
    <w:rsid w:val="00886B95"/>
    <w:rsid w:val="0088727F"/>
    <w:rsid w:val="0089029A"/>
    <w:rsid w:val="00896A62"/>
    <w:rsid w:val="008A3565"/>
    <w:rsid w:val="008A5279"/>
    <w:rsid w:val="008C061F"/>
    <w:rsid w:val="008C1E70"/>
    <w:rsid w:val="008D197C"/>
    <w:rsid w:val="008D1BD0"/>
    <w:rsid w:val="008D3464"/>
    <w:rsid w:val="008E0FDD"/>
    <w:rsid w:val="008E5478"/>
    <w:rsid w:val="00901C24"/>
    <w:rsid w:val="00905B19"/>
    <w:rsid w:val="009134E4"/>
    <w:rsid w:val="00924ECB"/>
    <w:rsid w:val="00930BD7"/>
    <w:rsid w:val="00931071"/>
    <w:rsid w:val="00933C1F"/>
    <w:rsid w:val="0094154E"/>
    <w:rsid w:val="00941A8E"/>
    <w:rsid w:val="00943C6D"/>
    <w:rsid w:val="00952F0D"/>
    <w:rsid w:val="00963F9F"/>
    <w:rsid w:val="009669CF"/>
    <w:rsid w:val="00970861"/>
    <w:rsid w:val="00974AA2"/>
    <w:rsid w:val="009826E9"/>
    <w:rsid w:val="00985CCF"/>
    <w:rsid w:val="00986F80"/>
    <w:rsid w:val="00991C6B"/>
    <w:rsid w:val="00996D3F"/>
    <w:rsid w:val="00996F88"/>
    <w:rsid w:val="009975ED"/>
    <w:rsid w:val="009A01FE"/>
    <w:rsid w:val="009B2680"/>
    <w:rsid w:val="009C4D9B"/>
    <w:rsid w:val="009C5556"/>
    <w:rsid w:val="009D38E2"/>
    <w:rsid w:val="009D5B4D"/>
    <w:rsid w:val="009E4DB6"/>
    <w:rsid w:val="009F1435"/>
    <w:rsid w:val="009F315C"/>
    <w:rsid w:val="00A11CAF"/>
    <w:rsid w:val="00A1285F"/>
    <w:rsid w:val="00A1778F"/>
    <w:rsid w:val="00A2336F"/>
    <w:rsid w:val="00A25526"/>
    <w:rsid w:val="00A317BA"/>
    <w:rsid w:val="00A36BA3"/>
    <w:rsid w:val="00A74F01"/>
    <w:rsid w:val="00A839DA"/>
    <w:rsid w:val="00A85B65"/>
    <w:rsid w:val="00A85C66"/>
    <w:rsid w:val="00A86A3D"/>
    <w:rsid w:val="00AA0338"/>
    <w:rsid w:val="00AA71DD"/>
    <w:rsid w:val="00AB3E59"/>
    <w:rsid w:val="00AB5788"/>
    <w:rsid w:val="00AD0122"/>
    <w:rsid w:val="00AD4DE7"/>
    <w:rsid w:val="00AD790E"/>
    <w:rsid w:val="00AE17C0"/>
    <w:rsid w:val="00AE7A0D"/>
    <w:rsid w:val="00AF38F7"/>
    <w:rsid w:val="00B11772"/>
    <w:rsid w:val="00B13A51"/>
    <w:rsid w:val="00B304AB"/>
    <w:rsid w:val="00B40FFB"/>
    <w:rsid w:val="00B410DF"/>
    <w:rsid w:val="00B43051"/>
    <w:rsid w:val="00B51CF1"/>
    <w:rsid w:val="00B607C1"/>
    <w:rsid w:val="00B60CF1"/>
    <w:rsid w:val="00B63329"/>
    <w:rsid w:val="00B72EC0"/>
    <w:rsid w:val="00B76236"/>
    <w:rsid w:val="00B76AA8"/>
    <w:rsid w:val="00B95F7E"/>
    <w:rsid w:val="00B978EF"/>
    <w:rsid w:val="00BA466F"/>
    <w:rsid w:val="00BE2449"/>
    <w:rsid w:val="00BE5DA4"/>
    <w:rsid w:val="00BF1432"/>
    <w:rsid w:val="00BF18A5"/>
    <w:rsid w:val="00C01A68"/>
    <w:rsid w:val="00C029F2"/>
    <w:rsid w:val="00C02F8A"/>
    <w:rsid w:val="00C0439D"/>
    <w:rsid w:val="00C062E2"/>
    <w:rsid w:val="00C22FBC"/>
    <w:rsid w:val="00C50DA3"/>
    <w:rsid w:val="00C56376"/>
    <w:rsid w:val="00C65184"/>
    <w:rsid w:val="00C67D9F"/>
    <w:rsid w:val="00C71BF1"/>
    <w:rsid w:val="00CA0EF6"/>
    <w:rsid w:val="00CB6496"/>
    <w:rsid w:val="00CC2BDF"/>
    <w:rsid w:val="00CC70B9"/>
    <w:rsid w:val="00CD2660"/>
    <w:rsid w:val="00D15BAC"/>
    <w:rsid w:val="00D301A4"/>
    <w:rsid w:val="00D31A5F"/>
    <w:rsid w:val="00D517E0"/>
    <w:rsid w:val="00D53176"/>
    <w:rsid w:val="00D62E89"/>
    <w:rsid w:val="00D6479C"/>
    <w:rsid w:val="00D670F4"/>
    <w:rsid w:val="00D73807"/>
    <w:rsid w:val="00D87099"/>
    <w:rsid w:val="00DA0881"/>
    <w:rsid w:val="00DA5338"/>
    <w:rsid w:val="00DA570D"/>
    <w:rsid w:val="00DC0BD6"/>
    <w:rsid w:val="00DC2CD5"/>
    <w:rsid w:val="00DC4A16"/>
    <w:rsid w:val="00DC5F02"/>
    <w:rsid w:val="00DD1B3E"/>
    <w:rsid w:val="00DE475B"/>
    <w:rsid w:val="00DF1A5D"/>
    <w:rsid w:val="00DF41C3"/>
    <w:rsid w:val="00DF58DD"/>
    <w:rsid w:val="00E043FC"/>
    <w:rsid w:val="00E14B69"/>
    <w:rsid w:val="00E20010"/>
    <w:rsid w:val="00E21ACA"/>
    <w:rsid w:val="00E31F26"/>
    <w:rsid w:val="00E3584A"/>
    <w:rsid w:val="00E3753E"/>
    <w:rsid w:val="00E51C1F"/>
    <w:rsid w:val="00E54A53"/>
    <w:rsid w:val="00E6123B"/>
    <w:rsid w:val="00E629CA"/>
    <w:rsid w:val="00E70A6E"/>
    <w:rsid w:val="00E95263"/>
    <w:rsid w:val="00EA5497"/>
    <w:rsid w:val="00EB4229"/>
    <w:rsid w:val="00EC0E6B"/>
    <w:rsid w:val="00EC28B4"/>
    <w:rsid w:val="00EC44DA"/>
    <w:rsid w:val="00EC4DDB"/>
    <w:rsid w:val="00ED0F91"/>
    <w:rsid w:val="00ED5792"/>
    <w:rsid w:val="00EE15CF"/>
    <w:rsid w:val="00EF2D21"/>
    <w:rsid w:val="00F10A83"/>
    <w:rsid w:val="00F17744"/>
    <w:rsid w:val="00F178F4"/>
    <w:rsid w:val="00F3223F"/>
    <w:rsid w:val="00F36409"/>
    <w:rsid w:val="00F37D9B"/>
    <w:rsid w:val="00F41E6B"/>
    <w:rsid w:val="00F45B1E"/>
    <w:rsid w:val="00F52338"/>
    <w:rsid w:val="00F531CC"/>
    <w:rsid w:val="00F550BE"/>
    <w:rsid w:val="00F55838"/>
    <w:rsid w:val="00F56DC6"/>
    <w:rsid w:val="00F62ACB"/>
    <w:rsid w:val="00F6664B"/>
    <w:rsid w:val="00F71109"/>
    <w:rsid w:val="00F72387"/>
    <w:rsid w:val="00F73BC8"/>
    <w:rsid w:val="00F751C7"/>
    <w:rsid w:val="00F81559"/>
    <w:rsid w:val="00F8155D"/>
    <w:rsid w:val="00F86DC4"/>
    <w:rsid w:val="00F908A6"/>
    <w:rsid w:val="00F9228B"/>
    <w:rsid w:val="00FA2D09"/>
    <w:rsid w:val="00FA3108"/>
    <w:rsid w:val="00FA34B8"/>
    <w:rsid w:val="00FA6876"/>
    <w:rsid w:val="00FB7628"/>
    <w:rsid w:val="00FC3C21"/>
    <w:rsid w:val="00FC4847"/>
    <w:rsid w:val="00FE6E21"/>
    <w:rsid w:val="00FF4B56"/>
    <w:rsid w:val="00FF50D6"/>
    <w:rsid w:val="00FF796B"/>
    <w:rsid w:val="00FF79F9"/>
    <w:rsid w:val="14E48B78"/>
    <w:rsid w:val="29546FB5"/>
    <w:rsid w:val="398F6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A25BD0"/>
  <w15:docId w15:val="{A212E898-A65D-4162-9C40-5FA08EFA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5DB7"/>
    <w:rPr>
      <w:lang w:eastAsia="en-US"/>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uiPriority w:val="99"/>
    <w:rsid w:val="00C029F2"/>
    <w:pPr>
      <w:tabs>
        <w:tab w:val="center" w:pos="4513"/>
        <w:tab w:val="right" w:pos="9026"/>
      </w:tabs>
    </w:pPr>
  </w:style>
  <w:style w:type="character" w:customStyle="1" w:styleId="FooterChar">
    <w:name w:val="Footer Char"/>
    <w:basedOn w:val="DefaultParagraphFont"/>
    <w:link w:val="Footer"/>
    <w:uiPriority w:val="99"/>
    <w:rsid w:val="00C029F2"/>
    <w:rPr>
      <w:lang w:eastAsia="en-US"/>
    </w:rPr>
  </w:style>
  <w:style w:type="paragraph" w:styleId="Revision">
    <w:name w:val="Revision"/>
    <w:hidden/>
    <w:uiPriority w:val="99"/>
    <w:semiHidden/>
    <w:rsid w:val="00061731"/>
    <w:rPr>
      <w:lang w:eastAsia="en-US"/>
    </w:rPr>
  </w:style>
  <w:style w:type="character" w:customStyle="1" w:styleId="Mention1">
    <w:name w:val="Mention1"/>
    <w:basedOn w:val="DefaultParagraphFont"/>
    <w:uiPriority w:val="99"/>
    <w:semiHidden/>
    <w:unhideWhenUsed/>
    <w:rsid w:val="0011433A"/>
    <w:rPr>
      <w:color w:val="2B579A"/>
      <w:shd w:val="clear" w:color="auto" w:fill="E6E6E6"/>
    </w:rPr>
  </w:style>
  <w:style w:type="character" w:customStyle="1" w:styleId="UnresolvedMention1">
    <w:name w:val="Unresolved Mention1"/>
    <w:basedOn w:val="DefaultParagraphFont"/>
    <w:uiPriority w:val="99"/>
    <w:semiHidden/>
    <w:unhideWhenUsed/>
    <w:rsid w:val="00371F30"/>
    <w:rPr>
      <w:color w:val="808080"/>
      <w:shd w:val="clear" w:color="auto" w:fill="E6E6E6"/>
    </w:rPr>
  </w:style>
  <w:style w:type="character" w:styleId="UnresolvedMention">
    <w:name w:val="Unresolved Mention"/>
    <w:basedOn w:val="DefaultParagraphFont"/>
    <w:uiPriority w:val="99"/>
    <w:semiHidden/>
    <w:unhideWhenUsed/>
    <w:rsid w:val="00601F58"/>
    <w:rPr>
      <w:color w:val="605E5C"/>
      <w:shd w:val="clear" w:color="auto" w:fill="E1DFDD"/>
    </w:rPr>
  </w:style>
  <w:style w:type="paragraph" w:styleId="HTMLPreformatted">
    <w:name w:val="HTML Preformatted"/>
    <w:basedOn w:val="Normal"/>
    <w:link w:val="HTMLPreformattedChar"/>
    <w:uiPriority w:val="99"/>
    <w:semiHidden/>
    <w:unhideWhenUsed/>
    <w:rsid w:val="000F6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0F6CA7"/>
    <w:rPr>
      <w:rFonts w:ascii="Courier New" w:hAnsi="Courier New" w:cs="Courier New"/>
    </w:rPr>
  </w:style>
  <w:style w:type="paragraph" w:styleId="NormalWeb">
    <w:name w:val="Normal (Web)"/>
    <w:basedOn w:val="Normal"/>
    <w:uiPriority w:val="99"/>
    <w:semiHidden/>
    <w:unhideWhenUsed/>
    <w:rsid w:val="00690907"/>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113639993">
      <w:bodyDiv w:val="1"/>
      <w:marLeft w:val="0"/>
      <w:marRight w:val="0"/>
      <w:marTop w:val="0"/>
      <w:marBottom w:val="0"/>
      <w:divBdr>
        <w:top w:val="none" w:sz="0" w:space="0" w:color="auto"/>
        <w:left w:val="none" w:sz="0" w:space="0" w:color="auto"/>
        <w:bottom w:val="none" w:sz="0" w:space="0" w:color="auto"/>
        <w:right w:val="none" w:sz="0" w:space="0" w:color="auto"/>
      </w:divBdr>
    </w:div>
    <w:div w:id="120618162">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329144234">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609820664">
      <w:bodyDiv w:val="1"/>
      <w:marLeft w:val="0"/>
      <w:marRight w:val="0"/>
      <w:marTop w:val="0"/>
      <w:marBottom w:val="0"/>
      <w:divBdr>
        <w:top w:val="none" w:sz="0" w:space="0" w:color="auto"/>
        <w:left w:val="none" w:sz="0" w:space="0" w:color="auto"/>
        <w:bottom w:val="none" w:sz="0" w:space="0" w:color="auto"/>
        <w:right w:val="none" w:sz="0" w:space="0" w:color="auto"/>
      </w:divBdr>
      <w:divsChild>
        <w:div w:id="2070684395">
          <w:marLeft w:val="547"/>
          <w:marRight w:val="0"/>
          <w:marTop w:val="200"/>
          <w:marBottom w:val="0"/>
          <w:divBdr>
            <w:top w:val="none" w:sz="0" w:space="0" w:color="auto"/>
            <w:left w:val="none" w:sz="0" w:space="0" w:color="auto"/>
            <w:bottom w:val="none" w:sz="0" w:space="0" w:color="auto"/>
            <w:right w:val="none" w:sz="0" w:space="0" w:color="auto"/>
          </w:divBdr>
        </w:div>
      </w:divsChild>
    </w:div>
    <w:div w:id="688526695">
      <w:bodyDiv w:val="1"/>
      <w:marLeft w:val="0"/>
      <w:marRight w:val="0"/>
      <w:marTop w:val="0"/>
      <w:marBottom w:val="0"/>
      <w:divBdr>
        <w:top w:val="none" w:sz="0" w:space="0" w:color="auto"/>
        <w:left w:val="none" w:sz="0" w:space="0" w:color="auto"/>
        <w:bottom w:val="none" w:sz="0" w:space="0" w:color="auto"/>
        <w:right w:val="none" w:sz="0" w:space="0" w:color="auto"/>
      </w:divBdr>
    </w:div>
    <w:div w:id="727341311">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15236301">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397555051">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sChild>
    </w:div>
    <w:div w:id="792942857">
      <w:bodyDiv w:val="1"/>
      <w:marLeft w:val="0"/>
      <w:marRight w:val="0"/>
      <w:marTop w:val="0"/>
      <w:marBottom w:val="0"/>
      <w:divBdr>
        <w:top w:val="none" w:sz="0" w:space="0" w:color="auto"/>
        <w:left w:val="none" w:sz="0" w:space="0" w:color="auto"/>
        <w:bottom w:val="none" w:sz="0" w:space="0" w:color="auto"/>
        <w:right w:val="none" w:sz="0" w:space="0" w:color="auto"/>
      </w:divBdr>
    </w:div>
    <w:div w:id="818503005">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956957344">
      <w:bodyDiv w:val="1"/>
      <w:marLeft w:val="0"/>
      <w:marRight w:val="0"/>
      <w:marTop w:val="0"/>
      <w:marBottom w:val="0"/>
      <w:divBdr>
        <w:top w:val="none" w:sz="0" w:space="0" w:color="auto"/>
        <w:left w:val="none" w:sz="0" w:space="0" w:color="auto"/>
        <w:bottom w:val="none" w:sz="0" w:space="0" w:color="auto"/>
        <w:right w:val="none" w:sz="0" w:space="0" w:color="auto"/>
      </w:divBdr>
    </w:div>
    <w:div w:id="1025135200">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06189616">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35432474">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397940672">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993988071">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sChild>
    </w:div>
    <w:div w:id="1420054507">
      <w:bodyDiv w:val="1"/>
      <w:marLeft w:val="0"/>
      <w:marRight w:val="0"/>
      <w:marTop w:val="0"/>
      <w:marBottom w:val="0"/>
      <w:divBdr>
        <w:top w:val="none" w:sz="0" w:space="0" w:color="auto"/>
        <w:left w:val="none" w:sz="0" w:space="0" w:color="auto"/>
        <w:bottom w:val="none" w:sz="0" w:space="0" w:color="auto"/>
        <w:right w:val="none" w:sz="0" w:space="0" w:color="auto"/>
      </w:divBdr>
    </w:div>
    <w:div w:id="1436944705">
      <w:bodyDiv w:val="1"/>
      <w:marLeft w:val="0"/>
      <w:marRight w:val="0"/>
      <w:marTop w:val="0"/>
      <w:marBottom w:val="0"/>
      <w:divBdr>
        <w:top w:val="none" w:sz="0" w:space="0" w:color="auto"/>
        <w:left w:val="none" w:sz="0" w:space="0" w:color="auto"/>
        <w:bottom w:val="none" w:sz="0" w:space="0" w:color="auto"/>
        <w:right w:val="none" w:sz="0" w:space="0" w:color="auto"/>
      </w:divBdr>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74784416">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 w:id="89767149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sChild>
    </w:div>
    <w:div w:id="1673557711">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70612974">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5653706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 w:id="2117404405">
      <w:bodyDiv w:val="1"/>
      <w:marLeft w:val="0"/>
      <w:marRight w:val="0"/>
      <w:marTop w:val="0"/>
      <w:marBottom w:val="0"/>
      <w:divBdr>
        <w:top w:val="none" w:sz="0" w:space="0" w:color="auto"/>
        <w:left w:val="none" w:sz="0" w:space="0" w:color="auto"/>
        <w:bottom w:val="none" w:sz="0" w:space="0" w:color="auto"/>
        <w:right w:val="none" w:sz="0" w:space="0" w:color="auto"/>
      </w:divBdr>
    </w:div>
    <w:div w:id="213505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link.springer.com/book/10.1007/978-3-031-51004-5" TargetMode="External"/><Relationship Id="rId7" Type="http://schemas.openxmlformats.org/officeDocument/2006/relationships/settings" Target="settings.xml"/><Relationship Id="rId12" Type="http://schemas.openxmlformats.org/officeDocument/2006/relationships/hyperlink" Target="mailto:ac2028@coventry.ac.uk"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arxiv.org/abs/2402.0512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b0480@coventry.ac.uk" TargetMode="External"/><Relationship Id="rId24" Type="http://schemas.openxmlformats.org/officeDocument/2006/relationships/hyperlink" Target="https://www.yellowfinbi.com/history-of-chatbots-timeline-of-conversational-ai"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zone.com/articles/everything-around-ai-chatbots-challenges-and-oppor"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arxiv.org/abs/2406.16937"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86AB3E3F1BEA40B4D3DC6B8B1B65B5" ma:contentTypeVersion="2" ma:contentTypeDescription="Create a new document." ma:contentTypeScope="" ma:versionID="02a0cf680c67ee1c52e8590e43d0cb5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DA182-8A3D-4F08-ADD1-3A6EF2283D04}">
  <ds:schemaRefs>
    <ds:schemaRef ds:uri="http://schemas.openxmlformats.org/officeDocument/2006/bibliography"/>
  </ds:schemaRefs>
</ds:datastoreItem>
</file>

<file path=customXml/itemProps2.xml><?xml version="1.0" encoding="utf-8"?>
<ds:datastoreItem xmlns:ds="http://schemas.openxmlformats.org/officeDocument/2006/customXml" ds:itemID="{895584D5-495B-41A3-8B1D-620654EBB833}">
  <ds:schemaRefs>
    <ds:schemaRef ds:uri="http://schemas.microsoft.com/sharepoint/v3/contenttype/forms"/>
  </ds:schemaRefs>
</ds:datastoreItem>
</file>

<file path=customXml/itemProps3.xml><?xml version="1.0" encoding="utf-8"?>
<ds:datastoreItem xmlns:ds="http://schemas.openxmlformats.org/officeDocument/2006/customXml" ds:itemID="{75814EF0-D83C-4745-A411-32C810604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D3F3F3-ED5C-4C8C-917A-799AFCD56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3357</Words>
  <Characters>19140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Aung Tun</cp:lastModifiedBy>
  <cp:revision>2</cp:revision>
  <dcterms:created xsi:type="dcterms:W3CDTF">2024-12-05T18:46:00Z</dcterms:created>
  <dcterms:modified xsi:type="dcterms:W3CDTF">2024-12-05T18:46:00Z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0x0101007B86AB3E3F1BEA40B4D3DC6B8B1B65B5</vt:lpwstr>
  </property>
  <property fmtid="{D5CDD505-2E9C-101B-9397-08002B2CF9AE}" pid="3" name="IsMyDocuments">
    <vt:bool>true</vt:bool>
  </property>
  <property fmtid="{D5CDD505-2E9C-101B-9397-08002B2CF9AE}" pid="4" name="Order">
    <vt:r8>21900</vt:r8>
  </property>
  <property fmtid="{D5CDD505-2E9C-101B-9397-08002B2CF9AE}" pid="5" name="_CopySource">
    <vt:lpwstr>https://mysite.coventry.ac.uk/personal/ab2941/Documents/Assessment Working Group/Assessment Policy Final Draft/Module Guide Template.docx</vt:lpwstr>
  </property>
  <property fmtid="{D5CDD505-2E9C-101B-9397-08002B2CF9AE}" pid="6" name="SharedWithInternal">
    <vt:lpwstr/>
  </property>
</Properties>
</file>