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RWANDA DRIVING LICENSE MANAGEMENT SYSTEM</w:t>
      </w:r>
    </w:p>
    <w:p>
      <w:r>
        <w:br/>
        <w:br/>
        <w:br/>
        <w:br/>
        <w:br/>
        <w:br/>
        <w:br/>
        <w:br/>
        <w:br/>
        <w:br/>
      </w:r>
    </w:p>
    <w:p>
      <w:pPr>
        <w:jc w:val="center"/>
      </w:pPr>
      <w:r>
        <w:rPr>
          <w:b/>
          <w:sz w:val="32"/>
        </w:rPr>
        <w:t>PROJECT DOCUMENTATION</w:t>
      </w:r>
    </w:p>
    <w:p>
      <w:r>
        <w:br/>
        <w:br/>
        <w:br/>
        <w:br/>
        <w:br/>
      </w:r>
    </w:p>
    <w:p>
      <w:pPr>
        <w:jc w:val="center"/>
      </w:pPr>
      <w:r>
        <w:rPr>
          <w:b/>
        </w:rPr>
        <w:t>Submitted by: Belie</w:t>
        <w:br/>
      </w:r>
      <w:r>
        <w:t>Institution: X_Wisdom University</w:t>
        <w:br/>
      </w:r>
      <w:r>
        <w:t>Supervisor: [Supervisor Name Here]</w:t>
        <w:br/>
      </w:r>
      <w:r>
        <w:t>Date: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