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93" w:rsidRDefault="005218CF">
      <w:r>
        <w:t>D15CNPM5 Nguyễn Khôi Dũng</w:t>
      </w:r>
      <w:bookmarkStart w:id="0" w:name="_GoBack"/>
      <w:bookmarkEnd w:id="0"/>
    </w:p>
    <w:sectPr w:rsidR="00C3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CF"/>
    <w:rsid w:val="00177765"/>
    <w:rsid w:val="003A0040"/>
    <w:rsid w:val="005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C6FE"/>
  <w15:chartTrackingRefBased/>
  <w15:docId w15:val="{50F56724-1371-4CF2-ADDF-FE53B51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Dũng</dc:creator>
  <cp:keywords/>
  <dc:description/>
  <cp:lastModifiedBy>Khôi Dũng</cp:lastModifiedBy>
  <cp:revision>1</cp:revision>
  <dcterms:created xsi:type="dcterms:W3CDTF">2023-04-28T10:35:00Z</dcterms:created>
  <dcterms:modified xsi:type="dcterms:W3CDTF">2023-04-28T10:35:00Z</dcterms:modified>
</cp:coreProperties>
</file>