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586F1C" w:rsidR="002C6227" w:rsidP="00D20A57" w:rsidRDefault="005B7D36" w14:paraId="41C83E97" w14:textId="7777777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:rsidRPr="00586F1C" w:rsidR="008D6464" w:rsidP="008D6464" w:rsidRDefault="008D6464" w14:paraId="3A15F502" w14:textId="77777777">
      <w:pPr>
        <w:spacing w:line="240" w:lineRule="auto"/>
        <w:rPr>
          <w:rFonts w:cs="Times New Roman"/>
          <w:sz w:val="16"/>
          <w:szCs w:val="16"/>
        </w:rPr>
      </w:pPr>
    </w:p>
    <w:p w:rsidRPr="008D6464" w:rsidR="00586F1C" w:rsidP="008D6464" w:rsidRDefault="00586F1C" w14:paraId="77651282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83FBAF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115B6F8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D2206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4731D62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5DF15BA0" w14:textId="77777777">
      <w:pPr>
        <w:spacing w:line="240" w:lineRule="auto"/>
        <w:rPr>
          <w:rFonts w:cs="Times New Roman"/>
          <w:szCs w:val="24"/>
        </w:rPr>
      </w:pPr>
    </w:p>
    <w:p w:rsidR="00D20A57" w:rsidP="008D6464" w:rsidRDefault="00D20A57" w14:paraId="0F54F19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48C4762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33F6C4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1CDCB9F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5AD7084E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06666E6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22A740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7D226F" w:rsidR="008D6464" w:rsidP="008D6464" w:rsidRDefault="00163F17" w14:paraId="0561BCAD" w14:textId="38D11CB1">
      <w:pPr>
        <w:spacing w:line="240" w:lineRule="auto"/>
        <w:rPr>
          <w:rFonts w:cs="Times New Roman"/>
          <w:b/>
          <w:sz w:val="28"/>
          <w:szCs w:val="28"/>
        </w:rPr>
      </w:pPr>
      <w:proofErr w:type="spellStart"/>
      <w:r w:rsidRPr="007D226F">
        <w:rPr>
          <w:rFonts w:cs="Times New Roman"/>
          <w:b/>
          <w:sz w:val="28"/>
          <w:szCs w:val="28"/>
        </w:rPr>
        <w:t>Hildur</w:t>
      </w:r>
      <w:proofErr w:type="spellEnd"/>
      <w:r w:rsidRPr="007D226F">
        <w:rPr>
          <w:rFonts w:cs="Times New Roman"/>
          <w:b/>
          <w:sz w:val="28"/>
          <w:szCs w:val="28"/>
        </w:rPr>
        <w:t xml:space="preserve"> Kangas, Niki Koski, Sebastian </w:t>
      </w:r>
      <w:proofErr w:type="spellStart"/>
      <w:r w:rsidRPr="007D226F">
        <w:rPr>
          <w:rFonts w:cs="Times New Roman"/>
          <w:b/>
          <w:sz w:val="28"/>
          <w:szCs w:val="28"/>
        </w:rPr>
        <w:t>Stjernberg</w:t>
      </w:r>
      <w:proofErr w:type="spellEnd"/>
      <w:r w:rsidRPr="007D226F">
        <w:rPr>
          <w:rFonts w:cs="Times New Roman"/>
          <w:b/>
          <w:sz w:val="28"/>
          <w:szCs w:val="28"/>
        </w:rPr>
        <w:t>, Samuel Junttila</w:t>
      </w:r>
    </w:p>
    <w:p w:rsidRPr="007D226F" w:rsidR="008D6464" w:rsidP="008D6464" w:rsidRDefault="008D6464" w14:paraId="118FF458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A13371" w:rsidR="008D6464" w:rsidP="008D6464" w:rsidRDefault="00163F17" w14:paraId="5A9D8FFC" w14:textId="4E780B13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Kissanäyttelyn tulospalvelu</w:t>
      </w:r>
    </w:p>
    <w:p w:rsidRPr="00833F0E" w:rsidR="008D6464" w:rsidP="008D6464" w:rsidRDefault="008D6464" w14:paraId="69A9A35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8D6464" w:rsidP="008D6464" w:rsidRDefault="008D6464" w14:paraId="2BEC36EB" w14:textId="2F6AB587">
      <w:pPr>
        <w:spacing w:line="240" w:lineRule="auto"/>
        <w:rPr>
          <w:rFonts w:cs="Times New Roman"/>
          <w:b/>
          <w:sz w:val="28"/>
          <w:szCs w:val="28"/>
        </w:rPr>
      </w:pPr>
    </w:p>
    <w:p w:rsidR="00A85CEC" w:rsidP="008D6464" w:rsidRDefault="00A85CEC" w14:paraId="2003A7F2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474EA8D5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2FAFDCE1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A85CEC" w:rsidP="00A85CEC" w:rsidRDefault="00A85CEC" w14:paraId="08B973FD" w14:textId="1204A7F9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</w:t>
      </w:r>
      <w:r w:rsidR="00163F17">
        <w:rPr>
          <w:rFonts w:cs="Times New Roman"/>
          <w:b/>
          <w:sz w:val="28"/>
          <w:szCs w:val="28"/>
        </w:rPr>
        <w:t>hjelmistotuotannon ryhmätyö</w:t>
      </w:r>
    </w:p>
    <w:p w:rsidRPr="00A85CEC" w:rsidR="00A85CEC" w:rsidP="008D6464" w:rsidRDefault="00A85CEC" w14:paraId="4DA378FE" w14:textId="7777777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:rsidR="00A85CEC" w:rsidP="008D6464" w:rsidRDefault="007B0CD8" w14:paraId="13657813" w14:textId="5D583328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EEFEC" wp14:editId="5236DFDD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17">
        <w:rPr>
          <w:rFonts w:cs="Times New Roman"/>
          <w:b/>
          <w:sz w:val="28"/>
          <w:szCs w:val="28"/>
        </w:rPr>
        <w:t>Tieto- ja viestintätekniikan</w:t>
      </w:r>
      <w:r w:rsidR="00A85CEC">
        <w:rPr>
          <w:rFonts w:cs="Times New Roman"/>
          <w:b/>
          <w:sz w:val="28"/>
          <w:szCs w:val="28"/>
        </w:rPr>
        <w:t xml:space="preserve"> koulutus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:rsidR="0060071B" w:rsidP="008D6464" w:rsidRDefault="00163F17" w14:paraId="36BC358A" w14:textId="6B1BD1F8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Joulukuu 2023</w:t>
      </w:r>
    </w:p>
    <w:p w:rsidR="00586F1C" w:rsidP="008D6464" w:rsidRDefault="00586F1C" w14:paraId="6D5EB14B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64C472FE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5F7C781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7D226F" w:rsidR="00066003" w:rsidP="007D226F" w:rsidRDefault="00586F1C" w14:paraId="1AFC1CBD" w14:textId="11261B8D">
      <w:pPr>
        <w:rPr>
          <w:b/>
          <w:bCs/>
        </w:rPr>
      </w:pPr>
      <w:r>
        <w:rPr>
          <w:b/>
          <w:bCs/>
        </w:rPr>
        <w:br w:type="page"/>
      </w:r>
    </w:p>
    <w:p w:rsidR="00134AD5" w:rsidP="00B15638" w:rsidRDefault="00134AD5" w14:paraId="54E731D6" w14:textId="77777777">
      <w:pPr>
        <w:spacing w:line="360" w:lineRule="auto"/>
        <w:rPr>
          <w:szCs w:val="24"/>
        </w:rPr>
      </w:pPr>
    </w:p>
    <w:p w:rsidRPr="00876E3E" w:rsidR="00B15638" w:rsidRDefault="00B15638" w14:paraId="446FBAE7" w14:textId="7DFBA438">
      <w:pPr>
        <w:rPr>
          <w:rFonts w:cs="Times New Roman"/>
          <w:b/>
          <w:szCs w:val="24"/>
        </w:rPr>
      </w:pPr>
    </w:p>
    <w:p w:rsidRPr="00876E3E" w:rsidR="00B15638" w:rsidP="00B15638" w:rsidRDefault="00B15638" w14:paraId="156807C9" w14:textId="77777777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SISÄLLYS</w:t>
      </w:r>
    </w:p>
    <w:p w:rsidR="009B56C1" w:rsidP="5D7BD3AB" w:rsidRDefault="2C7DD638" w14:paraId="25048D16" w14:textId="2C2E7B77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817821299">
        <w:r w:rsidRPr="5D7BD3AB" w:rsidR="5D7BD3AB">
          <w:rPr>
            <w:rStyle w:val="Hyperlink"/>
          </w:rPr>
          <w:t>1</w:t>
        </w:r>
        <w:r>
          <w:tab/>
        </w:r>
        <w:r w:rsidRPr="5D7BD3AB" w:rsidR="5D7BD3AB">
          <w:rPr>
            <w:rStyle w:val="Hyperlink"/>
          </w:rPr>
          <w:t>JOHDANTO</w:t>
        </w:r>
        <w:r>
          <w:tab/>
        </w:r>
        <w:r>
          <w:fldChar w:fldCharType="begin"/>
        </w:r>
        <w:r>
          <w:instrText xml:space="preserve">PAGEREF _Toc1817821299 \h</w:instrText>
        </w:r>
        <w:r>
          <w:fldChar w:fldCharType="separate"/>
        </w:r>
        <w:r w:rsidRPr="5D7BD3AB" w:rsidR="5D7BD3AB">
          <w:rPr>
            <w:rStyle w:val="Hyperlink"/>
          </w:rPr>
          <w:t>2</w:t>
        </w:r>
        <w:r>
          <w:fldChar w:fldCharType="end"/>
        </w:r>
      </w:hyperlink>
    </w:p>
    <w:p w:rsidR="009B56C1" w:rsidP="5D7BD3AB" w:rsidRDefault="009B56C1" w14:paraId="3AA555FE" w14:textId="6A36F1C6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2017463921">
        <w:r w:rsidRPr="5D7BD3AB" w:rsidR="5D7BD3AB">
          <w:rPr>
            <w:rStyle w:val="Hyperlink"/>
          </w:rPr>
          <w:t>2</w:t>
        </w:r>
        <w:r>
          <w:tab/>
        </w:r>
        <w:r w:rsidRPr="5D7BD3AB" w:rsidR="5D7BD3AB">
          <w:rPr>
            <w:rStyle w:val="Hyperlink"/>
          </w:rPr>
          <w:t>vaAtimusmäärittely</w:t>
        </w:r>
        <w:r>
          <w:tab/>
        </w:r>
        <w:r>
          <w:fldChar w:fldCharType="begin"/>
        </w:r>
        <w:r>
          <w:instrText xml:space="preserve">PAGEREF _Toc2017463921 \h</w:instrText>
        </w:r>
        <w:r>
          <w:fldChar w:fldCharType="separate"/>
        </w:r>
        <w:r w:rsidRPr="5D7BD3AB" w:rsidR="5D7BD3AB">
          <w:rPr>
            <w:rStyle w:val="Hyperlink"/>
          </w:rPr>
          <w:t>3</w:t>
        </w:r>
        <w:r>
          <w:fldChar w:fldCharType="end"/>
        </w:r>
      </w:hyperlink>
    </w:p>
    <w:p w:rsidR="009B56C1" w:rsidP="391F77B4" w:rsidRDefault="009B56C1" w14:paraId="73E0B24F" w14:textId="30EB873A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390713823">
        <w:r w:rsidRPr="5D7BD3AB" w:rsidR="5D7BD3AB">
          <w:rPr>
            <w:rStyle w:val="Hyperlink"/>
          </w:rPr>
          <w:t>2.1</w:t>
        </w:r>
        <w:r>
          <w:tab/>
        </w:r>
        <w:r w:rsidRPr="5D7BD3AB" w:rsidR="5D7BD3AB">
          <w:rPr>
            <w:rStyle w:val="Hyperlink"/>
          </w:rPr>
          <w:t>Toiminnalliset vaatimukset</w:t>
        </w:r>
        <w:r>
          <w:tab/>
        </w:r>
        <w:r>
          <w:fldChar w:fldCharType="begin"/>
        </w:r>
        <w:r>
          <w:instrText xml:space="preserve">PAGEREF _Toc390713823 \h</w:instrText>
        </w:r>
        <w:r>
          <w:fldChar w:fldCharType="separate"/>
        </w:r>
        <w:r w:rsidRPr="5D7BD3AB" w:rsidR="5D7BD3AB">
          <w:rPr>
            <w:rStyle w:val="Hyperlink"/>
          </w:rPr>
          <w:t>4</w:t>
        </w:r>
        <w:r>
          <w:fldChar w:fldCharType="end"/>
        </w:r>
      </w:hyperlink>
    </w:p>
    <w:p w:rsidR="009B56C1" w:rsidP="391F77B4" w:rsidRDefault="009B56C1" w14:paraId="0E257404" w14:textId="2A7FC2C2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21998268">
        <w:r w:rsidRPr="5D7BD3AB" w:rsidR="5D7BD3AB">
          <w:rPr>
            <w:rStyle w:val="Hyperlink"/>
          </w:rPr>
          <w:t>2.2</w:t>
        </w:r>
        <w:r>
          <w:tab/>
        </w:r>
        <w:r w:rsidRPr="5D7BD3AB" w:rsidR="5D7BD3AB">
          <w:rPr>
            <w:rStyle w:val="Hyperlink"/>
          </w:rPr>
          <w:t>Ei-toiminnalliset vaatimukset</w:t>
        </w:r>
        <w:r>
          <w:tab/>
        </w:r>
        <w:r>
          <w:fldChar w:fldCharType="begin"/>
        </w:r>
        <w:r>
          <w:instrText xml:space="preserve">PAGEREF _Toc1921998268 \h</w:instrText>
        </w:r>
        <w:r>
          <w:fldChar w:fldCharType="separate"/>
        </w:r>
        <w:r w:rsidRPr="5D7BD3AB" w:rsidR="5D7BD3AB">
          <w:rPr>
            <w:rStyle w:val="Hyperlink"/>
          </w:rPr>
          <w:t>4</w:t>
        </w:r>
        <w:r>
          <w:fldChar w:fldCharType="end"/>
        </w:r>
      </w:hyperlink>
    </w:p>
    <w:p w:rsidR="009B56C1" w:rsidP="5D7BD3AB" w:rsidRDefault="009B56C1" w14:paraId="4DE085E9" w14:textId="487D4DD3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2032759559">
        <w:r w:rsidRPr="5D7BD3AB" w:rsidR="5D7BD3AB">
          <w:rPr>
            <w:rStyle w:val="Hyperlink"/>
          </w:rPr>
          <w:t>3</w:t>
        </w:r>
        <w:r>
          <w:tab/>
        </w:r>
        <w:r w:rsidRPr="5D7BD3AB" w:rsidR="5D7BD3AB">
          <w:rPr>
            <w:rStyle w:val="Hyperlink"/>
          </w:rPr>
          <w:t>PROJEKTI suunnitelma</w:t>
        </w:r>
        <w:r>
          <w:tab/>
        </w:r>
        <w:r>
          <w:fldChar w:fldCharType="begin"/>
        </w:r>
        <w:r>
          <w:instrText xml:space="preserve">PAGEREF _Toc2032759559 \h</w:instrText>
        </w:r>
        <w:r>
          <w:fldChar w:fldCharType="separate"/>
        </w:r>
        <w:r w:rsidRPr="5D7BD3AB" w:rsidR="5D7BD3AB">
          <w:rPr>
            <w:rStyle w:val="Hyperlink"/>
          </w:rPr>
          <w:t>4</w:t>
        </w:r>
        <w:r>
          <w:fldChar w:fldCharType="end"/>
        </w:r>
      </w:hyperlink>
    </w:p>
    <w:p w:rsidR="009B56C1" w:rsidP="391F77B4" w:rsidRDefault="009B56C1" w14:paraId="397E07EC" w14:textId="59ED117B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273076315">
        <w:r w:rsidRPr="5D7BD3AB" w:rsidR="5D7BD3AB">
          <w:rPr>
            <w:rStyle w:val="Hyperlink"/>
          </w:rPr>
          <w:t>3.1</w:t>
        </w:r>
        <w:r>
          <w:tab/>
        </w:r>
        <w:r w:rsidRPr="5D7BD3AB" w:rsidR="5D7BD3AB">
          <w:rPr>
            <w:rStyle w:val="Hyperlink"/>
          </w:rPr>
          <w:t>Tuote ja yleiskuvaus</w:t>
        </w:r>
        <w:r>
          <w:tab/>
        </w:r>
        <w:r>
          <w:fldChar w:fldCharType="begin"/>
        </w:r>
        <w:r>
          <w:instrText xml:space="preserve">PAGEREF _Toc273076315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3302BF21" w14:textId="01163CE5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609130567">
        <w:r w:rsidRPr="5D7BD3AB" w:rsidR="5D7BD3AB">
          <w:rPr>
            <w:rStyle w:val="Hyperlink"/>
          </w:rPr>
          <w:t>3.2</w:t>
        </w:r>
        <w:r>
          <w:tab/>
        </w:r>
        <w:r w:rsidRPr="5D7BD3AB" w:rsidR="5D7BD3AB">
          <w:rPr>
            <w:rStyle w:val="Hyperlink"/>
          </w:rPr>
          <w:t>Tavoitteet</w:t>
        </w:r>
        <w:r>
          <w:tab/>
        </w:r>
        <w:r>
          <w:fldChar w:fldCharType="begin"/>
        </w:r>
        <w:r>
          <w:instrText xml:space="preserve">PAGEREF _Toc1609130567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0B6B1907" w14:textId="0ED952C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607522906">
        <w:r w:rsidRPr="5D7BD3AB" w:rsidR="5D7BD3AB">
          <w:rPr>
            <w:rStyle w:val="Hyperlink"/>
          </w:rPr>
          <w:t>3.3</w:t>
        </w:r>
        <w:r>
          <w:tab/>
        </w:r>
        <w:r w:rsidRPr="5D7BD3AB" w:rsidR="5D7BD3AB">
          <w:rPr>
            <w:rStyle w:val="Hyperlink"/>
          </w:rPr>
          <w:t>Tehtävät</w:t>
        </w:r>
        <w:r>
          <w:tab/>
        </w:r>
        <w:r>
          <w:fldChar w:fldCharType="begin"/>
        </w:r>
        <w:r>
          <w:instrText xml:space="preserve">PAGEREF _Toc607522906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26ABD253" w14:textId="0DEED4C8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244574913">
        <w:r w:rsidRPr="5D7BD3AB" w:rsidR="5D7BD3AB">
          <w:rPr>
            <w:rStyle w:val="Hyperlink"/>
          </w:rPr>
          <w:t>3.4</w:t>
        </w:r>
        <w:r>
          <w:tab/>
        </w:r>
        <w:r w:rsidRPr="5D7BD3AB" w:rsidR="5D7BD3AB">
          <w:rPr>
            <w:rStyle w:val="Hyperlink"/>
          </w:rPr>
          <w:t>Organisointi ja vastuut (paranna roolitusta ja selvennä vastuu alueita)</w:t>
        </w:r>
        <w:r>
          <w:tab/>
        </w:r>
        <w:r>
          <w:fldChar w:fldCharType="begin"/>
        </w:r>
        <w:r>
          <w:instrText xml:space="preserve">PAGEREF _Toc1244574913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28B07725" w14:textId="5061431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771520211">
        <w:r w:rsidRPr="5D7BD3AB" w:rsidR="5D7BD3AB">
          <w:rPr>
            <w:rStyle w:val="Hyperlink"/>
          </w:rPr>
          <w:t>3.5</w:t>
        </w:r>
        <w:r>
          <w:tab/>
        </w:r>
        <w:r w:rsidRPr="5D7BD3AB" w:rsidR="5D7BD3AB">
          <w:rPr>
            <w:rStyle w:val="Hyperlink"/>
          </w:rPr>
          <w:t>Toimintatavat ja työkalut</w:t>
        </w:r>
        <w:r>
          <w:tab/>
        </w:r>
        <w:r>
          <w:fldChar w:fldCharType="begin"/>
        </w:r>
        <w:r>
          <w:instrText xml:space="preserve">PAGEREF _Toc771520211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14D79ABD" w14:textId="2DF2F22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722289835">
        <w:r w:rsidRPr="5D7BD3AB" w:rsidR="5D7BD3AB">
          <w:rPr>
            <w:rStyle w:val="Hyperlink"/>
          </w:rPr>
          <w:t>3.6</w:t>
        </w:r>
        <w:r>
          <w:tab/>
        </w:r>
        <w:r w:rsidRPr="5D7BD3AB" w:rsidR="5D7BD3AB">
          <w:rPr>
            <w:rStyle w:val="Hyperlink"/>
          </w:rPr>
          <w:t>Riskien hallinta</w:t>
        </w:r>
        <w:r>
          <w:tab/>
        </w:r>
        <w:r>
          <w:fldChar w:fldCharType="begin"/>
        </w:r>
        <w:r>
          <w:instrText xml:space="preserve">PAGEREF _Toc722289835 \h</w:instrText>
        </w:r>
        <w:r>
          <w:fldChar w:fldCharType="separate"/>
        </w:r>
        <w:r w:rsidRPr="5D7BD3AB" w:rsidR="5D7BD3AB">
          <w:rPr>
            <w:rStyle w:val="Hyperlink"/>
          </w:rPr>
          <w:t>5</w:t>
        </w:r>
        <w:r>
          <w:fldChar w:fldCharType="end"/>
        </w:r>
      </w:hyperlink>
    </w:p>
    <w:p w:rsidR="009B56C1" w:rsidP="391F77B4" w:rsidRDefault="009B56C1" w14:paraId="2E580566" w14:textId="64319D8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44237088">
        <w:r w:rsidRPr="5D7BD3AB" w:rsidR="5D7BD3AB">
          <w:rPr>
            <w:rStyle w:val="Hyperlink"/>
          </w:rPr>
          <w:t>3.7</w:t>
        </w:r>
        <w:r>
          <w:tab/>
        </w:r>
        <w:r w:rsidRPr="5D7BD3AB" w:rsidR="5D7BD3AB">
          <w:rPr>
            <w:rStyle w:val="Hyperlink"/>
          </w:rPr>
          <w:t>Riskianalyysi</w:t>
        </w:r>
        <w:r>
          <w:tab/>
        </w:r>
        <w:r>
          <w:fldChar w:fldCharType="begin"/>
        </w:r>
        <w:r>
          <w:instrText xml:space="preserve">PAGEREF _Toc1944237088 \h</w:instrText>
        </w:r>
        <w:r>
          <w:fldChar w:fldCharType="separate"/>
        </w:r>
        <w:r w:rsidRPr="5D7BD3AB" w:rsidR="5D7BD3AB">
          <w:rPr>
            <w:rStyle w:val="Hyperlink"/>
          </w:rPr>
          <w:t>6</w:t>
        </w:r>
        <w:r>
          <w:fldChar w:fldCharType="end"/>
        </w:r>
      </w:hyperlink>
    </w:p>
    <w:p w:rsidR="009B56C1" w:rsidP="5D7BD3AB" w:rsidRDefault="009B56C1" w14:paraId="01D3F180" w14:textId="7E9F45CD">
      <w:pPr>
        <w:pStyle w:val="TOC3"/>
        <w:tabs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1940498470">
        <w:r w:rsidRPr="5D7BD3AB" w:rsidR="5D7BD3AB">
          <w:rPr>
            <w:rStyle w:val="Hyperlink"/>
          </w:rPr>
          <w:t>Kaavio 1. riskien luokituksesta</w:t>
        </w:r>
        <w:r>
          <w:tab/>
        </w:r>
        <w:r>
          <w:fldChar w:fldCharType="begin"/>
        </w:r>
        <w:r>
          <w:instrText xml:space="preserve">PAGEREF _Toc1940498470 \h</w:instrText>
        </w:r>
        <w:r>
          <w:fldChar w:fldCharType="separate"/>
        </w:r>
        <w:r w:rsidRPr="5D7BD3AB" w:rsidR="5D7BD3AB">
          <w:rPr>
            <w:rStyle w:val="Hyperlink"/>
          </w:rPr>
          <w:t>7</w:t>
        </w:r>
        <w:r>
          <w:fldChar w:fldCharType="end"/>
        </w:r>
      </w:hyperlink>
    </w:p>
    <w:p w:rsidR="009B56C1" w:rsidP="391F77B4" w:rsidRDefault="009B56C1" w14:paraId="3AE46E01" w14:textId="788E1296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039358672">
        <w:r w:rsidRPr="5D7BD3AB" w:rsidR="5D7BD3AB">
          <w:rPr>
            <w:rStyle w:val="Hyperlink"/>
          </w:rPr>
          <w:t>3.8</w:t>
        </w:r>
        <w:r>
          <w:tab/>
        </w:r>
        <w:r w:rsidRPr="5D7BD3AB" w:rsidR="5D7BD3AB">
          <w:rPr>
            <w:rStyle w:val="Hyperlink"/>
          </w:rPr>
          <w:t>Aikataulutus</w:t>
        </w:r>
        <w:r>
          <w:tab/>
        </w:r>
        <w:r>
          <w:fldChar w:fldCharType="begin"/>
        </w:r>
        <w:r>
          <w:instrText xml:space="preserve">PAGEREF _Toc1039358672 \h</w:instrText>
        </w:r>
        <w:r>
          <w:fldChar w:fldCharType="separate"/>
        </w:r>
        <w:r w:rsidRPr="5D7BD3AB" w:rsidR="5D7BD3AB">
          <w:rPr>
            <w:rStyle w:val="Hyperlink"/>
          </w:rPr>
          <w:t>7</w:t>
        </w:r>
        <w:r>
          <w:fldChar w:fldCharType="end"/>
        </w:r>
      </w:hyperlink>
    </w:p>
    <w:p w:rsidR="009B56C1" w:rsidP="5D7BD3AB" w:rsidRDefault="009B56C1" w14:paraId="685CE02C" w14:textId="75D51446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497322303">
        <w:r w:rsidRPr="5D7BD3AB" w:rsidR="5D7BD3AB">
          <w:rPr>
            <w:rStyle w:val="Hyperlink"/>
          </w:rPr>
          <w:t>4</w:t>
        </w:r>
        <w:r>
          <w:tab/>
        </w:r>
        <w:r w:rsidRPr="5D7BD3AB" w:rsidR="5D7BD3AB">
          <w:rPr>
            <w:rStyle w:val="Hyperlink"/>
          </w:rPr>
          <w:t>ARKKITEHTUURI- JA MODUULISUUNNITTELU, SAAVUTETTAVUUS</w:t>
        </w:r>
        <w:r>
          <w:tab/>
        </w:r>
        <w:r>
          <w:fldChar w:fldCharType="begin"/>
        </w:r>
        <w:r>
          <w:instrText xml:space="preserve">PAGEREF _Toc497322303 \h</w:instrText>
        </w:r>
        <w:r>
          <w:fldChar w:fldCharType="separate"/>
        </w:r>
        <w:r w:rsidRPr="5D7BD3AB" w:rsidR="5D7BD3AB">
          <w:rPr>
            <w:rStyle w:val="Hyperlink"/>
          </w:rPr>
          <w:t>8</w:t>
        </w:r>
        <w:r>
          <w:fldChar w:fldCharType="end"/>
        </w:r>
      </w:hyperlink>
    </w:p>
    <w:p w:rsidR="009B56C1" w:rsidP="391F77B4" w:rsidRDefault="009B56C1" w14:paraId="4E10F796" w14:textId="3F9DEC7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221293736">
        <w:r w:rsidRPr="5D7BD3AB" w:rsidR="5D7BD3AB">
          <w:rPr>
            <w:rStyle w:val="Hyperlink"/>
          </w:rPr>
          <w:t>4.1</w:t>
        </w:r>
        <w:r>
          <w:tab/>
        </w:r>
        <w:r w:rsidRPr="5D7BD3AB" w:rsidR="5D7BD3AB">
          <w:rPr>
            <w:rStyle w:val="Hyperlink"/>
          </w:rPr>
          <w:t>Arkkitehtuurisuunnittelu</w:t>
        </w:r>
        <w:r>
          <w:tab/>
        </w:r>
        <w:r>
          <w:fldChar w:fldCharType="begin"/>
        </w:r>
        <w:r>
          <w:instrText xml:space="preserve">PAGEREF _Toc1221293736 \h</w:instrText>
        </w:r>
        <w:r>
          <w:fldChar w:fldCharType="separate"/>
        </w:r>
        <w:r w:rsidRPr="5D7BD3AB" w:rsidR="5D7BD3AB">
          <w:rPr>
            <w:rStyle w:val="Hyperlink"/>
          </w:rPr>
          <w:t>9</w:t>
        </w:r>
        <w:r>
          <w:fldChar w:fldCharType="end"/>
        </w:r>
      </w:hyperlink>
    </w:p>
    <w:p w:rsidR="009B56C1" w:rsidP="391F77B4" w:rsidRDefault="009B56C1" w14:paraId="7BF71C24" w14:textId="787A1398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78572611">
        <w:r w:rsidRPr="5D7BD3AB" w:rsidR="5D7BD3AB">
          <w:rPr>
            <w:rStyle w:val="Hyperlink"/>
          </w:rPr>
          <w:t>4.2</w:t>
        </w:r>
        <w:r>
          <w:tab/>
        </w:r>
        <w:r w:rsidRPr="5D7BD3AB" w:rsidR="5D7BD3AB">
          <w:rPr>
            <w:rStyle w:val="Hyperlink"/>
          </w:rPr>
          <w:t>Moduulisuunnittelu</w:t>
        </w:r>
        <w:r>
          <w:tab/>
        </w:r>
        <w:r>
          <w:fldChar w:fldCharType="begin"/>
        </w:r>
        <w:r>
          <w:instrText xml:space="preserve">PAGEREF _Toc78572611 \h</w:instrText>
        </w:r>
        <w:r>
          <w:fldChar w:fldCharType="separate"/>
        </w:r>
        <w:r w:rsidRPr="5D7BD3AB" w:rsidR="5D7BD3AB">
          <w:rPr>
            <w:rStyle w:val="Hyperlink"/>
          </w:rPr>
          <w:t>9</w:t>
        </w:r>
        <w:r>
          <w:fldChar w:fldCharType="end"/>
        </w:r>
      </w:hyperlink>
    </w:p>
    <w:p w:rsidR="009B56C1" w:rsidP="5D7BD3AB" w:rsidRDefault="009B56C1" w14:paraId="51FF8B6F" w14:textId="51D6270B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1927354571">
        <w:r w:rsidRPr="5D7BD3AB" w:rsidR="5D7BD3AB">
          <w:rPr>
            <w:rStyle w:val="Hyperlink"/>
          </w:rPr>
          <w:t>4.3</w:t>
        </w:r>
        <w:r>
          <w:tab/>
        </w:r>
        <w:r w:rsidRPr="5D7BD3AB" w:rsidR="5D7BD3AB">
          <w:rPr>
            <w:rStyle w:val="Hyperlink"/>
          </w:rPr>
          <w:t>Saavutettavuus</w:t>
        </w:r>
        <w:r>
          <w:tab/>
        </w:r>
        <w:r>
          <w:fldChar w:fldCharType="begin"/>
        </w:r>
        <w:r>
          <w:instrText xml:space="preserve">PAGEREF _Toc1927354571 \h</w:instrText>
        </w:r>
        <w:r>
          <w:fldChar w:fldCharType="separate"/>
        </w:r>
        <w:r w:rsidRPr="5D7BD3AB" w:rsidR="5D7BD3AB">
          <w:rPr>
            <w:rStyle w:val="Hyperlink"/>
          </w:rPr>
          <w:t>9</w:t>
        </w:r>
        <w:r>
          <w:fldChar w:fldCharType="end"/>
        </w:r>
      </w:hyperlink>
    </w:p>
    <w:p w:rsidR="009B56C1" w:rsidP="391F77B4" w:rsidRDefault="009B56C1" w14:paraId="539512FD" w14:textId="3C860527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2084506477">
        <w:r w:rsidRPr="5D7BD3AB" w:rsidR="5D7BD3AB">
          <w:rPr>
            <w:rStyle w:val="Hyperlink"/>
          </w:rPr>
          <w:t>4.4</w:t>
        </w:r>
        <w:r>
          <w:tab/>
        </w:r>
        <w:r w:rsidRPr="5D7BD3AB" w:rsidR="5D7BD3AB">
          <w:rPr>
            <w:rStyle w:val="Hyperlink"/>
          </w:rPr>
          <w:t>Käyttötapaus kaavio</w:t>
        </w:r>
        <w:r>
          <w:tab/>
        </w:r>
        <w:r>
          <w:fldChar w:fldCharType="begin"/>
        </w:r>
        <w:r>
          <w:instrText xml:space="preserve">PAGEREF _Toc2084506477 \h</w:instrText>
        </w:r>
        <w:r>
          <w:fldChar w:fldCharType="separate"/>
        </w:r>
        <w:r w:rsidRPr="5D7BD3AB" w:rsidR="5D7BD3AB">
          <w:rPr>
            <w:rStyle w:val="Hyperlink"/>
          </w:rPr>
          <w:t>9</w:t>
        </w:r>
        <w:r>
          <w:fldChar w:fldCharType="end"/>
        </w:r>
      </w:hyperlink>
    </w:p>
    <w:p w:rsidR="009B56C1" w:rsidP="5D7BD3AB" w:rsidRDefault="009B56C1" w14:paraId="190662CF" w14:textId="0945604C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97460279">
        <w:r w:rsidRPr="5D7BD3AB" w:rsidR="5D7BD3AB">
          <w:rPr>
            <w:rStyle w:val="Hyperlink"/>
          </w:rPr>
          <w:t>5</w:t>
        </w:r>
        <w:r>
          <w:tab/>
        </w:r>
        <w:r w:rsidRPr="5D7BD3AB" w:rsidR="5D7BD3AB">
          <w:rPr>
            <w:rStyle w:val="Hyperlink"/>
          </w:rPr>
          <w:t>TUOTTEEN HALLINTA</w:t>
        </w:r>
        <w:r>
          <w:tab/>
        </w:r>
        <w:r>
          <w:fldChar w:fldCharType="begin"/>
        </w:r>
        <w:r>
          <w:instrText xml:space="preserve">PAGEREF _Toc97460279 \h</w:instrText>
        </w:r>
        <w:r>
          <w:fldChar w:fldCharType="separate"/>
        </w:r>
        <w:r w:rsidRPr="5D7BD3AB" w:rsidR="5D7BD3AB">
          <w:rPr>
            <w:rStyle w:val="Hyperlink"/>
          </w:rPr>
          <w:t>10</w:t>
        </w:r>
        <w:r>
          <w:fldChar w:fldCharType="end"/>
        </w:r>
      </w:hyperlink>
    </w:p>
    <w:p w:rsidR="009B56C1" w:rsidP="391F77B4" w:rsidRDefault="009B56C1" w14:paraId="25094C15" w14:textId="15BEB6A2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328867080">
        <w:r w:rsidRPr="5D7BD3AB" w:rsidR="5D7BD3AB">
          <w:rPr>
            <w:rStyle w:val="Hyperlink"/>
          </w:rPr>
          <w:t>5.1</w:t>
        </w:r>
        <w:r>
          <w:tab/>
        </w:r>
        <w:r w:rsidRPr="5D7BD3AB" w:rsidR="5D7BD3AB">
          <w:rPr>
            <w:rStyle w:val="Hyperlink"/>
          </w:rPr>
          <w:t>Versiointi</w:t>
        </w:r>
        <w:r>
          <w:tab/>
        </w:r>
        <w:r>
          <w:fldChar w:fldCharType="begin"/>
        </w:r>
        <w:r>
          <w:instrText xml:space="preserve">PAGEREF _Toc1328867080 \h</w:instrText>
        </w:r>
        <w:r>
          <w:fldChar w:fldCharType="separate"/>
        </w:r>
        <w:r w:rsidRPr="5D7BD3AB" w:rsidR="5D7BD3AB">
          <w:rPr>
            <w:rStyle w:val="Hyperlink"/>
          </w:rPr>
          <w:t>11</w:t>
        </w:r>
        <w:r>
          <w:fldChar w:fldCharType="end"/>
        </w:r>
      </w:hyperlink>
    </w:p>
    <w:p w:rsidR="009B56C1" w:rsidP="5D7BD3AB" w:rsidRDefault="009B56C1" w14:paraId="70B893E6" w14:textId="0651E35E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374578282">
        <w:r w:rsidRPr="5D7BD3AB" w:rsidR="5D7BD3AB">
          <w:rPr>
            <w:rStyle w:val="Hyperlink"/>
          </w:rPr>
          <w:t>6</w:t>
        </w:r>
        <w:r>
          <w:tab/>
        </w:r>
        <w:r w:rsidRPr="5D7BD3AB" w:rsidR="5D7BD3AB">
          <w:rPr>
            <w:rStyle w:val="Hyperlink"/>
          </w:rPr>
          <w:t>TESTAUSSUUNNITELMA</w:t>
        </w:r>
        <w:r>
          <w:tab/>
        </w:r>
        <w:r>
          <w:fldChar w:fldCharType="begin"/>
        </w:r>
        <w:r>
          <w:instrText xml:space="preserve">PAGEREF _Toc1374578282 \h</w:instrText>
        </w:r>
        <w:r>
          <w:fldChar w:fldCharType="separate"/>
        </w:r>
        <w:r w:rsidRPr="5D7BD3AB" w:rsidR="5D7BD3AB">
          <w:rPr>
            <w:rStyle w:val="Hyperlink"/>
          </w:rPr>
          <w:t>11</w:t>
        </w:r>
        <w:r>
          <w:fldChar w:fldCharType="end"/>
        </w:r>
      </w:hyperlink>
    </w:p>
    <w:p w:rsidR="009B56C1" w:rsidP="391F77B4" w:rsidRDefault="009B56C1" w14:paraId="740EC953" w14:textId="12C041A4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434044661">
        <w:r w:rsidRPr="5D7BD3AB" w:rsidR="5D7BD3AB">
          <w:rPr>
            <w:rStyle w:val="Hyperlink"/>
          </w:rPr>
          <w:t>6.1</w:t>
        </w:r>
        <w:r>
          <w:tab/>
        </w:r>
        <w:r w:rsidRPr="5D7BD3AB" w:rsidR="5D7BD3AB">
          <w:rPr>
            <w:rStyle w:val="Hyperlink"/>
          </w:rPr>
          <w:t>Johdanto ja tavoitteet</w:t>
        </w:r>
        <w:r>
          <w:tab/>
        </w:r>
        <w:r>
          <w:fldChar w:fldCharType="begin"/>
        </w:r>
        <w:r>
          <w:instrText xml:space="preserve">PAGEREF _Toc1434044661 \h</w:instrText>
        </w:r>
        <w:r>
          <w:fldChar w:fldCharType="separate"/>
        </w:r>
        <w:r w:rsidRPr="5D7BD3AB" w:rsidR="5D7BD3AB">
          <w:rPr>
            <w:rStyle w:val="Hyperlink"/>
          </w:rPr>
          <w:t>12</w:t>
        </w:r>
        <w:r>
          <w:fldChar w:fldCharType="end"/>
        </w:r>
      </w:hyperlink>
    </w:p>
    <w:p w:rsidR="009B56C1" w:rsidP="391F77B4" w:rsidRDefault="009B56C1" w14:paraId="764E6F35" w14:textId="7DFBFA0F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045675016">
        <w:r w:rsidRPr="5D7BD3AB" w:rsidR="5D7BD3AB">
          <w:rPr>
            <w:rStyle w:val="Hyperlink"/>
          </w:rPr>
          <w:t>6.2</w:t>
        </w:r>
        <w:r>
          <w:tab/>
        </w:r>
        <w:r w:rsidRPr="5D7BD3AB" w:rsidR="5D7BD3AB">
          <w:rPr>
            <w:rStyle w:val="Hyperlink"/>
          </w:rPr>
          <w:t>Tavoitteet</w:t>
        </w:r>
        <w:r>
          <w:tab/>
        </w:r>
        <w:r>
          <w:fldChar w:fldCharType="begin"/>
        </w:r>
        <w:r>
          <w:instrText xml:space="preserve">PAGEREF _Toc1045675016 \h</w:instrText>
        </w:r>
        <w:r>
          <w:fldChar w:fldCharType="separate"/>
        </w:r>
        <w:r w:rsidRPr="5D7BD3AB" w:rsidR="5D7BD3AB">
          <w:rPr>
            <w:rStyle w:val="Hyperlink"/>
          </w:rPr>
          <w:t>12</w:t>
        </w:r>
        <w:r>
          <w:fldChar w:fldCharType="end"/>
        </w:r>
      </w:hyperlink>
    </w:p>
    <w:p w:rsidR="009B56C1" w:rsidP="391F77B4" w:rsidRDefault="009B56C1" w14:paraId="3A0D4069" w14:textId="0EE26EFE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834554965">
        <w:r w:rsidRPr="5D7BD3AB" w:rsidR="5D7BD3AB">
          <w:rPr>
            <w:rStyle w:val="Hyperlink"/>
          </w:rPr>
          <w:t>6.3</w:t>
        </w:r>
        <w:r>
          <w:tab/>
        </w:r>
        <w:r w:rsidRPr="5D7BD3AB" w:rsidR="5D7BD3AB">
          <w:rPr>
            <w:rStyle w:val="Hyperlink"/>
          </w:rPr>
          <w:t>Testausympäristö</w:t>
        </w:r>
        <w:r>
          <w:tab/>
        </w:r>
        <w:r>
          <w:fldChar w:fldCharType="begin"/>
        </w:r>
        <w:r>
          <w:instrText xml:space="preserve">PAGEREF _Toc834554965 \h</w:instrText>
        </w:r>
        <w:r>
          <w:fldChar w:fldCharType="separate"/>
        </w:r>
        <w:r w:rsidRPr="5D7BD3AB" w:rsidR="5D7BD3AB">
          <w:rPr>
            <w:rStyle w:val="Hyperlink"/>
          </w:rPr>
          <w:t>12</w:t>
        </w:r>
        <w:r>
          <w:fldChar w:fldCharType="end"/>
        </w:r>
      </w:hyperlink>
    </w:p>
    <w:p w:rsidR="009B56C1" w:rsidP="391F77B4" w:rsidRDefault="009B56C1" w14:paraId="296CD53C" w14:textId="7838E5DA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91969841">
        <w:r w:rsidRPr="5D7BD3AB" w:rsidR="5D7BD3AB">
          <w:rPr>
            <w:rStyle w:val="Hyperlink"/>
          </w:rPr>
          <w:t>6.4</w:t>
        </w:r>
        <w:r>
          <w:tab/>
        </w:r>
        <w:r w:rsidRPr="5D7BD3AB" w:rsidR="5D7BD3AB">
          <w:rPr>
            <w:rStyle w:val="Hyperlink"/>
          </w:rPr>
          <w:t>Testauksen organisointi</w:t>
        </w:r>
        <w:r>
          <w:tab/>
        </w:r>
        <w:r>
          <w:fldChar w:fldCharType="begin"/>
        </w:r>
        <w:r>
          <w:instrText xml:space="preserve">PAGEREF _Toc1991969841 \h</w:instrText>
        </w:r>
        <w:r>
          <w:fldChar w:fldCharType="separate"/>
        </w:r>
        <w:r w:rsidRPr="5D7BD3AB" w:rsidR="5D7BD3AB">
          <w:rPr>
            <w:rStyle w:val="Hyperlink"/>
          </w:rPr>
          <w:t>12</w:t>
        </w:r>
        <w:r>
          <w:fldChar w:fldCharType="end"/>
        </w:r>
      </w:hyperlink>
    </w:p>
    <w:p w:rsidR="009B56C1" w:rsidP="391F77B4" w:rsidRDefault="009B56C1" w14:paraId="4F3D3783" w14:textId="737E6534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869834616">
        <w:r w:rsidRPr="5D7BD3AB" w:rsidR="5D7BD3AB">
          <w:rPr>
            <w:rStyle w:val="Hyperlink"/>
          </w:rPr>
          <w:t>6.5</w:t>
        </w:r>
        <w:r>
          <w:tab/>
        </w:r>
        <w:r w:rsidRPr="5D7BD3AB" w:rsidR="5D7BD3AB">
          <w:rPr>
            <w:rStyle w:val="Hyperlink"/>
          </w:rPr>
          <w:t>Raportointi</w:t>
        </w:r>
        <w:r>
          <w:tab/>
        </w:r>
        <w:r>
          <w:fldChar w:fldCharType="begin"/>
        </w:r>
        <w:r>
          <w:instrText xml:space="preserve">PAGEREF _Toc869834616 \h</w:instrText>
        </w:r>
        <w:r>
          <w:fldChar w:fldCharType="separate"/>
        </w:r>
        <w:r w:rsidRPr="5D7BD3AB" w:rsidR="5D7BD3AB">
          <w:rPr>
            <w:rStyle w:val="Hyperlink"/>
          </w:rPr>
          <w:t>12</w:t>
        </w:r>
        <w:r>
          <w:fldChar w:fldCharType="end"/>
        </w:r>
      </w:hyperlink>
    </w:p>
    <w:p w:rsidR="009B56C1" w:rsidP="391F77B4" w:rsidRDefault="009B56C1" w14:paraId="7A8778D3" w14:textId="7441FD4E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596897737">
        <w:r w:rsidRPr="5D7BD3AB" w:rsidR="5D7BD3AB">
          <w:rPr>
            <w:rStyle w:val="Hyperlink"/>
          </w:rPr>
          <w:t>6.6</w:t>
        </w:r>
        <w:r>
          <w:tab/>
        </w:r>
        <w:r w:rsidRPr="5D7BD3AB" w:rsidR="5D7BD3AB">
          <w:rPr>
            <w:rStyle w:val="Hyperlink"/>
          </w:rPr>
          <w:t>Testauksen aikataulu</w:t>
        </w:r>
        <w:r>
          <w:tab/>
        </w:r>
        <w:r>
          <w:fldChar w:fldCharType="begin"/>
        </w:r>
        <w:r>
          <w:instrText xml:space="preserve">PAGEREF _Toc1596897737 \h</w:instrText>
        </w:r>
        <w:r>
          <w:fldChar w:fldCharType="separate"/>
        </w:r>
        <w:r w:rsidRPr="5D7BD3AB" w:rsidR="5D7BD3AB">
          <w:rPr>
            <w:rStyle w:val="Hyperlink"/>
          </w:rPr>
          <w:t>13</w:t>
        </w:r>
        <w:r>
          <w:fldChar w:fldCharType="end"/>
        </w:r>
      </w:hyperlink>
    </w:p>
    <w:p w:rsidR="5D7BD3AB" w:rsidP="5D7BD3AB" w:rsidRDefault="5D7BD3AB" w14:paraId="798A8E2A" w14:textId="1E7632A8">
      <w:pPr>
        <w:pStyle w:val="TOC2"/>
        <w:tabs>
          <w:tab w:val="left" w:leader="none" w:pos="720"/>
          <w:tab w:val="right" w:leader="dot" w:pos="9915"/>
        </w:tabs>
      </w:pPr>
      <w:hyperlink w:anchor="_Toc878564136">
        <w:r w:rsidRPr="5D7BD3AB" w:rsidR="5D7BD3AB">
          <w:rPr>
            <w:rStyle w:val="Hyperlink"/>
          </w:rPr>
          <w:t>6.7</w:t>
        </w:r>
        <w:r>
          <w:tab/>
        </w:r>
        <w:r w:rsidRPr="5D7BD3AB" w:rsidR="5D7BD3AB">
          <w:rPr>
            <w:rStyle w:val="Hyperlink"/>
          </w:rPr>
          <w:t>Testausstrategia ja integrointisuunnitelma</w:t>
        </w:r>
        <w:r>
          <w:tab/>
        </w:r>
        <w:r>
          <w:fldChar w:fldCharType="begin"/>
        </w:r>
        <w:r>
          <w:instrText xml:space="preserve">PAGEREF _Toc878564136 \h</w:instrText>
        </w:r>
        <w:r>
          <w:fldChar w:fldCharType="separate"/>
        </w:r>
        <w:r w:rsidRPr="5D7BD3AB" w:rsidR="5D7BD3AB">
          <w:rPr>
            <w:rStyle w:val="Hyperlink"/>
          </w:rPr>
          <w:t>13</w:t>
        </w:r>
        <w:r>
          <w:fldChar w:fldCharType="end"/>
        </w:r>
      </w:hyperlink>
    </w:p>
    <w:p w:rsidR="5D7BD3AB" w:rsidP="5D7BD3AB" w:rsidRDefault="5D7BD3AB" w14:paraId="63E09052" w14:textId="1BE3008C">
      <w:pPr>
        <w:pStyle w:val="TOC2"/>
        <w:tabs>
          <w:tab w:val="left" w:leader="none" w:pos="720"/>
          <w:tab w:val="right" w:leader="dot" w:pos="9915"/>
        </w:tabs>
      </w:pPr>
      <w:hyperlink w:anchor="_Toc241509991">
        <w:r w:rsidRPr="5D7BD3AB" w:rsidR="5D7BD3AB">
          <w:rPr>
            <w:rStyle w:val="Hyperlink"/>
          </w:rPr>
          <w:t>6.8</w:t>
        </w:r>
        <w:r>
          <w:tab/>
        </w:r>
        <w:r w:rsidRPr="5D7BD3AB" w:rsidR="5D7BD3AB">
          <w:rPr>
            <w:rStyle w:val="Hyperlink"/>
          </w:rPr>
          <w:t>Testattavat toiminnot (täydennä)</w:t>
        </w:r>
        <w:r>
          <w:tab/>
        </w:r>
        <w:r>
          <w:fldChar w:fldCharType="begin"/>
        </w:r>
        <w:r>
          <w:instrText xml:space="preserve">PAGEREF _Toc241509991 \h</w:instrText>
        </w:r>
        <w:r>
          <w:fldChar w:fldCharType="separate"/>
        </w:r>
        <w:r w:rsidRPr="5D7BD3AB" w:rsidR="5D7BD3AB">
          <w:rPr>
            <w:rStyle w:val="Hyperlink"/>
          </w:rPr>
          <w:t>13</w:t>
        </w:r>
        <w:r>
          <w:fldChar w:fldCharType="end"/>
        </w:r>
      </w:hyperlink>
    </w:p>
    <w:p w:rsidR="5D7BD3AB" w:rsidP="5D7BD3AB" w:rsidRDefault="5D7BD3AB" w14:paraId="5614A80E" w14:textId="7643F272">
      <w:pPr>
        <w:pStyle w:val="TOC2"/>
        <w:tabs>
          <w:tab w:val="left" w:leader="none" w:pos="720"/>
          <w:tab w:val="right" w:leader="dot" w:pos="9915"/>
        </w:tabs>
      </w:pPr>
      <w:hyperlink w:anchor="_Toc613595855">
        <w:r w:rsidRPr="5D7BD3AB" w:rsidR="5D7BD3AB">
          <w:rPr>
            <w:rStyle w:val="Hyperlink"/>
          </w:rPr>
          <w:t>6.9</w:t>
        </w:r>
        <w:r>
          <w:tab/>
        </w:r>
        <w:r w:rsidRPr="5D7BD3AB" w:rsidR="5D7BD3AB">
          <w:rPr>
            <w:rStyle w:val="Hyperlink"/>
          </w:rPr>
          <w:t>Toimintojen testitapaukset ja hyväksymiskriteerit (täydennä)</w:t>
        </w:r>
        <w:r>
          <w:tab/>
        </w:r>
        <w:r>
          <w:fldChar w:fldCharType="begin"/>
        </w:r>
        <w:r>
          <w:instrText xml:space="preserve">PAGEREF _Toc613595855 \h</w:instrText>
        </w:r>
        <w:r>
          <w:fldChar w:fldCharType="separate"/>
        </w:r>
        <w:r w:rsidRPr="5D7BD3AB" w:rsidR="5D7BD3AB">
          <w:rPr>
            <w:rStyle w:val="Hyperlink"/>
          </w:rPr>
          <w:t>13</w:t>
        </w:r>
        <w:r>
          <w:fldChar w:fldCharType="end"/>
        </w:r>
      </w:hyperlink>
    </w:p>
    <w:p w:rsidR="5D7BD3AB" w:rsidP="5D7BD3AB" w:rsidRDefault="5D7BD3AB" w14:paraId="1768C5AE" w14:textId="57772835">
      <w:pPr>
        <w:pStyle w:val="TOC2"/>
        <w:tabs>
          <w:tab w:val="left" w:leader="none" w:pos="720"/>
          <w:tab w:val="right" w:leader="dot" w:pos="9915"/>
        </w:tabs>
      </w:pPr>
      <w:hyperlink w:anchor="_Toc926342052">
        <w:r w:rsidRPr="5D7BD3AB" w:rsidR="5D7BD3AB">
          <w:rPr>
            <w:rStyle w:val="Hyperlink"/>
          </w:rPr>
          <w:t>6.10</w:t>
        </w:r>
        <w:r>
          <w:tab/>
        </w:r>
        <w:r w:rsidRPr="5D7BD3AB" w:rsidR="5D7BD3AB">
          <w:rPr>
            <w:rStyle w:val="Hyperlink"/>
          </w:rPr>
          <w:t>Erikoistilanteet</w:t>
        </w:r>
        <w:r>
          <w:tab/>
        </w:r>
        <w:r>
          <w:fldChar w:fldCharType="begin"/>
        </w:r>
        <w:r>
          <w:instrText xml:space="preserve">PAGEREF _Toc926342052 \h</w:instrText>
        </w:r>
        <w:r>
          <w:fldChar w:fldCharType="separate"/>
        </w:r>
        <w:r w:rsidRPr="5D7BD3AB" w:rsidR="5D7BD3AB">
          <w:rPr>
            <w:rStyle w:val="Hyperlink"/>
          </w:rPr>
          <w:t>14</w:t>
        </w:r>
        <w:r>
          <w:fldChar w:fldCharType="end"/>
        </w:r>
      </w:hyperlink>
    </w:p>
    <w:p w:rsidR="5D7BD3AB" w:rsidP="5D7BD3AB" w:rsidRDefault="5D7BD3AB" w14:paraId="41379977" w14:textId="3B443D77">
      <w:pPr>
        <w:pStyle w:val="TOC2"/>
        <w:tabs>
          <w:tab w:val="left" w:leader="none" w:pos="720"/>
          <w:tab w:val="right" w:leader="dot" w:pos="9915"/>
        </w:tabs>
      </w:pPr>
      <w:hyperlink w:anchor="_Toc340031879">
        <w:r w:rsidRPr="5D7BD3AB" w:rsidR="5D7BD3AB">
          <w:rPr>
            <w:rStyle w:val="Hyperlink"/>
          </w:rPr>
          <w:t>6.11</w:t>
        </w:r>
        <w:r>
          <w:tab/>
        </w:r>
        <w:r w:rsidRPr="5D7BD3AB" w:rsidR="5D7BD3AB">
          <w:rPr>
            <w:rStyle w:val="Hyperlink"/>
          </w:rPr>
          <w:t>Ei-testattavat ominaisuudet (täydennä)</w:t>
        </w:r>
        <w:r>
          <w:tab/>
        </w:r>
        <w:r>
          <w:fldChar w:fldCharType="begin"/>
        </w:r>
        <w:r>
          <w:instrText xml:space="preserve">PAGEREF _Toc340031879 \h</w:instrText>
        </w:r>
        <w:r>
          <w:fldChar w:fldCharType="separate"/>
        </w:r>
        <w:r w:rsidRPr="5D7BD3AB" w:rsidR="5D7BD3AB">
          <w:rPr>
            <w:rStyle w:val="Hyperlink"/>
          </w:rPr>
          <w:t>14</w:t>
        </w:r>
        <w:r>
          <w:fldChar w:fldCharType="end"/>
        </w:r>
      </w:hyperlink>
      <w:r>
        <w:fldChar w:fldCharType="end"/>
      </w:r>
    </w:p>
    <w:p w:rsidR="2C7DD638" w:rsidP="2C7DD638" w:rsidRDefault="2C7DD638" w14:paraId="69E46470" w14:textId="3A33277F" w14:noSpellErr="1">
      <w:pPr>
        <w:pStyle w:val="TOC2"/>
        <w:tabs>
          <w:tab w:val="clear" w:pos="9911"/>
          <w:tab w:val="right" w:leader="dot" w:pos="9915"/>
        </w:tabs>
      </w:pPr>
    </w:p>
    <w:p w:rsidRPr="00876E3E" w:rsidR="00B15638" w:rsidP="02A605E9" w:rsidRDefault="00B15638" w14:paraId="1B87724F" w14:textId="6BD0AFB4">
      <w:pPr>
        <w:spacing w:line="240" w:lineRule="auto"/>
        <w:rPr>
          <w:rFonts w:cs="Times New Roman"/>
          <w:b/>
          <w:bCs/>
        </w:rPr>
      </w:pPr>
    </w:p>
    <w:p w:rsidR="00D172E2" w:rsidP="00F85FCA" w:rsidRDefault="00D172E2" w14:paraId="1C369787" w14:textId="77777777">
      <w:pPr>
        <w:spacing w:line="240" w:lineRule="auto"/>
        <w:rPr>
          <w:rFonts w:cs="Times New Roman"/>
          <w:color w:val="FF0000"/>
          <w:szCs w:val="24"/>
        </w:rPr>
        <w:sectPr w:rsidR="00D172E2" w:rsidSect="00586F1C">
          <w:headerReference w:type="default" r:id="rId9"/>
          <w:pgSz w:w="11906" w:h="16838" w:orient="portrait" w:code="9"/>
          <w:pgMar w:top="1418" w:right="851" w:bottom="1418" w:left="1134" w:header="709" w:footer="709" w:gutter="0"/>
          <w:cols w:space="708"/>
          <w:docGrid w:linePitch="360"/>
        </w:sectPr>
      </w:pPr>
    </w:p>
    <w:p w:rsidR="00D172E2" w:rsidP="391F77B4" w:rsidRDefault="00D172E2" w14:paraId="755FE6E3" w14:textId="77777777" w14:noSpellErr="1">
      <w:pPr>
        <w:pStyle w:val="Heading1"/>
        <w:jc w:val="both"/>
        <w:rPr/>
      </w:pPr>
      <w:bookmarkStart w:name="_Toc1817821299" w:id="747282594"/>
      <w:r w:rsidR="0B9D0BF7">
        <w:rPr/>
        <w:t>JOHDANTO</w:t>
      </w:r>
      <w:bookmarkEnd w:id="747282594"/>
    </w:p>
    <w:p w:rsidR="00EB25F6" w:rsidP="391F77B4" w:rsidRDefault="00EB25F6" w14:paraId="7D6E208F" w14:textId="218ADF52" w14:noSpellErr="1">
      <w:pPr>
        <w:spacing w:line="360" w:lineRule="auto"/>
        <w:jc w:val="both"/>
      </w:pPr>
      <w:r w:rsidR="2F23DAE1">
        <w:rPr/>
        <w:t xml:space="preserve">Tämän asiakirjan tarkoituksena on määritellä kissanäyttelyn tulospalvelun vaatimukset, arkkitehtuuri – ja moduulisuunnittelu, tuotteen hallinta sekä versiointi ja testaussuunnitelma. </w:t>
      </w:r>
    </w:p>
    <w:p w:rsidR="00EB25F6" w:rsidP="391F77B4" w:rsidRDefault="00EB25F6" w14:paraId="6ABD7BD3" w14:textId="77777777" w14:noSpellErr="1">
      <w:pPr>
        <w:spacing w:line="360" w:lineRule="auto"/>
        <w:jc w:val="both"/>
      </w:pPr>
    </w:p>
    <w:p w:rsidR="00EB25F6" w:rsidP="391F77B4" w:rsidRDefault="00EB25F6" w14:paraId="1043898E" w14:textId="0054B539" w14:noSpellErr="1">
      <w:pPr>
        <w:spacing w:line="360" w:lineRule="auto"/>
        <w:jc w:val="both"/>
      </w:pPr>
      <w:r w:rsidR="2F23DAE1">
        <w:rPr/>
        <w:t>Kissanäyttelyn tulospalvelulla on useita tuhansia käyttäjiä</w:t>
      </w:r>
      <w:r w:rsidR="64F26091">
        <w:rPr/>
        <w:t xml:space="preserve">, ja sen kuormitus voi olla ajoittain kovaa. </w:t>
      </w:r>
    </w:p>
    <w:p w:rsidRPr="007D1BEA" w:rsidR="00EB25F6" w:rsidP="391F77B4" w:rsidRDefault="00EB25F6" w14:paraId="7554D04C" w14:textId="77777777" w14:noSpellErr="1">
      <w:pPr>
        <w:spacing w:line="360" w:lineRule="auto"/>
        <w:jc w:val="both"/>
      </w:pPr>
    </w:p>
    <w:p w:rsidRPr="007D1BEA" w:rsidR="00D172E2" w:rsidP="391F77B4" w:rsidRDefault="00D172E2" w14:paraId="04DE1C98" w14:textId="77777777" w14:noSpellErr="1">
      <w:pPr>
        <w:spacing w:line="360" w:lineRule="auto"/>
        <w:jc w:val="both"/>
      </w:pPr>
    </w:p>
    <w:p w:rsidR="00876E3E" w:rsidP="391F77B4" w:rsidRDefault="00876E3E" w14:paraId="2C5701CC" w14:textId="77777777" w14:noSpellErr="1">
      <w:pPr>
        <w:spacing w:line="360" w:lineRule="auto"/>
        <w:jc w:val="both"/>
        <w:rPr>
          <w:rFonts w:cs="Times New Roman"/>
        </w:rPr>
      </w:pPr>
      <w:r w:rsidRPr="391F77B4">
        <w:rPr>
          <w:rFonts w:cs="Times New Roman"/>
        </w:rPr>
        <w:br w:type="page"/>
      </w:r>
    </w:p>
    <w:p w:rsidR="00876E3E" w:rsidP="391F77B4" w:rsidRDefault="00163F17" w14:paraId="20ECC74D" w14:textId="3D239EBB" w14:noSpellErr="1">
      <w:pPr>
        <w:pStyle w:val="Heading1"/>
        <w:jc w:val="both"/>
        <w:rPr/>
      </w:pPr>
      <w:bookmarkStart w:name="_Toc2017463921" w:id="4847530"/>
      <w:r w:rsidR="7035DEB2">
        <w:rPr/>
        <w:t>va</w:t>
      </w:r>
      <w:r w:rsidR="2EC81B85">
        <w:rPr/>
        <w:t>A</w:t>
      </w:r>
      <w:r w:rsidR="7035DEB2">
        <w:rPr/>
        <w:t>timusmäärittely</w:t>
      </w:r>
      <w:bookmarkEnd w:id="4847530"/>
    </w:p>
    <w:p w:rsidR="00876E3E" w:rsidP="391F77B4" w:rsidRDefault="007D226F" w14:paraId="1E016DB3" w14:textId="2CAA1EC1" w14:noSpellErr="1">
      <w:pPr>
        <w:pStyle w:val="Heading2"/>
        <w:jc w:val="both"/>
        <w:rPr/>
      </w:pPr>
      <w:bookmarkStart w:name="_Toc390713823" w:id="1005104218"/>
      <w:r w:rsidR="7AE4E35E">
        <w:rPr/>
        <w:t>Toiminnalliset vaatimukset</w:t>
      </w:r>
      <w:bookmarkEnd w:id="1005104218"/>
    </w:p>
    <w:p w:rsidRPr="000F657D" w:rsidR="00885DB3" w:rsidP="391F77B4" w:rsidRDefault="00885DB3" w14:paraId="37DA28DF" w14:textId="77777777" w14:noSpellErr="1">
      <w:pPr>
        <w:spacing w:line="360" w:lineRule="auto"/>
        <w:jc w:val="both"/>
        <w:rPr>
          <w:rFonts w:cs="Times New Roman"/>
        </w:rPr>
      </w:pPr>
    </w:p>
    <w:p w:rsidRPr="007D226F" w:rsidR="007D226F" w:rsidP="391F77B4" w:rsidRDefault="007D226F" w14:paraId="464E0F61" w14:textId="77777777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7AE4E35E">
        <w:rPr/>
        <w:t>Tulospalvelun käyttäjien täytyy pystyä tarkastelemaan ja etsimään kilpailujen ja tapahtumien tuloksia.</w:t>
      </w:r>
    </w:p>
    <w:p w:rsidR="00885DB3" w:rsidP="391F77B4" w:rsidRDefault="007D226F" w14:paraId="475EB95F" w14:textId="7BB45BC4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7AE4E35E">
        <w:rPr/>
        <w:t>Tulospalvelun järjestelmän täytyy mahdollistaa tulosten julkaiseminen käyttäjille</w:t>
      </w:r>
      <w:r w:rsidR="33B9E371">
        <w:rPr/>
        <w:t>.</w:t>
      </w:r>
    </w:p>
    <w:p w:rsidRPr="007D226F" w:rsidR="007D226F" w:rsidP="391F77B4" w:rsidRDefault="007D226F" w14:paraId="4895C826" w14:textId="77777777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7AE4E35E">
        <w:rPr/>
        <w:t>Tulospalvelun käyttäjien pitää pystyä arvioimaan kilpailuja ja tapahtumia sekä jättää kommentteja.</w:t>
      </w:r>
    </w:p>
    <w:p w:rsidRPr="00C239AD" w:rsidR="00C239AD" w:rsidP="391F77B4" w:rsidRDefault="007D226F" w14:paraId="1E97248D" w14:textId="77777777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7AE4E35E">
        <w:rPr/>
        <w:t xml:space="preserve">Tulospalvelun käyttäjien täytyy pystyä syöttämään </w:t>
      </w:r>
      <w:r w:rsidR="2EC81B85">
        <w:rPr/>
        <w:t>tuloksia eri kilpailuista ja tapahtumista.</w:t>
      </w:r>
    </w:p>
    <w:p w:rsidR="007D226F" w:rsidP="391F77B4" w:rsidRDefault="00C239AD" w14:paraId="1B707809" w14:textId="7F09D346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2EC81B85">
        <w:rPr/>
        <w:t xml:space="preserve">Tulospalvelun järjestelmän täytyy sallia käyttäjien muokata, luoda ja poistaa tapahtumia ja kilpailuja. </w:t>
      </w:r>
    </w:p>
    <w:p w:rsidR="00C239AD" w:rsidP="391F77B4" w:rsidRDefault="00C239AD" w14:paraId="59E36B43" w14:textId="3EA76713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2EC81B85">
        <w:rPr/>
        <w:t>Tulospalvelun järjestelmän täytyy mahdollistaa käyttäjien kirjautuminen ja rekisteröityminen turvallisesti</w:t>
      </w:r>
      <w:r w:rsidR="4788FE63">
        <w:rPr/>
        <w:t>.</w:t>
      </w:r>
    </w:p>
    <w:p w:rsidR="00C239AD" w:rsidP="391F77B4" w:rsidRDefault="00C239AD" w14:paraId="3B11ABAA" w14:textId="5DB10C45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2EC81B85">
        <w:rPr/>
        <w:t>Tulospalvelun järjestelmän täytyy olla suojattu ulkopuolisilta hyökkäyksiltä ja varmistettava käyttäjätietojen turvallisuus</w:t>
      </w:r>
      <w:r w:rsidR="03710012">
        <w:rPr/>
        <w:t>.</w:t>
      </w:r>
    </w:p>
    <w:p w:rsidRPr="002B0491" w:rsidR="00C239AD" w:rsidP="391F77B4" w:rsidRDefault="00C239AD" w14:paraId="4028062A" w14:textId="4EFE985A" w14:noSpellErr="1">
      <w:pPr>
        <w:pStyle w:val="ListParagraph"/>
        <w:numPr>
          <w:ilvl w:val="0"/>
          <w:numId w:val="8"/>
        </w:numPr>
        <w:spacing w:line="276" w:lineRule="auto"/>
        <w:jc w:val="both"/>
        <w:rPr/>
      </w:pPr>
      <w:r w:rsidR="2EC81B85">
        <w:rPr/>
        <w:t xml:space="preserve">Tulospalvelun järjestelmän ylläpitäjien täytyy pystyä hallitsemaan käyttäjien tiliä esim. poistamaan käyttäjän tilin. </w:t>
      </w:r>
    </w:p>
    <w:p w:rsidR="000F657D" w:rsidP="391F77B4" w:rsidRDefault="000F657D" w14:paraId="17FA3A7F" w14:textId="77777777" w14:noSpellErr="1">
      <w:pPr>
        <w:spacing w:line="276" w:lineRule="auto"/>
        <w:jc w:val="both"/>
      </w:pPr>
    </w:p>
    <w:p w:rsidR="007D226F" w:rsidP="391F77B4" w:rsidRDefault="007D226F" w14:paraId="2DBD20BA" w14:textId="77777777" w14:noSpellErr="1">
      <w:pPr>
        <w:spacing w:line="276" w:lineRule="auto"/>
        <w:jc w:val="both"/>
      </w:pPr>
    </w:p>
    <w:p w:rsidR="000F657D" w:rsidP="391F77B4" w:rsidRDefault="000F657D" w14:paraId="75A2CA76" w14:textId="77777777" w14:noSpellErr="1">
      <w:pPr>
        <w:spacing w:line="276" w:lineRule="auto"/>
        <w:jc w:val="both"/>
      </w:pPr>
    </w:p>
    <w:p w:rsidR="000F657D" w:rsidP="391F77B4" w:rsidRDefault="007D226F" w14:paraId="013E1725" w14:textId="68D3E8DC" w14:noSpellErr="1">
      <w:pPr>
        <w:pStyle w:val="Heading2"/>
        <w:spacing w:line="276" w:lineRule="auto"/>
        <w:jc w:val="both"/>
        <w:rPr/>
      </w:pPr>
      <w:bookmarkStart w:name="_Toc1921998268" w:id="137059203"/>
      <w:r w:rsidR="7AE4E35E">
        <w:rPr/>
        <w:t>Ei-toiminnalliset vaatimukset</w:t>
      </w:r>
      <w:bookmarkEnd w:id="137059203"/>
    </w:p>
    <w:p w:rsidR="000F657D" w:rsidP="391F77B4" w:rsidRDefault="000F657D" w14:paraId="460A86BC" w14:textId="77777777" w14:noSpellErr="1">
      <w:pPr>
        <w:spacing w:line="276" w:lineRule="auto"/>
        <w:jc w:val="both"/>
      </w:pPr>
    </w:p>
    <w:p w:rsidR="002B0491" w:rsidP="391F77B4" w:rsidRDefault="002B0491" w14:paraId="4BDD3CD0" w14:textId="04ACA8D8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>Tulospalvelun järjestelmän täytyy asentua ja olla tuettu Linux RHEL 9 -palvelimelle.</w:t>
      </w:r>
    </w:p>
    <w:p w:rsidR="002B0491" w:rsidP="391F77B4" w:rsidRDefault="0065100B" w14:paraId="4084F7EB" w14:textId="7CA91700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1AEFB7E">
        <w:rPr/>
        <w:t>Tulospalvelun järjestelmän tulee tukea PostgreSQL tietokantoja.</w:t>
      </w:r>
    </w:p>
    <w:p w:rsidR="0065100B" w:rsidP="391F77B4" w:rsidRDefault="0065100B" w14:paraId="3B49BA1F" w14:textId="01B1A1FC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1AEFB7E">
        <w:rPr/>
        <w:t>Tulospalvelun järjestelmän tulee olla vikasietoinen.</w:t>
      </w:r>
      <w:r w:rsidR="12523A18">
        <w:rPr/>
        <w:t xml:space="preserve"> Järjestelmän tulee palautua normaalitilaan nopeasti, ja tallennettujen tietojen tulee pysyä käyttökelpoisina.</w:t>
      </w:r>
    </w:p>
    <w:p w:rsidR="0065100B" w:rsidP="391F77B4" w:rsidRDefault="0065100B" w14:paraId="7B4E903E" w14:textId="5391C927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1AEFB7E">
        <w:rPr/>
        <w:t>Tulospalvelun järjestelmän toimittaja vastaa siitä, että tuki ja ylläpito toteutetaan EU- ja ETA-alueelta.</w:t>
      </w:r>
    </w:p>
    <w:p w:rsidR="002B0491" w:rsidP="391F77B4" w:rsidRDefault="002B0491" w14:paraId="28DEB15E" w14:textId="015E4B9F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>Tulospalvelun järjestelmän tulee olla saatavilla 99,99 % ajasta.</w:t>
      </w:r>
    </w:p>
    <w:p w:rsidR="002B0491" w:rsidP="391F77B4" w:rsidRDefault="002B0491" w14:paraId="080C4C80" w14:textId="7D487587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 xml:space="preserve">Tulospalvelun järjestelmän tulee noudattaa tietosuojalakeja ja varmistaa kaikkien käyttäjien henkilötietojen turvallinen käsittely. </w:t>
      </w:r>
    </w:p>
    <w:p w:rsidR="002B0491" w:rsidP="391F77B4" w:rsidRDefault="002B0491" w14:paraId="0966AEB6" w14:textId="2F1113D7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 xml:space="preserve">Tulospalvelun järjestelmän täytyy olla optimoitu minimoidakseen </w:t>
      </w:r>
      <w:r w:rsidR="5EA48E3F">
        <w:rPr/>
        <w:t>viiveet tulosten syöttämisessä ja tarkastelussa.</w:t>
      </w:r>
    </w:p>
    <w:p w:rsidR="002B0491" w:rsidP="391F77B4" w:rsidRDefault="002B0491" w14:paraId="3D3275E8" w14:textId="7CA4FEF7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>Tulospalvelun järjestelmän täytyy pystyä käsittelemään suuri määrä tuloksia ja käyttäjiä tehokkaasti</w:t>
      </w:r>
      <w:r w:rsidR="01F1B226">
        <w:rPr/>
        <w:t>, 10 000 käyttäjää hakee tuloksia saman aikaisesti.</w:t>
      </w:r>
    </w:p>
    <w:p w:rsidR="002B0491" w:rsidP="391F77B4" w:rsidRDefault="002B0491" w14:paraId="5D7614EB" w14:textId="1646FECD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 xml:space="preserve">Tulospalvelun järjestelmän käyttöliittymän tulee olla intuitiivinen ja helppokäyttöinen. </w:t>
      </w:r>
    </w:p>
    <w:p w:rsidR="002B0491" w:rsidP="391F77B4" w:rsidRDefault="002B0491" w14:paraId="57A90B97" w14:textId="7C85330B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>Tulospalvelun järjestelmän tulee olla yhteensopiva eri laitteiden ja selainten kanssa.</w:t>
      </w:r>
    </w:p>
    <w:p w:rsidR="002B0491" w:rsidP="391F77B4" w:rsidRDefault="002B0491" w14:paraId="41920E84" w14:textId="171CC428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>Tulospalvelun järjestelmässä tulee olla säännöllisiä varmuuskopioita.</w:t>
      </w:r>
    </w:p>
    <w:p w:rsidR="00A82141" w:rsidP="391F77B4" w:rsidRDefault="002B0491" w14:paraId="5BF3030E" w14:textId="250B6C3F" w14:noSpellErr="1">
      <w:pPr>
        <w:pStyle w:val="ListParagraph"/>
        <w:numPr>
          <w:ilvl w:val="0"/>
          <w:numId w:val="10"/>
        </w:numPr>
        <w:spacing w:line="276" w:lineRule="auto"/>
        <w:jc w:val="both"/>
        <w:rPr/>
      </w:pPr>
      <w:r w:rsidR="5EA48E3F">
        <w:rPr/>
        <w:t xml:space="preserve">Tulospalvelun järjestelmän täytyy tarjoamaan mahdollisuus seurata </w:t>
      </w:r>
      <w:r w:rsidR="5EA48E3F">
        <w:rPr/>
        <w:t>käyttäjien toimintaa ja analysoida suorituskykyä.</w:t>
      </w:r>
    </w:p>
    <w:p w:rsidR="11CBA444" w:rsidP="391F77B4" w:rsidRDefault="11CBA444" w14:paraId="7998D2BD" w14:textId="6E07ED9F" w14:noSpellErr="1">
      <w:pPr>
        <w:pStyle w:val="Heading1"/>
        <w:jc w:val="both"/>
        <w:rPr/>
      </w:pPr>
      <w:bookmarkStart w:name="_Toc2032759559" w:id="1155669612"/>
      <w:r w:rsidR="014B5A10">
        <w:rPr/>
        <w:t>PROJEKTI</w:t>
      </w:r>
      <w:r w:rsidR="169EFC1C">
        <w:rPr/>
        <w:t xml:space="preserve"> </w:t>
      </w:r>
      <w:r w:rsidR="575F00A5">
        <w:rPr/>
        <w:t>suunnitelma</w:t>
      </w:r>
      <w:bookmarkEnd w:id="1155669612"/>
    </w:p>
    <w:p w:rsidR="002B803A" w:rsidP="391F77B4" w:rsidRDefault="002B803A" w14:paraId="7F0CC1FA" w14:textId="1B5D7A35" w14:noSpellErr="1">
      <w:pPr>
        <w:pStyle w:val="Heading2"/>
        <w:spacing w:after="160"/>
        <w:jc w:val="both"/>
        <w:rPr/>
      </w:pPr>
      <w:bookmarkStart w:name="_Toc273076315" w:id="1819413105"/>
      <w:r w:rsidR="166C93A1">
        <w:rPr/>
        <w:t>Tuote ja yleiskuvaus</w:t>
      </w:r>
      <w:bookmarkEnd w:id="1819413105"/>
    </w:p>
    <w:p w:rsidR="5A9182D9" w:rsidP="391F77B4" w:rsidRDefault="5A9182D9" w14:paraId="528248AA" w14:textId="1F69544F" w14:noSpellErr="1">
      <w:pPr>
        <w:jc w:val="both"/>
      </w:pPr>
      <w:r w:rsidR="1C977904">
        <w:rPr/>
        <w:t>Reaaliaikainen t</w:t>
      </w:r>
      <w:r w:rsidR="166C93A1">
        <w:rPr/>
        <w:t>ulos</w:t>
      </w:r>
      <w:r w:rsidR="308FAA20">
        <w:rPr/>
        <w:t>palvelu</w:t>
      </w:r>
      <w:r w:rsidR="166C93A1">
        <w:rPr/>
        <w:t xml:space="preserve"> kissanäyttelyi</w:t>
      </w:r>
      <w:r w:rsidR="1695403D">
        <w:rPr/>
        <w:t>lle.</w:t>
      </w:r>
      <w:r w:rsidR="166C93A1">
        <w:rPr/>
        <w:t xml:space="preserve"> </w:t>
      </w:r>
      <w:r w:rsidR="2921DE4B">
        <w:rPr/>
        <w:t>Palvelu</w:t>
      </w:r>
      <w:r w:rsidR="166C93A1">
        <w:rPr/>
        <w:t xml:space="preserve"> </w:t>
      </w:r>
      <w:r w:rsidR="72A6D8C3">
        <w:rPr/>
        <w:t xml:space="preserve">on digitaalinen ratkaisu </w:t>
      </w:r>
      <w:r w:rsidR="6C91A36F">
        <w:rPr/>
        <w:t>julkaista ja muokata kilpailuja ja näiden tuloksia.</w:t>
      </w:r>
      <w:r w:rsidR="790CB215">
        <w:rPr/>
        <w:t xml:space="preserve"> </w:t>
      </w:r>
      <w:r w:rsidR="0A03AA46">
        <w:rPr/>
        <w:t xml:space="preserve">Palvelu on hyvin käyttäjäystävällinen, jotta kaikki käyttäjät voivat helposti navigoida ja saada tarvitsemansa tiedot. </w:t>
      </w:r>
      <w:r w:rsidR="790CB215">
        <w:rPr/>
        <w:t>Tulos</w:t>
      </w:r>
      <w:r w:rsidR="797F35F3">
        <w:rPr/>
        <w:t>palvelu</w:t>
      </w:r>
      <w:r w:rsidR="790CB215">
        <w:rPr/>
        <w:t xml:space="preserve"> on kehitetty yhteistyössä potentiaalisten asiakkaiden kanssa ja järjestelmä kehitetää</w:t>
      </w:r>
      <w:r w:rsidR="459FEB9E">
        <w:rPr/>
        <w:t>n heille sopivaksi.</w:t>
      </w:r>
    </w:p>
    <w:p w:rsidR="02A605E9" w:rsidP="391F77B4" w:rsidRDefault="02A605E9" w14:paraId="4FE508DF" w14:textId="08114258" w14:noSpellErr="1">
      <w:pPr>
        <w:jc w:val="both"/>
      </w:pPr>
    </w:p>
    <w:p w:rsidR="002B803A" w:rsidP="391F77B4" w:rsidRDefault="002B803A" w14:paraId="060D86D3" w14:textId="29580A2F" w14:noSpellErr="1">
      <w:pPr>
        <w:pStyle w:val="Heading2"/>
        <w:spacing w:after="160"/>
        <w:jc w:val="both"/>
        <w:rPr/>
      </w:pPr>
      <w:bookmarkStart w:name="_Toc1609130567" w:id="1459498699"/>
      <w:r w:rsidR="166C93A1">
        <w:rPr/>
        <w:t>Tavoitteet</w:t>
      </w:r>
      <w:bookmarkEnd w:id="1459498699"/>
    </w:p>
    <w:p w:rsidR="22CF4E05" w:rsidP="391F77B4" w:rsidRDefault="22CF4E05" w14:paraId="6F1A28F9" w14:textId="4331CC83" w14:noSpellErr="1">
      <w:pPr>
        <w:jc w:val="both"/>
      </w:pPr>
      <w:r w:rsidR="06E901FD">
        <w:rPr/>
        <w:t>Kehitetään tulospalvelu, joka on helppokäyttöinen</w:t>
      </w:r>
      <w:r w:rsidR="0BAC4DEB">
        <w:rPr/>
        <w:t>,</w:t>
      </w:r>
      <w:r w:rsidR="06E901FD">
        <w:rPr/>
        <w:t xml:space="preserve"> intuitiivinen</w:t>
      </w:r>
      <w:r w:rsidR="057A01AE">
        <w:rPr/>
        <w:t xml:space="preserve"> ja reaaliaikainen</w:t>
      </w:r>
      <w:r w:rsidR="06E901FD">
        <w:rPr/>
        <w:t xml:space="preserve">. Palvelun tulisi </w:t>
      </w:r>
      <w:r w:rsidR="2950C46D">
        <w:rPr/>
        <w:t>sisältää</w:t>
      </w:r>
      <w:r w:rsidR="06E901FD">
        <w:rPr/>
        <w:t xml:space="preserve"> tulokset näyttelyistä</w:t>
      </w:r>
      <w:r w:rsidR="0A81C2F0">
        <w:rPr/>
        <w:t>;</w:t>
      </w:r>
      <w:r w:rsidR="338F1199">
        <w:rPr/>
        <w:t xml:space="preserve"> sijoitukset, pisteet, kissojen nimet, rodut ja muut saavutukset ja arvioinnit. Tulospalvelun tulisi olla </w:t>
      </w:r>
      <w:r w:rsidR="2650E076">
        <w:rPr/>
        <w:t>suojattu, käyttäjien henkilökohtaisia tietoja turvataan tieto</w:t>
      </w:r>
      <w:r w:rsidR="01FC77D2">
        <w:rPr/>
        <w:t>t</w:t>
      </w:r>
      <w:r w:rsidR="2650E076">
        <w:rPr/>
        <w:t>urvakäytäntöjen mukaisesti.</w:t>
      </w:r>
      <w:r w:rsidR="697D2350">
        <w:rPr/>
        <w:t xml:space="preserve"> Palvelu integroituu olemassa oleviin järjestelmiin ja järjestelmälle suoritetaan erinäisiä testejä</w:t>
      </w:r>
      <w:r w:rsidR="48D6D431">
        <w:rPr/>
        <w:t>,</w:t>
      </w:r>
      <w:r w:rsidR="697D2350">
        <w:rPr/>
        <w:t xml:space="preserve"> joilla varmistetaan järjestelmän su</w:t>
      </w:r>
      <w:r w:rsidR="3A1C1D1A">
        <w:rPr/>
        <w:t>juvuus</w:t>
      </w:r>
      <w:r w:rsidR="4DC3DA0D">
        <w:rPr/>
        <w:t xml:space="preserve">. </w:t>
      </w:r>
      <w:r w:rsidR="2F4CCF16">
        <w:rPr/>
        <w:t>Palvelun integrointi muihin järjestelmiin automatisoi tulosten ja kilpailujen lisäämistä, jolloin näitä harvemmin tarvitsee manuaalisesti lisätä, mahdollisuus tähän kuitenkin pidetään.</w:t>
      </w:r>
      <w:r w:rsidR="2A486EBB">
        <w:rPr/>
        <w:t xml:space="preserve"> Palvelu suunnitellaan ositetusti ja lokaalisesti. Palvelun osat toteutetaan erillään, jolloin niitä voidaan muokata ja uudelleen käyttää helpommin.</w:t>
      </w:r>
    </w:p>
    <w:p w:rsidR="02A605E9" w:rsidP="391F77B4" w:rsidRDefault="02A605E9" w14:paraId="38D97DA9" w14:textId="4A5604F5" w14:noSpellErr="1">
      <w:pPr>
        <w:jc w:val="both"/>
      </w:pPr>
    </w:p>
    <w:p w:rsidRPr="00A852ED" w:rsidR="00A852ED" w:rsidP="391F77B4" w:rsidRDefault="00A852ED" w14:paraId="0E17DA38" w14:textId="77777777" w14:noSpellErr="1">
      <w:pPr>
        <w:jc w:val="both"/>
      </w:pPr>
    </w:p>
    <w:p w:rsidR="00296CE3" w:rsidP="391F77B4" w:rsidRDefault="00296CE3" w14:paraId="25C45F5C" w14:textId="3A1B6C76" w14:noSpellErr="1">
      <w:pPr>
        <w:pStyle w:val="Heading2"/>
        <w:spacing w:after="160"/>
        <w:jc w:val="both"/>
        <w:rPr/>
      </w:pPr>
      <w:bookmarkStart w:name="_Toc607522906" w:id="247119353"/>
      <w:r w:rsidR="57D451A8">
        <w:rPr/>
        <w:t>Tehtävät</w:t>
      </w:r>
      <w:bookmarkEnd w:id="247119353"/>
    </w:p>
    <w:p w:rsidR="00296CE3" w:rsidP="391F77B4" w:rsidRDefault="003F1252" w14:paraId="058640D4" w14:textId="2B3ECDDF" w14:noSpellErr="1">
      <w:pPr>
        <w:jc w:val="both"/>
      </w:pPr>
      <w:r w:rsidR="4AEA0949">
        <w:rPr/>
        <w:t xml:space="preserve">Ensin selvitämme minkälaisia ominaisuuksia käyttäjät haluavat palvelulta, vaatimusmäärittelyiden lisäksi. Suunnitellaan palvelua palautteen perusteella tarkemmin. Kehitetään tuote edellä </w:t>
      </w:r>
      <w:r w:rsidR="16CE4DD0">
        <w:rPr/>
        <w:t>mainitun</w:t>
      </w:r>
      <w:r w:rsidR="4AEA0949">
        <w:rPr/>
        <w:t xml:space="preserve"> määrittelyn mukaiseksi. Testataan palvelun toimivuus ja käyttäjäystävällisyys sekä palvelun vaatimusten vastaavuus. Hyväksymis-testataan palvelu ennen julkaisua.</w:t>
      </w:r>
    </w:p>
    <w:p w:rsidR="003F1252" w:rsidP="391F77B4" w:rsidRDefault="003F1252" w14:paraId="3206A86E" w14:textId="77777777" w14:noSpellErr="1">
      <w:pPr>
        <w:jc w:val="both"/>
      </w:pPr>
    </w:p>
    <w:p w:rsidRPr="0046148F" w:rsidR="0046148F" w:rsidP="2845A544" w:rsidRDefault="0046148F" w14:paraId="7EAE6A94" w14:textId="3FD29357">
      <w:pPr>
        <w:pStyle w:val="Heading2"/>
        <w:spacing w:after="160"/>
        <w:jc w:val="both"/>
        <w:rPr/>
      </w:pPr>
      <w:bookmarkStart w:name="_Toc1244574913" w:id="239661974"/>
      <w:r w:rsidR="57D451A8">
        <w:rPr/>
        <w:t>Organisointi ja vastuut</w:t>
      </w:r>
      <w:r w:rsidR="5BE7E7C7">
        <w:rPr/>
        <w:t xml:space="preserve"> (paranna roolitusta ja selvennä vastuu alueita)</w:t>
      </w:r>
      <w:bookmarkEnd w:id="239661974"/>
    </w:p>
    <w:p w:rsidR="2845A544" w:rsidP="2845A544" w:rsidRDefault="2845A544" w14:paraId="05827DD0" w14:textId="6FA77478">
      <w:pPr>
        <w:pStyle w:val="Normal"/>
        <w:jc w:val="both"/>
      </w:pPr>
    </w:p>
    <w:p w:rsidR="0DD9BC6A" w:rsidP="2845A544" w:rsidRDefault="0DD9BC6A" w14:paraId="1106D8D6" w14:textId="4A99386B">
      <w:pPr>
        <w:pStyle w:val="Normal"/>
        <w:jc w:val="both"/>
        <w:rPr>
          <w:b w:val="1"/>
          <w:bCs w:val="1"/>
        </w:rPr>
      </w:pPr>
      <w:r w:rsidRPr="2845A544" w:rsidR="0DD9BC6A">
        <w:rPr>
          <w:b w:val="1"/>
          <w:bCs w:val="1"/>
        </w:rPr>
        <w:t>Järjestelmän Ylläpitäjä</w:t>
      </w:r>
    </w:p>
    <w:p w:rsidR="0DD9BC6A" w:rsidP="2845A544" w:rsidRDefault="0DD9BC6A" w14:paraId="70171017" w14:textId="50383435">
      <w:pPr>
        <w:pStyle w:val="Normal"/>
        <w:jc w:val="both"/>
      </w:pPr>
      <w:r w:rsidR="0DD9BC6A">
        <w:rPr/>
        <w:t>Vastuut:</w:t>
      </w:r>
    </w:p>
    <w:p w:rsidR="0DD9BC6A" w:rsidP="2845A544" w:rsidRDefault="0DD9BC6A" w14:paraId="3186E23C" w14:textId="2F62592F">
      <w:pPr>
        <w:pStyle w:val="Normal"/>
        <w:jc w:val="both"/>
      </w:pPr>
      <w:r w:rsidR="0DD9BC6A">
        <w:rPr/>
        <w:t>Varmistaa järjestelmän teknisen toimivuuden ja ylläpidon.</w:t>
      </w:r>
    </w:p>
    <w:p w:rsidR="0DD9BC6A" w:rsidP="2845A544" w:rsidRDefault="0DD9BC6A" w14:paraId="10CAA4F2" w14:textId="28072A8F">
      <w:pPr>
        <w:pStyle w:val="Normal"/>
        <w:jc w:val="both"/>
      </w:pPr>
      <w:r w:rsidR="0DD9BC6A">
        <w:rPr/>
        <w:t>Huolehtii järjestelmäpäivityksistä ja korjauksista.</w:t>
      </w:r>
    </w:p>
    <w:p w:rsidR="0DD9BC6A" w:rsidP="2845A544" w:rsidRDefault="0DD9BC6A" w14:paraId="440489FC" w14:textId="4E93A6DF">
      <w:pPr>
        <w:pStyle w:val="Normal"/>
        <w:jc w:val="both"/>
      </w:pPr>
      <w:r w:rsidR="0DD9BC6A">
        <w:rPr/>
        <w:t>Valvoo järjestelmän suorituskykyä ja tekee tarvittavia optimointeja.</w:t>
      </w:r>
    </w:p>
    <w:p w:rsidR="0DD9BC6A" w:rsidP="2845A544" w:rsidRDefault="0DD9BC6A" w14:paraId="7BFEDEEE" w14:textId="67502330">
      <w:pPr>
        <w:pStyle w:val="Normal"/>
        <w:jc w:val="both"/>
      </w:pPr>
      <w:r w:rsidR="0DD9BC6A">
        <w:rPr/>
        <w:t>Hallinnoi käyttöoikeuksia ja käyttäjätilejä.</w:t>
      </w:r>
    </w:p>
    <w:p w:rsidR="2845A544" w:rsidP="2845A544" w:rsidRDefault="2845A544" w14:paraId="05E30A42" w14:textId="78A81BEB">
      <w:pPr>
        <w:pStyle w:val="Normal"/>
        <w:jc w:val="both"/>
      </w:pPr>
    </w:p>
    <w:p w:rsidR="0DD9BC6A" w:rsidP="2845A544" w:rsidRDefault="0DD9BC6A" w14:paraId="74352498" w14:textId="32E52A8E">
      <w:pPr>
        <w:pStyle w:val="Normal"/>
        <w:jc w:val="both"/>
        <w:rPr>
          <w:b w:val="1"/>
          <w:bCs w:val="1"/>
        </w:rPr>
      </w:pPr>
      <w:r w:rsidRPr="2845A544" w:rsidR="0DD9BC6A">
        <w:rPr>
          <w:b w:val="1"/>
          <w:bCs w:val="1"/>
        </w:rPr>
        <w:t>Tietojen Syöttäjä</w:t>
      </w:r>
    </w:p>
    <w:p w:rsidR="0DD9BC6A" w:rsidP="2845A544" w:rsidRDefault="0DD9BC6A" w14:paraId="599126C4" w14:textId="1EA2135A">
      <w:pPr>
        <w:pStyle w:val="Normal"/>
        <w:jc w:val="both"/>
      </w:pPr>
      <w:r w:rsidR="0DD9BC6A">
        <w:rPr/>
        <w:t>Vastuut:</w:t>
      </w:r>
    </w:p>
    <w:p w:rsidR="0DD9BC6A" w:rsidP="2845A544" w:rsidRDefault="0DD9BC6A" w14:paraId="74F227AF" w14:textId="5BB076EC">
      <w:pPr>
        <w:pStyle w:val="Normal"/>
        <w:jc w:val="both"/>
      </w:pPr>
      <w:r w:rsidR="0DD9BC6A">
        <w:rPr/>
        <w:t>Syöttää tulokset järjestelmään reaaliaikaisesti tai tapahtuman päätyttyä.</w:t>
      </w:r>
    </w:p>
    <w:p w:rsidR="0DD9BC6A" w:rsidP="2845A544" w:rsidRDefault="0DD9BC6A" w14:paraId="69436A9D" w14:textId="151D5AD4">
      <w:pPr>
        <w:pStyle w:val="Normal"/>
        <w:jc w:val="both"/>
      </w:pPr>
      <w:r w:rsidR="0DD9BC6A">
        <w:rPr/>
        <w:t>Tarkistaa tulosten oikeellisuuden ja korjaa mahdolliset virheet.</w:t>
      </w:r>
    </w:p>
    <w:p w:rsidR="0DD9BC6A" w:rsidP="2845A544" w:rsidRDefault="0DD9BC6A" w14:paraId="3B81776F" w14:textId="02033864">
      <w:pPr>
        <w:pStyle w:val="Normal"/>
        <w:jc w:val="both"/>
      </w:pPr>
      <w:r w:rsidR="0DD9BC6A">
        <w:rPr/>
        <w:t>Päivittää tulostietoja tarvittaessa.</w:t>
      </w:r>
    </w:p>
    <w:p w:rsidR="2845A544" w:rsidP="2845A544" w:rsidRDefault="2845A544" w14:paraId="30AD1A44" w14:textId="6994B8C9">
      <w:pPr>
        <w:pStyle w:val="Normal"/>
        <w:jc w:val="both"/>
      </w:pPr>
    </w:p>
    <w:p w:rsidR="0DD9BC6A" w:rsidP="2845A544" w:rsidRDefault="0DD9BC6A" w14:paraId="7E8BA75C" w14:textId="2CDF8FB8">
      <w:pPr>
        <w:pStyle w:val="Normal"/>
        <w:jc w:val="both"/>
        <w:rPr>
          <w:b w:val="1"/>
          <w:bCs w:val="1"/>
        </w:rPr>
      </w:pPr>
      <w:r w:rsidRPr="2845A544" w:rsidR="0DD9BC6A">
        <w:rPr>
          <w:b w:val="1"/>
          <w:bCs w:val="1"/>
        </w:rPr>
        <w:t>Tietoturvasta Vastaava Henkilö</w:t>
      </w:r>
    </w:p>
    <w:p w:rsidR="0DD9BC6A" w:rsidP="2845A544" w:rsidRDefault="0DD9BC6A" w14:paraId="5D128708" w14:textId="2BB3EC69">
      <w:pPr>
        <w:pStyle w:val="Normal"/>
        <w:jc w:val="both"/>
      </w:pPr>
      <w:r w:rsidR="0DD9BC6A">
        <w:rPr/>
        <w:t>Vastuut:</w:t>
      </w:r>
    </w:p>
    <w:p w:rsidR="0DD9BC6A" w:rsidP="2845A544" w:rsidRDefault="0DD9BC6A" w14:paraId="2D41B096" w14:textId="7C543BD1">
      <w:pPr>
        <w:pStyle w:val="Normal"/>
        <w:jc w:val="both"/>
      </w:pPr>
      <w:r w:rsidR="0DD9BC6A">
        <w:rPr/>
        <w:t xml:space="preserve">Varmistaa </w:t>
      </w:r>
      <w:r w:rsidR="0DD9BC6A">
        <w:rPr/>
        <w:t>jär</w:t>
      </w:r>
      <w:r w:rsidR="0DD9BC6A">
        <w:rPr/>
        <w:t>jestelmän</w:t>
      </w:r>
      <w:r w:rsidR="0DD9BC6A">
        <w:rPr/>
        <w:t xml:space="preserve"> tietoturvan ja suojaa sen tietomurtoja ja muita tietoturvauhkia vastaan.</w:t>
      </w:r>
    </w:p>
    <w:p w:rsidR="0DD9BC6A" w:rsidP="2845A544" w:rsidRDefault="0DD9BC6A" w14:paraId="41FC28B2" w14:textId="7E80918E">
      <w:pPr>
        <w:pStyle w:val="Normal"/>
        <w:jc w:val="both"/>
      </w:pPr>
      <w:r w:rsidR="0DD9BC6A">
        <w:rPr/>
        <w:t>Kehittää ja ylläpitää tietoturvakäytäntöjä.</w:t>
      </w:r>
    </w:p>
    <w:p w:rsidR="0DD9BC6A" w:rsidP="2845A544" w:rsidRDefault="0DD9BC6A" w14:paraId="3000FD50" w14:textId="001E5F05">
      <w:pPr>
        <w:pStyle w:val="Normal"/>
        <w:jc w:val="both"/>
      </w:pPr>
      <w:r w:rsidR="0DD9BC6A">
        <w:rPr/>
        <w:t>Valvoo järjestelmän tietoturvatapahtumia ja reagoi mahdollisiin tietoturvaloukkauksiin.</w:t>
      </w:r>
    </w:p>
    <w:p w:rsidR="0DD9BC6A" w:rsidP="2845A544" w:rsidRDefault="0DD9BC6A" w14:paraId="2AB45FBF" w14:textId="5223F006">
      <w:pPr>
        <w:pStyle w:val="Normal"/>
        <w:jc w:val="both"/>
      </w:pPr>
      <w:r w:rsidR="0DD9BC6A">
        <w:rPr/>
        <w:t>Kouluttaa muita tiimin jäseniä tietoturvallisuuden parhaista käytännöistä.</w:t>
      </w:r>
    </w:p>
    <w:p w:rsidR="2845A544" w:rsidP="2845A544" w:rsidRDefault="2845A544" w14:paraId="21AC2818" w14:textId="1146193E">
      <w:pPr>
        <w:pStyle w:val="Normal"/>
        <w:jc w:val="both"/>
      </w:pPr>
    </w:p>
    <w:p w:rsidR="0DD9BC6A" w:rsidP="2845A544" w:rsidRDefault="0DD9BC6A" w14:paraId="114EF494" w14:textId="508D9F05">
      <w:pPr>
        <w:pStyle w:val="Normal"/>
        <w:jc w:val="both"/>
        <w:rPr>
          <w:b w:val="1"/>
          <w:bCs w:val="1"/>
        </w:rPr>
      </w:pPr>
      <w:r w:rsidRPr="2845A544" w:rsidR="0DD9BC6A">
        <w:rPr>
          <w:b w:val="1"/>
          <w:bCs w:val="1"/>
        </w:rPr>
        <w:t>Projektipäällikkö</w:t>
      </w:r>
    </w:p>
    <w:p w:rsidR="0DD9BC6A" w:rsidP="2845A544" w:rsidRDefault="0DD9BC6A" w14:paraId="5FF3BE38" w14:textId="19B737C9">
      <w:pPr>
        <w:pStyle w:val="Normal"/>
        <w:jc w:val="both"/>
      </w:pPr>
      <w:r w:rsidR="0DD9BC6A">
        <w:rPr/>
        <w:t>Vastuut:</w:t>
      </w:r>
    </w:p>
    <w:p w:rsidR="0DD9BC6A" w:rsidP="2845A544" w:rsidRDefault="0DD9BC6A" w14:paraId="2773CF0C" w14:textId="3D27AFF0">
      <w:pPr>
        <w:pStyle w:val="Normal"/>
        <w:jc w:val="both"/>
      </w:pPr>
      <w:r w:rsidR="0DD9BC6A">
        <w:rPr/>
        <w:t>Vastaa koko tulospalveluprojektin hallinnasta.</w:t>
      </w:r>
    </w:p>
    <w:p w:rsidR="0DD9BC6A" w:rsidP="2845A544" w:rsidRDefault="0DD9BC6A" w14:paraId="7ED7EFD2" w14:textId="7AF268F6">
      <w:pPr>
        <w:pStyle w:val="Normal"/>
        <w:jc w:val="both"/>
      </w:pPr>
      <w:r w:rsidR="0DD9BC6A">
        <w:rPr/>
        <w:t>Koordinoi eri tiimien työtä ja varmistaa resurssien tehokkaan käytön.</w:t>
      </w:r>
    </w:p>
    <w:p w:rsidR="0DD9BC6A" w:rsidP="2845A544" w:rsidRDefault="0DD9BC6A" w14:paraId="5AC60897" w14:textId="244F368A">
      <w:pPr>
        <w:pStyle w:val="Normal"/>
        <w:jc w:val="both"/>
      </w:pPr>
      <w:r w:rsidR="0DD9BC6A">
        <w:rPr/>
        <w:t>Pitää yllä viestintää projektin sidosryhmien välillä.</w:t>
      </w:r>
    </w:p>
    <w:p w:rsidR="0DD9BC6A" w:rsidP="2845A544" w:rsidRDefault="0DD9BC6A" w14:paraId="7C8F3FB4" w14:textId="3A3D9450">
      <w:pPr>
        <w:pStyle w:val="Normal"/>
        <w:jc w:val="both"/>
      </w:pPr>
      <w:r w:rsidR="0DD9BC6A">
        <w:rPr/>
        <w:t>Vastaa budjetista, aikataulusta ja projektin tavoitteiden saavuttamisesta.</w:t>
      </w:r>
    </w:p>
    <w:p w:rsidR="2845A544" w:rsidP="2845A544" w:rsidRDefault="2845A544" w14:paraId="4B34E8D2" w14:textId="2C3FAA84">
      <w:pPr>
        <w:pStyle w:val="Normal"/>
        <w:jc w:val="both"/>
      </w:pPr>
    </w:p>
    <w:p w:rsidR="68847B41" w:rsidP="2845A544" w:rsidRDefault="68847B41" w14:paraId="3457B4B5" w14:textId="4F4EC4E3">
      <w:pPr>
        <w:pStyle w:val="Normal"/>
        <w:jc w:val="both"/>
        <w:rPr>
          <w:b w:val="1"/>
          <w:bCs w:val="1"/>
        </w:rPr>
      </w:pPr>
      <w:r w:rsidRPr="2845A544" w:rsidR="68847B41">
        <w:rPr>
          <w:b w:val="1"/>
          <w:bCs w:val="1"/>
        </w:rPr>
        <w:t>Testaajan vastuut</w:t>
      </w:r>
    </w:p>
    <w:p w:rsidR="68847B41" w:rsidP="2845A544" w:rsidRDefault="68847B41" w14:paraId="50763D26" w14:textId="148D322D">
      <w:pPr>
        <w:pStyle w:val="Normal"/>
        <w:jc w:val="both"/>
      </w:pPr>
      <w:r w:rsidR="68847B41">
        <w:rPr/>
        <w:t>Testien Suunnittelu ja Toteutus:</w:t>
      </w:r>
    </w:p>
    <w:p w:rsidR="68847B41" w:rsidP="2845A544" w:rsidRDefault="68847B41" w14:paraId="42A6A7FA" w14:textId="4E254A89">
      <w:pPr>
        <w:pStyle w:val="Normal"/>
        <w:jc w:val="both"/>
      </w:pPr>
      <w:r w:rsidR="68847B41">
        <w:rPr/>
        <w:t>Laatii ja toteuttaa testaussuunnitelmat varmistaakseen järjestelmän toiminnallisten ja ei-toiminnallisten vaatimusten täyttymisen.</w:t>
      </w:r>
    </w:p>
    <w:p w:rsidR="68847B41" w:rsidP="2845A544" w:rsidRDefault="68847B41" w14:paraId="3A5FD8A8" w14:textId="727553FE">
      <w:pPr>
        <w:pStyle w:val="Normal"/>
        <w:jc w:val="both"/>
      </w:pPr>
      <w:r w:rsidR="68847B41">
        <w:rPr/>
        <w:t>Kehittää ja ylläpitää automatisoituja testejä järjestelmän laadun varmistamiseksi.</w:t>
      </w:r>
    </w:p>
    <w:p w:rsidR="2845A544" w:rsidP="2845A544" w:rsidRDefault="2845A544" w14:paraId="18EF511E" w14:textId="1711010F">
      <w:pPr>
        <w:pStyle w:val="Normal"/>
        <w:jc w:val="both"/>
      </w:pPr>
    </w:p>
    <w:p w:rsidR="68847B41" w:rsidP="2845A544" w:rsidRDefault="68847B41" w14:paraId="047DFE17" w14:textId="799C36DB">
      <w:pPr>
        <w:pStyle w:val="Normal"/>
        <w:jc w:val="both"/>
        <w:rPr>
          <w:b w:val="1"/>
          <w:bCs w:val="1"/>
        </w:rPr>
      </w:pPr>
      <w:r w:rsidRPr="2845A544" w:rsidR="68847B41">
        <w:rPr>
          <w:b w:val="1"/>
          <w:bCs w:val="1"/>
        </w:rPr>
        <w:t>Tuotteen Omistajan Vastuut</w:t>
      </w:r>
    </w:p>
    <w:p w:rsidR="68847B41" w:rsidP="2845A544" w:rsidRDefault="68847B41" w14:paraId="7266F390" w14:textId="490F22E6">
      <w:pPr>
        <w:pStyle w:val="Normal"/>
        <w:jc w:val="both"/>
      </w:pPr>
      <w:r w:rsidR="68847B41">
        <w:rPr/>
        <w:t>Tuotteen Visio ja Tavoitteet:</w:t>
      </w:r>
    </w:p>
    <w:p w:rsidR="68847B41" w:rsidP="2845A544" w:rsidRDefault="68847B41" w14:paraId="13C86AFE" w14:textId="23A7E644">
      <w:pPr>
        <w:pStyle w:val="Normal"/>
        <w:jc w:val="both"/>
      </w:pPr>
      <w:r w:rsidR="68847B41">
        <w:rPr/>
        <w:t>Määrittelee ja ylläpitää tulospalvelun vision, tavoitteet ja vaatimukset.</w:t>
      </w:r>
    </w:p>
    <w:p w:rsidR="68847B41" w:rsidP="2845A544" w:rsidRDefault="68847B41" w14:paraId="312E5E8E" w14:textId="35F45128">
      <w:pPr>
        <w:pStyle w:val="Normal"/>
        <w:jc w:val="both"/>
      </w:pPr>
      <w:r w:rsidR="68847B41">
        <w:rPr/>
        <w:t>Varmistaa, että järjestelmä vastaa loppukäyttäjien ja sidosryhmien tarpeita.</w:t>
      </w:r>
    </w:p>
    <w:p w:rsidR="68847B41" w:rsidP="2845A544" w:rsidRDefault="68847B41" w14:paraId="1F602374" w14:textId="7250E77F">
      <w:pPr>
        <w:pStyle w:val="Normal"/>
        <w:jc w:val="both"/>
      </w:pPr>
      <w:r w:rsidR="68847B41">
        <w:rPr/>
        <w:t>Priorisointi ja Päätöksenteko:</w:t>
      </w:r>
    </w:p>
    <w:p w:rsidR="68847B41" w:rsidP="2845A544" w:rsidRDefault="68847B41" w14:paraId="3C8B0C26" w14:textId="765EE144">
      <w:pPr>
        <w:pStyle w:val="Normal"/>
        <w:jc w:val="both"/>
      </w:pPr>
      <w:r w:rsidR="68847B41">
        <w:rPr/>
        <w:t>Priorisoi tuoteominaisuuksia ja kehitystehtäviä, ohjaten näin kehitystiimin työtä.</w:t>
      </w:r>
    </w:p>
    <w:p w:rsidR="68847B41" w:rsidP="2845A544" w:rsidRDefault="68847B41" w14:paraId="7EA8281F" w14:textId="76EF0968">
      <w:pPr>
        <w:pStyle w:val="Normal"/>
        <w:jc w:val="both"/>
      </w:pPr>
      <w:r w:rsidR="68847B41">
        <w:rPr/>
        <w:t>Tekee päätöksiä järjestelmän ominaisuuksista ja muutoksista.</w:t>
      </w:r>
    </w:p>
    <w:p w:rsidR="2845A544" w:rsidP="2845A544" w:rsidRDefault="2845A544" w14:paraId="27C16B51" w14:textId="533476E1">
      <w:pPr>
        <w:pStyle w:val="Normal"/>
        <w:jc w:val="both"/>
      </w:pPr>
    </w:p>
    <w:p w:rsidR="00296CE3" w:rsidP="2845A544" w:rsidRDefault="00296CE3" w14:paraId="2E0BC95D" w14:textId="2FF5596A">
      <w:pPr>
        <w:jc w:val="both"/>
        <w:rPr>
          <w:b w:val="1"/>
          <w:bCs w:val="1"/>
        </w:rPr>
      </w:pPr>
      <w:r w:rsidRPr="2845A544" w:rsidR="0E0E2781">
        <w:rPr>
          <w:b w:val="1"/>
          <w:bCs w:val="1"/>
        </w:rPr>
        <w:t>Käyttöliittymän Suunnittelija</w:t>
      </w:r>
    </w:p>
    <w:p w:rsidR="00296CE3" w:rsidP="2845A544" w:rsidRDefault="00296CE3" w14:paraId="54727140" w14:textId="043BA9F6">
      <w:pPr>
        <w:pStyle w:val="Normal"/>
        <w:jc w:val="both"/>
      </w:pPr>
      <w:r w:rsidR="0E0E2781">
        <w:rPr/>
        <w:t>Vastuut:</w:t>
      </w:r>
    </w:p>
    <w:p w:rsidR="00296CE3" w:rsidP="2845A544" w:rsidRDefault="00296CE3" w14:paraId="50D89708" w14:textId="113CA713">
      <w:pPr>
        <w:pStyle w:val="Normal"/>
        <w:jc w:val="both"/>
      </w:pPr>
      <w:r w:rsidR="0E0E2781">
        <w:rPr/>
        <w:t>Suunnittelee ja kehittää käyttäjäystävällisen ja visuaalisesti houkuttelevan käyttöliittymän.</w:t>
      </w:r>
    </w:p>
    <w:p w:rsidR="00296CE3" w:rsidP="2845A544" w:rsidRDefault="00296CE3" w14:paraId="49F0EDA4" w14:textId="1EFA4DEC">
      <w:pPr>
        <w:pStyle w:val="Normal"/>
        <w:jc w:val="both"/>
      </w:pPr>
      <w:r w:rsidR="0E0E2781">
        <w:rPr/>
        <w:t>Testaa käyttöliittymän käytettävyyttä ja tekee tarvittavia parannuksia.</w:t>
      </w:r>
    </w:p>
    <w:p w:rsidR="00296CE3" w:rsidP="2845A544" w:rsidRDefault="00296CE3" w14:paraId="116BA853" w14:textId="427BA699">
      <w:pPr>
        <w:pStyle w:val="Normal"/>
        <w:jc w:val="both"/>
      </w:pPr>
      <w:r w:rsidR="0E0E2781">
        <w:rPr/>
        <w:t>Työskentelee yhteistyössä käyttäjätuen kanssa käyttäjäpalautteen perusteella.</w:t>
      </w:r>
    </w:p>
    <w:p w:rsidR="00296CE3" w:rsidP="2845A544" w:rsidRDefault="00296CE3" w14:paraId="27E47F2E" w14:textId="23978BB4">
      <w:pPr>
        <w:pStyle w:val="Normal"/>
        <w:jc w:val="both"/>
      </w:pPr>
    </w:p>
    <w:p w:rsidR="00296CE3" w:rsidP="391F77B4" w:rsidRDefault="00296CE3" w14:paraId="03EFE1B4" w14:textId="6DDE048E" w14:noSpellErr="1">
      <w:pPr>
        <w:pStyle w:val="Heading2"/>
        <w:spacing w:after="160"/>
        <w:jc w:val="both"/>
        <w:rPr/>
      </w:pPr>
      <w:bookmarkStart w:name="_Toc771520211" w:id="1404327136"/>
      <w:r w:rsidR="57D451A8">
        <w:rPr/>
        <w:t>Toimintatavat</w:t>
      </w:r>
      <w:r w:rsidR="4AEA0949">
        <w:rPr/>
        <w:t xml:space="preserve"> ja työkalut</w:t>
      </w:r>
      <w:bookmarkEnd w:id="1404327136"/>
    </w:p>
    <w:p w:rsidR="00E145D6" w:rsidP="391F77B4" w:rsidRDefault="00E145D6" w14:paraId="1C56ACE9" w14:textId="7903681C" w14:noSpellErr="1">
      <w:pPr>
        <w:jc w:val="both"/>
      </w:pPr>
      <w:r w:rsidR="021CDEB0">
        <w:rPr/>
        <w:t>Ketterän kehittämisen malli on käytössä palvelunkehittämiselle. Palvelua kehitetään asiakkaan kanssa iteratiivisesti prototyyppimallia</w:t>
      </w:r>
      <w:r w:rsidR="0A774866">
        <w:rPr/>
        <w:t xml:space="preserve"> apuna käyttäen</w:t>
      </w:r>
      <w:r w:rsidR="021CDEB0">
        <w:rPr/>
        <w:t>, jotta pääsemme testaamaan mahdollisia epäselviä asiakasvaatimuksia tai selvittämään ratkaisua ongelmiin.</w:t>
      </w:r>
      <w:r w:rsidR="0A774866">
        <w:rPr/>
        <w:t xml:space="preserve"> Näistä saamme valmiuden kehittää palvelua nopeasti asiakkaalle sopivaksi.</w:t>
      </w:r>
    </w:p>
    <w:p w:rsidR="003F1252" w:rsidP="391F77B4" w:rsidRDefault="003F1252" w14:paraId="32DBC3D2" w14:textId="48DCA7AC">
      <w:pPr>
        <w:jc w:val="both"/>
      </w:pPr>
      <w:r w:rsidR="4AEA0949">
        <w:rPr/>
        <w:t xml:space="preserve">Käytössä on </w:t>
      </w:r>
      <w:r w:rsidR="4AEA0949">
        <w:rPr/>
        <w:t>Git</w:t>
      </w:r>
      <w:r w:rsidR="4AEA0949">
        <w:rPr/>
        <w:t xml:space="preserve">-versionhallinta sekä </w:t>
      </w:r>
      <w:r w:rsidR="4AEA0949">
        <w:rPr/>
        <w:t>Jira</w:t>
      </w:r>
      <w:r w:rsidR="4AEA0949">
        <w:rPr/>
        <w:t>-projektinhallintatyökalu.</w:t>
      </w:r>
    </w:p>
    <w:p w:rsidRPr="00E145D6" w:rsidR="0046148F" w:rsidP="391F77B4" w:rsidRDefault="0046148F" w14:paraId="1D4C45D9" w14:textId="77777777" w14:noSpellErr="1">
      <w:pPr>
        <w:jc w:val="both"/>
      </w:pPr>
    </w:p>
    <w:p w:rsidR="00296CE3" w:rsidP="391F77B4" w:rsidRDefault="00296CE3" w14:paraId="48DA374C" w14:textId="09190154" w14:noSpellErr="1">
      <w:pPr>
        <w:pStyle w:val="Heading2"/>
        <w:spacing w:after="160"/>
        <w:jc w:val="both"/>
        <w:rPr/>
      </w:pPr>
      <w:bookmarkStart w:name="_Toc722289835" w:id="1220663905"/>
      <w:r w:rsidR="57D451A8">
        <w:rPr/>
        <w:t>Riskien hallinta</w:t>
      </w:r>
      <w:bookmarkEnd w:id="1220663905"/>
    </w:p>
    <w:p w:rsidRPr="00E145D6" w:rsidR="00E145D6" w:rsidP="391F77B4" w:rsidRDefault="00E145D6" w14:paraId="181F54CA" w14:textId="01F3A287">
      <w:pPr>
        <w:jc w:val="both"/>
      </w:pPr>
      <w:r w:rsidR="65A72E33">
        <w:rPr/>
        <w:t>Tutkitaan mitä voi tapahtua projektin edetessä, todennäköisyyksiä tapahtumille, riskien aiheuttamaa haitta</w:t>
      </w:r>
      <w:r w:rsidR="3685AB67">
        <w:rPr/>
        <w:t>a</w:t>
      </w:r>
      <w:r w:rsidR="65A72E33">
        <w:rPr/>
        <w:t>. R</w:t>
      </w:r>
      <w:r w:rsidR="73602569">
        <w:rPr/>
        <w:t>iski</w:t>
      </w:r>
      <w:r w:rsidR="53F8D10F">
        <w:rPr/>
        <w:t>a</w:t>
      </w:r>
      <w:r w:rsidR="73602569">
        <w:rPr/>
        <w:t>na</w:t>
      </w:r>
      <w:r w:rsidR="53F8D10F">
        <w:rPr/>
        <w:t>lyysissä analysoidaan ja varaudutaan</w:t>
      </w:r>
      <w:r w:rsidR="73602569">
        <w:rPr/>
        <w:t xml:space="preserve">, kuinka riskien </w:t>
      </w:r>
      <w:r w:rsidR="73602569">
        <w:rPr/>
        <w:t>aiheuttamaa haittaa voidaan minimoida</w:t>
      </w:r>
      <w:r w:rsidR="33FD288D">
        <w:rPr/>
        <w:t xml:space="preserve"> ennen ja jälkeen riskin realisoitumisen</w:t>
      </w:r>
      <w:r w:rsidR="73602569">
        <w:rPr/>
        <w:t>.</w:t>
      </w:r>
      <w:r w:rsidR="48B10A4F">
        <w:rPr/>
        <w:t xml:space="preserve"> Riskien todennäköisyys ja vaikutusten vakavuus arvioidaan, tunnistetaan avainriskit ja päivitetään arvioita projektin kuluessa. Riskeille tehdään stra</w:t>
      </w:r>
      <w:r w:rsidR="29B87E9F">
        <w:rPr/>
        <w:t xml:space="preserve">tegia minimoimiselle, seurauksen minimoinnille ja katastrofille. </w:t>
      </w:r>
    </w:p>
    <w:p w:rsidRPr="00296CE3" w:rsidR="00296CE3" w:rsidP="391F77B4" w:rsidRDefault="00296CE3" w14:paraId="0BB445AD" w14:textId="76986B98" w14:noSpellErr="1">
      <w:pPr>
        <w:jc w:val="both"/>
      </w:pPr>
    </w:p>
    <w:p w:rsidR="7A758AC5" w:rsidP="5D7BD3AB" w:rsidRDefault="7A758AC5" w14:paraId="019DE4B7" w14:textId="66B4EDBD">
      <w:pPr>
        <w:pStyle w:val="Heading2"/>
        <w:spacing w:after="160"/>
        <w:jc w:val="both"/>
        <w:rPr/>
      </w:pPr>
      <w:bookmarkStart w:name="_Toc1944237088" w:id="326458193"/>
      <w:r w:rsidR="7A758AC5">
        <w:rPr/>
        <w:t>Riskianalyysi</w:t>
      </w:r>
      <w:bookmarkEnd w:id="326458193"/>
    </w:p>
    <w:p w:rsidR="19880691" w:rsidP="5D7BD3AB" w:rsidRDefault="19880691" w14:paraId="1BA020B0" w14:textId="59BDFD10">
      <w:pPr>
        <w:pStyle w:val="Normal"/>
      </w:pPr>
      <w:r w:rsidR="19880691">
        <w:rPr/>
        <w:t xml:space="preserve">Henkilöstö: </w:t>
      </w:r>
    </w:p>
    <w:p w:rsidR="4C746BF3" w:rsidP="5D7BD3AB" w:rsidRDefault="4C746BF3" w14:paraId="4E71FFC7" w14:textId="776F1446">
      <w:pPr>
        <w:pStyle w:val="Normal"/>
      </w:pPr>
      <w:r w:rsidR="4C746BF3">
        <w:rPr/>
        <w:t xml:space="preserve">Syyt: </w:t>
      </w:r>
      <w:r w:rsidR="3A3593F8">
        <w:rPr/>
        <w:t>sairastumiset ja muut poissaolot</w:t>
      </w:r>
      <w:r w:rsidR="1684F03D">
        <w:rPr/>
        <w:t>, tiimin jäsenen lähteminen</w:t>
      </w:r>
      <w:r>
        <w:br/>
      </w:r>
      <w:r w:rsidR="3A3593F8">
        <w:rPr/>
        <w:t xml:space="preserve">Seuraus: projektin viivästyminen </w:t>
      </w:r>
      <w:r>
        <w:br/>
      </w:r>
      <w:r w:rsidR="1A8E7A70">
        <w:rPr/>
        <w:t>Minimointi</w:t>
      </w:r>
      <w:r w:rsidR="3D6FFBB7">
        <w:rPr/>
        <w:t>: joustava projektin hallinta, päällekkäisyydet tehtävissä ja tiedon jako</w:t>
      </w:r>
      <w:r>
        <w:br/>
      </w:r>
      <w:r w:rsidR="1BEFF80A">
        <w:rPr/>
        <w:t>Vastakeino: lisä</w:t>
      </w:r>
      <w:r w:rsidR="76B4BE63">
        <w:rPr/>
        <w:t>käsien hankinta</w:t>
      </w:r>
      <w:r w:rsidR="638F3451">
        <w:rPr/>
        <w:t xml:space="preserve"> (ei kovin kallis</w:t>
      </w:r>
      <w:r w:rsidR="54C4190E">
        <w:rPr/>
        <w:t>, todennäköistä, että joku sairastuu</w:t>
      </w:r>
      <w:r w:rsidR="638F3451">
        <w:rPr/>
        <w:t>)</w:t>
      </w:r>
      <w:r>
        <w:br/>
      </w:r>
      <w:r>
        <w:br/>
      </w:r>
      <w:r w:rsidR="78648021">
        <w:rPr/>
        <w:t xml:space="preserve">Tekniset: </w:t>
      </w:r>
    </w:p>
    <w:p w:rsidR="26D044B8" w:rsidP="5D7BD3AB" w:rsidRDefault="26D044B8" w14:paraId="177A4535" w14:textId="3DB1979F">
      <w:pPr>
        <w:pStyle w:val="Normal"/>
      </w:pPr>
      <w:r w:rsidR="26D044B8">
        <w:rPr/>
        <w:t xml:space="preserve">Syyt: </w:t>
      </w:r>
      <w:r w:rsidR="78648021">
        <w:rPr/>
        <w:t>valitun koodikielen rajoitukset, osaamisen puute tai muut ongelmat</w:t>
      </w:r>
      <w:r w:rsidR="64FB361B">
        <w:rPr/>
        <w:t xml:space="preserve"> esim. läppärin hajoaminen</w:t>
      </w:r>
    </w:p>
    <w:p w:rsidR="78648021" w:rsidP="5D7BD3AB" w:rsidRDefault="78648021" w14:paraId="42F82D3E" w14:textId="31B00168">
      <w:pPr>
        <w:pStyle w:val="Normal"/>
      </w:pPr>
      <w:r w:rsidR="78648021">
        <w:rPr/>
        <w:t>Seuraus: projektin viivästyminen, kustannusten nousu</w:t>
      </w:r>
      <w:r>
        <w:br/>
      </w:r>
      <w:r w:rsidR="29CD9A69">
        <w:rPr/>
        <w:t>Minimoin</w:t>
      </w:r>
      <w:r w:rsidR="46089596">
        <w:rPr/>
        <w:t>t</w:t>
      </w:r>
      <w:r w:rsidR="29CD9A69">
        <w:rPr/>
        <w:t>i</w:t>
      </w:r>
      <w:r w:rsidR="46089596">
        <w:rPr/>
        <w:t>: tutkitaan koodikielen vahvuudet ja heikkoudet, koulutu</w:t>
      </w:r>
      <w:r w:rsidR="03364DDA">
        <w:rPr/>
        <w:t>s, varataan enemmän aikaa</w:t>
      </w:r>
      <w:r>
        <w:br/>
      </w:r>
      <w:r w:rsidR="0D83F7EE">
        <w:rPr/>
        <w:t>Vastakeino: koodikielen vaihto (</w:t>
      </w:r>
      <w:r w:rsidR="77F3C712">
        <w:rPr/>
        <w:t>KALLIS</w:t>
      </w:r>
      <w:r w:rsidR="77F3C712">
        <w:rPr/>
        <w:t>,</w:t>
      </w:r>
      <w:r w:rsidR="0D83F7EE">
        <w:rPr/>
        <w:t xml:space="preserve"> suuri työ</w:t>
      </w:r>
      <w:r w:rsidR="35A468E6">
        <w:rPr/>
        <w:t>, ei todennäköinen</w:t>
      </w:r>
      <w:r w:rsidR="0D83F7EE">
        <w:rPr/>
        <w:t>), ulkopuolisten asiantunt</w:t>
      </w:r>
      <w:r w:rsidR="1334E940">
        <w:rPr/>
        <w:t>i</w:t>
      </w:r>
      <w:r w:rsidR="0D83F7EE">
        <w:rPr/>
        <w:t>joiden apu</w:t>
      </w:r>
      <w:r w:rsidR="5272EA97">
        <w:rPr/>
        <w:t xml:space="preserve"> (</w:t>
      </w:r>
      <w:r w:rsidR="6673110B">
        <w:rPr/>
        <w:t xml:space="preserve">kallis, </w:t>
      </w:r>
      <w:r w:rsidR="0FAE4DD9">
        <w:rPr/>
        <w:t xml:space="preserve">mahdollisesti vaikea löytää, </w:t>
      </w:r>
      <w:r w:rsidR="7D8D3E90">
        <w:rPr/>
        <w:t>riskiä voidaan minimoida paljon taustatyöllä)</w:t>
      </w:r>
      <w:r w:rsidR="7D8E65BC">
        <w:rPr/>
        <w:t>, laitteen vaihto</w:t>
      </w:r>
      <w:r>
        <w:br/>
      </w:r>
    </w:p>
    <w:p w:rsidR="24071156" w:rsidP="5D7BD3AB" w:rsidRDefault="24071156" w14:paraId="179C31E9" w14:textId="6AEBEA15">
      <w:pPr>
        <w:pStyle w:val="Normal"/>
      </w:pPr>
      <w:r w:rsidR="24071156">
        <w:rPr/>
        <w:t xml:space="preserve">Laadunhallinta: </w:t>
      </w:r>
    </w:p>
    <w:p w:rsidR="7F5FB4BF" w:rsidP="5D7BD3AB" w:rsidRDefault="7F5FB4BF" w14:paraId="0953930B" w14:textId="2A1F410F">
      <w:pPr>
        <w:pStyle w:val="Normal"/>
      </w:pPr>
      <w:r w:rsidR="7F5FB4BF">
        <w:rPr/>
        <w:t xml:space="preserve">Syyt: </w:t>
      </w:r>
      <w:r w:rsidR="01868C1C">
        <w:rPr/>
        <w:t>testauksen epäonnistuminen, vaatimusten epäselvyys</w:t>
      </w:r>
    </w:p>
    <w:p w:rsidR="24071156" w:rsidP="5D7BD3AB" w:rsidRDefault="24071156" w14:paraId="6C567AD5" w14:textId="7B9E7493">
      <w:pPr>
        <w:pStyle w:val="Normal"/>
      </w:pPr>
      <w:r w:rsidR="24071156">
        <w:rPr/>
        <w:t xml:space="preserve">Seuraus: </w:t>
      </w:r>
      <w:r w:rsidR="32140626">
        <w:rPr/>
        <w:t>tulospalvelu ei ole laadukas, ei täytä vaatimuksia</w:t>
      </w:r>
      <w:r w:rsidR="249C02C6">
        <w:rPr/>
        <w:t>, projekti viivästyy</w:t>
      </w:r>
    </w:p>
    <w:p w:rsidR="249C02C6" w:rsidP="5D7BD3AB" w:rsidRDefault="249C02C6" w14:paraId="0F32A9C5" w14:textId="49010210">
      <w:pPr>
        <w:pStyle w:val="Normal"/>
      </w:pPr>
      <w:r w:rsidR="249C02C6">
        <w:rPr/>
        <w:t>Minimointi: testauksen tarkistus, ulkopuolinen auditointi</w:t>
      </w:r>
    </w:p>
    <w:p w:rsidR="249C02C6" w:rsidP="5D7BD3AB" w:rsidRDefault="249C02C6" w14:paraId="5BD64BA4" w14:textId="158C358E">
      <w:pPr>
        <w:pStyle w:val="Normal"/>
      </w:pPr>
      <w:r w:rsidR="249C02C6">
        <w:rPr/>
        <w:t>Vastakeino: lisätestaus ja jatkokehitys (hyvin kallis)</w:t>
      </w:r>
      <w:r>
        <w:br/>
      </w:r>
      <w:r>
        <w:br/>
      </w:r>
      <w:r w:rsidR="0FB89D79">
        <w:rPr/>
        <w:t>Budjetti:</w:t>
      </w:r>
    </w:p>
    <w:p w:rsidR="0FB89D79" w:rsidP="5D7BD3AB" w:rsidRDefault="0FB89D79" w14:paraId="0D8778D0" w14:textId="12F921F4">
      <w:pPr>
        <w:pStyle w:val="Normal"/>
      </w:pPr>
      <w:r w:rsidR="0FB89D79">
        <w:rPr/>
        <w:t>Syyt: projektin viivästyminen, budjetin aliarviointi, työ</w:t>
      </w:r>
      <w:r w:rsidR="30662AE0">
        <w:rPr/>
        <w:t>määrän aliarviointi, odottamattomat kulut</w:t>
      </w:r>
    </w:p>
    <w:p w:rsidR="30662AE0" w:rsidP="5D7BD3AB" w:rsidRDefault="30662AE0" w14:paraId="22779AAB" w14:textId="11C62DB3">
      <w:pPr>
        <w:pStyle w:val="Normal"/>
      </w:pPr>
      <w:r w:rsidR="30662AE0">
        <w:rPr/>
        <w:t>Seuraus: budjetti ylittyy, projekti voi kaatua (</w:t>
      </w:r>
      <w:r w:rsidR="698E682F">
        <w:rPr/>
        <w:t xml:space="preserve">katastrofaalinen, </w:t>
      </w:r>
      <w:r w:rsidR="698E682F">
        <w:rPr/>
        <w:t>jos p</w:t>
      </w:r>
      <w:r w:rsidR="698E682F">
        <w:rPr/>
        <w:t>ääsee tapahtumaan</w:t>
      </w:r>
      <w:r w:rsidR="30662AE0">
        <w:rPr/>
        <w:t>)</w:t>
      </w:r>
    </w:p>
    <w:p w:rsidR="350A11D2" w:rsidP="5D7BD3AB" w:rsidRDefault="350A11D2" w14:paraId="4EDCF864" w14:textId="5DC75666">
      <w:pPr>
        <w:pStyle w:val="Normal"/>
      </w:pPr>
      <w:r w:rsidR="350A11D2">
        <w:rPr/>
        <w:t>Minimointi: pessimistinen budjetointi, kustannusten seuranta, pyrkimys ennakoida menoja</w:t>
      </w:r>
    </w:p>
    <w:p w:rsidR="350A11D2" w:rsidP="5D7BD3AB" w:rsidRDefault="350A11D2" w14:paraId="0B400571" w14:textId="23BF5B66">
      <w:pPr>
        <w:pStyle w:val="Normal"/>
      </w:pPr>
      <w:r w:rsidR="350A11D2">
        <w:rPr/>
        <w:t xml:space="preserve">Vastakeino: </w:t>
      </w:r>
      <w:r w:rsidR="28524E82">
        <w:rPr/>
        <w:t xml:space="preserve">budjetin </w:t>
      </w:r>
      <w:r w:rsidR="68D7B488">
        <w:rPr/>
        <w:t>tarkist</w:t>
      </w:r>
      <w:r w:rsidR="28524E82">
        <w:rPr/>
        <w:t>us, kustannusten leikkaus (vaikuttavat lopullisen tuotteen laatuun)</w:t>
      </w:r>
      <w:r>
        <w:br/>
      </w:r>
    </w:p>
    <w:p w:rsidR="4B673FEC" w:rsidP="5D7BD3AB" w:rsidRDefault="4B673FEC" w14:paraId="0F521EAD" w14:textId="5EB2A8FA">
      <w:pPr>
        <w:pStyle w:val="Normal"/>
      </w:pPr>
      <w:r w:rsidR="4B673FEC">
        <w:rPr/>
        <w:t xml:space="preserve">Katastrofi: </w:t>
      </w:r>
    </w:p>
    <w:p w:rsidR="4B673FEC" w:rsidP="5D7BD3AB" w:rsidRDefault="4B673FEC" w14:paraId="40A5F4C2" w14:textId="7BD7EF66">
      <w:pPr>
        <w:pStyle w:val="Normal"/>
      </w:pPr>
      <w:r w:rsidR="4B673FEC">
        <w:rPr/>
        <w:t xml:space="preserve">Syyt: </w:t>
      </w:r>
      <w:r w:rsidR="1B44893A">
        <w:rPr/>
        <w:t>tulospalvel</w:t>
      </w:r>
      <w:r w:rsidR="14DDF2D6">
        <w:rPr/>
        <w:t>un</w:t>
      </w:r>
      <w:r w:rsidR="1B44893A">
        <w:rPr/>
        <w:t xml:space="preserve"> </w:t>
      </w:r>
      <w:r w:rsidR="376D24CC">
        <w:rPr/>
        <w:t>asiakas perääntyy</w:t>
      </w:r>
    </w:p>
    <w:p w:rsidR="4B673FEC" w:rsidP="5D7BD3AB" w:rsidRDefault="4B673FEC" w14:paraId="409781A8" w14:textId="5FBBF1EA">
      <w:pPr>
        <w:pStyle w:val="Normal"/>
      </w:pPr>
      <w:r w:rsidR="4B673FEC">
        <w:rPr/>
        <w:t xml:space="preserve">Seuraus: </w:t>
      </w:r>
      <w:r w:rsidR="626901C8">
        <w:rPr/>
        <w:t>valmista palvelua ei ole järkevää kehittää</w:t>
      </w:r>
      <w:r w:rsidR="4DAC13AA">
        <w:rPr/>
        <w:t>, ellei ole asiakasta</w:t>
      </w:r>
    </w:p>
    <w:p w:rsidR="4B673FEC" w:rsidP="5D7BD3AB" w:rsidRDefault="4B673FEC" w14:paraId="61390689" w14:textId="294483AA">
      <w:pPr>
        <w:pStyle w:val="Normal"/>
      </w:pPr>
      <w:r w:rsidR="4B673FEC">
        <w:rPr/>
        <w:t>Minimointi:</w:t>
      </w:r>
      <w:r w:rsidR="74587C90">
        <w:rPr/>
        <w:t xml:space="preserve"> </w:t>
      </w:r>
      <w:r w:rsidR="4DFB0D9A">
        <w:rPr/>
        <w:t>markkinatutkimukset, osoitetaan palvelun tarve ja markkina ennen asiakkaan perääntymistä</w:t>
      </w:r>
    </w:p>
    <w:p w:rsidR="4B673FEC" w:rsidP="5D7BD3AB" w:rsidRDefault="4B673FEC" w14:paraId="3259A775" w14:textId="6B2516B9">
      <w:pPr>
        <w:pStyle w:val="Normal"/>
      </w:pPr>
      <w:r w:rsidR="4B673FEC">
        <w:rPr/>
        <w:t>Vastakeino:</w:t>
      </w:r>
      <w:r w:rsidR="270951BE">
        <w:rPr/>
        <w:t xml:space="preserve"> Etsitään uusi asiakas palvelulle ja osoitetaan heille palvelun tarve</w:t>
      </w:r>
    </w:p>
    <w:p w:rsidR="58560413" w:rsidP="5D7BD3AB" w:rsidRDefault="58560413" w14:paraId="27963B10" w14:textId="3C4B61B3">
      <w:pPr>
        <w:pStyle w:val="Normal"/>
      </w:pPr>
      <w:r w:rsidR="58560413">
        <w:drawing>
          <wp:inline wp14:editId="6B87D4B3" wp14:anchorId="709EA567">
            <wp:extent cx="5990860" cy="3584575"/>
            <wp:effectExtent l="0" t="0" r="0" b="0"/>
            <wp:docPr id="132540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5b3c02a4e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60413" w:rsidP="5D7BD3AB" w:rsidRDefault="58560413" w14:paraId="3E6DAA31" w14:textId="361B4BAF">
      <w:pPr>
        <w:pStyle w:val="Normal"/>
        <w:rPr>
          <w:rStyle w:val="Heading3Char"/>
          <w:b w:val="0"/>
          <w:bCs w:val="0"/>
          <w:i w:val="1"/>
          <w:iCs w:val="1"/>
        </w:rPr>
      </w:pPr>
      <w:bookmarkStart w:name="_Toc1940498470" w:id="696453267"/>
      <w:r w:rsidRPr="5D7BD3AB" w:rsidR="58560413">
        <w:rPr>
          <w:rStyle w:val="Heading3Char"/>
          <w:b w:val="0"/>
          <w:bCs w:val="0"/>
          <w:i w:val="1"/>
          <w:iCs w:val="1"/>
        </w:rPr>
        <w:t>Kaavio</w:t>
      </w:r>
      <w:r w:rsidRPr="5D7BD3AB" w:rsidR="17F761BE">
        <w:rPr>
          <w:rStyle w:val="Heading3Char"/>
          <w:b w:val="0"/>
          <w:bCs w:val="0"/>
          <w:i w:val="1"/>
          <w:iCs w:val="1"/>
        </w:rPr>
        <w:t xml:space="preserve"> 1.</w:t>
      </w:r>
      <w:r w:rsidRPr="5D7BD3AB" w:rsidR="58560413">
        <w:rPr>
          <w:rStyle w:val="Heading3Char"/>
          <w:b w:val="0"/>
          <w:bCs w:val="0"/>
          <w:i w:val="1"/>
          <w:iCs w:val="1"/>
        </w:rPr>
        <w:t xml:space="preserve"> riskien luokituksesta</w:t>
      </w:r>
      <w:bookmarkEnd w:id="696453267"/>
      <w:r w:rsidR="58560413">
        <w:rPr/>
        <w:t xml:space="preserve"> </w:t>
      </w:r>
      <w:r w:rsidR="24FBB6FF">
        <w:drawing>
          <wp:inline wp14:editId="0848EA95" wp14:anchorId="3E33AE4E">
            <wp:extent cx="6410325" cy="3912970"/>
            <wp:effectExtent l="0" t="0" r="0" b="0"/>
            <wp:docPr id="23509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5ca0d57f6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7BD3AB" w:rsidR="24FBB6FF">
        <w:rPr>
          <w:rStyle w:val="Heading3Char"/>
          <w:b w:val="0"/>
          <w:bCs w:val="0"/>
          <w:i w:val="1"/>
          <w:iCs w:val="1"/>
        </w:rPr>
        <w:t>Kaavio</w:t>
      </w:r>
      <w:r w:rsidRPr="5D7BD3AB" w:rsidR="6D1CC817">
        <w:rPr>
          <w:rStyle w:val="Heading3Char"/>
          <w:b w:val="0"/>
          <w:bCs w:val="0"/>
          <w:i w:val="1"/>
          <w:iCs w:val="1"/>
        </w:rPr>
        <w:t xml:space="preserve"> 2.</w:t>
      </w:r>
      <w:r w:rsidRPr="5D7BD3AB" w:rsidR="24FBB6FF">
        <w:rPr>
          <w:rStyle w:val="Heading3Char"/>
          <w:b w:val="0"/>
          <w:bCs w:val="0"/>
          <w:i w:val="1"/>
          <w:iCs w:val="1"/>
        </w:rPr>
        <w:t xml:space="preserve"> mahdollisista riskeistä, seurauksista ja riskien minimoinnista</w:t>
      </w:r>
    </w:p>
    <w:p w:rsidR="5D7BD3AB" w:rsidP="5D7BD3AB" w:rsidRDefault="5D7BD3AB" w14:paraId="29F60B9C" w14:textId="5E48D586">
      <w:pPr>
        <w:pStyle w:val="Normal"/>
        <w:jc w:val="both"/>
      </w:pPr>
    </w:p>
    <w:p w:rsidRPr="00296CE3" w:rsidR="00296CE3" w:rsidP="391F77B4" w:rsidRDefault="00296CE3" w14:paraId="111C418F" w14:textId="77777777" w14:noSpellErr="1">
      <w:pPr>
        <w:jc w:val="both"/>
      </w:pPr>
    </w:p>
    <w:p w:rsidR="5D7BD3AB" w:rsidRDefault="5D7BD3AB" w14:paraId="5C3BA936" w14:textId="41B2D83F">
      <w:r>
        <w:br w:type="page"/>
      </w:r>
    </w:p>
    <w:p w:rsidR="00296CE3" w:rsidP="391F77B4" w:rsidRDefault="00296CE3" w14:paraId="5C496804" w14:textId="7BFC0F01" w14:noSpellErr="1">
      <w:pPr>
        <w:pStyle w:val="Heading2"/>
        <w:spacing w:after="160"/>
        <w:jc w:val="both"/>
        <w:rPr/>
      </w:pPr>
      <w:bookmarkStart w:name="_Toc1039358672" w:id="1063736662"/>
      <w:r w:rsidR="57D451A8">
        <w:rPr/>
        <w:t>Aikataulutus</w:t>
      </w:r>
      <w:bookmarkEnd w:id="1063736662"/>
    </w:p>
    <w:p w:rsidR="00F0047E" w:rsidP="391F77B4" w:rsidRDefault="00F0047E" w14:paraId="097FB328" w14:textId="510A2E3F" w14:noSpellErr="1">
      <w:pPr>
        <w:jc w:val="both"/>
      </w:pPr>
      <w:r w:rsidR="1D4313CE">
        <w:rPr/>
        <w:t>Projektin Aloitus: 1. tammikuuta 2024</w:t>
      </w:r>
    </w:p>
    <w:p w:rsidR="00F0047E" w:rsidP="391F77B4" w:rsidRDefault="00F0047E" w14:paraId="0308B903" w14:textId="77777777" w14:noSpellErr="1">
      <w:pPr>
        <w:jc w:val="both"/>
      </w:pPr>
      <w:r w:rsidR="1D4313CE">
        <w:rPr/>
        <w:t>Projektin suunnittelu ja resurssien kohdentaminen.</w:t>
      </w:r>
    </w:p>
    <w:p w:rsidR="00F0047E" w:rsidP="391F77B4" w:rsidRDefault="00F0047E" w14:paraId="00AE5367" w14:textId="77777777" w14:noSpellErr="1">
      <w:pPr>
        <w:jc w:val="both"/>
      </w:pPr>
    </w:p>
    <w:p w:rsidR="00F0047E" w:rsidP="391F77B4" w:rsidRDefault="00F0047E" w14:paraId="3AC24972" w14:textId="76725720" w14:noSpellErr="1">
      <w:pPr>
        <w:jc w:val="both"/>
      </w:pPr>
      <w:r w:rsidR="1D4313CE">
        <w:rPr/>
        <w:t>Kehitysvaihe: 15. tammikuuta - 30. elokuuta 2024</w:t>
      </w:r>
    </w:p>
    <w:p w:rsidR="00F0047E" w:rsidP="391F77B4" w:rsidRDefault="00F0047E" w14:paraId="4A887FA3" w14:textId="77777777" w14:noSpellErr="1">
      <w:pPr>
        <w:jc w:val="both"/>
      </w:pPr>
      <w:r w:rsidR="1D4313CE">
        <w:rPr/>
        <w:t>Tähän vaiheeseen kuuluu tulospalvelun ohjelmiston kehittäminen, testaaminen ja virheiden korjaaminen.</w:t>
      </w:r>
    </w:p>
    <w:p w:rsidR="00F0047E" w:rsidP="391F77B4" w:rsidRDefault="00F0047E" w14:paraId="71956628" w14:textId="77777777" w14:noSpellErr="1">
      <w:pPr>
        <w:jc w:val="both"/>
      </w:pPr>
    </w:p>
    <w:p w:rsidR="00F0047E" w:rsidP="391F77B4" w:rsidRDefault="00F0047E" w14:paraId="0B7CF37C" w14:textId="41C6BC63" w14:noSpellErr="1">
      <w:pPr>
        <w:jc w:val="both"/>
      </w:pPr>
      <w:r w:rsidR="1D4313CE">
        <w:rPr/>
        <w:t>Testausvaihe 1: 1. maaliskuuta 2024</w:t>
      </w:r>
      <w:r w:rsidR="5EB44529">
        <w:rPr/>
        <w:t xml:space="preserve"> -</w:t>
      </w:r>
    </w:p>
    <w:p w:rsidR="00F0047E" w:rsidP="391F77B4" w:rsidRDefault="00F0047E" w14:paraId="5395A5B3" w14:textId="1C88A093" w14:noSpellErr="1">
      <w:pPr>
        <w:jc w:val="both"/>
      </w:pPr>
      <w:r w:rsidR="1D4313CE">
        <w:rPr/>
        <w:t>Tässä vaiheessa aloitetaan perusteellinen testaus valmiina oleville moduuleille varmistaaksemme, että järjestelmän osat toimivat.</w:t>
      </w:r>
    </w:p>
    <w:p w:rsidR="00F0047E" w:rsidP="391F77B4" w:rsidRDefault="00F0047E" w14:paraId="2F02B313" w14:textId="77777777" w14:noSpellErr="1">
      <w:pPr>
        <w:jc w:val="both"/>
      </w:pPr>
    </w:p>
    <w:p w:rsidR="00F0047E" w:rsidP="391F77B4" w:rsidRDefault="00F0047E" w14:paraId="1BA13B1A" w14:textId="3099F010" w14:noSpellErr="1">
      <w:pPr>
        <w:jc w:val="both"/>
      </w:pPr>
      <w:r w:rsidR="1D4313CE">
        <w:rPr/>
        <w:t>Testausvaihe 2: 1. elokuuta 2024</w:t>
      </w:r>
      <w:r w:rsidR="5EB44529">
        <w:rPr/>
        <w:t xml:space="preserve"> -</w:t>
      </w:r>
    </w:p>
    <w:p w:rsidR="00F0047E" w:rsidP="391F77B4" w:rsidRDefault="00F0047E" w14:paraId="13650C92" w14:textId="453B4F8A" w14:noSpellErr="1">
      <w:pPr>
        <w:jc w:val="both"/>
      </w:pPr>
      <w:r w:rsidR="1D4313CE">
        <w:rPr/>
        <w:t>Tässä vaiheessa aloitetaan järjestelmätestaus varmistaaksemme, että järjestelmä toimii halutulla tavalla.</w:t>
      </w:r>
    </w:p>
    <w:p w:rsidR="00F0047E" w:rsidP="391F77B4" w:rsidRDefault="00F0047E" w14:paraId="03FCFDCC" w14:textId="77777777" w14:noSpellErr="1">
      <w:pPr>
        <w:jc w:val="both"/>
      </w:pPr>
    </w:p>
    <w:p w:rsidR="00F0047E" w:rsidP="391F77B4" w:rsidRDefault="00F0047E" w14:paraId="1A87D5BF" w14:textId="13911A94" w14:noSpellErr="1">
      <w:pPr>
        <w:jc w:val="both"/>
      </w:pPr>
      <w:r w:rsidR="1D4313CE">
        <w:rPr/>
        <w:t>Viimeistelyvaihe: 1.–30. syyskuuta 2024</w:t>
      </w:r>
    </w:p>
    <w:p w:rsidR="00F0047E" w:rsidP="391F77B4" w:rsidRDefault="00F0047E" w14:paraId="681FB775" w14:textId="0A909500" w14:noSpellErr="1">
      <w:pPr>
        <w:jc w:val="both"/>
      </w:pPr>
      <w:r w:rsidR="1D4313CE">
        <w:rPr/>
        <w:t>Tässä vaiheessa korjataan virheitä ja viimeistellään palvelua käyttöönottoa ja julkaisua varten.</w:t>
      </w:r>
    </w:p>
    <w:p w:rsidR="00F0047E" w:rsidP="391F77B4" w:rsidRDefault="00F0047E" w14:paraId="07E941A4" w14:textId="77777777" w14:noSpellErr="1">
      <w:pPr>
        <w:jc w:val="both"/>
      </w:pPr>
    </w:p>
    <w:p w:rsidR="00F0047E" w:rsidP="391F77B4" w:rsidRDefault="00F0047E" w14:paraId="159C9AB9" w14:textId="4B6752A3" w14:noSpellErr="1">
      <w:pPr>
        <w:jc w:val="both"/>
      </w:pPr>
      <w:r w:rsidR="1D4313CE">
        <w:rPr/>
        <w:t>Käyttöönotto: 1. marraskuuta 2024</w:t>
      </w:r>
    </w:p>
    <w:p w:rsidR="00F0047E" w:rsidP="391F77B4" w:rsidRDefault="00F0047E" w14:paraId="33E8753D" w14:textId="77777777" w14:noSpellErr="1">
      <w:pPr>
        <w:jc w:val="both"/>
      </w:pPr>
      <w:r w:rsidR="1D4313CE">
        <w:rPr/>
        <w:t>Tulospalvelu otetaan käyttöön ja se on saatavilla kaikille käyttäjille.</w:t>
      </w:r>
    </w:p>
    <w:p w:rsidR="00F0047E" w:rsidP="391F77B4" w:rsidRDefault="00F0047E" w14:paraId="77E66A51" w14:textId="77777777" w14:noSpellErr="1">
      <w:pPr>
        <w:jc w:val="both"/>
      </w:pPr>
    </w:p>
    <w:p w:rsidR="00F0047E" w:rsidP="391F77B4" w:rsidRDefault="00F0047E" w14:paraId="5D89985D" w14:textId="4955F631" w14:noSpellErr="1">
      <w:pPr>
        <w:jc w:val="both"/>
      </w:pPr>
      <w:r w:rsidR="1D4313CE">
        <w:rPr/>
        <w:t>Ylläpito ja tuki: 2. marraskuuta 2024 alkaen</w:t>
      </w:r>
    </w:p>
    <w:p w:rsidR="00F0047E" w:rsidP="391F77B4" w:rsidRDefault="00F0047E" w14:paraId="02A71A34" w14:textId="77777777" w14:noSpellErr="1">
      <w:pPr>
        <w:jc w:val="both"/>
      </w:pPr>
      <w:r w:rsidR="1D4313CE">
        <w:rPr/>
        <w:t>Tarjoamme jatkuvaa tukea ja päivityksiä varmistaaksemme, että tulospalvelu pysyy ajan tasalla ja toimii tehokkaasti.</w:t>
      </w:r>
    </w:p>
    <w:p w:rsidR="02A605E9" w:rsidP="391F77B4" w:rsidRDefault="00F0047E" w14:paraId="2C7D9E02" w14:textId="07AC236F" w14:noSpellErr="1">
      <w:pPr>
        <w:jc w:val="both"/>
      </w:pPr>
      <w:r w:rsidR="1D4313CE">
        <w:rPr/>
        <w:t>Seuraamme tiukasti aikataulua varmistaaksemme, että projekti valmistuu ajoissa ja budjetin mukaisesti.</w:t>
      </w:r>
      <w:r>
        <w:br/>
      </w:r>
    </w:p>
    <w:p w:rsidR="008D7B04" w:rsidP="391F77B4" w:rsidRDefault="007D226F" w14:paraId="14C9256D" w14:textId="26951315" w14:noSpellErr="1">
      <w:pPr>
        <w:pStyle w:val="Heading1"/>
        <w:jc w:val="both"/>
        <w:rPr/>
      </w:pPr>
      <w:bookmarkStart w:name="_Toc497322303" w:id="24900936"/>
      <w:r w:rsidR="7AE4E35E">
        <w:rPr/>
        <w:t>ARKKITEHTUURI</w:t>
      </w:r>
      <w:r w:rsidR="1DA53391">
        <w:rPr/>
        <w:t>-</w:t>
      </w:r>
      <w:r w:rsidR="7AE4E35E">
        <w:rPr/>
        <w:t xml:space="preserve"> JA MODUULISUUNNITTELU</w:t>
      </w:r>
      <w:r w:rsidR="1DA53391">
        <w:rPr/>
        <w:t>, SAAVUTETTAVUUS</w:t>
      </w:r>
      <w:bookmarkEnd w:id="24900936"/>
    </w:p>
    <w:p w:rsidR="00854F41" w:rsidP="391F77B4" w:rsidRDefault="00C0769E" w14:paraId="047205E0" w14:textId="7B4FA6D5" w14:noSpellErr="1">
      <w:pPr>
        <w:pStyle w:val="Heading2"/>
        <w:jc w:val="both"/>
        <w:rPr/>
      </w:pPr>
      <w:bookmarkStart w:name="_Toc1221293736" w:id="1832868937"/>
      <w:r w:rsidR="71AE3F50">
        <w:rPr/>
        <w:t>Arkkiteh</w:t>
      </w:r>
      <w:r w:rsidR="2672B5B5">
        <w:rPr/>
        <w:t>tuurisuunnittelu</w:t>
      </w:r>
      <w:bookmarkEnd w:id="1832868937"/>
    </w:p>
    <w:p w:rsidRPr="00C0769E" w:rsidR="00C0769E" w:rsidP="391F77B4" w:rsidRDefault="00C0769E" w14:paraId="286DA21E" w14:textId="77777777" w14:noSpellErr="1">
      <w:pPr>
        <w:jc w:val="both"/>
      </w:pPr>
    </w:p>
    <w:p w:rsidR="00064C35" w:rsidP="391F77B4" w:rsidRDefault="00390CC0" w14:paraId="25BA1F12" w14:textId="1B14C491" w14:noSpellErr="1">
      <w:pPr>
        <w:jc w:val="both"/>
      </w:pPr>
      <w:r w:rsidR="51E8D8CE">
        <w:rPr/>
        <w:t>Kyseinen t</w:t>
      </w:r>
      <w:r w:rsidR="57369001">
        <w:rPr/>
        <w:t>ulospalvelu</w:t>
      </w:r>
      <w:r w:rsidR="51E8D8CE">
        <w:rPr/>
        <w:t xml:space="preserve"> jaetaan loogisesti eri osioihin.</w:t>
      </w:r>
      <w:r w:rsidR="70746148">
        <w:rPr/>
        <w:t xml:space="preserve"> </w:t>
      </w:r>
      <w:r w:rsidR="42390B0B">
        <w:rPr/>
        <w:t>Arkkitehtuuri</w:t>
      </w:r>
      <w:r w:rsidR="3FB44F09">
        <w:rPr/>
        <w:t>suunnittelussa määrit</w:t>
      </w:r>
      <w:r w:rsidR="48AB351B">
        <w:rPr/>
        <w:t>ellään tulospalvelun osioiden</w:t>
      </w:r>
      <w:r w:rsidR="1284F5FC">
        <w:rPr/>
        <w:t xml:space="preserve"> v</w:t>
      </w:r>
      <w:r w:rsidR="716B5BD7">
        <w:rPr/>
        <w:t>äliset suhteet.</w:t>
      </w:r>
      <w:r w:rsidR="52398E2B">
        <w:rPr/>
        <w:t xml:space="preserve"> Suhteet määritellään </w:t>
      </w:r>
      <w:r w:rsidR="73E14C21">
        <w:rPr/>
        <w:t>tietovuo- ja kontrollivuokaavioiden pohjalta.</w:t>
      </w:r>
      <w:r w:rsidR="716B5BD7">
        <w:rPr/>
        <w:t xml:space="preserve"> </w:t>
      </w:r>
      <w:r w:rsidR="6D8BC97A">
        <w:rPr/>
        <w:t>Suunnittelussa pyritään lokaalisuuteen</w:t>
      </w:r>
      <w:r w:rsidR="434FFA92">
        <w:rPr/>
        <w:t>, e</w:t>
      </w:r>
      <w:r w:rsidR="7B3E1FF2">
        <w:rPr/>
        <w:t xml:space="preserve">li siihen, että </w:t>
      </w:r>
      <w:r w:rsidR="11D3B6EC">
        <w:rPr/>
        <w:t xml:space="preserve">palvelun osiot ja komponentit olisivat </w:t>
      </w:r>
      <w:r w:rsidR="3B22A984">
        <w:rPr/>
        <w:t>suurimmaksi osaksi</w:t>
      </w:r>
      <w:r w:rsidR="11D3B6EC">
        <w:rPr/>
        <w:t xml:space="preserve"> toisistaan riippumattomia.</w:t>
      </w:r>
      <w:r w:rsidR="323675B7">
        <w:rPr/>
        <w:t xml:space="preserve"> </w:t>
      </w:r>
      <w:r w:rsidR="23778CF6">
        <w:rPr/>
        <w:t xml:space="preserve">Arkkitehtuurisuunnittelussa </w:t>
      </w:r>
      <w:r w:rsidR="5F785EE3">
        <w:rPr/>
        <w:t>suunnitellaan myös mahdolliset turvallisuustoimenpiteet s</w:t>
      </w:r>
      <w:r w:rsidR="291052C8">
        <w:rPr/>
        <w:t xml:space="preserve">ekä määritellään se, että miten tulospalvelu kommunikoi ulkopuolisten palveluiden tai järjestelmien kanssa. </w:t>
      </w:r>
      <w:r w:rsidR="29382081">
        <w:rPr/>
        <w:t xml:space="preserve">Arkkitehtuurisuunnittelu auttaa varmistumaan, että tulospalvelu täyttää käyttäjä- ja liiketoimintavaatimukset kestävästi ja tehokkaasti. </w:t>
      </w:r>
    </w:p>
    <w:p w:rsidR="003767A0" w:rsidP="391F77B4" w:rsidRDefault="003767A0" w14:paraId="5219EFA1" w14:textId="77777777" w14:noSpellErr="1">
      <w:pPr>
        <w:jc w:val="both"/>
      </w:pPr>
    </w:p>
    <w:p w:rsidR="003767A0" w:rsidP="391F77B4" w:rsidRDefault="00971A8E" w14:paraId="196C7D9C" w14:textId="22D29B80" w14:noSpellErr="1">
      <w:pPr>
        <w:pStyle w:val="Heading2"/>
        <w:jc w:val="both"/>
        <w:rPr/>
      </w:pPr>
      <w:bookmarkStart w:name="_Toc78572611" w:id="328214260"/>
      <w:r w:rsidR="2672B5B5">
        <w:rPr/>
        <w:t>Moduuli</w:t>
      </w:r>
      <w:r w:rsidR="106A63DA">
        <w:rPr/>
        <w:t>suunnittelu</w:t>
      </w:r>
      <w:bookmarkEnd w:id="328214260"/>
    </w:p>
    <w:p w:rsidR="00064C35" w:rsidP="391F77B4" w:rsidRDefault="00064C35" w14:paraId="5B58A9D2" w14:textId="77777777" w14:noSpellErr="1">
      <w:pPr>
        <w:jc w:val="both"/>
      </w:pPr>
    </w:p>
    <w:p w:rsidRPr="00064C35" w:rsidR="00064C35" w:rsidP="391F77B4" w:rsidRDefault="00D50D69" w14:paraId="53FB472D" w14:textId="121AF2A2" w14:noSpellErr="1">
      <w:pPr>
        <w:jc w:val="both"/>
      </w:pPr>
      <w:r w:rsidR="13F9ECCA">
        <w:rPr/>
        <w:t>Moduu</w:t>
      </w:r>
      <w:r w:rsidR="5D201F9B">
        <w:rPr/>
        <w:t>lisuunnittelussa</w:t>
      </w:r>
      <w:r w:rsidR="5CA8166D">
        <w:rPr/>
        <w:t xml:space="preserve"> </w:t>
      </w:r>
      <w:r w:rsidR="6831D82D">
        <w:rPr/>
        <w:t xml:space="preserve">tulospalvelun osiota muokataan tarkemmin. </w:t>
      </w:r>
      <w:r w:rsidR="5CA8166D">
        <w:rPr/>
        <w:t>Näin jokaisesta osiosta tul</w:t>
      </w:r>
      <w:r w:rsidR="497B65E6">
        <w:rPr/>
        <w:t>ee</w:t>
      </w:r>
      <w:r w:rsidR="47D5950B">
        <w:rPr/>
        <w:t xml:space="preserve"> toiminnallinen.</w:t>
      </w:r>
      <w:r w:rsidR="4ED39EF6">
        <w:rPr/>
        <w:t xml:space="preserve"> </w:t>
      </w:r>
      <w:r w:rsidR="0142DB0A">
        <w:rPr/>
        <w:t>Jokais</w:t>
      </w:r>
      <w:r w:rsidR="6C4CD181">
        <w:rPr/>
        <w:t xml:space="preserve">ella </w:t>
      </w:r>
      <w:r w:rsidR="1253907B">
        <w:rPr/>
        <w:t>moduulilla</w:t>
      </w:r>
      <w:r w:rsidR="6C4CD181">
        <w:rPr/>
        <w:t xml:space="preserve"> on</w:t>
      </w:r>
      <w:r w:rsidR="682F905D">
        <w:rPr/>
        <w:t xml:space="preserve"> myös</w:t>
      </w:r>
      <w:r w:rsidR="6C4CD181">
        <w:rPr/>
        <w:t xml:space="preserve"> oma</w:t>
      </w:r>
      <w:r w:rsidR="6A74C4BF">
        <w:rPr/>
        <w:t xml:space="preserve"> sisäinen</w:t>
      </w:r>
      <w:r w:rsidR="1253907B">
        <w:rPr/>
        <w:t xml:space="preserve"> arkkitehtuurinsa.</w:t>
      </w:r>
      <w:r w:rsidR="5BC99E47">
        <w:rPr/>
        <w:t xml:space="preserve"> </w:t>
      </w:r>
      <w:r w:rsidR="2B4F651C">
        <w:rPr/>
        <w:t xml:space="preserve">Moduulisuunnittelussa määritellään myös selkeät rajapinnat eri osioiden välille, </w:t>
      </w:r>
      <w:r w:rsidR="27965D25">
        <w:rPr/>
        <w:t xml:space="preserve">ja määritellään jokaisen osion vastuut ja tehtävät. </w:t>
      </w:r>
      <w:r w:rsidR="6E695B9C">
        <w:rPr/>
        <w:t xml:space="preserve">Tavoitteena on moduulisuunnittelun avulla saavuttaa ohjelmistorakenne, joka on selkeä, helposti ymmärrettävä sekä ylläpidettävä. </w:t>
      </w:r>
    </w:p>
    <w:p w:rsidR="00064C35" w:rsidP="391F77B4" w:rsidRDefault="00064C35" w14:paraId="4E5D2244" w14:textId="77777777" w14:noSpellErr="1">
      <w:pPr>
        <w:pStyle w:val="ListParagraph"/>
        <w:jc w:val="both"/>
      </w:pPr>
    </w:p>
    <w:p w:rsidR="00064C35" w:rsidP="391F77B4" w:rsidRDefault="00C0769E" w14:paraId="3856D2C1" w14:textId="63C176C4" w14:noSpellErr="1">
      <w:pPr>
        <w:pStyle w:val="Heading2"/>
        <w:jc w:val="both"/>
        <w:rPr/>
      </w:pPr>
      <w:bookmarkStart w:name="_Toc1927354571" w:id="940708019"/>
      <w:r w:rsidR="71AE3F50">
        <w:rPr/>
        <w:t>Saavutettavuus</w:t>
      </w:r>
      <w:bookmarkEnd w:id="940708019"/>
    </w:p>
    <w:p w:rsidR="00064C35" w:rsidP="391F77B4" w:rsidRDefault="00064C35" w14:paraId="4A9F8A42" w14:textId="77777777" w14:noSpellErr="1">
      <w:pPr>
        <w:jc w:val="both"/>
      </w:pPr>
    </w:p>
    <w:p w:rsidR="00064C35" w:rsidP="391F77B4" w:rsidRDefault="00C0769E" w14:paraId="24426731" w14:textId="235F6916" w14:noSpellErr="1">
      <w:pPr>
        <w:jc w:val="both"/>
      </w:pPr>
      <w:r w:rsidR="71AE3F50">
        <w:rPr/>
        <w:t>Palvelun tulee noudattaa WCAG-ohjeistuksen sekä EN 301549 -</w:t>
      </w:r>
      <w:r w:rsidR="1674A0B4">
        <w:rPr/>
        <w:t>standardin</w:t>
      </w:r>
      <w:r w:rsidR="71AE3F50">
        <w:rPr/>
        <w:t xml:space="preserve"> mukaisia saavutettavuusvaatimuksia.</w:t>
      </w:r>
      <w:r w:rsidR="497342DF">
        <w:rPr/>
        <w:t xml:space="preserve"> </w:t>
      </w:r>
      <w:r w:rsidR="45C5B2A4">
        <w:rPr/>
        <w:t>Lisäksi p</w:t>
      </w:r>
      <w:r w:rsidR="497342DF">
        <w:rPr/>
        <w:t>alvelu noud</w:t>
      </w:r>
      <w:r w:rsidR="60A58F51">
        <w:rPr/>
        <w:t xml:space="preserve">attaa saavutettavuuden perusperiaatteita; </w:t>
      </w:r>
      <w:r w:rsidR="77FCCCF3">
        <w:rPr/>
        <w:t>havaittava, hallittava</w:t>
      </w:r>
      <w:r w:rsidR="4223B5C1">
        <w:rPr/>
        <w:t>, ymmärrettävä, toimintavarma.</w:t>
      </w:r>
      <w:r w:rsidR="5417524A">
        <w:rPr/>
        <w:t xml:space="preserve"> </w:t>
      </w:r>
      <w:r w:rsidR="71AE3F50">
        <w:rPr/>
        <w:t>Palvelussa esiintyvien teknisten ohjeiden tulee olla neutraaleja.</w:t>
      </w:r>
      <w:r w:rsidR="5417524A">
        <w:rPr/>
        <w:t xml:space="preserve"> </w:t>
      </w:r>
      <w:r w:rsidR="71AE3F50">
        <w:rPr/>
        <w:t>Palvelusta tulee löytyä selkeä saavutettavuusseloste.</w:t>
      </w:r>
      <w:r w:rsidR="5417524A">
        <w:rPr/>
        <w:t xml:space="preserve"> </w:t>
      </w:r>
      <w:r w:rsidR="71AE3F50">
        <w:rPr/>
        <w:t xml:space="preserve">Käyttäjillä tulee olla mahdollisuus antaa saavutettavuuspalautetta </w:t>
      </w:r>
      <w:r w:rsidR="0E1B2BB0">
        <w:rPr/>
        <w:t>sekä</w:t>
      </w:r>
      <w:r w:rsidR="71AE3F50">
        <w:rPr/>
        <w:t xml:space="preserve"> oikeus tehdä saavutettavuusselvityspyyntö.</w:t>
      </w:r>
      <w:r w:rsidR="7BF159D5">
        <w:rPr/>
        <w:t xml:space="preserve"> </w:t>
      </w:r>
      <w:r w:rsidR="71AE3F50">
        <w:rPr/>
        <w:t xml:space="preserve">Palvelun ylläpitäjien </w:t>
      </w:r>
      <w:r w:rsidR="0586D99F">
        <w:rPr/>
        <w:t>tulisi</w:t>
      </w:r>
      <w:r w:rsidR="71AE3F50">
        <w:rPr/>
        <w:t xml:space="preserve"> vastat</w:t>
      </w:r>
      <w:r w:rsidR="3EDDFD27">
        <w:rPr/>
        <w:t>a</w:t>
      </w:r>
      <w:r w:rsidR="71AE3F50">
        <w:rPr/>
        <w:t xml:space="preserve"> käyttäjien antamaan palautteeseen 14 päivän kuluessa.</w:t>
      </w:r>
      <w:r w:rsidR="3BF02321">
        <w:rPr/>
        <w:t xml:space="preserve"> </w:t>
      </w:r>
      <w:r w:rsidR="7BF159D5">
        <w:rPr/>
        <w:t>Tiettyjen toimintojen ja sisällön löytäminen palvelusta tulee olla käyttäjälle vaivatonta ja helposti hahmotettavaa.</w:t>
      </w:r>
    </w:p>
    <w:p w:rsidR="00064C35" w:rsidP="391F77B4" w:rsidRDefault="00064C35" w14:paraId="5765E3A2" w14:textId="199C070E" w14:noSpellErr="1">
      <w:pPr>
        <w:jc w:val="both"/>
      </w:pPr>
    </w:p>
    <w:p w:rsidR="00064C35" w:rsidP="391F77B4" w:rsidRDefault="00064C35" w14:paraId="2FC277BB" w14:textId="6F513A00" w14:noSpellErr="1">
      <w:pPr>
        <w:jc w:val="both"/>
      </w:pPr>
      <w:r>
        <w:br w:type="page"/>
      </w:r>
    </w:p>
    <w:p w:rsidR="00064C35" w:rsidP="391F77B4" w:rsidRDefault="268CC6C3" w14:paraId="6D08F5FF" w14:textId="3A70481F" w14:noSpellErr="1">
      <w:pPr>
        <w:pStyle w:val="Heading2"/>
        <w:jc w:val="both"/>
        <w:rPr/>
      </w:pPr>
      <w:bookmarkStart w:name="_Toc2084506477" w:id="1066415821"/>
      <w:r w:rsidR="37CDFA81">
        <w:rPr/>
        <w:t>Käyttötapaus kaavio</w:t>
      </w:r>
      <w:bookmarkEnd w:id="1066415821"/>
    </w:p>
    <w:p w:rsidR="00064C35" w:rsidP="391F77B4" w:rsidRDefault="00064C35" w14:paraId="2A644EF1" w14:textId="4D192B85" w14:noSpellErr="1">
      <w:pPr>
        <w:jc w:val="both"/>
      </w:pPr>
    </w:p>
    <w:p w:rsidR="00064C35" w:rsidP="391F77B4" w:rsidRDefault="268CC6C3" w14:paraId="7AB3511C" w14:textId="65A44388" w14:noSpellErr="1">
      <w:pPr>
        <w:pStyle w:val="ListParagraph"/>
        <w:jc w:val="both"/>
      </w:pPr>
      <w:r w:rsidR="37CDFA81">
        <w:drawing>
          <wp:inline wp14:editId="06AD6B5B" wp14:anchorId="083FA34D">
            <wp:extent cx="4572000" cy="3543300"/>
            <wp:effectExtent l="0" t="0" r="0" b="0"/>
            <wp:docPr id="486067676" name="Picture 4860676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86067676"/>
                    <pic:cNvPicPr/>
                  </pic:nvPicPr>
                  <pic:blipFill>
                    <a:blip r:embed="R53b3f7e208d141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D7BD3AB" w:rsidR="742A2591">
        <w:rPr>
          <w:rStyle w:val="Heading3Char"/>
          <w:b w:val="0"/>
          <w:bCs w:val="0"/>
          <w:i w:val="1"/>
          <w:iCs w:val="1"/>
        </w:rPr>
        <w:t>Kuva 1: Käyttötapaus kaavio kissanäyttelyn toiminnasta</w:t>
      </w:r>
      <w:r>
        <w:br/>
      </w:r>
      <w:r>
        <w:br/>
      </w:r>
      <w:r w:rsidR="7811F903">
        <w:rPr/>
        <w:t>Käyttäjä voi selata kilpailuja, kissoja ja tuloksia kirjautumatta sisälle palveluun. Kommentointi vaatii kirjautumisen.</w:t>
      </w:r>
      <w:r>
        <w:br/>
      </w:r>
      <w:r w:rsidR="7356C0D9">
        <w:rPr/>
        <w:t>Palvelun ylläpito tai käyttäjät, joilla on oikeus lisätä</w:t>
      </w:r>
      <w:r w:rsidR="2AFEE982">
        <w:rPr/>
        <w:t>/</w:t>
      </w:r>
      <w:r w:rsidR="7356C0D9">
        <w:rPr/>
        <w:t>muokata kilpailuja</w:t>
      </w:r>
      <w:r w:rsidR="590C8BE7">
        <w:rPr/>
        <w:t>,</w:t>
      </w:r>
      <w:r w:rsidR="7356C0D9">
        <w:rPr/>
        <w:t xml:space="preserve"> tuloksia tai moderoida kommentteja</w:t>
      </w:r>
      <w:r w:rsidR="740AF34C">
        <w:rPr/>
        <w:t xml:space="preserve"> vaatii kirjautumisen.</w:t>
      </w:r>
      <w:r>
        <w:br/>
      </w:r>
      <w:r w:rsidR="4ABA585F">
        <w:rPr/>
        <w:t>Palvelun ylläpito myös sisältää mahdolliset käyttöliittymät valmiisiin tulospalveluihin, jolloin manuaalista tuloksien lisäystä ei tarvitse tehdä.</w:t>
      </w:r>
    </w:p>
    <w:p w:rsidRPr="003767A0" w:rsidR="00064C35" w:rsidP="391F77B4" w:rsidRDefault="00064C35" w14:paraId="2725A4EA" w14:textId="77777777" w14:noSpellErr="1">
      <w:pPr>
        <w:jc w:val="both"/>
      </w:pPr>
    </w:p>
    <w:p w:rsidR="007D226F" w:rsidP="391F77B4" w:rsidRDefault="007D226F" w14:paraId="2E989540" w14:textId="373BBAA4" w14:noSpellErr="1">
      <w:pPr>
        <w:pStyle w:val="Heading1"/>
        <w:ind w:left="181" w:hanging="181"/>
        <w:jc w:val="both"/>
        <w:rPr/>
      </w:pPr>
      <w:bookmarkStart w:name="_Toc97460279" w:id="1225781223"/>
      <w:r w:rsidR="7AE4E35E">
        <w:rPr/>
        <w:t>TUOTTEEN HALLINTA</w:t>
      </w:r>
      <w:bookmarkEnd w:id="1225781223"/>
    </w:p>
    <w:p w:rsidRPr="007D226F" w:rsidR="007D226F" w:rsidP="391F77B4" w:rsidRDefault="007D226F" w14:paraId="7B9BB965" w14:textId="1284A770" w14:noSpellErr="1">
      <w:pPr>
        <w:pStyle w:val="Heading2"/>
        <w:ind w:left="364" w:hanging="364"/>
        <w:jc w:val="both"/>
        <w:rPr/>
      </w:pPr>
      <w:bookmarkStart w:name="_Toc1328867080" w:id="707593816"/>
      <w:r w:rsidR="7AE4E35E">
        <w:rPr/>
        <w:t>Versiointi</w:t>
      </w:r>
      <w:bookmarkEnd w:id="707593816"/>
    </w:p>
    <w:p w:rsidR="00010213" w:rsidP="391F77B4" w:rsidRDefault="00010213" w14:paraId="11278357" w14:textId="77777777" w14:noSpellErr="1">
      <w:pPr>
        <w:jc w:val="both"/>
      </w:pPr>
    </w:p>
    <w:p w:rsidR="00010213" w:rsidP="391F77B4" w:rsidRDefault="00F210B1" w14:paraId="413DC63C" w14:textId="39352A1E">
      <w:pPr>
        <w:jc w:val="both"/>
      </w:pPr>
      <w:r w:rsidR="74C8B932">
        <w:rPr/>
        <w:t xml:space="preserve">Tulospalvelun </w:t>
      </w:r>
      <w:r w:rsidR="7A8E7993">
        <w:rPr/>
        <w:t xml:space="preserve">versionhallintaan käytettävä </w:t>
      </w:r>
      <w:r w:rsidR="0842891B">
        <w:rPr/>
        <w:t>systeemi on VCS (Version Control System) ja varsinainen</w:t>
      </w:r>
      <w:r w:rsidR="78BDA524">
        <w:rPr/>
        <w:t xml:space="preserve"> järjestelmä</w:t>
      </w:r>
      <w:r w:rsidR="7A8E7993">
        <w:rPr/>
        <w:t xml:space="preserve"> on </w:t>
      </w:r>
      <w:r w:rsidR="7A8E7993">
        <w:rPr/>
        <w:t>G</w:t>
      </w:r>
      <w:r w:rsidR="77DEB9FD">
        <w:rPr/>
        <w:t>it</w:t>
      </w:r>
      <w:r w:rsidR="79D79624">
        <w:rPr/>
        <w:t xml:space="preserve">. </w:t>
      </w:r>
      <w:r w:rsidR="11421AF2">
        <w:rPr/>
        <w:t>G</w:t>
      </w:r>
      <w:r w:rsidR="77DEB9FD">
        <w:rPr/>
        <w:t>it</w:t>
      </w:r>
      <w:r w:rsidR="051E8A56">
        <w:rPr/>
        <w:t xml:space="preserve"> on erittäin hyödyllinen </w:t>
      </w:r>
      <w:r w:rsidR="3FE5FDB0">
        <w:rPr/>
        <w:t>juuri</w:t>
      </w:r>
      <w:r w:rsidR="0BB1BBC4">
        <w:rPr/>
        <w:t xml:space="preserve"> siksi, että tulospalvelun jokaista </w:t>
      </w:r>
      <w:r w:rsidR="031704BB">
        <w:rPr/>
        <w:t>osiota voidaan muokata</w:t>
      </w:r>
      <w:r w:rsidR="67865C4A">
        <w:rPr/>
        <w:t xml:space="preserve"> itsenäisesti</w:t>
      </w:r>
      <w:r w:rsidR="4FEEBAD6">
        <w:rPr/>
        <w:t xml:space="preserve"> </w:t>
      </w:r>
      <w:r w:rsidR="6A3D59C6">
        <w:rPr/>
        <w:t>ilman</w:t>
      </w:r>
      <w:r w:rsidR="4CB94DE7">
        <w:rPr/>
        <w:t xml:space="preserve"> suurempaa vaikutusta</w:t>
      </w:r>
      <w:r w:rsidR="1BC1D503">
        <w:rPr/>
        <w:t xml:space="preserve"> projektin</w:t>
      </w:r>
      <w:r w:rsidR="4CB94DE7">
        <w:rPr/>
        <w:t xml:space="preserve"> </w:t>
      </w:r>
      <w:r w:rsidR="5A044A16">
        <w:rPr/>
        <w:t xml:space="preserve">varsinaiseen </w:t>
      </w:r>
      <w:r w:rsidR="1BC1D503">
        <w:rPr/>
        <w:t>pääkehityshaaraan.</w:t>
      </w:r>
      <w:r w:rsidR="19B2AC3F">
        <w:rPr/>
        <w:t xml:space="preserve"> Tämä </w:t>
      </w:r>
      <w:r w:rsidR="486AC376">
        <w:rPr/>
        <w:t>tarkoittaa versionhallinnassa haarautumista</w:t>
      </w:r>
      <w:r w:rsidR="313B538D">
        <w:rPr/>
        <w:t xml:space="preserve"> (</w:t>
      </w:r>
      <w:r w:rsidR="313B538D">
        <w:rPr/>
        <w:t>branching</w:t>
      </w:r>
      <w:r w:rsidR="313B538D">
        <w:rPr/>
        <w:t>).</w:t>
      </w:r>
      <w:r w:rsidR="51D63708">
        <w:rPr/>
        <w:t xml:space="preserve"> </w:t>
      </w:r>
      <w:r w:rsidR="0908CD51">
        <w:rPr/>
        <w:t>Esimerkiksi</w:t>
      </w:r>
      <w:r w:rsidR="4E8CEABD">
        <w:rPr/>
        <w:t xml:space="preserve"> yksi tekijä muokkaa</w:t>
      </w:r>
      <w:r w:rsidR="0908CD51">
        <w:rPr/>
        <w:t xml:space="preserve"> kilpailut-</w:t>
      </w:r>
      <w:r w:rsidR="0908CD51">
        <w:rPr/>
        <w:t>modulia</w:t>
      </w:r>
      <w:r w:rsidR="0908CD51">
        <w:rPr/>
        <w:t xml:space="preserve"> ja</w:t>
      </w:r>
      <w:r w:rsidR="4E8CEABD">
        <w:rPr/>
        <w:t xml:space="preserve"> toinen</w:t>
      </w:r>
      <w:r w:rsidR="0908CD51">
        <w:rPr/>
        <w:t xml:space="preserve"> </w:t>
      </w:r>
      <w:r w:rsidR="6C407E57">
        <w:rPr/>
        <w:t>kommenttiosiota</w:t>
      </w:r>
      <w:r w:rsidR="4E8CEABD">
        <w:rPr/>
        <w:t>.</w:t>
      </w:r>
      <w:r w:rsidR="313B538D">
        <w:rPr/>
        <w:t xml:space="preserve"> Muutokset lisätään tämän jälkeen </w:t>
      </w:r>
      <w:r w:rsidR="43F48C47">
        <w:rPr/>
        <w:t>pääkehityshaaraan (</w:t>
      </w:r>
      <w:r w:rsidR="43F48C47">
        <w:rPr/>
        <w:t>merging</w:t>
      </w:r>
      <w:r w:rsidR="43F48C47">
        <w:rPr/>
        <w:t>).</w:t>
      </w:r>
      <w:r w:rsidR="1BC1D503">
        <w:rPr/>
        <w:t xml:space="preserve"> </w:t>
      </w:r>
      <w:r w:rsidR="08F797E4">
        <w:rPr/>
        <w:t>G</w:t>
      </w:r>
      <w:r w:rsidR="77DEB9FD">
        <w:rPr/>
        <w:t>it:</w:t>
      </w:r>
      <w:r w:rsidR="12E37BD5">
        <w:rPr/>
        <w:t>in</w:t>
      </w:r>
      <w:r w:rsidR="12E37BD5">
        <w:rPr/>
        <w:t xml:space="preserve"> tietokannasta eli </w:t>
      </w:r>
      <w:r w:rsidR="12E37BD5">
        <w:rPr/>
        <w:t>repositorysta</w:t>
      </w:r>
      <w:r w:rsidR="77DEB9FD">
        <w:rPr/>
        <w:t xml:space="preserve"> löytyy myös helpo</w:t>
      </w:r>
      <w:r w:rsidR="12E37BD5">
        <w:rPr/>
        <w:t xml:space="preserve">sti </w:t>
      </w:r>
      <w:r w:rsidR="0D18B578">
        <w:rPr/>
        <w:t>tiedot</w:t>
      </w:r>
      <w:r w:rsidR="743AD87D">
        <w:rPr/>
        <w:t xml:space="preserve"> projektin historiasta ja eri versioista.</w:t>
      </w:r>
      <w:r w:rsidR="1EFCCFA1">
        <w:rPr/>
        <w:t xml:space="preserve"> </w:t>
      </w:r>
    </w:p>
    <w:p w:rsidR="353AB980" w:rsidP="391F77B4" w:rsidRDefault="353AB980" w14:paraId="55FAA183" w14:textId="5CC52398" w14:noSpellErr="1">
      <w:pPr>
        <w:jc w:val="both"/>
      </w:pPr>
    </w:p>
    <w:p w:rsidR="007D226F" w:rsidP="391F77B4" w:rsidRDefault="007D226F" w14:paraId="5364B9A0" w14:textId="13BD0D15" w14:noSpellErr="1">
      <w:pPr>
        <w:pStyle w:val="Heading1"/>
        <w:ind w:left="181" w:hanging="181"/>
        <w:jc w:val="both"/>
        <w:rPr/>
      </w:pPr>
      <w:bookmarkStart w:name="_Toc1374578282" w:id="2116401163"/>
      <w:r w:rsidR="7AE4E35E">
        <w:rPr/>
        <w:t>TESTAUSSUUNNITELMA</w:t>
      </w:r>
      <w:bookmarkEnd w:id="2116401163"/>
    </w:p>
    <w:p w:rsidRPr="00C06EFF" w:rsidR="001044AE" w:rsidP="4C908F62" w:rsidRDefault="001044AE" w14:paraId="4BDFA1BA" w14:textId="61E324C3">
      <w:pPr>
        <w:pStyle w:val="Heading2"/>
        <w:ind w:left="364" w:hanging="364"/>
        <w:jc w:val="both"/>
        <w:rPr/>
      </w:pPr>
      <w:bookmarkStart w:name="_Toc1434044661" w:id="1865673097"/>
      <w:r w:rsidR="1B44491B">
        <w:rPr/>
        <w:t>Johdanto</w:t>
      </w:r>
      <w:bookmarkEnd w:id="1865673097"/>
    </w:p>
    <w:p w:rsidR="4C908F62" w:rsidP="4C908F62" w:rsidRDefault="4C908F62" w14:paraId="054A5CD0" w14:textId="6D4C3913">
      <w:pPr>
        <w:pStyle w:val="Normal"/>
      </w:pPr>
    </w:p>
    <w:p w:rsidR="29B6C3DA" w:rsidP="4C908F62" w:rsidRDefault="29B6C3DA" w14:paraId="5EC15722" w14:textId="551C12BF">
      <w:pPr>
        <w:pStyle w:val="Normal"/>
      </w:pPr>
      <w:r w:rsidR="29B6C3DA">
        <w:rPr/>
        <w:t>Testaussuunnitelma kissanäyttelytulospalvelulle. Suunnitelmassa käydään läpi testau</w:t>
      </w:r>
      <w:r w:rsidR="610217DB">
        <w:rPr/>
        <w:t xml:space="preserve">s yksikkötestauksesta hyväksymistestaukseen. </w:t>
      </w:r>
    </w:p>
    <w:p w:rsidR="001044AE" w:rsidP="4C908F62" w:rsidRDefault="002701C1" w14:paraId="0AA783EA" w14:textId="519958CB">
      <w:pPr>
        <w:pStyle w:val="Normal"/>
      </w:pPr>
      <w:r>
        <w:br/>
      </w:r>
    </w:p>
    <w:p w:rsidR="001044AE" w:rsidP="391F77B4" w:rsidRDefault="2291704C" w14:paraId="01CE8A3C" w14:textId="721E7360">
      <w:pPr>
        <w:pStyle w:val="Heading2"/>
        <w:ind w:left="364" w:hanging="364"/>
        <w:jc w:val="both"/>
        <w:rPr/>
      </w:pPr>
      <w:bookmarkStart w:name="_Toc1045675016" w:id="632105450"/>
      <w:r w:rsidR="1B44491B">
        <w:rPr/>
        <w:t>T</w:t>
      </w:r>
      <w:r w:rsidR="350CC3B4">
        <w:rPr/>
        <w:t>avoitteet</w:t>
      </w:r>
      <w:bookmarkEnd w:id="632105450"/>
    </w:p>
    <w:p w:rsidR="001044AE" w:rsidP="391F77B4" w:rsidRDefault="001044AE" w14:paraId="345F7FA8" w14:textId="6BECD7D9" w14:noSpellErr="1">
      <w:pPr>
        <w:jc w:val="both"/>
      </w:pPr>
    </w:p>
    <w:p w:rsidR="350CC3B4" w:rsidP="4C908F62" w:rsidRDefault="350CC3B4" w14:paraId="0A297A91" w14:textId="4644CF07">
      <w:pPr>
        <w:pStyle w:val="Normal"/>
        <w:jc w:val="both"/>
      </w:pPr>
      <w:r w:rsidR="350CC3B4">
        <w:rPr/>
        <w:t>Testauksen tavoitteena on varmistaa, että tulospalvelu toimii odotetusti, ja täyttää sillä asetetut vaatimukset. Testauksessa tavoitteena on myös löytää ohjelmiston virheet; puutteet ennen sen käyttöönottoa; identifioida tarvittavat resurssit; tehdä riskienhallinta; määritellä realistinen aikataulu testaukselle; tehdä laadunvarmistus ja määrittää se, että miten testauksen tuloksista sekä edistymisestä raportoidaan eri sidosryhmille.</w:t>
      </w:r>
    </w:p>
    <w:p w:rsidR="4C908F62" w:rsidP="4C908F62" w:rsidRDefault="4C908F62" w14:paraId="3CF49ADC" w14:textId="2AEC0E9B">
      <w:pPr>
        <w:pStyle w:val="Normal"/>
        <w:jc w:val="both"/>
      </w:pPr>
    </w:p>
    <w:p w:rsidR="350CC3B4" w:rsidP="4C908F62" w:rsidRDefault="350CC3B4" w14:paraId="301A1D85" w14:textId="234CF111">
      <w:pPr>
        <w:pStyle w:val="Heading2"/>
        <w:ind w:left="364" w:hanging="364"/>
        <w:jc w:val="both"/>
        <w:rPr/>
      </w:pPr>
      <w:bookmarkStart w:name="_Toc834554965" w:id="1606076567"/>
      <w:r w:rsidR="350CC3B4">
        <w:rPr/>
        <w:t>Testausympäristö</w:t>
      </w:r>
      <w:bookmarkEnd w:id="1606076567"/>
    </w:p>
    <w:p w:rsidR="4C908F62" w:rsidP="4C908F62" w:rsidRDefault="4C908F62" w14:paraId="22310AB9" w14:textId="3A440379">
      <w:pPr>
        <w:pStyle w:val="Normal"/>
        <w:jc w:val="both"/>
      </w:pPr>
    </w:p>
    <w:p w:rsidR="001044AE" w:rsidP="391F77B4" w:rsidRDefault="2291704C" w14:paraId="7E03FA04" w14:textId="47B030A7">
      <w:pPr>
        <w:jc w:val="both"/>
      </w:pPr>
      <w:r w:rsidR="1B44491B">
        <w:rPr/>
        <w:t>Testaus suoritetaan testiympäristössä, automatisaatiota hyväksikäyttäen.</w:t>
      </w:r>
      <w:r w:rsidR="52FE09E2">
        <w:rPr/>
        <w:t xml:space="preserve"> </w:t>
      </w:r>
      <w:r w:rsidR="55BA511B">
        <w:rPr/>
        <w:t xml:space="preserve">Testiympäristönä käytetään Visure Solutions testaustyökalua. Visuren vahvuus on automatisointi raporttien luonnissa sekä virheiden hyvä jäljitettävyys. Testialusta myös integroi vaatimukset, riskit ja testauksen yhdelle alustalle.  </w:t>
      </w:r>
      <w:r w:rsidR="52FE09E2">
        <w:rPr/>
        <w:t xml:space="preserve">Testiympäristössä </w:t>
      </w:r>
      <w:r w:rsidR="0C6D3768">
        <w:rPr/>
        <w:t>tulospalvelun</w:t>
      </w:r>
      <w:r w:rsidR="7001481E">
        <w:rPr/>
        <w:t xml:space="preserve"> </w:t>
      </w:r>
      <w:r w:rsidR="0C6D3768">
        <w:rPr/>
        <w:t>suorituskykyä sekä toimivuutta</w:t>
      </w:r>
      <w:r w:rsidR="089296C1">
        <w:rPr/>
        <w:t xml:space="preserve"> </w:t>
      </w:r>
      <w:r w:rsidR="0C6D3768">
        <w:rPr/>
        <w:t xml:space="preserve">testataan. </w:t>
      </w:r>
      <w:r w:rsidR="03749EA8">
        <w:rPr/>
        <w:t>Määrämuotoisia katselmuksia ja auditointia käytetään myös. Jokainen kehittäjä myös tarkastelee omaa koodiaan ja pyrkii korjaamaan virheitä. Pyritään ISO9001 standardiin.</w:t>
      </w:r>
      <w:r w:rsidR="430AC011">
        <w:rPr/>
        <w:t xml:space="preserve"> </w:t>
      </w:r>
    </w:p>
    <w:p w:rsidR="001044AE" w:rsidP="391F77B4" w:rsidRDefault="2291704C" w14:paraId="1BA3B2AA" w14:textId="5E7B3AA5">
      <w:pPr>
        <w:pStyle w:val="Heading2"/>
        <w:numPr>
          <w:numId w:val="0"/>
        </w:numPr>
        <w:ind w:left="0"/>
        <w:jc w:val="both"/>
      </w:pPr>
    </w:p>
    <w:p w:rsidR="45C0F5AE" w:rsidP="4C908F62" w:rsidRDefault="45C0F5AE" w14:paraId="76E729C4" w14:textId="5C70248C">
      <w:pPr>
        <w:pStyle w:val="Heading2"/>
        <w:suppressLineNumbers w:val="0"/>
        <w:bidi w:val="0"/>
        <w:spacing w:before="0" w:beforeAutospacing="off" w:after="0" w:afterAutospacing="off" w:line="360" w:lineRule="auto"/>
        <w:ind w:left="576" w:right="0" w:hanging="576"/>
        <w:jc w:val="both"/>
        <w:rPr/>
      </w:pPr>
      <w:bookmarkStart w:name="_Toc1991969841" w:id="2126235567"/>
      <w:r w:rsidR="45C0F5AE">
        <w:rPr/>
        <w:t>Testauksen organisointi</w:t>
      </w:r>
      <w:bookmarkEnd w:id="2126235567"/>
    </w:p>
    <w:p w:rsidR="001044AE" w:rsidP="391F77B4" w:rsidRDefault="2291704C" w14:paraId="44C53A0F" w14:textId="4C8EECDA">
      <w:pPr>
        <w:pStyle w:val="Normal"/>
        <w:jc w:val="both"/>
      </w:pPr>
    </w:p>
    <w:p w:rsidR="001044AE" w:rsidP="391F77B4" w:rsidRDefault="2291704C" w14:paraId="2E345BFB" w14:textId="0D5CDF7B">
      <w:pPr>
        <w:pStyle w:val="Normal"/>
        <w:jc w:val="both"/>
      </w:pPr>
      <w:r w:rsidR="43A7AADE">
        <w:rPr/>
        <w:t xml:space="preserve">Tulospalveluun resursoidaan seuraavat resurssit: 3 testaajaa, testauspäällikkö sekä </w:t>
      </w:r>
      <w:r w:rsidR="5B386C44">
        <w:rPr/>
        <w:t xml:space="preserve">yksi laadunvarmistusinsinööri. </w:t>
      </w:r>
    </w:p>
    <w:p w:rsidR="001044AE" w:rsidP="391F77B4" w:rsidRDefault="2291704C" w14:paraId="1A41DAA9" w14:textId="451D3B2C">
      <w:pPr>
        <w:pStyle w:val="Normal"/>
        <w:jc w:val="both"/>
      </w:pPr>
    </w:p>
    <w:p w:rsidR="001044AE" w:rsidP="391F77B4" w:rsidRDefault="2291704C" w14:paraId="4091E9A5" w14:textId="4F5A2525">
      <w:pPr>
        <w:pStyle w:val="Normal"/>
        <w:jc w:val="both"/>
      </w:pPr>
      <w:r w:rsidR="5B386C44">
        <w:rPr/>
        <w:t>Jokaisella henkilöll</w:t>
      </w:r>
      <w:r w:rsidR="2C8CE280">
        <w:rPr/>
        <w:t xml:space="preserve">ä on käytössä oma tietokone, puhelin sekä </w:t>
      </w:r>
      <w:r w:rsidR="590668C9">
        <w:rPr/>
        <w:t>Visure</w:t>
      </w:r>
      <w:r w:rsidR="590668C9">
        <w:rPr/>
        <w:t xml:space="preserve"> Solutions testaustyökalu tulospalvelun testaamista varten. </w:t>
      </w:r>
    </w:p>
    <w:p w:rsidR="001044AE" w:rsidP="391F77B4" w:rsidRDefault="2291704C" w14:paraId="780AB427" w14:textId="51F65D7D">
      <w:pPr>
        <w:pStyle w:val="Normal"/>
        <w:jc w:val="both"/>
      </w:pPr>
    </w:p>
    <w:p w:rsidR="001044AE" w:rsidP="391F77B4" w:rsidRDefault="2291704C" w14:paraId="1A7AC490" w14:textId="27B5EFE0">
      <w:pPr>
        <w:pStyle w:val="Normal"/>
        <w:jc w:val="both"/>
      </w:pPr>
      <w:r w:rsidR="590668C9">
        <w:rPr/>
        <w:t xml:space="preserve">Henkilöstön kuluihin on budjetoitu 50 000 euroa. </w:t>
      </w:r>
      <w:r w:rsidR="6C044E32">
        <w:rPr/>
        <w:t xml:space="preserve">Työkalujen sekä laitteiden hankintaan menee noin 2000 euroa. </w:t>
      </w:r>
    </w:p>
    <w:p w:rsidR="001044AE" w:rsidP="391F77B4" w:rsidRDefault="2291704C" w14:paraId="464DFC44" w14:textId="72D0983D">
      <w:pPr>
        <w:pStyle w:val="Normal"/>
        <w:jc w:val="both"/>
      </w:pPr>
      <w:r>
        <w:br/>
      </w:r>
      <w:r w:rsidR="7CC7F055">
        <w:rPr/>
        <w:t xml:space="preserve">Testauspäällikkö on vastuussa resurssien varmistamisesta sekä hallinnasta. </w:t>
      </w:r>
    </w:p>
    <w:p w:rsidR="391F77B4" w:rsidP="391F77B4" w:rsidRDefault="391F77B4" w14:paraId="5C27DC01" w14:textId="6358D606">
      <w:pPr>
        <w:pStyle w:val="Normal"/>
        <w:jc w:val="both"/>
      </w:pPr>
    </w:p>
    <w:p w:rsidR="001044AE" w:rsidP="391F77B4" w:rsidRDefault="2291704C" w14:paraId="048B46A4" w14:textId="53E352E8" w14:noSpellErr="1">
      <w:pPr>
        <w:pStyle w:val="Heading2"/>
        <w:ind w:left="364" w:hanging="364"/>
        <w:jc w:val="both"/>
        <w:rPr/>
      </w:pPr>
      <w:bookmarkStart w:name="_Toc869834616" w:id="140235659"/>
      <w:r w:rsidR="1B44491B">
        <w:rPr/>
        <w:t>Raportointi</w:t>
      </w:r>
      <w:bookmarkEnd w:id="140235659"/>
    </w:p>
    <w:p w:rsidR="00103127" w:rsidP="391F77B4" w:rsidRDefault="006D561E" w14:paraId="4A9904C3" w14:textId="2BE192F3">
      <w:pPr>
        <w:jc w:val="both"/>
      </w:pPr>
      <w:r w:rsidR="6AEEFC3F">
        <w:rPr/>
        <w:t>Raportissa näkyy</w:t>
      </w:r>
      <w:r w:rsidR="2BDCB3E8">
        <w:rPr/>
        <w:t>:</w:t>
      </w:r>
      <w:r w:rsidR="6AEEFC3F">
        <w:rPr/>
        <w:t xml:space="preserve"> testitapaus, eli mitä testataan</w:t>
      </w:r>
      <w:r w:rsidR="1F0D67F1">
        <w:rPr/>
        <w:t>;</w:t>
      </w:r>
      <w:r w:rsidR="6AEEFC3F">
        <w:rPr/>
        <w:t xml:space="preserve"> testauksen tunnu</w:t>
      </w:r>
      <w:r w:rsidR="54F0E508">
        <w:rPr/>
        <w:t>s</w:t>
      </w:r>
      <w:r w:rsidR="6AEEFC3F">
        <w:rPr/>
        <w:t>,</w:t>
      </w:r>
      <w:r w:rsidR="351643E9">
        <w:rPr/>
        <w:t xml:space="preserve"> lyhyt kirjain/numero sarja;</w:t>
      </w:r>
      <w:r w:rsidR="6AEEFC3F">
        <w:rPr/>
        <w:t xml:space="preserve"> lyhyt kuvaus testaustapahtumasta ja mitä halutaan tap</w:t>
      </w:r>
      <w:r w:rsidR="096355CE">
        <w:rPr/>
        <w:t>ahtuvan</w:t>
      </w:r>
      <w:r w:rsidR="29964AE7">
        <w:rPr/>
        <w:t>;</w:t>
      </w:r>
      <w:r w:rsidR="096355CE">
        <w:rPr/>
        <w:t xml:space="preserve"> esiehdot</w:t>
      </w:r>
      <w:r w:rsidR="4A510D76">
        <w:rPr/>
        <w:t xml:space="preserve">, </w:t>
      </w:r>
      <w:r w:rsidR="3AA9EE05">
        <w:rPr/>
        <w:t>mitä pitää tehdä ennen kuin päästään alkutilanteeseen</w:t>
      </w:r>
      <w:r w:rsidR="41F7EED8">
        <w:rPr/>
        <w:t>;</w:t>
      </w:r>
      <w:r w:rsidR="3AA9EE05">
        <w:rPr/>
        <w:t xml:space="preserve"> testiaskeleet</w:t>
      </w:r>
      <w:r w:rsidR="78325878">
        <w:rPr/>
        <w:t xml:space="preserve">, </w:t>
      </w:r>
      <w:r w:rsidR="3AA9EE05">
        <w:rPr/>
        <w:t>mitä tehdään</w:t>
      </w:r>
      <w:r w:rsidR="4185F635">
        <w:rPr/>
        <w:t>;</w:t>
      </w:r>
      <w:r w:rsidR="3AA9EE05">
        <w:rPr/>
        <w:t xml:space="preserve"> odotetut tulokset ja viimeiseksi hylkäämiskriteerit.</w:t>
      </w:r>
      <w:r w:rsidR="0BAC2845">
        <w:rPr/>
        <w:t xml:space="preserve"> </w:t>
      </w:r>
      <w:r w:rsidR="110C9938">
        <w:rPr/>
        <w:t xml:space="preserve">Alla kuva raportista. </w:t>
      </w:r>
      <w:r w:rsidR="110C9938">
        <w:rPr/>
        <w:t>Visure</w:t>
      </w:r>
      <w:r w:rsidR="110C9938">
        <w:rPr/>
        <w:t xml:space="preserve"> ohjelmisto automatisoi osia raportista. </w:t>
      </w:r>
    </w:p>
    <w:p w:rsidR="10994B3F" w:rsidP="4C908F62" w:rsidRDefault="10994B3F" w14:paraId="1D11708B" w14:textId="09A8FC93">
      <w:pPr>
        <w:pStyle w:val="Normal"/>
        <w:jc w:val="both"/>
      </w:pPr>
      <w:r w:rsidR="10994B3F">
        <w:drawing>
          <wp:inline wp14:editId="3A2AE737" wp14:anchorId="771492E2">
            <wp:extent cx="5421345" cy="2597728"/>
            <wp:effectExtent l="0" t="0" r="0" b="0"/>
            <wp:docPr id="21999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e96da7d964a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1345" cy="25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94B3F" w:rsidP="5D7BD3AB" w:rsidRDefault="10994B3F" w14:paraId="3CD1C305" w14:textId="5DE8C869">
      <w:pPr>
        <w:pStyle w:val="Normal"/>
        <w:jc w:val="both"/>
        <w:rPr>
          <w:i w:val="1"/>
          <w:iCs w:val="1"/>
        </w:rPr>
      </w:pPr>
      <w:r w:rsidRPr="5D7BD3AB" w:rsidR="4DD43530">
        <w:rPr>
          <w:i w:val="1"/>
          <w:iCs w:val="1"/>
        </w:rPr>
        <w:t>Kuva 2. testitapauksen malli</w:t>
      </w:r>
    </w:p>
    <w:p w:rsidR="006D561E" w:rsidP="5D7BD3AB" w:rsidRDefault="006D561E" w14:paraId="104D7B23" w14:textId="77777777" w14:noSpellErr="1">
      <w:pPr>
        <w:jc w:val="both"/>
        <w:rPr>
          <w:i w:val="1"/>
          <w:iCs w:val="1"/>
        </w:rPr>
      </w:pPr>
    </w:p>
    <w:p w:rsidR="00103127" w:rsidP="391F77B4" w:rsidRDefault="00103127" w14:paraId="406139CB" w14:textId="23E11062" w14:noSpellErr="1">
      <w:pPr>
        <w:pStyle w:val="Heading2"/>
        <w:ind w:left="364" w:hanging="364"/>
        <w:jc w:val="both"/>
        <w:rPr/>
      </w:pPr>
      <w:bookmarkStart w:name="_Toc1596897737" w:id="2023106655"/>
      <w:r w:rsidR="65CF6B27">
        <w:rPr/>
        <w:t>Testauksen aikataulu</w:t>
      </w:r>
      <w:bookmarkEnd w:id="2023106655"/>
    </w:p>
    <w:p w:rsidR="006D561E" w:rsidP="391F77B4" w:rsidRDefault="006D561E" w14:paraId="1A5263B1" w14:textId="0BB886BF" w14:noSpellErr="1">
      <w:pPr>
        <w:jc w:val="both"/>
      </w:pPr>
      <w:r w:rsidR="5EB44529">
        <w:rPr/>
        <w:t>Yksikkötestaus: 1. maaliskuuta - 30. kesäkuuta 2024</w:t>
      </w:r>
    </w:p>
    <w:p w:rsidR="0D82A6E1" w:rsidP="4C908F62" w:rsidRDefault="0D82A6E1" w14:paraId="1449606B" w14:textId="496B1F32">
      <w:pPr>
        <w:pStyle w:val="Normal"/>
        <w:jc w:val="both"/>
      </w:pPr>
      <w:r w:rsidR="0D82A6E1">
        <w:rPr/>
        <w:t>Yksikk</w:t>
      </w:r>
      <w:r w:rsidR="6F8B4F16">
        <w:rPr/>
        <w:t>ö</w:t>
      </w:r>
      <w:r w:rsidR="0D82A6E1">
        <w:rPr/>
        <w:t xml:space="preserve">testausta tehdään saman aikaisesti kehitystyön kanssa. Jokainen koodaaja pyrkii korjaamaan virheitä ja tarkistamaan omaa koodiaan. Lisäksi tehdään </w:t>
      </w:r>
      <w:r w:rsidR="2E303448">
        <w:rPr/>
        <w:t>“</w:t>
      </w:r>
      <w:r w:rsidR="2E303448">
        <w:rPr/>
        <w:t>code-review</w:t>
      </w:r>
      <w:r w:rsidR="2E303448">
        <w:rPr/>
        <w:t>”, joissa tarkastellaan kehittäjän koodia ja pyritään löytämään mahdolliset virheet.</w:t>
      </w:r>
    </w:p>
    <w:p w:rsidR="006D561E" w:rsidP="391F77B4" w:rsidRDefault="006D561E" w14:paraId="29D0140D" w14:textId="77777777" w14:noSpellErr="1">
      <w:pPr>
        <w:jc w:val="both"/>
      </w:pPr>
    </w:p>
    <w:p w:rsidR="006D561E" w:rsidP="391F77B4" w:rsidRDefault="006D561E" w14:paraId="2E9E04A6" w14:textId="6CE3E926">
      <w:pPr>
        <w:jc w:val="both"/>
      </w:pPr>
      <w:r w:rsidR="5EB44529">
        <w:rPr/>
        <w:t>Integraatiotestaus: 1. elokuuta - 30. elokuuta 2024</w:t>
      </w:r>
      <w:r>
        <w:br/>
      </w:r>
      <w:r w:rsidR="03EFE1D8">
        <w:rPr/>
        <w:t xml:space="preserve">Aloitetaan integraatio testaus valmiina oleville moduuleille ja </w:t>
      </w:r>
      <w:r w:rsidR="30E669E5">
        <w:rPr/>
        <w:t>niiden yhteen sopivuudelle.</w:t>
      </w:r>
      <w:r w:rsidR="3652D51F">
        <w:rPr/>
        <w:t xml:space="preserve"> Arkkitehtuuri suunnittelun dokumentti apuna.</w:t>
      </w:r>
    </w:p>
    <w:p w:rsidR="006D561E" w:rsidP="391F77B4" w:rsidRDefault="006D561E" w14:paraId="4FDE1952" w14:textId="28F10416">
      <w:pPr>
        <w:jc w:val="both"/>
      </w:pPr>
    </w:p>
    <w:p w:rsidR="006D561E" w:rsidP="391F77B4" w:rsidRDefault="006D561E" w14:paraId="167E3E53" w14:textId="56938197" w14:noSpellErr="1">
      <w:pPr>
        <w:jc w:val="both"/>
      </w:pPr>
      <w:r w:rsidR="5EB44529">
        <w:rPr/>
        <w:t>Järjestelmätestaus: 1. syyskuuta - 20. syyskuuta 2024</w:t>
      </w:r>
    </w:p>
    <w:p w:rsidR="006D561E" w:rsidP="391F77B4" w:rsidRDefault="006D561E" w14:paraId="50C44FF9" w14:textId="7CD68F78">
      <w:pPr>
        <w:jc w:val="both"/>
      </w:pPr>
      <w:r w:rsidR="27D7D6FE">
        <w:rPr/>
        <w:t>Integraatiotestauksen jälkeen testataan koko järjestelmän toiminta ja sen sopivuus vaatimusmäärittelylle.</w:t>
      </w:r>
      <w:r w:rsidR="4543CC48">
        <w:rPr/>
        <w:t xml:space="preserve"> Tähän kuuluu toiminnalliset vaatimukset ja </w:t>
      </w:r>
      <w:r w:rsidR="2FEC3EBB">
        <w:rPr/>
        <w:t xml:space="preserve">ei-toiminnalliset </w:t>
      </w:r>
      <w:r w:rsidR="2FEC3EBB">
        <w:rPr/>
        <w:t xml:space="preserve">vaatimukset sekä </w:t>
      </w:r>
      <w:r w:rsidR="4543CC48">
        <w:rPr/>
        <w:t>käyttöt</w:t>
      </w:r>
      <w:r w:rsidR="4543CC48">
        <w:rPr/>
        <w:t>apaukset</w:t>
      </w:r>
      <w:r w:rsidR="05C92DA3">
        <w:rPr/>
        <w:t>.</w:t>
      </w:r>
    </w:p>
    <w:p w:rsidR="006D561E" w:rsidP="391F77B4" w:rsidRDefault="006D561E" w14:paraId="163CEE28" w14:textId="300D18E5">
      <w:pPr>
        <w:jc w:val="both"/>
      </w:pPr>
      <w:r>
        <w:br/>
      </w:r>
      <w:r w:rsidR="5EB44529">
        <w:rPr/>
        <w:t>Hyväksymistestaus: 21. syyskuuta - 30. syyskuuta 2024</w:t>
      </w:r>
    </w:p>
    <w:p w:rsidR="006D561E" w:rsidP="391F77B4" w:rsidRDefault="006D561E" w14:paraId="3E967AF2" w14:textId="0D2BB8EF">
      <w:pPr>
        <w:jc w:val="both"/>
      </w:pPr>
      <w:r w:rsidR="0C887BB7">
        <w:rPr/>
        <w:t xml:space="preserve">Asiakkaan tekemä </w:t>
      </w:r>
      <w:r w:rsidR="0C887BB7">
        <w:rPr/>
        <w:t>testaus,</w:t>
      </w:r>
      <w:r w:rsidR="0C887BB7">
        <w:rPr/>
        <w:t xml:space="preserve"> jolla he varmistavat tulospalvelun</w:t>
      </w:r>
      <w:r w:rsidR="0C887BB7">
        <w:rPr/>
        <w:t xml:space="preserve"> sopivuuden heidän vaatimuksiinsa.</w:t>
      </w:r>
    </w:p>
    <w:p w:rsidR="001044AE" w:rsidP="391F77B4" w:rsidRDefault="2291704C" w14:paraId="3470F4EF" w14:textId="16AB05E0">
      <w:pPr>
        <w:pStyle w:val="Heading2"/>
        <w:ind w:left="364" w:hanging="364"/>
        <w:jc w:val="both"/>
        <w:rPr/>
      </w:pPr>
      <w:bookmarkStart w:name="_Toc878564136" w:id="153492364"/>
      <w:r w:rsidR="1B44491B">
        <w:rPr/>
        <w:t>Testausstrategia</w:t>
      </w:r>
      <w:r w:rsidR="2D444238">
        <w:rPr/>
        <w:t xml:space="preserve"> ja integrointisuunnitelma</w:t>
      </w:r>
      <w:bookmarkEnd w:id="153492364"/>
    </w:p>
    <w:p w:rsidR="001044AE" w:rsidP="391F77B4" w:rsidRDefault="001044AE" w14:paraId="0BD18351" w14:textId="49033557" w14:noSpellErr="1">
      <w:pPr>
        <w:jc w:val="both"/>
      </w:pPr>
    </w:p>
    <w:p w:rsidR="001044AE" w:rsidP="391F77B4" w:rsidRDefault="5058385E" w14:paraId="7A38D590" w14:textId="4248E61E" w14:noSpellErr="1">
      <w:pPr>
        <w:jc w:val="both"/>
        <w:rPr>
          <w:b w:val="1"/>
          <w:bCs w:val="1"/>
        </w:rPr>
      </w:pPr>
      <w:r w:rsidR="3D30A6DB">
        <w:rPr/>
        <w:t>Suoritetaan yksikkö-, integraatio-, järjestelmä- ja hyväksymistestaus.</w:t>
      </w:r>
    </w:p>
    <w:p w:rsidR="002701C1" w:rsidP="391F77B4" w:rsidRDefault="002701C1" w14:paraId="4630614E" w14:textId="3BC9ACCF" w14:noSpellErr="1">
      <w:pPr>
        <w:jc w:val="both"/>
      </w:pPr>
      <w:r w:rsidR="3B375EB8">
        <w:rPr/>
        <w:t>Yksikkötestauksessa varmistetaan, että ohjelmiston eri komponentit toimivat oikein.</w:t>
      </w:r>
    </w:p>
    <w:p w:rsidR="002701C1" w:rsidP="391F77B4" w:rsidRDefault="002701C1" w14:paraId="389FB135" w14:textId="30A8ACF5" w14:noSpellErr="1">
      <w:pPr>
        <w:jc w:val="both"/>
      </w:pPr>
      <w:r w:rsidR="3B375EB8">
        <w:rPr/>
        <w:t>Integraatiotestauksessa testataan erinäisten komponenttien toimintaa yhdessä.</w:t>
      </w:r>
    </w:p>
    <w:p w:rsidR="002701C1" w:rsidP="391F77B4" w:rsidRDefault="002701C1" w14:paraId="6305B9A9" w14:textId="5A10418C" w14:noSpellErr="1">
      <w:pPr>
        <w:jc w:val="both"/>
      </w:pPr>
      <w:r w:rsidR="3B375EB8">
        <w:rPr/>
        <w:t>Järjestelmätestauksessa testataan koko järjestelmää varmistaen, että se toimii odotetusti ja täyttäen vaatimukset.</w:t>
      </w:r>
    </w:p>
    <w:p w:rsidRPr="002701C1" w:rsidR="002701C1" w:rsidP="391F77B4" w:rsidRDefault="002701C1" w14:paraId="32B225CD" w14:textId="688D7326" w14:noSpellErr="1">
      <w:pPr>
        <w:jc w:val="both"/>
      </w:pPr>
      <w:r w:rsidR="3B375EB8">
        <w:rPr/>
        <w:t xml:space="preserve">Hyväksymistestaus on viimeinen </w:t>
      </w:r>
      <w:r w:rsidR="5EB44529">
        <w:rPr/>
        <w:t>testausvaihe, jossa loppukäyttäjät pääsevät testaamaan järjestelmää. Tällä varmistutaan siitä, että palvelu täyttää heidän tarpeensa ja odotuksensa.</w:t>
      </w:r>
    </w:p>
    <w:p w:rsidR="001044AE" w:rsidP="391F77B4" w:rsidRDefault="001044AE" w14:paraId="3D8F8663" w14:textId="54187F8E" w14:noSpellErr="1">
      <w:pPr>
        <w:jc w:val="both"/>
      </w:pPr>
    </w:p>
    <w:p w:rsidR="35550BF8" w:rsidRDefault="35550BF8" w14:paraId="7B66B891" w14:textId="05CB25A8">
      <w:r>
        <w:br w:type="page"/>
      </w:r>
    </w:p>
    <w:p w:rsidR="001044AE" w:rsidP="391F77B4" w:rsidRDefault="2291704C" w14:paraId="503AB0DC" w14:textId="20D62FD2">
      <w:pPr>
        <w:pStyle w:val="Heading2"/>
        <w:ind w:left="364" w:hanging="364"/>
        <w:jc w:val="both"/>
        <w:rPr/>
      </w:pPr>
      <w:bookmarkStart w:name="_Toc241509991" w:id="1300283285"/>
      <w:r w:rsidR="1B44491B">
        <w:rPr/>
        <w:t>Testa</w:t>
      </w:r>
      <w:r w:rsidR="24A477FB">
        <w:rPr/>
        <w:t>ttavat toiminnot</w:t>
      </w:r>
      <w:bookmarkEnd w:id="1300283285"/>
    </w:p>
    <w:p w:rsidR="001044AE" w:rsidP="35550BF8" w:rsidRDefault="001044AE" w14:paraId="5C2B4133" w14:textId="403DCF23">
      <w:pPr>
        <w:pStyle w:val="Normal"/>
      </w:pPr>
    </w:p>
    <w:p w:rsidR="001044AE" w:rsidP="4C908F62" w:rsidRDefault="001044AE" w14:paraId="1A10B9EF" w14:textId="4D3FA81D">
      <w:pPr>
        <w:pStyle w:val="Normal"/>
      </w:pPr>
      <w:r w:rsidR="1DE1A035">
        <w:rPr/>
        <w:t>Tulosten syöttäminen: Testataan, miten tulokset syötetään järjestelmään. Tämä sisältää sekä manuaalisen syötön että automaattisen tietojen keräämisen.</w:t>
      </w:r>
    </w:p>
    <w:p w:rsidR="001044AE" w:rsidP="4C908F62" w:rsidRDefault="001044AE" w14:paraId="4C1E2AB8" w14:textId="4FD3C627">
      <w:pPr>
        <w:pStyle w:val="Normal"/>
      </w:pPr>
    </w:p>
    <w:p w:rsidR="001044AE" w:rsidP="4C908F62" w:rsidRDefault="001044AE" w14:paraId="62565AA2" w14:textId="53E722CA">
      <w:pPr>
        <w:pStyle w:val="Normal"/>
      </w:pPr>
      <w:r w:rsidR="1DE1A035">
        <w:rPr/>
        <w:t>Tulosten päivittäminen: Tarkistetaan, kuinka helposti tuloksia voidaan päivittää tai korjata järjestelmässä.</w:t>
      </w:r>
    </w:p>
    <w:p w:rsidR="001044AE" w:rsidP="4C908F62" w:rsidRDefault="001044AE" w14:paraId="1E221052" w14:textId="01000FB5">
      <w:pPr>
        <w:pStyle w:val="Normal"/>
      </w:pPr>
    </w:p>
    <w:p w:rsidR="001044AE" w:rsidP="4C908F62" w:rsidRDefault="001044AE" w14:paraId="3E8DE6AD" w14:textId="739A3182">
      <w:pPr>
        <w:pStyle w:val="Normal"/>
      </w:pPr>
      <w:r w:rsidR="1DE1A035">
        <w:rPr/>
        <w:t>Tietojen tallennus: Varmistetaan, että tulokset tallentuvat tietokantaan oikein ja luotettavasti.</w:t>
      </w:r>
    </w:p>
    <w:p w:rsidR="001044AE" w:rsidP="4C908F62" w:rsidRDefault="001044AE" w14:paraId="53FF6600" w14:textId="4BA57434">
      <w:pPr>
        <w:pStyle w:val="Normal"/>
      </w:pPr>
    </w:p>
    <w:p w:rsidR="001044AE" w:rsidP="4C908F62" w:rsidRDefault="001044AE" w14:paraId="29D20985" w14:textId="25DD51D0">
      <w:pPr>
        <w:pStyle w:val="Normal"/>
      </w:pPr>
      <w:r w:rsidR="1DE1A035">
        <w:rPr/>
        <w:t>Hakutoiminnot: Testataan tietokannasta tehtyjä hakuja varmistaen, että oikeat tulokset löytyvät nopeasti ja tarkasti.</w:t>
      </w:r>
    </w:p>
    <w:p w:rsidR="001044AE" w:rsidP="4C908F62" w:rsidRDefault="001044AE" w14:paraId="72C5DCA7" w14:textId="2157CF08">
      <w:pPr>
        <w:pStyle w:val="Normal"/>
      </w:pPr>
    </w:p>
    <w:p w:rsidR="001044AE" w:rsidP="4C908F62" w:rsidRDefault="001044AE" w14:paraId="2C9A640E" w14:textId="03DBB33C">
      <w:pPr>
        <w:pStyle w:val="Normal"/>
      </w:pPr>
      <w:r w:rsidR="1DE1A035">
        <w:rPr/>
        <w:t>Selkey</w:t>
      </w:r>
      <w:r w:rsidR="634C4F0C">
        <w:rPr/>
        <w:t xml:space="preserve">s </w:t>
      </w:r>
      <w:r w:rsidR="1DE1A035">
        <w:rPr/>
        <w:t>ja käytettävyy</w:t>
      </w:r>
      <w:r w:rsidR="666B110B">
        <w:rPr/>
        <w:t>s</w:t>
      </w:r>
      <w:r w:rsidR="1DE1A035">
        <w:rPr/>
        <w:t>: Arvioidaan, kuinka helppo ja intuitiivinen käyttöliittymä on tulosten tarkastelun ja hallinnan kannalta.</w:t>
      </w:r>
    </w:p>
    <w:p w:rsidR="2845A544" w:rsidP="2845A544" w:rsidRDefault="2845A544" w14:paraId="6B71CCBB" w14:textId="1AEF2758">
      <w:pPr>
        <w:pStyle w:val="Normal"/>
      </w:pPr>
    </w:p>
    <w:p w:rsidR="1DE1A035" w:rsidP="2845A544" w:rsidRDefault="1DE1A035" w14:paraId="13BC2BA3" w14:textId="7C06D458">
      <w:pPr>
        <w:pStyle w:val="Normal"/>
      </w:pPr>
      <w:r w:rsidR="1DE1A035">
        <w:rPr/>
        <w:t>Reaaliaikaiset päivitykset: Tarkistetaan, kuinka nopeasti tulospalvelu päivittää ja näyttää uusimmat tulokset.</w:t>
      </w:r>
    </w:p>
    <w:p w:rsidR="2845A544" w:rsidP="2845A544" w:rsidRDefault="2845A544" w14:paraId="79CD2A09" w14:textId="2E2DC89B">
      <w:pPr>
        <w:pStyle w:val="Normal"/>
      </w:pPr>
    </w:p>
    <w:p w:rsidR="1DE1A035" w:rsidP="2845A544" w:rsidRDefault="1DE1A035" w14:paraId="073A1D61" w14:textId="25E484E8">
      <w:pPr>
        <w:pStyle w:val="Normal"/>
      </w:pPr>
      <w:r w:rsidR="2554DA17">
        <w:rPr/>
        <w:t>Käytönvalvonta ja auditointi</w:t>
      </w:r>
      <w:r w:rsidR="1DE1A035">
        <w:rPr/>
        <w:t>: Testataan</w:t>
      </w:r>
      <w:r w:rsidR="69DC238A">
        <w:rPr/>
        <w:t xml:space="preserve"> tallentaako järjestelmä kaikki olennaiset tapahtumat lokiin asianmukaisesti. </w:t>
      </w:r>
    </w:p>
    <w:p w:rsidR="2845A544" w:rsidP="2845A544" w:rsidRDefault="2845A544" w14:paraId="532EB0D7" w14:textId="7FCD2E11">
      <w:pPr>
        <w:pStyle w:val="Normal"/>
      </w:pPr>
    </w:p>
    <w:p w:rsidR="1DE1A035" w:rsidP="2845A544" w:rsidRDefault="1DE1A035" w14:paraId="648295CB" w14:textId="369FEB8F">
      <w:pPr>
        <w:pStyle w:val="Normal"/>
      </w:pPr>
      <w:r w:rsidR="1DE1A035">
        <w:rPr/>
        <w:t>Tietojen suojaus: Varmistetaan, että tulostietoja suojataan asianmukaisesti ja ettei ulkopuolisilla ole pääsyä arkaluontoisiin tietoihin.</w:t>
      </w:r>
    </w:p>
    <w:p w:rsidR="2845A544" w:rsidP="2845A544" w:rsidRDefault="2845A544" w14:paraId="668F67DF" w14:textId="6BCE1D09">
      <w:pPr>
        <w:pStyle w:val="Normal"/>
      </w:pPr>
    </w:p>
    <w:p w:rsidR="1DE1A035" w:rsidP="2845A544" w:rsidRDefault="1DE1A035" w14:paraId="1E89D017" w14:textId="461F12FF">
      <w:pPr>
        <w:pStyle w:val="Normal"/>
      </w:pPr>
      <w:r w:rsidR="1DE1A035">
        <w:rPr/>
        <w:t>Käyttöoikeuksien hallinta: Testataan, että vain valtuutetut käyttäjät voivat syöttää ja muokata tulostietoja.</w:t>
      </w:r>
    </w:p>
    <w:p w:rsidR="2845A544" w:rsidP="2845A544" w:rsidRDefault="2845A544" w14:paraId="21BD8F2A" w14:textId="58766C5E">
      <w:pPr>
        <w:pStyle w:val="Normal"/>
      </w:pPr>
    </w:p>
    <w:p w:rsidR="1375A206" w:rsidP="2845A544" w:rsidRDefault="1375A206" w14:paraId="4F40D694" w14:textId="6BDAE62F">
      <w:pPr>
        <w:pStyle w:val="Normal"/>
      </w:pPr>
      <w:r w:rsidR="1375A206">
        <w:rPr/>
        <w:t>Skalautuvuus</w:t>
      </w:r>
      <w:r w:rsidR="1375A206">
        <w:rPr/>
        <w:t xml:space="preserve"> ja </w:t>
      </w:r>
      <w:r w:rsidR="3AFEBD12">
        <w:rPr/>
        <w:t>s</w:t>
      </w:r>
      <w:r w:rsidR="1375A206">
        <w:rPr/>
        <w:t>uorituskyky: Testataan, kuinka hyvin järjestelmä toimii korkeassa käyttöasteessa ja suurilla käyttäjämäärillä.</w:t>
      </w:r>
    </w:p>
    <w:p w:rsidR="2845A544" w:rsidP="2845A544" w:rsidRDefault="2845A544" w14:paraId="0C25C14E" w14:textId="2149799D">
      <w:pPr>
        <w:pStyle w:val="Normal"/>
      </w:pPr>
    </w:p>
    <w:p w:rsidR="1375A206" w:rsidP="2845A544" w:rsidRDefault="1375A206" w14:paraId="6814FFA7" w14:textId="5D480797">
      <w:pPr>
        <w:pStyle w:val="Normal"/>
      </w:pPr>
      <w:r w:rsidR="1375A206">
        <w:rPr/>
        <w:t xml:space="preserve">Virheidenhallinta ja </w:t>
      </w:r>
      <w:r w:rsidR="6140DE69">
        <w:rPr/>
        <w:t>p</w:t>
      </w:r>
      <w:r w:rsidR="1375A206">
        <w:rPr/>
        <w:t>alautuminen: Tarkastetaan, kuinka järjestelmä käsittelee virheitä ja poikkeuksellisia tilanteita.</w:t>
      </w:r>
    </w:p>
    <w:p w:rsidR="2845A544" w:rsidP="2845A544" w:rsidRDefault="2845A544" w14:paraId="64148F31" w14:textId="1EF2925E">
      <w:pPr>
        <w:pStyle w:val="Normal"/>
      </w:pPr>
    </w:p>
    <w:p w:rsidR="2845A544" w:rsidP="2845A544" w:rsidRDefault="2845A544" w14:paraId="0833BD0E" w14:textId="252F8E85">
      <w:pPr>
        <w:pStyle w:val="Normal"/>
      </w:pPr>
    </w:p>
    <w:p w:rsidR="001044AE" w:rsidP="391F77B4" w:rsidRDefault="2291704C" w14:paraId="28556D85" w14:textId="21EDF890">
      <w:pPr>
        <w:pStyle w:val="Heading2"/>
        <w:ind w:left="364" w:hanging="364"/>
        <w:jc w:val="both"/>
        <w:rPr/>
      </w:pPr>
      <w:bookmarkStart w:name="_Toc613595855" w:id="1102656337"/>
      <w:r w:rsidR="20B067BD">
        <w:rPr/>
        <w:t xml:space="preserve">  </w:t>
      </w:r>
      <w:r w:rsidR="1B44491B">
        <w:rPr/>
        <w:t xml:space="preserve">Toimintojen </w:t>
      </w:r>
      <w:r w:rsidR="45520562">
        <w:rPr/>
        <w:t xml:space="preserve">testitapaukset ja </w:t>
      </w:r>
      <w:r w:rsidR="1B44491B">
        <w:rPr/>
        <w:t>hyväksymiskriteerit</w:t>
      </w:r>
      <w:r w:rsidR="04EBAC7C">
        <w:rPr/>
        <w:t xml:space="preserve"> (tarkista)</w:t>
      </w:r>
      <w:bookmarkEnd w:id="1102656337"/>
    </w:p>
    <w:p w:rsidR="7E5898A0" w:rsidP="35550BF8" w:rsidRDefault="7E5898A0" w14:paraId="51209009" w14:textId="5F0FB32F">
      <w:pPr>
        <w:pStyle w:val="Normal"/>
      </w:pPr>
    </w:p>
    <w:p w:rsidR="7E5898A0" w:rsidP="35550BF8" w:rsidRDefault="7E5898A0" w14:paraId="2972F9F1" w14:textId="448DA9FE">
      <w:pPr>
        <w:pStyle w:val="Heading3"/>
        <w:rPr/>
      </w:pPr>
      <w:r w:rsidR="06D9502B">
        <w:rPr/>
        <w:t>Tulokset</w:t>
      </w:r>
    </w:p>
    <w:p w:rsidR="7E5898A0" w:rsidP="35550BF8" w:rsidRDefault="7E5898A0" w14:paraId="7BC82858" w14:textId="2887C6D7">
      <w:pPr>
        <w:pStyle w:val="Normal"/>
      </w:pPr>
    </w:p>
    <w:p w:rsidR="7E5898A0" w:rsidP="35550BF8" w:rsidRDefault="7E5898A0" w14:paraId="6ADC013F" w14:textId="3D5CD3EF">
      <w:pPr>
        <w:pStyle w:val="Normal"/>
      </w:pPr>
      <w:r w:rsidR="2D54C6FA">
        <w:rPr/>
        <w:t>Tul</w:t>
      </w:r>
      <w:r w:rsidR="2310175D">
        <w:rPr/>
        <w:t>osten syöttö manuaalisesti: Testataan kuinka tulosten syöttäminen manuaalisesti toimii</w:t>
      </w:r>
    </w:p>
    <w:p w:rsidR="7E5898A0" w:rsidP="35550BF8" w:rsidRDefault="7E5898A0" w14:paraId="226788B0" w14:textId="0A80132A">
      <w:pPr>
        <w:pStyle w:val="Normal"/>
      </w:pPr>
      <w:r w:rsidR="2310175D">
        <w:rPr/>
        <w:t xml:space="preserve">Toimenpiteet: Kirjataan tuloksia manuaalisesti ja </w:t>
      </w:r>
      <w:r w:rsidR="3AA0D8C3">
        <w:rPr/>
        <w:t>seurataan kuinka tulospalvelu tallentaa ne</w:t>
      </w:r>
    </w:p>
    <w:p w:rsidR="7E5898A0" w:rsidP="35550BF8" w:rsidRDefault="7E5898A0" w14:paraId="4F9C1F4F" w14:textId="5EC4E439">
      <w:pPr>
        <w:pStyle w:val="Normal"/>
      </w:pPr>
      <w:r w:rsidR="3AA0D8C3">
        <w:rPr/>
        <w:t>Hyväksymiskriteerit: Tulokset ovat tallennettu palveluun oikein</w:t>
      </w:r>
    </w:p>
    <w:p w:rsidR="7E5898A0" w:rsidP="35550BF8" w:rsidRDefault="7E5898A0" w14:paraId="00B73238" w14:textId="7E75EA2E">
      <w:pPr>
        <w:pStyle w:val="Normal"/>
      </w:pPr>
    </w:p>
    <w:p w:rsidR="7E5898A0" w:rsidP="35550BF8" w:rsidRDefault="7E5898A0" w14:paraId="59E611F3" w14:textId="6FC9635F">
      <w:pPr>
        <w:pStyle w:val="Normal"/>
      </w:pPr>
      <w:r w:rsidR="712A25D9">
        <w:rPr/>
        <w:t>Tulosten keräys automaattisesti: Testataan kuinka tulosten keräys valmiilta palveluilta toimii</w:t>
      </w:r>
    </w:p>
    <w:p w:rsidR="7E5898A0" w:rsidP="35550BF8" w:rsidRDefault="7E5898A0" w14:paraId="38789B95" w14:textId="14EBCFEC">
      <w:pPr>
        <w:pStyle w:val="Normal"/>
        <w:jc w:val="both"/>
      </w:pPr>
      <w:r w:rsidR="712A25D9">
        <w:rPr/>
        <w:t xml:space="preserve">Toimenpiteet: </w:t>
      </w:r>
      <w:r w:rsidR="5EFEC6F1">
        <w:rPr/>
        <w:t>Seurataan automaattisen tulosten keräyksen toimintaa</w:t>
      </w:r>
      <w:r w:rsidR="712A25D9">
        <w:rPr/>
        <w:t xml:space="preserve"> </w:t>
      </w:r>
      <w:r w:rsidR="712A25D9">
        <w:rPr/>
        <w:t>ja</w:t>
      </w:r>
      <w:r w:rsidR="712A25D9">
        <w:rPr/>
        <w:t xml:space="preserve"> seurataan kuinka tulospalvelu tallentaa ne</w:t>
      </w:r>
      <w:r w:rsidR="2FCF0B0B">
        <w:rPr/>
        <w:t xml:space="preserve"> palveluun</w:t>
      </w:r>
    </w:p>
    <w:p w:rsidR="7E5898A0" w:rsidP="35550BF8" w:rsidRDefault="7E5898A0" w14:paraId="563D96DD" w14:textId="76E95843">
      <w:pPr>
        <w:pStyle w:val="Normal"/>
        <w:jc w:val="both"/>
      </w:pPr>
      <w:r w:rsidR="712A25D9">
        <w:rPr/>
        <w:t>Hyväksymiskriteerit: Tulokset ovat tallennettu palveluun oikein</w:t>
      </w:r>
      <w:r w:rsidR="0AC62A2F">
        <w:rPr/>
        <w:t>, järjestelmä hakee tiedot kerran eikä jää jumiin tai hakemaan samoja tietoja uudelleen ja uudelleen</w:t>
      </w:r>
    </w:p>
    <w:p w:rsidR="7E5898A0" w:rsidP="35550BF8" w:rsidRDefault="7E5898A0" w14:paraId="06010279" w14:textId="20FAD17D">
      <w:pPr>
        <w:pStyle w:val="Normal"/>
      </w:pPr>
    </w:p>
    <w:p w:rsidR="7E5898A0" w:rsidP="35550BF8" w:rsidRDefault="7E5898A0" w14:paraId="40DC41C6" w14:textId="5F2CA48E">
      <w:pPr>
        <w:pStyle w:val="Normal"/>
      </w:pPr>
      <w:r w:rsidR="0AC62A2F">
        <w:rPr/>
        <w:t>Tulosten päivitys: Testataan kuinka olemassa olevien tulosten päivittäminen onnistuu</w:t>
      </w:r>
    </w:p>
    <w:p w:rsidR="7E5898A0" w:rsidP="35550BF8" w:rsidRDefault="7E5898A0" w14:paraId="2CDA53B7" w14:textId="34FEF157">
      <w:pPr>
        <w:pStyle w:val="Normal"/>
      </w:pPr>
      <w:r w:rsidR="0AC62A2F">
        <w:rPr/>
        <w:t>Toimenpiteet: Muunnetaan tuloksia manuaalisesti ja seurataan kuinka tulospalvelu tallentaa ne uudelleen</w:t>
      </w:r>
    </w:p>
    <w:p w:rsidR="7E5898A0" w:rsidP="35550BF8" w:rsidRDefault="7E5898A0" w14:paraId="102188F7" w14:textId="2557AB50">
      <w:pPr>
        <w:pStyle w:val="Normal"/>
      </w:pPr>
      <w:r w:rsidR="0AC62A2F">
        <w:rPr/>
        <w:t>Hyväksymiskriteerit: Tulokset</w:t>
      </w:r>
      <w:r w:rsidR="09ADE20C">
        <w:rPr/>
        <w:t xml:space="preserve"> päivittyvät</w:t>
      </w:r>
      <w:r w:rsidR="0AC62A2F">
        <w:rPr/>
        <w:t xml:space="preserve"> palveluun oikein</w:t>
      </w:r>
      <w:r w:rsidR="6F3A37E1">
        <w:rPr/>
        <w:t>, vanhat tiedot poistuvat näkyvistä</w:t>
      </w:r>
    </w:p>
    <w:p w:rsidR="7E5898A0" w:rsidP="35550BF8" w:rsidRDefault="7E5898A0" w14:paraId="6BDEEBA5" w14:textId="7355DD86">
      <w:pPr>
        <w:pStyle w:val="Normal"/>
      </w:pPr>
    </w:p>
    <w:p w:rsidR="7E5898A0" w:rsidP="35550BF8" w:rsidRDefault="7E5898A0" w14:paraId="34CFCD7C" w14:textId="096E6AE8">
      <w:pPr>
        <w:pStyle w:val="Heading3"/>
        <w:rPr/>
      </w:pPr>
      <w:r w:rsidR="662BC2C3">
        <w:rPr/>
        <w:t>Haku</w:t>
      </w:r>
    </w:p>
    <w:p w:rsidR="7E5898A0" w:rsidP="35550BF8" w:rsidRDefault="7E5898A0" w14:paraId="344D28BD" w14:textId="54DC9A7F">
      <w:pPr>
        <w:pStyle w:val="Normal"/>
      </w:pPr>
    </w:p>
    <w:p w:rsidR="7E5898A0" w:rsidP="35550BF8" w:rsidRDefault="7E5898A0" w14:paraId="444680B1" w14:textId="27C8B166">
      <w:pPr>
        <w:pStyle w:val="Normal"/>
      </w:pPr>
      <w:r w:rsidR="6E717B4B">
        <w:rPr/>
        <w:t>Hakutoiminnot</w:t>
      </w:r>
      <w:r w:rsidR="79BBB6FC">
        <w:rPr/>
        <w:t xml:space="preserve">: Testataan </w:t>
      </w:r>
      <w:r w:rsidR="0F567982">
        <w:rPr/>
        <w:t>hakukenttää automatisoinnin avulla</w:t>
      </w:r>
    </w:p>
    <w:p w:rsidR="7E5898A0" w:rsidP="35550BF8" w:rsidRDefault="7E5898A0" w14:paraId="78898945" w14:textId="7FAF8614">
      <w:pPr>
        <w:pStyle w:val="Normal"/>
      </w:pPr>
      <w:r w:rsidR="79BBB6FC">
        <w:rPr/>
        <w:t xml:space="preserve">Toimenpiteet: </w:t>
      </w:r>
      <w:r w:rsidR="4DC3EDE4">
        <w:rPr/>
        <w:t>Kirjoitetaan testiohjelma, joka hakee olemassa olevia ja olemattomia tietoja hakutoimintoa käyttäen ja merkitään lokitietoihin jokaisen haun tulos (tai tuloksen olemattomuus)</w:t>
      </w:r>
      <w:r>
        <w:br/>
      </w:r>
      <w:r w:rsidR="79BBB6FC">
        <w:rPr/>
        <w:t xml:space="preserve">Hyväksymiskriteerit: </w:t>
      </w:r>
      <w:r w:rsidR="0C68D316">
        <w:rPr/>
        <w:t>Hakutoiminto toimii loogisesti ja käyttäjäystävällisesti, mik</w:t>
      </w:r>
      <w:r w:rsidR="29DBF8BE">
        <w:rPr/>
        <w:t xml:space="preserve">äli tietoa ei löydy tämä ilmoitetaan käyttäjälle, järjestelmä ei lukkiudu </w:t>
      </w:r>
      <w:r w:rsidR="29DBF8BE">
        <w:rPr/>
        <w:t>loputt</w:t>
      </w:r>
      <w:r w:rsidR="29DBF8BE">
        <w:rPr/>
        <w:t>omaan hakuun</w:t>
      </w:r>
    </w:p>
    <w:p w:rsidR="7E5898A0" w:rsidP="35550BF8" w:rsidRDefault="7E5898A0" w14:paraId="7C81F0BB" w14:textId="153A0336">
      <w:pPr>
        <w:pStyle w:val="Normal"/>
      </w:pPr>
    </w:p>
    <w:p w:rsidR="7E5898A0" w:rsidP="35550BF8" w:rsidRDefault="7E5898A0" w14:paraId="3EF64720" w14:textId="76422D23">
      <w:pPr>
        <w:pStyle w:val="Heading3"/>
        <w:rPr/>
      </w:pPr>
      <w:r w:rsidR="1E316A71">
        <w:rPr/>
        <w:t>Käyttäjä</w:t>
      </w:r>
    </w:p>
    <w:p w:rsidR="7E5898A0" w:rsidP="35550BF8" w:rsidRDefault="7E5898A0" w14:paraId="318BE6C0" w14:textId="17FD1DEF">
      <w:pPr>
        <w:pStyle w:val="Normal"/>
      </w:pPr>
    </w:p>
    <w:p w:rsidR="7E5898A0" w:rsidP="35550BF8" w:rsidRDefault="7E5898A0" w14:paraId="653D5433" w14:textId="159BBB1C">
      <w:pPr>
        <w:pStyle w:val="Normal"/>
        <w:jc w:val="both"/>
      </w:pPr>
      <w:r w:rsidR="27A07796">
        <w:rPr/>
        <w:t>Käyttäjän profiilitoi</w:t>
      </w:r>
      <w:r w:rsidR="7870BBAF">
        <w:rPr/>
        <w:t>mi</w:t>
      </w:r>
      <w:r w:rsidR="27A07796">
        <w:rPr/>
        <w:t>nnot</w:t>
      </w:r>
      <w:r w:rsidR="27A07796">
        <w:rPr/>
        <w:t>: Testataan käyttäjä</w:t>
      </w:r>
      <w:r w:rsidR="5DA76026">
        <w:rPr/>
        <w:t>profiilin</w:t>
      </w:r>
      <w:r w:rsidR="27A07796">
        <w:rPr/>
        <w:t xml:space="preserve"> luonti ja tietojen muokkaus </w:t>
      </w:r>
    </w:p>
    <w:p w:rsidR="7E5898A0" w:rsidP="35550BF8" w:rsidRDefault="7E5898A0" w14:paraId="0A66B3CF" w14:textId="6013E695">
      <w:pPr>
        <w:pStyle w:val="Normal"/>
        <w:jc w:val="both"/>
      </w:pPr>
      <w:r w:rsidR="27A07796">
        <w:rPr/>
        <w:t>Toimenpiteet: Luodaan testikäyttäjiä ja muokataan niiden tietoja, voidaan automatisoida</w:t>
      </w:r>
    </w:p>
    <w:p w:rsidR="7E5898A0" w:rsidP="35550BF8" w:rsidRDefault="7E5898A0" w14:paraId="118B4373" w14:textId="1DE679B8">
      <w:pPr>
        <w:pStyle w:val="Normal"/>
        <w:jc w:val="both"/>
      </w:pPr>
      <w:r w:rsidR="27A07796">
        <w:rPr/>
        <w:t>Hyväksymiskriteerit: Käyttäjänluonti onnistuu, salasana ja tunnus luodaan oikein, käytettyjä merkkejä rajataan tunnukselle. Käyttäjäprofiilin muutokset tallentuvat oikein.</w:t>
      </w:r>
    </w:p>
    <w:p w:rsidR="7E5898A0" w:rsidP="35550BF8" w:rsidRDefault="7E5898A0" w14:paraId="518AF599" w14:textId="0303EB62">
      <w:pPr>
        <w:pStyle w:val="Normal"/>
      </w:pPr>
    </w:p>
    <w:p w:rsidR="7E5898A0" w:rsidP="35550BF8" w:rsidRDefault="7E5898A0" w14:paraId="594E4E07" w14:textId="6C2AC87C">
      <w:pPr>
        <w:pStyle w:val="Normal"/>
      </w:pPr>
      <w:r w:rsidR="346DA45E">
        <w:rPr/>
        <w:t>Kommentointi: Testataan näyttelyn tulosten kommentointi</w:t>
      </w:r>
    </w:p>
    <w:p w:rsidR="7E5898A0" w:rsidP="35550BF8" w:rsidRDefault="7E5898A0" w14:paraId="200C3BD4" w14:textId="189B43B0">
      <w:pPr>
        <w:pStyle w:val="Normal"/>
        <w:jc w:val="both"/>
      </w:pPr>
      <w:r w:rsidR="346DA45E">
        <w:rPr/>
        <w:t>Toimenpiteet: Kommentoidaan kommenttikenttään</w:t>
      </w:r>
    </w:p>
    <w:p w:rsidR="7E5898A0" w:rsidP="35550BF8" w:rsidRDefault="7E5898A0" w14:paraId="334A3DDA" w14:textId="06E5C650">
      <w:pPr>
        <w:pStyle w:val="Normal"/>
        <w:jc w:val="both"/>
      </w:pPr>
      <w:r w:rsidR="346DA45E">
        <w:rPr/>
        <w:t>Hyväksymiskriteerit: Kommentit ovat näkyvis</w:t>
      </w:r>
      <w:r w:rsidR="6062F885">
        <w:rPr/>
        <w:t>sä ja tallennetaan oikein,</w:t>
      </w:r>
      <w:r w:rsidR="346DA45E">
        <w:rPr/>
        <w:t xml:space="preserve"> </w:t>
      </w:r>
      <w:r w:rsidR="5847606A">
        <w:rPr/>
        <w:t>tarkistetaan käyttäjän oikeus kommentoida, tarkistekaan kommentin asiallisuus vertaamalla sanapankkiin kielletyistä sanoista estäen väärinkäyttöä</w:t>
      </w:r>
    </w:p>
    <w:p w:rsidR="7E5898A0" w:rsidP="35550BF8" w:rsidRDefault="7E5898A0" w14:paraId="40D2A652" w14:textId="63BD1CDC">
      <w:pPr>
        <w:pStyle w:val="Normal"/>
      </w:pPr>
    </w:p>
    <w:p w:rsidR="7E5898A0" w:rsidP="35550BF8" w:rsidRDefault="7E5898A0" w14:paraId="67FE3022" w14:textId="02BAFAB1">
      <w:pPr>
        <w:pStyle w:val="Normal"/>
      </w:pPr>
      <w:r w:rsidR="487AE99F">
        <w:rPr/>
        <w:t>Käyttäjäoikeudet</w:t>
      </w:r>
      <w:r w:rsidR="29DBF8BE">
        <w:rPr/>
        <w:t>:</w:t>
      </w:r>
      <w:r w:rsidR="3A6CA94D">
        <w:rPr/>
        <w:t xml:space="preserve"> </w:t>
      </w:r>
      <w:r w:rsidR="3A6CA94D">
        <w:rPr/>
        <w:t>Käyttäj</w:t>
      </w:r>
      <w:r w:rsidR="3A6CA94D">
        <w:rPr/>
        <w:t>äoikeuksien testaus</w:t>
      </w:r>
      <w:r w:rsidR="29DBF8BE">
        <w:rPr/>
        <w:t xml:space="preserve"> </w:t>
      </w:r>
    </w:p>
    <w:p w:rsidR="7E5898A0" w:rsidP="35550BF8" w:rsidRDefault="7E5898A0" w14:paraId="3B5492B3" w14:textId="7E9417DC">
      <w:pPr>
        <w:pStyle w:val="Normal"/>
      </w:pPr>
      <w:r w:rsidR="1460D110">
        <w:rPr/>
        <w:t>Toimenpitee</w:t>
      </w:r>
      <w:r w:rsidR="1460D110">
        <w:rPr/>
        <w:t>t</w:t>
      </w:r>
      <w:r w:rsidR="29DBF8BE">
        <w:rPr/>
        <w:t xml:space="preserve">: </w:t>
      </w:r>
      <w:r w:rsidR="1B846192">
        <w:rPr/>
        <w:t xml:space="preserve">Tehdään </w:t>
      </w:r>
      <w:r w:rsidR="3F5E1D9E">
        <w:rPr/>
        <w:t>t</w:t>
      </w:r>
      <w:r w:rsidR="3F5E1D9E">
        <w:rPr/>
        <w:t>esti</w:t>
      </w:r>
      <w:r w:rsidR="1B846192">
        <w:rPr/>
        <w:t>käyttäjiä, joilla on eri oikeuksia ja pyritään käyttämään toimintoja joihin</w:t>
      </w:r>
      <w:r w:rsidR="197C502F">
        <w:rPr/>
        <w:t xml:space="preserve"> testattavalla käyttäjällä</w:t>
      </w:r>
      <w:r w:rsidR="1B846192">
        <w:rPr/>
        <w:t xml:space="preserve"> ei ole oikeuksia</w:t>
      </w:r>
    </w:p>
    <w:p w:rsidR="7E5898A0" w:rsidP="35550BF8" w:rsidRDefault="7E5898A0" w14:paraId="16DC79A5" w14:textId="7BFB0DD8">
      <w:pPr>
        <w:pStyle w:val="Normal"/>
      </w:pPr>
      <w:r w:rsidR="29DBF8BE">
        <w:rPr/>
        <w:t xml:space="preserve">Hyväksymiskriteerit: </w:t>
      </w:r>
      <w:r w:rsidR="21CF2C90">
        <w:rPr/>
        <w:t xml:space="preserve">Testikäyttäjät pystyvät käyttämään kaikkia palvelun ominaisuuksia, joihin niillä on oikeudet, esim. kommentointi, </w:t>
      </w:r>
      <w:r w:rsidR="2B7DBCFF">
        <w:rPr/>
        <w:t>tulosten julkaisu</w:t>
      </w:r>
    </w:p>
    <w:p w:rsidR="7E5898A0" w:rsidP="35550BF8" w:rsidRDefault="7E5898A0" w14:paraId="415D4E0D" w14:textId="4198C312">
      <w:pPr>
        <w:pStyle w:val="Normal"/>
      </w:pPr>
    </w:p>
    <w:p w:rsidR="453431D1" w:rsidP="7E5898A0" w:rsidRDefault="453431D1" w14:paraId="0664D379" w14:textId="3F5631E9">
      <w:pPr>
        <w:pStyle w:val="Heading2"/>
        <w:ind w:left="364" w:hanging="364"/>
        <w:jc w:val="both"/>
        <w:rPr/>
      </w:pPr>
      <w:r w:rsidR="453431D1">
        <w:rPr/>
        <w:t xml:space="preserve">Ei-toiminnallisten ominaisuuksien testaus </w:t>
      </w:r>
      <w:r w:rsidR="5E047E12">
        <w:rPr/>
        <w:t>ja hyväksymiskriteerit</w:t>
      </w:r>
    </w:p>
    <w:p w:rsidR="7E5898A0" w:rsidP="7E5898A0" w:rsidRDefault="7E5898A0" w14:paraId="0EC72F30" w14:textId="5575A0AB">
      <w:pPr>
        <w:pStyle w:val="Normal"/>
      </w:pPr>
    </w:p>
    <w:p w:rsidR="001044AE" w:rsidP="35550BF8" w:rsidRDefault="001044AE" w14:paraId="5F956992" w14:textId="3BF4AC8D">
      <w:pPr>
        <w:pStyle w:val="Heading3"/>
        <w:rPr>
          <w:b w:val="1"/>
          <w:bCs w:val="1"/>
        </w:rPr>
      </w:pPr>
      <w:r w:rsidR="71624F11">
        <w:rPr/>
        <w:t>Suorituskyky</w:t>
      </w:r>
    </w:p>
    <w:p w:rsidR="001044AE" w:rsidP="2845A544" w:rsidRDefault="001044AE" w14:paraId="20F16B3C" w14:textId="5E14DE35">
      <w:pPr>
        <w:pStyle w:val="Normal"/>
        <w:jc w:val="both"/>
      </w:pPr>
    </w:p>
    <w:p w:rsidR="001044AE" w:rsidP="2845A544" w:rsidRDefault="001044AE" w14:paraId="71CDE1FF" w14:textId="7B2DAFCC">
      <w:pPr>
        <w:pStyle w:val="Normal"/>
        <w:jc w:val="both"/>
      </w:pPr>
      <w:r w:rsidR="71624F11">
        <w:rPr/>
        <w:t>Testitapaus: Tulosten latausnopeus suurella käyttäjämäärällä</w:t>
      </w:r>
    </w:p>
    <w:p w:rsidR="001044AE" w:rsidP="2845A544" w:rsidRDefault="001044AE" w14:paraId="0DB7B4AF" w14:textId="76BD67D4">
      <w:pPr>
        <w:pStyle w:val="Normal"/>
        <w:jc w:val="both"/>
      </w:pPr>
      <w:r w:rsidR="71624F11">
        <w:rPr/>
        <w:t>Toimenpiteet: Simuloi korkea käyttäjämäärä ja mitataan, kuinka nopeasti tulokset latautuvat.</w:t>
      </w:r>
    </w:p>
    <w:p w:rsidR="001044AE" w:rsidP="2845A544" w:rsidRDefault="001044AE" w14:paraId="6A9986B2" w14:textId="704052CF">
      <w:pPr>
        <w:pStyle w:val="Normal"/>
        <w:jc w:val="both"/>
      </w:pPr>
      <w:r w:rsidR="71624F11">
        <w:rPr/>
        <w:t>Hyväksymiskriteerit: Järjestelmän tulee pystyä lataamaan tulokset alle 3 sekunnissa 95% ajasta, vaikka käyttäjämäärä olisi suuri.</w:t>
      </w:r>
    </w:p>
    <w:p w:rsidR="001044AE" w:rsidP="2845A544" w:rsidRDefault="001044AE" w14:paraId="489442DA" w14:textId="7B2209D1">
      <w:pPr>
        <w:pStyle w:val="Normal"/>
        <w:jc w:val="both"/>
      </w:pPr>
    </w:p>
    <w:p w:rsidR="001044AE" w:rsidP="35550BF8" w:rsidRDefault="001044AE" w14:paraId="252A71E1" w14:textId="1DDC2EF8">
      <w:pPr>
        <w:pStyle w:val="Heading3"/>
        <w:rPr>
          <w:b w:val="1"/>
          <w:bCs w:val="1"/>
        </w:rPr>
      </w:pPr>
      <w:r w:rsidR="71624F11">
        <w:rPr/>
        <w:t>Tietoturva</w:t>
      </w:r>
    </w:p>
    <w:p w:rsidR="001044AE" w:rsidP="2845A544" w:rsidRDefault="001044AE" w14:paraId="4A38138B" w14:textId="3421876B">
      <w:pPr>
        <w:pStyle w:val="Normal"/>
        <w:jc w:val="both"/>
      </w:pPr>
      <w:r w:rsidR="71624F11">
        <w:rPr/>
        <w:t>Testitapaus: Järjestelmän haavoittuvuuksien tunnistaminen</w:t>
      </w:r>
    </w:p>
    <w:p w:rsidR="001044AE" w:rsidP="2845A544" w:rsidRDefault="001044AE" w14:paraId="22B5A4C8" w14:textId="565A57B9">
      <w:pPr>
        <w:pStyle w:val="Normal"/>
        <w:jc w:val="both"/>
      </w:pPr>
      <w:r w:rsidR="71624F11">
        <w:rPr/>
        <w:t>Toimenpiteet: Suorita penetraatiotestaus tunnistaaksesi mahdolliset tietoturva-aukot.</w:t>
      </w:r>
    </w:p>
    <w:p w:rsidR="001044AE" w:rsidP="2845A544" w:rsidRDefault="001044AE" w14:paraId="485538EB" w14:textId="577718F1">
      <w:pPr>
        <w:pStyle w:val="Normal"/>
        <w:jc w:val="both"/>
      </w:pPr>
      <w:r w:rsidR="71624F11">
        <w:rPr/>
        <w:t>Hyväksymiskriteerit: Järjestelmässä ei saa olla kriittisiä tietoturva-aukkoja, ja kaikki keskitason haavoittuvuudet on korjattava.</w:t>
      </w:r>
    </w:p>
    <w:p w:rsidR="001044AE" w:rsidP="2845A544" w:rsidRDefault="001044AE" w14:paraId="48323F7E" w14:textId="1D592BFF">
      <w:pPr>
        <w:pStyle w:val="Normal"/>
        <w:jc w:val="both"/>
      </w:pPr>
    </w:p>
    <w:p w:rsidR="001044AE" w:rsidP="35550BF8" w:rsidRDefault="001044AE" w14:paraId="43BF2874" w14:textId="137ACE98">
      <w:pPr>
        <w:pStyle w:val="Heading3"/>
        <w:rPr>
          <w:b w:val="1"/>
          <w:bCs w:val="1"/>
        </w:rPr>
      </w:pPr>
      <w:r w:rsidR="71624F11">
        <w:rPr/>
        <w:t>Käytettävyys</w:t>
      </w:r>
    </w:p>
    <w:p w:rsidR="001044AE" w:rsidP="2845A544" w:rsidRDefault="001044AE" w14:paraId="025BAF87" w14:textId="1F593B05">
      <w:pPr>
        <w:pStyle w:val="Normal"/>
        <w:jc w:val="both"/>
      </w:pPr>
      <w:r w:rsidR="71624F11">
        <w:rPr/>
        <w:t>Testitapaus: Käyttäjäkokemuksen arviointi</w:t>
      </w:r>
    </w:p>
    <w:p w:rsidR="001044AE" w:rsidP="2845A544" w:rsidRDefault="001044AE" w14:paraId="03DC32AC" w14:textId="2B5529C4">
      <w:pPr>
        <w:pStyle w:val="Normal"/>
        <w:jc w:val="both"/>
      </w:pPr>
      <w:r w:rsidR="71624F11">
        <w:rPr/>
        <w:t>Toimenpiteet: Järjestä käyttäjätestejä, joissa arvioidaan käyttöliittymän intuitiivisuutta ja helppokäyttöisyyttä.</w:t>
      </w:r>
    </w:p>
    <w:p w:rsidR="001044AE" w:rsidP="2845A544" w:rsidRDefault="001044AE" w14:paraId="7F9EA466" w14:textId="2829120F">
      <w:pPr>
        <w:pStyle w:val="Normal"/>
        <w:jc w:val="both"/>
      </w:pPr>
      <w:r w:rsidR="71624F11">
        <w:rPr/>
        <w:t xml:space="preserve">Hyväksymiskriteerit: Vähintään </w:t>
      </w:r>
      <w:r w:rsidR="71624F11">
        <w:rPr/>
        <w:t>80</w:t>
      </w:r>
      <w:r w:rsidR="5D1D2FDC">
        <w:rPr/>
        <w:t xml:space="preserve"> </w:t>
      </w:r>
      <w:r w:rsidR="71624F11">
        <w:rPr/>
        <w:t>%</w:t>
      </w:r>
      <w:r w:rsidR="71624F11">
        <w:rPr/>
        <w:t xml:space="preserve"> testaajista raportoi, että järjestelmä on helppokäyttöinen ja intuitiivinen.</w:t>
      </w:r>
    </w:p>
    <w:p w:rsidR="001044AE" w:rsidP="35550BF8" w:rsidRDefault="001044AE" w14:paraId="37365926" w14:textId="66113EDF">
      <w:pPr>
        <w:pStyle w:val="Heading3"/>
        <w:numPr>
          <w:numId w:val="0"/>
        </w:numPr>
        <w:ind w:left="0"/>
      </w:pPr>
    </w:p>
    <w:p w:rsidR="001044AE" w:rsidP="35550BF8" w:rsidRDefault="001044AE" w14:paraId="36557749" w14:textId="18478919">
      <w:pPr>
        <w:pStyle w:val="Heading3"/>
        <w:rPr>
          <w:b w:val="1"/>
          <w:bCs w:val="1"/>
        </w:rPr>
      </w:pPr>
      <w:r w:rsidR="40A865EA">
        <w:rPr/>
        <w:t>Saavutettavuu</w:t>
      </w:r>
      <w:r w:rsidR="48C3FE05">
        <w:rPr/>
        <w:t>s</w:t>
      </w:r>
    </w:p>
    <w:p w:rsidR="001044AE" w:rsidP="2845A544" w:rsidRDefault="001044AE" w14:paraId="0D0BA3FC" w14:textId="1BA7DAF9">
      <w:pPr>
        <w:pStyle w:val="Normal"/>
        <w:jc w:val="both"/>
      </w:pPr>
      <w:r w:rsidR="48C3FE05">
        <w:rPr/>
        <w:t xml:space="preserve">Testitapaus: </w:t>
      </w:r>
      <w:r w:rsidR="424E3DAA">
        <w:rPr/>
        <w:t>Saavutettavuuden arviointi</w:t>
      </w:r>
    </w:p>
    <w:p w:rsidR="001044AE" w:rsidP="2845A544" w:rsidRDefault="001044AE" w14:paraId="62BEF7C9" w14:textId="33A662FA">
      <w:pPr>
        <w:pStyle w:val="Normal"/>
        <w:jc w:val="both"/>
      </w:pPr>
      <w:r w:rsidR="48C3FE05">
        <w:rPr/>
        <w:t xml:space="preserve">Toimenpiteet: </w:t>
      </w:r>
      <w:r w:rsidR="5EA20430">
        <w:rPr/>
        <w:t>A</w:t>
      </w:r>
      <w:r w:rsidR="48C3FE05">
        <w:rPr/>
        <w:t xml:space="preserve">rvioidaan käyttöliittymän </w:t>
      </w:r>
      <w:r w:rsidR="19A9AB97">
        <w:rPr/>
        <w:t>saavutettavuutta sekä testataan käyttöliittymää W</w:t>
      </w:r>
      <w:r w:rsidR="4B6ED2B8">
        <w:rPr/>
        <w:t xml:space="preserve">AVE Web Accessibility </w:t>
      </w:r>
      <w:r w:rsidR="4B6ED2B8">
        <w:rPr/>
        <w:t>Evaluation</w:t>
      </w:r>
      <w:r w:rsidR="19A9AB97">
        <w:rPr/>
        <w:t>-</w:t>
      </w:r>
      <w:r w:rsidR="19A9AB97">
        <w:rPr/>
        <w:t xml:space="preserve"> testiohjelmistolla.</w:t>
      </w:r>
    </w:p>
    <w:p w:rsidR="001044AE" w:rsidP="2845A544" w:rsidRDefault="001044AE" w14:paraId="108FB7AA" w14:textId="017BAC5C">
      <w:pPr>
        <w:pStyle w:val="Normal"/>
        <w:jc w:val="both"/>
      </w:pPr>
      <w:r w:rsidR="48C3FE05">
        <w:rPr/>
        <w:t>Hyväksymiskriteerit:</w:t>
      </w:r>
      <w:r w:rsidR="0E7B502D">
        <w:rPr/>
        <w:t xml:space="preserve"> WAVE</w:t>
      </w:r>
      <w:r w:rsidR="0E7B502D">
        <w:rPr/>
        <w:t>- työkalu ei ilmoita virheistä, palvelu täyttää WCAG 2.2 vaatimukset.</w:t>
      </w:r>
    </w:p>
    <w:p w:rsidR="001044AE" w:rsidP="2845A544" w:rsidRDefault="001044AE" w14:paraId="51FEB80A" w14:textId="5B7DA288">
      <w:pPr>
        <w:pStyle w:val="Normal"/>
        <w:jc w:val="both"/>
      </w:pPr>
    </w:p>
    <w:p w:rsidR="71624F11" w:rsidP="35550BF8" w:rsidRDefault="71624F11" w14:paraId="6C3045A4" w14:textId="3A47FA08">
      <w:pPr>
        <w:pStyle w:val="Heading3"/>
        <w:rPr>
          <w:b w:val="1"/>
          <w:bCs w:val="1"/>
        </w:rPr>
      </w:pPr>
      <w:r w:rsidR="71624F11">
        <w:rPr/>
        <w:t>Yhteensopivuus</w:t>
      </w:r>
    </w:p>
    <w:p w:rsidR="71624F11" w:rsidP="2845A544" w:rsidRDefault="71624F11" w14:paraId="3A0B8128" w14:textId="7D951B76">
      <w:pPr>
        <w:pStyle w:val="Normal"/>
        <w:jc w:val="both"/>
      </w:pPr>
      <w:r w:rsidR="71624F11">
        <w:rPr/>
        <w:t>Testitapaus: Testaa järjestelmän toimivuus eri laitteilla ja selaimilla</w:t>
      </w:r>
    </w:p>
    <w:p w:rsidR="71624F11" w:rsidP="2845A544" w:rsidRDefault="71624F11" w14:paraId="5ED73EB1" w14:textId="3B1B3143">
      <w:pPr>
        <w:pStyle w:val="Normal"/>
        <w:jc w:val="both"/>
      </w:pPr>
      <w:r w:rsidR="71624F11">
        <w:rPr/>
        <w:t>Toimenpiteet: Testaa tulospalvelua useilla eri laitteilla ja selaimilla.</w:t>
      </w:r>
    </w:p>
    <w:p w:rsidR="71624F11" w:rsidP="2845A544" w:rsidRDefault="71624F11" w14:paraId="5654358D" w14:textId="318A5C35">
      <w:pPr>
        <w:pStyle w:val="Normal"/>
        <w:jc w:val="both"/>
      </w:pPr>
      <w:r w:rsidR="71624F11">
        <w:rPr/>
        <w:t>Hyväksymiskriteerit: Järjestelmän tulee toimia moitteettomasti yleisimmissä selaimissa ja mobiililaitteilla.</w:t>
      </w:r>
    </w:p>
    <w:p w:rsidR="2845A544" w:rsidP="2845A544" w:rsidRDefault="2845A544" w14:paraId="577E787E" w14:textId="0E40B33D">
      <w:pPr>
        <w:pStyle w:val="Normal"/>
        <w:jc w:val="both"/>
      </w:pPr>
    </w:p>
    <w:p w:rsidR="001044AE" w:rsidP="35550BF8" w:rsidRDefault="001044AE" w14:paraId="0244CCAD" w14:textId="27BE5BE6">
      <w:pPr>
        <w:pStyle w:val="Heading3"/>
        <w:rPr>
          <w:b w:val="1"/>
          <w:bCs w:val="1"/>
        </w:rPr>
      </w:pPr>
      <w:r w:rsidR="71624F11">
        <w:rPr/>
        <w:t>Luotettavuus</w:t>
      </w:r>
    </w:p>
    <w:p w:rsidR="001044AE" w:rsidP="2845A544" w:rsidRDefault="001044AE" w14:paraId="3F9D75ED" w14:textId="2CD85494">
      <w:pPr>
        <w:pStyle w:val="Normal"/>
        <w:jc w:val="both"/>
      </w:pPr>
      <w:r w:rsidR="71624F11">
        <w:rPr/>
        <w:t>Testitapaus: Järjestelmän kyky palautua virhetilanteista</w:t>
      </w:r>
    </w:p>
    <w:p w:rsidR="001044AE" w:rsidP="2845A544" w:rsidRDefault="001044AE" w14:paraId="719AABE8" w14:textId="18FA167D">
      <w:pPr>
        <w:pStyle w:val="Normal"/>
        <w:jc w:val="both"/>
      </w:pPr>
      <w:r w:rsidR="71624F11">
        <w:rPr/>
        <w:t>Toimenpiteet: Aiheuta keinotekoisia virhetilanteita ja seuraa järjestelmän palautumista.</w:t>
      </w:r>
    </w:p>
    <w:p w:rsidR="001044AE" w:rsidP="2845A544" w:rsidRDefault="001044AE" w14:paraId="44118268" w14:textId="3C4E208A">
      <w:pPr>
        <w:pStyle w:val="Normal"/>
        <w:jc w:val="both"/>
      </w:pPr>
      <w:r w:rsidR="71624F11">
        <w:rPr/>
        <w:t>Hyväksymiskriteerit: Järjestelmän tulee palautua virhetilanteista ilman manuaalista väliintuloa 99% ajasta.</w:t>
      </w:r>
    </w:p>
    <w:p w:rsidR="001044AE" w:rsidP="2845A544" w:rsidRDefault="001044AE" w14:paraId="2943A2F5" w14:textId="6C8BC905">
      <w:pPr>
        <w:pStyle w:val="Normal"/>
        <w:jc w:val="both"/>
      </w:pPr>
    </w:p>
    <w:p w:rsidR="001044AE" w:rsidP="35550BF8" w:rsidRDefault="001044AE" w14:paraId="62D0AE60" w14:textId="0AD38A54">
      <w:pPr>
        <w:pStyle w:val="Heading3"/>
        <w:rPr>
          <w:b w:val="1"/>
          <w:bCs w:val="1"/>
        </w:rPr>
      </w:pPr>
      <w:r w:rsidR="71624F11">
        <w:rPr/>
        <w:t>Skaalautuvuus</w:t>
      </w:r>
    </w:p>
    <w:p w:rsidR="001044AE" w:rsidP="2845A544" w:rsidRDefault="001044AE" w14:paraId="023A4980" w14:textId="49053237">
      <w:pPr>
        <w:pStyle w:val="Normal"/>
        <w:jc w:val="both"/>
      </w:pPr>
      <w:r w:rsidR="71624F11">
        <w:rPr/>
        <w:t>Testitapaus: Järjestelmän toimivuus kasvavalla datamäärällä</w:t>
      </w:r>
    </w:p>
    <w:p w:rsidR="001044AE" w:rsidP="2845A544" w:rsidRDefault="001044AE" w14:paraId="7B07FC05" w14:textId="006E1280">
      <w:pPr>
        <w:pStyle w:val="Normal"/>
        <w:jc w:val="both"/>
      </w:pPr>
      <w:r w:rsidR="71624F11">
        <w:rPr/>
        <w:t>Toimenpiteet: Testaa järjestelmää kasvattamalla datan määrää asteittain.</w:t>
      </w:r>
    </w:p>
    <w:p w:rsidR="001044AE" w:rsidP="2845A544" w:rsidRDefault="001044AE" w14:paraId="2C6AB2E7" w14:textId="399B2606">
      <w:pPr>
        <w:pStyle w:val="Normal"/>
        <w:jc w:val="both"/>
      </w:pPr>
      <w:r w:rsidR="71624F11">
        <w:rPr/>
        <w:t>Hyväksymiskriteerit: Järjestelmän suorituskyvyn ei tule heikentyä merkittävästi datan määrän kasvaessa.</w:t>
      </w:r>
    </w:p>
    <w:p w:rsidR="001044AE" w:rsidP="2845A544" w:rsidRDefault="001044AE" w14:paraId="3E928664" w14:textId="141759F9">
      <w:pPr>
        <w:pStyle w:val="Normal"/>
        <w:jc w:val="both"/>
      </w:pPr>
    </w:p>
    <w:p w:rsidR="001044AE" w:rsidP="35550BF8" w:rsidRDefault="001044AE" w14:paraId="65DC48DE" w14:textId="64F8B93D">
      <w:pPr>
        <w:pStyle w:val="Heading3"/>
        <w:rPr>
          <w:b w:val="1"/>
          <w:bCs w:val="1"/>
        </w:rPr>
      </w:pPr>
      <w:r w:rsidR="71624F11">
        <w:rPr/>
        <w:t>Käytönvalvonta ja Auditointi</w:t>
      </w:r>
    </w:p>
    <w:p w:rsidR="001044AE" w:rsidP="2845A544" w:rsidRDefault="001044AE" w14:paraId="5DE27822" w14:textId="25AD7AC3">
      <w:pPr>
        <w:pStyle w:val="Normal"/>
        <w:jc w:val="both"/>
      </w:pPr>
      <w:r w:rsidR="71624F11">
        <w:rPr/>
        <w:t>Testitapaus: Järjestelmän lokitietojen tarkastelu</w:t>
      </w:r>
    </w:p>
    <w:p w:rsidR="001044AE" w:rsidP="2845A544" w:rsidRDefault="001044AE" w14:paraId="0EEBE344" w14:textId="5F284695">
      <w:pPr>
        <w:pStyle w:val="Normal"/>
        <w:jc w:val="both"/>
      </w:pPr>
      <w:r w:rsidR="71624F11">
        <w:rPr/>
        <w:t>Toimenpiteet: Tarkista, tallentaako järjestelmä kaikki olennaiset tapahtumat lokiin asianmukaisesti.</w:t>
      </w:r>
    </w:p>
    <w:p w:rsidR="001044AE" w:rsidP="2845A544" w:rsidRDefault="001044AE" w14:paraId="0FEE374C" w14:textId="2631401E">
      <w:pPr>
        <w:pStyle w:val="Normal"/>
        <w:jc w:val="both"/>
      </w:pPr>
      <w:r w:rsidR="71624F11">
        <w:rPr/>
        <w:t>Hyväksymiskriteerit: Kaikki käyttäjätoiminnot, järjestelmävirheet ja tärkeät tapahtumat tulee tallentua lokeihin selkeästi ja seurattavissa olevassa muodossa.</w:t>
      </w:r>
    </w:p>
    <w:p w:rsidR="001044AE" w:rsidP="2845A544" w:rsidRDefault="001044AE" w14:paraId="13ADCA83" w14:textId="1DD84E3B">
      <w:pPr>
        <w:pStyle w:val="Normal"/>
        <w:jc w:val="both"/>
      </w:pPr>
    </w:p>
    <w:p w:rsidR="001044AE" w:rsidP="35550BF8" w:rsidRDefault="001044AE" w14:paraId="0B97C3F2" w14:textId="2E8BF172">
      <w:pPr>
        <w:pStyle w:val="Heading3"/>
        <w:rPr>
          <w:b w:val="1"/>
          <w:bCs w:val="1"/>
        </w:rPr>
      </w:pPr>
      <w:r w:rsidR="71624F11">
        <w:rPr/>
        <w:t>Reaaliaikaiset Päivitykset</w:t>
      </w:r>
    </w:p>
    <w:p w:rsidR="001044AE" w:rsidP="2845A544" w:rsidRDefault="001044AE" w14:paraId="4CE21C1B" w14:textId="57F2E21A">
      <w:pPr>
        <w:pStyle w:val="Normal"/>
        <w:jc w:val="both"/>
      </w:pPr>
      <w:r w:rsidR="71624F11">
        <w:rPr/>
        <w:t>Testitapaus: Tulosten päivittymisen nopeus ja luotettavuus</w:t>
      </w:r>
    </w:p>
    <w:p w:rsidR="001044AE" w:rsidP="2845A544" w:rsidRDefault="001044AE" w14:paraId="0A4F7A7F" w14:textId="721AFC53">
      <w:pPr>
        <w:pStyle w:val="Normal"/>
        <w:jc w:val="both"/>
      </w:pPr>
      <w:r w:rsidR="71624F11">
        <w:rPr/>
        <w:t>Toimenpiteet: Testaa, kuinka nopeasti järjestelmä päivittää tulokset reaaliaikaisesti.</w:t>
      </w:r>
    </w:p>
    <w:p w:rsidR="001044AE" w:rsidP="2845A544" w:rsidRDefault="001044AE" w14:paraId="2FA37B65" w14:textId="5105A44F">
      <w:pPr>
        <w:pStyle w:val="Normal"/>
        <w:jc w:val="both"/>
      </w:pPr>
      <w:r w:rsidR="71624F11">
        <w:rPr/>
        <w:t>Hyväksymiskriteerit: Tulokset tulee päivittyä käyttäjän näkymässä alle 2 sekunnin viiveellä muutoksen tapahtuessa.</w:t>
      </w:r>
    </w:p>
    <w:p w:rsidR="001044AE" w:rsidP="2845A544" w:rsidRDefault="001044AE" w14:paraId="7710BF77" w14:textId="0FD864EE">
      <w:pPr>
        <w:pStyle w:val="Normal"/>
        <w:jc w:val="both"/>
      </w:pPr>
    </w:p>
    <w:p w:rsidR="001044AE" w:rsidP="2845A544" w:rsidRDefault="001044AE" w14:paraId="1B5F6038" w14:textId="2B5DBBEC">
      <w:pPr>
        <w:pStyle w:val="Normal"/>
        <w:jc w:val="both"/>
      </w:pPr>
    </w:p>
    <w:p w:rsidR="001044AE" w:rsidP="4C908F62" w:rsidRDefault="001044AE" w14:paraId="3B06413A" w14:textId="0070F124">
      <w:pPr>
        <w:pStyle w:val="Heading2"/>
        <w:ind w:left="364" w:hanging="364"/>
        <w:jc w:val="both"/>
        <w:rPr/>
      </w:pPr>
      <w:bookmarkStart w:name="_Toc926342052" w:id="1617208622"/>
      <w:r w:rsidR="47070719">
        <w:rPr/>
        <w:t>Erikoistilanteet</w:t>
      </w:r>
      <w:bookmarkEnd w:id="1617208622"/>
    </w:p>
    <w:p w:rsidR="001044AE" w:rsidP="4C908F62" w:rsidRDefault="001044AE" w14:paraId="7A34F169" w14:textId="18B5450A">
      <w:pPr>
        <w:pStyle w:val="Normal"/>
        <w:jc w:val="both"/>
      </w:pPr>
    </w:p>
    <w:p w:rsidR="00461B63" w:rsidP="4C908F62" w:rsidRDefault="00461B63" w14:paraId="260E0570" w14:textId="2F703FC3">
      <w:pPr>
        <w:jc w:val="both"/>
      </w:pPr>
      <w:r w:rsidR="3DB49FC5">
        <w:rPr/>
        <w:t>Tulosp</w:t>
      </w:r>
      <w:r w:rsidR="32CDA3F2">
        <w:rPr/>
        <w:t>alvelun virhetilanteiden sietokyvyn testaus</w:t>
      </w:r>
      <w:r w:rsidR="03749EA8">
        <w:rPr/>
        <w:t>,</w:t>
      </w:r>
      <w:r w:rsidR="1CF26C0D">
        <w:rPr/>
        <w:t xml:space="preserve"> </w:t>
      </w:r>
      <w:r w:rsidR="03749EA8">
        <w:rPr/>
        <w:t xml:space="preserve">suuren samanaikaisen käyttäjämäärän vaikutus </w:t>
      </w:r>
      <w:r w:rsidR="60746C1B">
        <w:rPr/>
        <w:t>palvelun suorituskykyyn</w:t>
      </w:r>
      <w:r w:rsidR="03749EA8">
        <w:rPr/>
        <w:t>.</w:t>
      </w:r>
    </w:p>
    <w:p w:rsidR="00461B63" w:rsidP="391F77B4" w:rsidRDefault="00461B63" w14:paraId="3DF0D347" w14:textId="3E33C2C6" w14:noSpellErr="1">
      <w:pPr>
        <w:jc w:val="both"/>
        <w:rPr>
          <w:b w:val="1"/>
          <w:bCs w:val="1"/>
        </w:rPr>
      </w:pPr>
      <w:r w:rsidR="03749EA8">
        <w:rPr/>
        <w:t xml:space="preserve">Tietoturvatestaus, järjestelmän kyky pitää käyttäjätiedot turvassa. </w:t>
      </w:r>
    </w:p>
    <w:p w:rsidR="001044AE" w:rsidP="391F77B4" w:rsidRDefault="00461B63" w14:paraId="538778FF" w14:textId="5064968F" w14:noSpellErr="1">
      <w:pPr>
        <w:jc w:val="both"/>
      </w:pPr>
      <w:r w:rsidR="03749EA8">
        <w:rPr/>
        <w:t>Yhteensopivuustestaus muiden järjestelmien tai erinäisten selainten ja mobiililaitteiden kanssa. Poikkeavat käyttäjätapahtumat, virheelliset tiedot tai muu ”väärinkäyttö”.</w:t>
      </w:r>
    </w:p>
    <w:p w:rsidR="001044AE" w:rsidP="4C908F62" w:rsidRDefault="001044AE" w14:paraId="5B735AEE" w14:textId="160727A9">
      <w:pPr>
        <w:pStyle w:val="Normal"/>
        <w:jc w:val="both"/>
      </w:pPr>
    </w:p>
    <w:p w:rsidR="001044AE" w:rsidP="4C908F62" w:rsidRDefault="001044AE" w14:paraId="02D90D82" w14:textId="3EE41936">
      <w:pPr>
        <w:pStyle w:val="Heading2"/>
        <w:ind w:left="364" w:hanging="364"/>
        <w:jc w:val="both"/>
        <w:rPr/>
      </w:pPr>
      <w:bookmarkStart w:name="_Toc340031879" w:id="1982217220"/>
      <w:r w:rsidR="63A53110">
        <w:rPr/>
        <w:t>Ei-testattavat ominaisuudet</w:t>
      </w:r>
      <w:r w:rsidR="7618D59D">
        <w:rPr/>
        <w:t xml:space="preserve"> (täydennä)</w:t>
      </w:r>
      <w:bookmarkEnd w:id="1982217220"/>
    </w:p>
    <w:p w:rsidR="001044AE" w:rsidP="4C908F62" w:rsidRDefault="001044AE" w14:paraId="0F63AB95" w14:textId="5E7A7AA1">
      <w:pPr>
        <w:pStyle w:val="Normal"/>
      </w:pPr>
    </w:p>
    <w:p w:rsidR="001044AE" w:rsidP="4C908F62" w:rsidRDefault="001044AE" w14:paraId="474B82D8" w14:textId="102E8031">
      <w:pPr>
        <w:pStyle w:val="Normal"/>
      </w:pPr>
    </w:p>
    <w:p w:rsidR="001044AE" w:rsidP="391F77B4" w:rsidRDefault="001044AE" w14:paraId="378DB44B" w14:textId="5B089C22">
      <w:pPr>
        <w:jc w:val="both"/>
      </w:pPr>
      <w:r w:rsidR="63A53110">
        <w:rPr/>
        <w:t xml:space="preserve">Vaatimusmäärittelystä pois jätetyt ominaisuudet, jotka ovat merkitty raporttiin. Kehitysvaiheessa olevat ominaisuudet, jotka lisätään tulospalveluun myöhemmin. </w:t>
      </w:r>
    </w:p>
    <w:p w:rsidR="001044AE" w:rsidP="391F77B4" w:rsidRDefault="001044AE" w14:paraId="33C61ED5" w14:textId="3C3311DB">
      <w:pPr>
        <w:spacing w:line="360" w:lineRule="auto"/>
        <w:jc w:val="both"/>
      </w:pPr>
    </w:p>
    <w:p w:rsidRPr="0067580F" w:rsidR="00BE648D" w:rsidP="391F77B4" w:rsidRDefault="00BE648D" w14:paraId="72F373D0" w14:textId="77777777" w14:noSpellErr="1">
      <w:pPr>
        <w:spacing w:line="240" w:lineRule="auto"/>
        <w:jc w:val="both"/>
      </w:pPr>
    </w:p>
    <w:sectPr w:rsidRPr="0067580F" w:rsidR="00BE648D" w:rsidSect="00586F1C">
      <w:headerReference w:type="default" r:id="rId11"/>
      <w:pgSz w:w="11906" w:h="16838" w:orient="portrait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8AD" w:rsidP="0060071B" w:rsidRDefault="00AD38AD" w14:paraId="0A3A194D" w14:textId="77777777">
      <w:pPr>
        <w:spacing w:line="240" w:lineRule="auto"/>
      </w:pPr>
      <w:r>
        <w:separator/>
      </w:r>
    </w:p>
    <w:p w:rsidR="00AD38AD" w:rsidRDefault="00AD38AD" w14:paraId="71E96541" w14:textId="77777777"/>
  </w:endnote>
  <w:endnote w:type="continuationSeparator" w:id="0">
    <w:p w:rsidR="00AD38AD" w:rsidP="0060071B" w:rsidRDefault="00AD38AD" w14:paraId="69BC02CC" w14:textId="77777777">
      <w:pPr>
        <w:spacing w:line="240" w:lineRule="auto"/>
      </w:pPr>
      <w:r>
        <w:continuationSeparator/>
      </w:r>
    </w:p>
    <w:p w:rsidR="00AD38AD" w:rsidRDefault="00AD38AD" w14:paraId="6CC4329C" w14:textId="77777777"/>
  </w:endnote>
  <w:endnote w:type="continuationNotice" w:id="1">
    <w:p w:rsidR="00AD38AD" w:rsidRDefault="00AD38AD" w14:paraId="67A3A74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8AD" w:rsidP="0060071B" w:rsidRDefault="00AD38AD" w14:paraId="733AD3FC" w14:textId="77777777">
      <w:pPr>
        <w:spacing w:line="240" w:lineRule="auto"/>
      </w:pPr>
      <w:r>
        <w:separator/>
      </w:r>
    </w:p>
    <w:p w:rsidR="00AD38AD" w:rsidRDefault="00AD38AD" w14:paraId="32E35578" w14:textId="77777777"/>
  </w:footnote>
  <w:footnote w:type="continuationSeparator" w:id="0">
    <w:p w:rsidR="00AD38AD" w:rsidP="0060071B" w:rsidRDefault="00AD38AD" w14:paraId="3F58848C" w14:textId="77777777">
      <w:pPr>
        <w:spacing w:line="240" w:lineRule="auto"/>
      </w:pPr>
      <w:r>
        <w:continuationSeparator/>
      </w:r>
    </w:p>
    <w:p w:rsidR="00AD38AD" w:rsidRDefault="00AD38AD" w14:paraId="41E1C1A8" w14:textId="77777777"/>
  </w:footnote>
  <w:footnote w:type="continuationNotice" w:id="1">
    <w:p w:rsidR="00AD38AD" w:rsidRDefault="00AD38AD" w14:paraId="7FF966B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5AC1" w:rsidR="009A2F5E" w:rsidP="00F15AC1" w:rsidRDefault="009A2F5E" w14:paraId="38002D09" w14:textId="77777777">
    <w:pPr>
      <w:pStyle w:val="Header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5AC1" w:rsidR="00942DFD" w:rsidP="00F15AC1" w:rsidRDefault="00942DFD" w14:paraId="4DACD7A1" w14:textId="77777777">
    <w:pPr>
      <w:pStyle w:val="Header"/>
      <w:jc w:val="right"/>
      <w:rPr>
        <w:rFonts w:cs="Times New Roman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o0zOcooKU8YJM" int2:id="ZwfKPI3b">
      <int2:state int2:type="AugLoop_Text_Critique" int2:value="Rejected"/>
    </int2:textHash>
    <int2:textHash int2:hashCode="FWByGJNq0+Nibs" int2:id="N3jVCdRI">
      <int2:state int2:type="AugLoop_Text_Critique" int2:value="Rejected"/>
    </int2:textHash>
    <int2:textHash int2:hashCode="4UXphL6hjhVz4/" int2:id="ZKlqHJz0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40293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C0298"/>
    <w:multiLevelType w:val="multilevel"/>
    <w:tmpl w:val="62E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6901DD"/>
    <w:multiLevelType w:val="hybridMultilevel"/>
    <w:tmpl w:val="48DA5E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5D7B"/>
    <w:multiLevelType w:val="hybridMultilevel"/>
    <w:tmpl w:val="DF6A66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04F"/>
    <w:multiLevelType w:val="hybridMultilevel"/>
    <w:tmpl w:val="FAB0C3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D7763B"/>
    <w:multiLevelType w:val="hybridMultilevel"/>
    <w:tmpl w:val="2460F3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2665"/>
    <w:multiLevelType w:val="multilevel"/>
    <w:tmpl w:val="7A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626A"/>
    <w:multiLevelType w:val="multilevel"/>
    <w:tmpl w:val="B142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548AC"/>
    <w:multiLevelType w:val="hybridMultilevel"/>
    <w:tmpl w:val="7D606C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A7F34"/>
    <w:multiLevelType w:val="hybridMultilevel"/>
    <w:tmpl w:val="879ABB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960FE"/>
    <w:multiLevelType w:val="multilevel"/>
    <w:tmpl w:val="7A6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E823AFF"/>
    <w:multiLevelType w:val="hybridMultilevel"/>
    <w:tmpl w:val="E22064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61978"/>
    <w:multiLevelType w:val="multilevel"/>
    <w:tmpl w:val="688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F5D30"/>
    <w:multiLevelType w:val="multilevel"/>
    <w:tmpl w:val="A09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1">
    <w:abstractNumId w:val="13"/>
  </w:num>
  <w:num w:numId="1" w16cid:durableId="1881476095">
    <w:abstractNumId w:val="3"/>
  </w:num>
  <w:num w:numId="2" w16cid:durableId="1831170771">
    <w:abstractNumId w:val="9"/>
  </w:num>
  <w:num w:numId="3" w16cid:durableId="754937798">
    <w:abstractNumId w:val="3"/>
  </w:num>
  <w:num w:numId="4" w16cid:durableId="1271157760">
    <w:abstractNumId w:val="3"/>
  </w:num>
  <w:num w:numId="5" w16cid:durableId="1500539212">
    <w:abstractNumId w:val="3"/>
  </w:num>
  <w:num w:numId="6" w16cid:durableId="581984219">
    <w:abstractNumId w:val="3"/>
  </w:num>
  <w:num w:numId="7" w16cid:durableId="334653470">
    <w:abstractNumId w:val="0"/>
  </w:num>
  <w:num w:numId="8" w16cid:durableId="1888712232">
    <w:abstractNumId w:val="6"/>
  </w:num>
  <w:num w:numId="9" w16cid:durableId="827139516">
    <w:abstractNumId w:val="12"/>
  </w:num>
  <w:num w:numId="10" w16cid:durableId="1261990246">
    <w:abstractNumId w:val="1"/>
  </w:num>
  <w:num w:numId="11" w16cid:durableId="1996489328">
    <w:abstractNumId w:val="11"/>
  </w:num>
  <w:num w:numId="12" w16cid:durableId="711619066">
    <w:abstractNumId w:val="5"/>
  </w:num>
  <w:num w:numId="13" w16cid:durableId="2075885238">
    <w:abstractNumId w:val="7"/>
  </w:num>
  <w:num w:numId="14" w16cid:durableId="669481099">
    <w:abstractNumId w:val="8"/>
  </w:num>
  <w:num w:numId="15" w16cid:durableId="1771004657">
    <w:abstractNumId w:val="10"/>
  </w:num>
  <w:num w:numId="16" w16cid:durableId="1001011596">
    <w:abstractNumId w:val="2"/>
  </w:num>
  <w:num w:numId="17" w16cid:durableId="691761870">
    <w:abstractNumId w:val="4"/>
  </w:num>
  <w:num w:numId="18" w16cid:durableId="2134592461">
    <w:abstractNumId w:val="3"/>
  </w:num>
  <w:num w:numId="19" w16cid:durableId="595134765">
    <w:abstractNumId w:val="3"/>
  </w:num>
  <w:num w:numId="20" w16cid:durableId="1312102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70AF"/>
    <w:rsid w:val="00010213"/>
    <w:rsid w:val="000127B4"/>
    <w:rsid w:val="00021B48"/>
    <w:rsid w:val="000268EC"/>
    <w:rsid w:val="00033A0C"/>
    <w:rsid w:val="0003526D"/>
    <w:rsid w:val="000518BA"/>
    <w:rsid w:val="00052808"/>
    <w:rsid w:val="00056FE2"/>
    <w:rsid w:val="00064B70"/>
    <w:rsid w:val="00064C35"/>
    <w:rsid w:val="00066003"/>
    <w:rsid w:val="00095500"/>
    <w:rsid w:val="000A630D"/>
    <w:rsid w:val="000B2E86"/>
    <w:rsid w:val="000B39C3"/>
    <w:rsid w:val="000B6D88"/>
    <w:rsid w:val="000C0560"/>
    <w:rsid w:val="000D0805"/>
    <w:rsid w:val="000D3EFA"/>
    <w:rsid w:val="000D6729"/>
    <w:rsid w:val="000D7BB8"/>
    <w:rsid w:val="000E4C4C"/>
    <w:rsid w:val="000E6F05"/>
    <w:rsid w:val="000F54FB"/>
    <w:rsid w:val="000F657D"/>
    <w:rsid w:val="00103127"/>
    <w:rsid w:val="001044AE"/>
    <w:rsid w:val="00104ADB"/>
    <w:rsid w:val="001174C0"/>
    <w:rsid w:val="00120AEE"/>
    <w:rsid w:val="00120EFB"/>
    <w:rsid w:val="00126BAB"/>
    <w:rsid w:val="00134AD5"/>
    <w:rsid w:val="00134E29"/>
    <w:rsid w:val="00147F68"/>
    <w:rsid w:val="0016374C"/>
    <w:rsid w:val="00163F17"/>
    <w:rsid w:val="0018126E"/>
    <w:rsid w:val="001953D4"/>
    <w:rsid w:val="001A16BA"/>
    <w:rsid w:val="001A774F"/>
    <w:rsid w:val="001B4B36"/>
    <w:rsid w:val="001B5390"/>
    <w:rsid w:val="001C2A73"/>
    <w:rsid w:val="001C49B2"/>
    <w:rsid w:val="001D07E6"/>
    <w:rsid w:val="001E3CDD"/>
    <w:rsid w:val="001E5757"/>
    <w:rsid w:val="001F0EF7"/>
    <w:rsid w:val="001F416B"/>
    <w:rsid w:val="00203E43"/>
    <w:rsid w:val="00204673"/>
    <w:rsid w:val="00215F64"/>
    <w:rsid w:val="002163E4"/>
    <w:rsid w:val="00225363"/>
    <w:rsid w:val="002343FB"/>
    <w:rsid w:val="00240D98"/>
    <w:rsid w:val="002438AD"/>
    <w:rsid w:val="002701C1"/>
    <w:rsid w:val="00272C50"/>
    <w:rsid w:val="0029077A"/>
    <w:rsid w:val="00296CE3"/>
    <w:rsid w:val="002A158C"/>
    <w:rsid w:val="002A63EA"/>
    <w:rsid w:val="002A67D8"/>
    <w:rsid w:val="002A6E2C"/>
    <w:rsid w:val="002B0491"/>
    <w:rsid w:val="002B0A66"/>
    <w:rsid w:val="002B803A"/>
    <w:rsid w:val="002C0B5F"/>
    <w:rsid w:val="002C6227"/>
    <w:rsid w:val="002D2161"/>
    <w:rsid w:val="002E4C1B"/>
    <w:rsid w:val="002E5CA2"/>
    <w:rsid w:val="002F12C2"/>
    <w:rsid w:val="002F3D2A"/>
    <w:rsid w:val="002F5CED"/>
    <w:rsid w:val="002F6F32"/>
    <w:rsid w:val="00304652"/>
    <w:rsid w:val="00305635"/>
    <w:rsid w:val="00310C19"/>
    <w:rsid w:val="00332FD1"/>
    <w:rsid w:val="00334B7A"/>
    <w:rsid w:val="00335F31"/>
    <w:rsid w:val="00340D73"/>
    <w:rsid w:val="00346093"/>
    <w:rsid w:val="00372996"/>
    <w:rsid w:val="003767A0"/>
    <w:rsid w:val="00377C73"/>
    <w:rsid w:val="00385F91"/>
    <w:rsid w:val="00390CC0"/>
    <w:rsid w:val="003A084D"/>
    <w:rsid w:val="003A152A"/>
    <w:rsid w:val="003A24BD"/>
    <w:rsid w:val="003B3F78"/>
    <w:rsid w:val="003F042E"/>
    <w:rsid w:val="003F1252"/>
    <w:rsid w:val="003F64DF"/>
    <w:rsid w:val="00403187"/>
    <w:rsid w:val="00404420"/>
    <w:rsid w:val="00406D94"/>
    <w:rsid w:val="00417412"/>
    <w:rsid w:val="004319EB"/>
    <w:rsid w:val="00432C60"/>
    <w:rsid w:val="00433A86"/>
    <w:rsid w:val="004356D0"/>
    <w:rsid w:val="00444094"/>
    <w:rsid w:val="0046148F"/>
    <w:rsid w:val="00461B63"/>
    <w:rsid w:val="0046341E"/>
    <w:rsid w:val="004667FF"/>
    <w:rsid w:val="004733A0"/>
    <w:rsid w:val="004A6E24"/>
    <w:rsid w:val="004B3A86"/>
    <w:rsid w:val="004B699D"/>
    <w:rsid w:val="004C5145"/>
    <w:rsid w:val="004D1F33"/>
    <w:rsid w:val="004D5761"/>
    <w:rsid w:val="004D5BE0"/>
    <w:rsid w:val="004E278F"/>
    <w:rsid w:val="004F5318"/>
    <w:rsid w:val="005111A9"/>
    <w:rsid w:val="00511860"/>
    <w:rsid w:val="005223D4"/>
    <w:rsid w:val="00533CAA"/>
    <w:rsid w:val="00536586"/>
    <w:rsid w:val="0053668C"/>
    <w:rsid w:val="00541312"/>
    <w:rsid w:val="005515F1"/>
    <w:rsid w:val="00561785"/>
    <w:rsid w:val="00562037"/>
    <w:rsid w:val="005641D6"/>
    <w:rsid w:val="005755B3"/>
    <w:rsid w:val="00586F1C"/>
    <w:rsid w:val="005A02F4"/>
    <w:rsid w:val="005B4570"/>
    <w:rsid w:val="005B7D36"/>
    <w:rsid w:val="005C0EFF"/>
    <w:rsid w:val="005D2450"/>
    <w:rsid w:val="005D7A12"/>
    <w:rsid w:val="005E0E02"/>
    <w:rsid w:val="005E2CF7"/>
    <w:rsid w:val="0060071B"/>
    <w:rsid w:val="00602B83"/>
    <w:rsid w:val="00611026"/>
    <w:rsid w:val="00622886"/>
    <w:rsid w:val="00627902"/>
    <w:rsid w:val="00631A45"/>
    <w:rsid w:val="0063631A"/>
    <w:rsid w:val="006466A8"/>
    <w:rsid w:val="0065100B"/>
    <w:rsid w:val="0065180F"/>
    <w:rsid w:val="00656806"/>
    <w:rsid w:val="00662B47"/>
    <w:rsid w:val="0067184C"/>
    <w:rsid w:val="0067580F"/>
    <w:rsid w:val="00681FBB"/>
    <w:rsid w:val="00684352"/>
    <w:rsid w:val="00686199"/>
    <w:rsid w:val="00687935"/>
    <w:rsid w:val="006909AA"/>
    <w:rsid w:val="006966B2"/>
    <w:rsid w:val="00697574"/>
    <w:rsid w:val="006A13A7"/>
    <w:rsid w:val="006B4A3B"/>
    <w:rsid w:val="006C4516"/>
    <w:rsid w:val="006D4C08"/>
    <w:rsid w:val="006D561E"/>
    <w:rsid w:val="006E115A"/>
    <w:rsid w:val="006E1E1C"/>
    <w:rsid w:val="006E7E9B"/>
    <w:rsid w:val="006F4D30"/>
    <w:rsid w:val="0070383C"/>
    <w:rsid w:val="00710E93"/>
    <w:rsid w:val="0071392C"/>
    <w:rsid w:val="00715752"/>
    <w:rsid w:val="00730A50"/>
    <w:rsid w:val="00732B45"/>
    <w:rsid w:val="00734AB5"/>
    <w:rsid w:val="007416D0"/>
    <w:rsid w:val="007441BA"/>
    <w:rsid w:val="00752289"/>
    <w:rsid w:val="0076302F"/>
    <w:rsid w:val="00765FE6"/>
    <w:rsid w:val="00775735"/>
    <w:rsid w:val="00780674"/>
    <w:rsid w:val="007829B5"/>
    <w:rsid w:val="0078EDF4"/>
    <w:rsid w:val="00794D9B"/>
    <w:rsid w:val="007A1DEF"/>
    <w:rsid w:val="007A589B"/>
    <w:rsid w:val="007B0CD8"/>
    <w:rsid w:val="007D226F"/>
    <w:rsid w:val="007D2418"/>
    <w:rsid w:val="007D4A3B"/>
    <w:rsid w:val="007D7C18"/>
    <w:rsid w:val="007E231E"/>
    <w:rsid w:val="007F12AD"/>
    <w:rsid w:val="008025B3"/>
    <w:rsid w:val="00802B2C"/>
    <w:rsid w:val="008057D7"/>
    <w:rsid w:val="008132C9"/>
    <w:rsid w:val="008221A3"/>
    <w:rsid w:val="00822742"/>
    <w:rsid w:val="0083001B"/>
    <w:rsid w:val="00833F0E"/>
    <w:rsid w:val="00843338"/>
    <w:rsid w:val="00852E7E"/>
    <w:rsid w:val="00854F41"/>
    <w:rsid w:val="008601E2"/>
    <w:rsid w:val="008706CC"/>
    <w:rsid w:val="0087292F"/>
    <w:rsid w:val="00873D89"/>
    <w:rsid w:val="00876E3E"/>
    <w:rsid w:val="008779BF"/>
    <w:rsid w:val="00877F2E"/>
    <w:rsid w:val="00880A6C"/>
    <w:rsid w:val="00882C06"/>
    <w:rsid w:val="00885DB3"/>
    <w:rsid w:val="008920C9"/>
    <w:rsid w:val="00894910"/>
    <w:rsid w:val="008B2D7F"/>
    <w:rsid w:val="008B58D7"/>
    <w:rsid w:val="008B722A"/>
    <w:rsid w:val="008C62DB"/>
    <w:rsid w:val="008C70CD"/>
    <w:rsid w:val="008D6464"/>
    <w:rsid w:val="008D7A8F"/>
    <w:rsid w:val="008D7B04"/>
    <w:rsid w:val="008E591F"/>
    <w:rsid w:val="00903405"/>
    <w:rsid w:val="009219CD"/>
    <w:rsid w:val="00927763"/>
    <w:rsid w:val="00934408"/>
    <w:rsid w:val="00942DFD"/>
    <w:rsid w:val="00947F1A"/>
    <w:rsid w:val="00971A8E"/>
    <w:rsid w:val="0097493C"/>
    <w:rsid w:val="00977AEC"/>
    <w:rsid w:val="009800CA"/>
    <w:rsid w:val="0098091E"/>
    <w:rsid w:val="009867F5"/>
    <w:rsid w:val="0099199E"/>
    <w:rsid w:val="00991A9A"/>
    <w:rsid w:val="009A2F5E"/>
    <w:rsid w:val="009A7640"/>
    <w:rsid w:val="009A7DD1"/>
    <w:rsid w:val="009B3399"/>
    <w:rsid w:val="009B56C1"/>
    <w:rsid w:val="009C1D41"/>
    <w:rsid w:val="009C2C3F"/>
    <w:rsid w:val="009C3A1B"/>
    <w:rsid w:val="009E5207"/>
    <w:rsid w:val="00A06978"/>
    <w:rsid w:val="00A079CF"/>
    <w:rsid w:val="00A13371"/>
    <w:rsid w:val="00A250E3"/>
    <w:rsid w:val="00A33F54"/>
    <w:rsid w:val="00A415C9"/>
    <w:rsid w:val="00A55F65"/>
    <w:rsid w:val="00A57F10"/>
    <w:rsid w:val="00A60803"/>
    <w:rsid w:val="00A75F56"/>
    <w:rsid w:val="00A815B9"/>
    <w:rsid w:val="00A81DF3"/>
    <w:rsid w:val="00A82141"/>
    <w:rsid w:val="00A852ED"/>
    <w:rsid w:val="00A85CEC"/>
    <w:rsid w:val="00A8C428"/>
    <w:rsid w:val="00A91F81"/>
    <w:rsid w:val="00AB5BB4"/>
    <w:rsid w:val="00AC05FF"/>
    <w:rsid w:val="00AD25CE"/>
    <w:rsid w:val="00AD38AD"/>
    <w:rsid w:val="00B03578"/>
    <w:rsid w:val="00B04A22"/>
    <w:rsid w:val="00B15638"/>
    <w:rsid w:val="00B16F95"/>
    <w:rsid w:val="00B4244F"/>
    <w:rsid w:val="00B60B1F"/>
    <w:rsid w:val="00B63B94"/>
    <w:rsid w:val="00B70CB3"/>
    <w:rsid w:val="00B755A2"/>
    <w:rsid w:val="00B82546"/>
    <w:rsid w:val="00B95AF0"/>
    <w:rsid w:val="00B95B84"/>
    <w:rsid w:val="00BA72E2"/>
    <w:rsid w:val="00BC6AD1"/>
    <w:rsid w:val="00BE648D"/>
    <w:rsid w:val="00BF0855"/>
    <w:rsid w:val="00C059CD"/>
    <w:rsid w:val="00C06EFF"/>
    <w:rsid w:val="00C0769E"/>
    <w:rsid w:val="00C15DCA"/>
    <w:rsid w:val="00C17F09"/>
    <w:rsid w:val="00C239AD"/>
    <w:rsid w:val="00C27F00"/>
    <w:rsid w:val="00C30DB3"/>
    <w:rsid w:val="00C3456E"/>
    <w:rsid w:val="00C40FF2"/>
    <w:rsid w:val="00C47533"/>
    <w:rsid w:val="00C47F1D"/>
    <w:rsid w:val="00C51CB4"/>
    <w:rsid w:val="00C70D81"/>
    <w:rsid w:val="00C71DB8"/>
    <w:rsid w:val="00C72B12"/>
    <w:rsid w:val="00C76770"/>
    <w:rsid w:val="00C82D58"/>
    <w:rsid w:val="00C968F3"/>
    <w:rsid w:val="00CD4ACC"/>
    <w:rsid w:val="00CE4CD4"/>
    <w:rsid w:val="00CE5DFF"/>
    <w:rsid w:val="00CF45B4"/>
    <w:rsid w:val="00CF7A9D"/>
    <w:rsid w:val="00D038B8"/>
    <w:rsid w:val="00D07A5F"/>
    <w:rsid w:val="00D1100B"/>
    <w:rsid w:val="00D172E2"/>
    <w:rsid w:val="00D205D6"/>
    <w:rsid w:val="00D20A57"/>
    <w:rsid w:val="00D20F20"/>
    <w:rsid w:val="00D31E88"/>
    <w:rsid w:val="00D3314C"/>
    <w:rsid w:val="00D455FE"/>
    <w:rsid w:val="00D50D69"/>
    <w:rsid w:val="00D56AC2"/>
    <w:rsid w:val="00D62CD1"/>
    <w:rsid w:val="00D6359D"/>
    <w:rsid w:val="00D654C6"/>
    <w:rsid w:val="00D67A7B"/>
    <w:rsid w:val="00D74DDA"/>
    <w:rsid w:val="00D826E7"/>
    <w:rsid w:val="00D832BB"/>
    <w:rsid w:val="00D8534B"/>
    <w:rsid w:val="00DA0CD0"/>
    <w:rsid w:val="00DA7412"/>
    <w:rsid w:val="00DD0857"/>
    <w:rsid w:val="00DF274B"/>
    <w:rsid w:val="00E05A92"/>
    <w:rsid w:val="00E10592"/>
    <w:rsid w:val="00E13589"/>
    <w:rsid w:val="00E145D6"/>
    <w:rsid w:val="00E230F6"/>
    <w:rsid w:val="00E23CB1"/>
    <w:rsid w:val="00E259A3"/>
    <w:rsid w:val="00E364CF"/>
    <w:rsid w:val="00E55BD3"/>
    <w:rsid w:val="00E573F7"/>
    <w:rsid w:val="00E8586E"/>
    <w:rsid w:val="00E87AB9"/>
    <w:rsid w:val="00E91CED"/>
    <w:rsid w:val="00E91D8A"/>
    <w:rsid w:val="00E94E45"/>
    <w:rsid w:val="00EA41DB"/>
    <w:rsid w:val="00EA7017"/>
    <w:rsid w:val="00EB0A10"/>
    <w:rsid w:val="00EB25F6"/>
    <w:rsid w:val="00EB44A5"/>
    <w:rsid w:val="00EB6480"/>
    <w:rsid w:val="00EB72A3"/>
    <w:rsid w:val="00ED485A"/>
    <w:rsid w:val="00EF2300"/>
    <w:rsid w:val="00EF2E99"/>
    <w:rsid w:val="00EF7532"/>
    <w:rsid w:val="00F0047E"/>
    <w:rsid w:val="00F018B2"/>
    <w:rsid w:val="00F01A0D"/>
    <w:rsid w:val="00F15AC1"/>
    <w:rsid w:val="00F210B1"/>
    <w:rsid w:val="00F2696F"/>
    <w:rsid w:val="00F27BB4"/>
    <w:rsid w:val="00F31C2E"/>
    <w:rsid w:val="00F348FD"/>
    <w:rsid w:val="00F53EF8"/>
    <w:rsid w:val="00F71258"/>
    <w:rsid w:val="00F803EC"/>
    <w:rsid w:val="00F82A2D"/>
    <w:rsid w:val="00F85FCA"/>
    <w:rsid w:val="00F94AA8"/>
    <w:rsid w:val="00FF6256"/>
    <w:rsid w:val="00FF6DE1"/>
    <w:rsid w:val="012B189A"/>
    <w:rsid w:val="0142DB0A"/>
    <w:rsid w:val="014B5A10"/>
    <w:rsid w:val="01868C1C"/>
    <w:rsid w:val="019B7F69"/>
    <w:rsid w:val="01BADAE2"/>
    <w:rsid w:val="01BADF58"/>
    <w:rsid w:val="01CC15B9"/>
    <w:rsid w:val="01F1B226"/>
    <w:rsid w:val="01FC77D2"/>
    <w:rsid w:val="0217CB3E"/>
    <w:rsid w:val="021CDEB0"/>
    <w:rsid w:val="02A605E9"/>
    <w:rsid w:val="031704BB"/>
    <w:rsid w:val="03319AEB"/>
    <w:rsid w:val="03364DDA"/>
    <w:rsid w:val="0367E61A"/>
    <w:rsid w:val="03710012"/>
    <w:rsid w:val="03749EA8"/>
    <w:rsid w:val="03D5F63C"/>
    <w:rsid w:val="03EFE1D8"/>
    <w:rsid w:val="040959E1"/>
    <w:rsid w:val="04581ECD"/>
    <w:rsid w:val="04D3202B"/>
    <w:rsid w:val="04EBAC7C"/>
    <w:rsid w:val="050BA401"/>
    <w:rsid w:val="0515EA74"/>
    <w:rsid w:val="0515EA74"/>
    <w:rsid w:val="051E8A56"/>
    <w:rsid w:val="053081CB"/>
    <w:rsid w:val="053FB629"/>
    <w:rsid w:val="0568C98B"/>
    <w:rsid w:val="057A01AE"/>
    <w:rsid w:val="0586D99F"/>
    <w:rsid w:val="05C92DA3"/>
    <w:rsid w:val="06350761"/>
    <w:rsid w:val="064D0F5A"/>
    <w:rsid w:val="064FD346"/>
    <w:rsid w:val="0685A85F"/>
    <w:rsid w:val="06D9502B"/>
    <w:rsid w:val="06E901FD"/>
    <w:rsid w:val="0726BF5B"/>
    <w:rsid w:val="080AC0ED"/>
    <w:rsid w:val="0842891B"/>
    <w:rsid w:val="086A92FC"/>
    <w:rsid w:val="0886F9D4"/>
    <w:rsid w:val="089296C1"/>
    <w:rsid w:val="08D4AC91"/>
    <w:rsid w:val="08D71809"/>
    <w:rsid w:val="08D71809"/>
    <w:rsid w:val="08F736F0"/>
    <w:rsid w:val="08F797E4"/>
    <w:rsid w:val="0908CD51"/>
    <w:rsid w:val="091388F0"/>
    <w:rsid w:val="091CC840"/>
    <w:rsid w:val="0954B40F"/>
    <w:rsid w:val="0954B40F"/>
    <w:rsid w:val="096355CE"/>
    <w:rsid w:val="096D18B4"/>
    <w:rsid w:val="097C2E1A"/>
    <w:rsid w:val="09A4EAE3"/>
    <w:rsid w:val="09ADE20C"/>
    <w:rsid w:val="09B0F4DF"/>
    <w:rsid w:val="09B0F4DF"/>
    <w:rsid w:val="09CA1D3C"/>
    <w:rsid w:val="09E322E7"/>
    <w:rsid w:val="09F4BCDE"/>
    <w:rsid w:val="09F4BCDE"/>
    <w:rsid w:val="0A03AA46"/>
    <w:rsid w:val="0A25B6FE"/>
    <w:rsid w:val="0A5E601D"/>
    <w:rsid w:val="0A774866"/>
    <w:rsid w:val="0A81C2F0"/>
    <w:rsid w:val="0A99568B"/>
    <w:rsid w:val="0AC62A2F"/>
    <w:rsid w:val="0B39BAE1"/>
    <w:rsid w:val="0B9D0BF7"/>
    <w:rsid w:val="0BAC1DCE"/>
    <w:rsid w:val="0BAC2845"/>
    <w:rsid w:val="0BAC4DEB"/>
    <w:rsid w:val="0BB1BBC4"/>
    <w:rsid w:val="0BCB1F06"/>
    <w:rsid w:val="0C44EEEF"/>
    <w:rsid w:val="0C68D316"/>
    <w:rsid w:val="0C6D3768"/>
    <w:rsid w:val="0C887BB7"/>
    <w:rsid w:val="0CDE3210"/>
    <w:rsid w:val="0D0267DC"/>
    <w:rsid w:val="0D18B578"/>
    <w:rsid w:val="0D7CD882"/>
    <w:rsid w:val="0D82A6E1"/>
    <w:rsid w:val="0D83F7EE"/>
    <w:rsid w:val="0D980BD8"/>
    <w:rsid w:val="0DCAEAA6"/>
    <w:rsid w:val="0DD9BC6A"/>
    <w:rsid w:val="0DE5D8B6"/>
    <w:rsid w:val="0DE5D8B6"/>
    <w:rsid w:val="0E0E2781"/>
    <w:rsid w:val="0E1B2BB0"/>
    <w:rsid w:val="0E2A22F3"/>
    <w:rsid w:val="0E396E3D"/>
    <w:rsid w:val="0E7B502D"/>
    <w:rsid w:val="0EBCCCBA"/>
    <w:rsid w:val="0F567982"/>
    <w:rsid w:val="0F6CC7AE"/>
    <w:rsid w:val="0F7A1F54"/>
    <w:rsid w:val="0F99568D"/>
    <w:rsid w:val="0FAE4DD9"/>
    <w:rsid w:val="0FB89D79"/>
    <w:rsid w:val="0FCC95FE"/>
    <w:rsid w:val="0FCF7133"/>
    <w:rsid w:val="102CB675"/>
    <w:rsid w:val="106A63DA"/>
    <w:rsid w:val="10849ABC"/>
    <w:rsid w:val="10994B3F"/>
    <w:rsid w:val="109A81ED"/>
    <w:rsid w:val="109C651A"/>
    <w:rsid w:val="10A5A9C4"/>
    <w:rsid w:val="110C9938"/>
    <w:rsid w:val="111AD252"/>
    <w:rsid w:val="1132D6A6"/>
    <w:rsid w:val="113526EE"/>
    <w:rsid w:val="11421AF2"/>
    <w:rsid w:val="116838D8"/>
    <w:rsid w:val="11CBA444"/>
    <w:rsid w:val="11D3B6EC"/>
    <w:rsid w:val="123054F1"/>
    <w:rsid w:val="123A608A"/>
    <w:rsid w:val="12523A18"/>
    <w:rsid w:val="1253907B"/>
    <w:rsid w:val="126B7CFB"/>
    <w:rsid w:val="1284F5FC"/>
    <w:rsid w:val="129E5BC9"/>
    <w:rsid w:val="12CA91AE"/>
    <w:rsid w:val="12E37BD5"/>
    <w:rsid w:val="1334E940"/>
    <w:rsid w:val="133C38BD"/>
    <w:rsid w:val="1357D725"/>
    <w:rsid w:val="1375A206"/>
    <w:rsid w:val="138000BC"/>
    <w:rsid w:val="13903DDD"/>
    <w:rsid w:val="13C8ED64"/>
    <w:rsid w:val="13D6D7E6"/>
    <w:rsid w:val="13F9ECCA"/>
    <w:rsid w:val="140E6BF6"/>
    <w:rsid w:val="14591C4F"/>
    <w:rsid w:val="14591C4F"/>
    <w:rsid w:val="14609676"/>
    <w:rsid w:val="1460D110"/>
    <w:rsid w:val="14DDF2D6"/>
    <w:rsid w:val="1548EFE8"/>
    <w:rsid w:val="15621845"/>
    <w:rsid w:val="15A31DBD"/>
    <w:rsid w:val="15E33A04"/>
    <w:rsid w:val="15E76A79"/>
    <w:rsid w:val="161EFF14"/>
    <w:rsid w:val="1629B19C"/>
    <w:rsid w:val="163D1D77"/>
    <w:rsid w:val="166C93A1"/>
    <w:rsid w:val="1674A0B4"/>
    <w:rsid w:val="1684F03D"/>
    <w:rsid w:val="1695403D"/>
    <w:rsid w:val="169611C4"/>
    <w:rsid w:val="169EFC1C"/>
    <w:rsid w:val="16CE4DD0"/>
    <w:rsid w:val="16EABA8B"/>
    <w:rsid w:val="16FDE8A6"/>
    <w:rsid w:val="1725C5C1"/>
    <w:rsid w:val="17A44B30"/>
    <w:rsid w:val="17AF5F85"/>
    <w:rsid w:val="17B682D2"/>
    <w:rsid w:val="17DBFF37"/>
    <w:rsid w:val="17F761BE"/>
    <w:rsid w:val="184FCF1B"/>
    <w:rsid w:val="18EA4476"/>
    <w:rsid w:val="192243D8"/>
    <w:rsid w:val="192C8D72"/>
    <w:rsid w:val="194B2FE6"/>
    <w:rsid w:val="197C502F"/>
    <w:rsid w:val="19880691"/>
    <w:rsid w:val="19A38CBB"/>
    <w:rsid w:val="19A9AB97"/>
    <w:rsid w:val="19B2AC3F"/>
    <w:rsid w:val="19B98AC0"/>
    <w:rsid w:val="19D398BB"/>
    <w:rsid w:val="1A8E7A70"/>
    <w:rsid w:val="1ABADB9C"/>
    <w:rsid w:val="1AC041AE"/>
    <w:rsid w:val="1AF6843F"/>
    <w:rsid w:val="1B44491B"/>
    <w:rsid w:val="1B44893A"/>
    <w:rsid w:val="1B846192"/>
    <w:rsid w:val="1BC1D503"/>
    <w:rsid w:val="1BD159C9"/>
    <w:rsid w:val="1BEFF80A"/>
    <w:rsid w:val="1BF936E4"/>
    <w:rsid w:val="1C527B88"/>
    <w:rsid w:val="1C6BA3E5"/>
    <w:rsid w:val="1C977904"/>
    <w:rsid w:val="1CAC5EFB"/>
    <w:rsid w:val="1CB1EEA1"/>
    <w:rsid w:val="1CE31B03"/>
    <w:rsid w:val="1CF26C0D"/>
    <w:rsid w:val="1D4313CE"/>
    <w:rsid w:val="1D6D2A2A"/>
    <w:rsid w:val="1D9C25DF"/>
    <w:rsid w:val="1DA53391"/>
    <w:rsid w:val="1DD9C600"/>
    <w:rsid w:val="1DE1A035"/>
    <w:rsid w:val="1DFF2515"/>
    <w:rsid w:val="1E316A71"/>
    <w:rsid w:val="1E68B16F"/>
    <w:rsid w:val="1E9A050F"/>
    <w:rsid w:val="1EA74AC7"/>
    <w:rsid w:val="1EB76F3A"/>
    <w:rsid w:val="1EFCCFA1"/>
    <w:rsid w:val="1F0D67F1"/>
    <w:rsid w:val="1F327B2E"/>
    <w:rsid w:val="1F6AC0D1"/>
    <w:rsid w:val="1F75D3EE"/>
    <w:rsid w:val="1FCA92E0"/>
    <w:rsid w:val="20135B1F"/>
    <w:rsid w:val="206D4E11"/>
    <w:rsid w:val="20B067BD"/>
    <w:rsid w:val="20D3C6A1"/>
    <w:rsid w:val="210297AB"/>
    <w:rsid w:val="214F06A9"/>
    <w:rsid w:val="217AF322"/>
    <w:rsid w:val="21976EE0"/>
    <w:rsid w:val="21CF2C90"/>
    <w:rsid w:val="21D1A5D1"/>
    <w:rsid w:val="21F2669F"/>
    <w:rsid w:val="22091E72"/>
    <w:rsid w:val="221E0560"/>
    <w:rsid w:val="2291704C"/>
    <w:rsid w:val="22CF4E05"/>
    <w:rsid w:val="22D241C3"/>
    <w:rsid w:val="22DAE569"/>
    <w:rsid w:val="2310175D"/>
    <w:rsid w:val="23525C87"/>
    <w:rsid w:val="2361938D"/>
    <w:rsid w:val="23778CF6"/>
    <w:rsid w:val="23ECAE14"/>
    <w:rsid w:val="24071156"/>
    <w:rsid w:val="24583D7A"/>
    <w:rsid w:val="248CEE55"/>
    <w:rsid w:val="249C02C6"/>
    <w:rsid w:val="249E0403"/>
    <w:rsid w:val="24A477FB"/>
    <w:rsid w:val="24CC1C65"/>
    <w:rsid w:val="24E4C97D"/>
    <w:rsid w:val="24FBB6FF"/>
    <w:rsid w:val="2554DA17"/>
    <w:rsid w:val="2555DF03"/>
    <w:rsid w:val="256CFB7A"/>
    <w:rsid w:val="257BB394"/>
    <w:rsid w:val="25BC040E"/>
    <w:rsid w:val="261008A8"/>
    <w:rsid w:val="2650E076"/>
    <w:rsid w:val="2672B5B5"/>
    <w:rsid w:val="268CC6C3"/>
    <w:rsid w:val="26B2614F"/>
    <w:rsid w:val="26C7B2BE"/>
    <w:rsid w:val="26C7B2BE"/>
    <w:rsid w:val="26D044B8"/>
    <w:rsid w:val="2708CBDB"/>
    <w:rsid w:val="270951BE"/>
    <w:rsid w:val="27965D25"/>
    <w:rsid w:val="27A07796"/>
    <w:rsid w:val="27AE568C"/>
    <w:rsid w:val="27D5A4C5"/>
    <w:rsid w:val="27D7D6FE"/>
    <w:rsid w:val="27DA7059"/>
    <w:rsid w:val="280544A7"/>
    <w:rsid w:val="2845A544"/>
    <w:rsid w:val="28524E82"/>
    <w:rsid w:val="28785FF6"/>
    <w:rsid w:val="291052C8"/>
    <w:rsid w:val="2921DE4B"/>
    <w:rsid w:val="29382081"/>
    <w:rsid w:val="2950C46D"/>
    <w:rsid w:val="29964AE7"/>
    <w:rsid w:val="29B6C3DA"/>
    <w:rsid w:val="29B87E9F"/>
    <w:rsid w:val="29CD9A69"/>
    <w:rsid w:val="29DBF8BE"/>
    <w:rsid w:val="29EDEB65"/>
    <w:rsid w:val="2A406C9D"/>
    <w:rsid w:val="2A486EBB"/>
    <w:rsid w:val="2AB7D709"/>
    <w:rsid w:val="2AFEE982"/>
    <w:rsid w:val="2B1BCA8C"/>
    <w:rsid w:val="2B4F651C"/>
    <w:rsid w:val="2B7DBCFF"/>
    <w:rsid w:val="2BA038B5"/>
    <w:rsid w:val="2BA038B5"/>
    <w:rsid w:val="2BDCB3E8"/>
    <w:rsid w:val="2C1EE0A5"/>
    <w:rsid w:val="2C4B1ED5"/>
    <w:rsid w:val="2C792409"/>
    <w:rsid w:val="2C792409"/>
    <w:rsid w:val="2C7DD638"/>
    <w:rsid w:val="2C81C7AF"/>
    <w:rsid w:val="2C8CE280"/>
    <w:rsid w:val="2CAD4BDF"/>
    <w:rsid w:val="2D0D33EF"/>
    <w:rsid w:val="2D294ACD"/>
    <w:rsid w:val="2D31C2A3"/>
    <w:rsid w:val="2D444238"/>
    <w:rsid w:val="2D54C6FA"/>
    <w:rsid w:val="2D71771E"/>
    <w:rsid w:val="2D96B88A"/>
    <w:rsid w:val="2DAC6D8C"/>
    <w:rsid w:val="2DAC6D8C"/>
    <w:rsid w:val="2E04E788"/>
    <w:rsid w:val="2E04E788"/>
    <w:rsid w:val="2E303448"/>
    <w:rsid w:val="2E461FDE"/>
    <w:rsid w:val="2E8AD7A5"/>
    <w:rsid w:val="2EC81B85"/>
    <w:rsid w:val="2EEBE063"/>
    <w:rsid w:val="2F217977"/>
    <w:rsid w:val="2F23DAE1"/>
    <w:rsid w:val="2F4CCF16"/>
    <w:rsid w:val="2FCF0B0B"/>
    <w:rsid w:val="2FEC3EBB"/>
    <w:rsid w:val="30662AE0"/>
    <w:rsid w:val="308FAA20"/>
    <w:rsid w:val="30E669E5"/>
    <w:rsid w:val="313B538D"/>
    <w:rsid w:val="314A4C26"/>
    <w:rsid w:val="316D48BE"/>
    <w:rsid w:val="3173FE16"/>
    <w:rsid w:val="318D1FD2"/>
    <w:rsid w:val="318D1FD2"/>
    <w:rsid w:val="31D116BD"/>
    <w:rsid w:val="32140626"/>
    <w:rsid w:val="323675B7"/>
    <w:rsid w:val="327931AB"/>
    <w:rsid w:val="329154DF"/>
    <w:rsid w:val="32A74A86"/>
    <w:rsid w:val="32CDA3F2"/>
    <w:rsid w:val="32F10933"/>
    <w:rsid w:val="33239AD1"/>
    <w:rsid w:val="338F1199"/>
    <w:rsid w:val="339596C6"/>
    <w:rsid w:val="33B9E371"/>
    <w:rsid w:val="33E74EE3"/>
    <w:rsid w:val="33FD288D"/>
    <w:rsid w:val="343BBA41"/>
    <w:rsid w:val="346DA45E"/>
    <w:rsid w:val="347026F7"/>
    <w:rsid w:val="347026F7"/>
    <w:rsid w:val="349B9E65"/>
    <w:rsid w:val="34A08724"/>
    <w:rsid w:val="34FAE9B6"/>
    <w:rsid w:val="350A11D2"/>
    <w:rsid w:val="350CC3B4"/>
    <w:rsid w:val="351643E9"/>
    <w:rsid w:val="352F6748"/>
    <w:rsid w:val="353AB980"/>
    <w:rsid w:val="35550BF8"/>
    <w:rsid w:val="35A468E6"/>
    <w:rsid w:val="3652D51F"/>
    <w:rsid w:val="36631845"/>
    <w:rsid w:val="3685AB67"/>
    <w:rsid w:val="36E2F41E"/>
    <w:rsid w:val="376D24CC"/>
    <w:rsid w:val="37AAC3FB"/>
    <w:rsid w:val="37CDFA81"/>
    <w:rsid w:val="37F3FA95"/>
    <w:rsid w:val="38D38D84"/>
    <w:rsid w:val="38FD63AD"/>
    <w:rsid w:val="391F77B4"/>
    <w:rsid w:val="393A17F8"/>
    <w:rsid w:val="3A1C1D1A"/>
    <w:rsid w:val="3A3593F8"/>
    <w:rsid w:val="3A6CA94D"/>
    <w:rsid w:val="3AA0D8C3"/>
    <w:rsid w:val="3AA9EE05"/>
    <w:rsid w:val="3AC19371"/>
    <w:rsid w:val="3AD6F2A0"/>
    <w:rsid w:val="3AFEBD12"/>
    <w:rsid w:val="3B22A984"/>
    <w:rsid w:val="3B375EB8"/>
    <w:rsid w:val="3BEAD8E4"/>
    <w:rsid w:val="3BF02321"/>
    <w:rsid w:val="3D28C762"/>
    <w:rsid w:val="3D30A6DB"/>
    <w:rsid w:val="3D5D8E27"/>
    <w:rsid w:val="3D5D8E27"/>
    <w:rsid w:val="3D6FFBB7"/>
    <w:rsid w:val="3D72FDE4"/>
    <w:rsid w:val="3DB49FC5"/>
    <w:rsid w:val="3DE29C87"/>
    <w:rsid w:val="3DF93433"/>
    <w:rsid w:val="3E36B0D6"/>
    <w:rsid w:val="3E5AE3F7"/>
    <w:rsid w:val="3E8BD7A8"/>
    <w:rsid w:val="3EA30809"/>
    <w:rsid w:val="3EDDFD27"/>
    <w:rsid w:val="3EEC8A6D"/>
    <w:rsid w:val="3F5E1D9E"/>
    <w:rsid w:val="3F7E6CE8"/>
    <w:rsid w:val="3FB44F09"/>
    <w:rsid w:val="3FE5FDB0"/>
    <w:rsid w:val="40497C69"/>
    <w:rsid w:val="408ACBC7"/>
    <w:rsid w:val="40A1832B"/>
    <w:rsid w:val="40A865EA"/>
    <w:rsid w:val="40AA9EA6"/>
    <w:rsid w:val="414A01F5"/>
    <w:rsid w:val="415A999A"/>
    <w:rsid w:val="4185F635"/>
    <w:rsid w:val="419A9BDF"/>
    <w:rsid w:val="41F7EED8"/>
    <w:rsid w:val="41FC3885"/>
    <w:rsid w:val="4223B5C1"/>
    <w:rsid w:val="42390B0B"/>
    <w:rsid w:val="423D538C"/>
    <w:rsid w:val="424E3DAA"/>
    <w:rsid w:val="42737E97"/>
    <w:rsid w:val="427F0442"/>
    <w:rsid w:val="428AA3BF"/>
    <w:rsid w:val="428B97AD"/>
    <w:rsid w:val="430AC011"/>
    <w:rsid w:val="434FFA92"/>
    <w:rsid w:val="436FDF4F"/>
    <w:rsid w:val="43A7AADE"/>
    <w:rsid w:val="43BFFB90"/>
    <w:rsid w:val="43BFFB90"/>
    <w:rsid w:val="43D5E5AC"/>
    <w:rsid w:val="43E1C793"/>
    <w:rsid w:val="43E9B519"/>
    <w:rsid w:val="43F48C47"/>
    <w:rsid w:val="4400E1DC"/>
    <w:rsid w:val="441F5586"/>
    <w:rsid w:val="44436B64"/>
    <w:rsid w:val="44C129D0"/>
    <w:rsid w:val="453431D1"/>
    <w:rsid w:val="4543CC48"/>
    <w:rsid w:val="4545A0FE"/>
    <w:rsid w:val="45520562"/>
    <w:rsid w:val="459FEB9E"/>
    <w:rsid w:val="45AB1F59"/>
    <w:rsid w:val="45C0F5AE"/>
    <w:rsid w:val="45C5B2A4"/>
    <w:rsid w:val="46089596"/>
    <w:rsid w:val="460E73DD"/>
    <w:rsid w:val="466DE362"/>
    <w:rsid w:val="4696F4C6"/>
    <w:rsid w:val="47070719"/>
    <w:rsid w:val="47082D7E"/>
    <w:rsid w:val="47196855"/>
    <w:rsid w:val="4788FE63"/>
    <w:rsid w:val="47D5950B"/>
    <w:rsid w:val="4809B3C3"/>
    <w:rsid w:val="48199CCA"/>
    <w:rsid w:val="48199CCA"/>
    <w:rsid w:val="48440E32"/>
    <w:rsid w:val="484AB93B"/>
    <w:rsid w:val="485508FF"/>
    <w:rsid w:val="486AC376"/>
    <w:rsid w:val="4873678F"/>
    <w:rsid w:val="487AE99F"/>
    <w:rsid w:val="488B9A62"/>
    <w:rsid w:val="48AABE0A"/>
    <w:rsid w:val="48AB351B"/>
    <w:rsid w:val="48B10A4F"/>
    <w:rsid w:val="48C06AEE"/>
    <w:rsid w:val="48C3FE05"/>
    <w:rsid w:val="48D6D431"/>
    <w:rsid w:val="48FDE152"/>
    <w:rsid w:val="4907E67E"/>
    <w:rsid w:val="4948810D"/>
    <w:rsid w:val="496F7A1D"/>
    <w:rsid w:val="497342DF"/>
    <w:rsid w:val="497B65E6"/>
    <w:rsid w:val="49872FA6"/>
    <w:rsid w:val="49AB7E66"/>
    <w:rsid w:val="4A074A6A"/>
    <w:rsid w:val="4A2F3D14"/>
    <w:rsid w:val="4A2F3D14"/>
    <w:rsid w:val="4A510D76"/>
    <w:rsid w:val="4A5849B5"/>
    <w:rsid w:val="4ABA585F"/>
    <w:rsid w:val="4AE6773D"/>
    <w:rsid w:val="4AEA0949"/>
    <w:rsid w:val="4B0B4A7E"/>
    <w:rsid w:val="4B0B4A7E"/>
    <w:rsid w:val="4B673FEC"/>
    <w:rsid w:val="4B6A65E9"/>
    <w:rsid w:val="4B6ED2B8"/>
    <w:rsid w:val="4BDB9EA1"/>
    <w:rsid w:val="4C295E97"/>
    <w:rsid w:val="4C2B4A66"/>
    <w:rsid w:val="4C746BF3"/>
    <w:rsid w:val="4C908F62"/>
    <w:rsid w:val="4CB94DE7"/>
    <w:rsid w:val="4CDEB05A"/>
    <w:rsid w:val="4CFB00E4"/>
    <w:rsid w:val="4CFF65EE"/>
    <w:rsid w:val="4D06364A"/>
    <w:rsid w:val="4D237949"/>
    <w:rsid w:val="4D331275"/>
    <w:rsid w:val="4D3EEB2C"/>
    <w:rsid w:val="4DA90B7D"/>
    <w:rsid w:val="4DAC13AA"/>
    <w:rsid w:val="4DC3DA0D"/>
    <w:rsid w:val="4DC3EDE4"/>
    <w:rsid w:val="4DD43530"/>
    <w:rsid w:val="4DFB0D9A"/>
    <w:rsid w:val="4E8CEABD"/>
    <w:rsid w:val="4EA206AB"/>
    <w:rsid w:val="4EBB9E47"/>
    <w:rsid w:val="4EC980B6"/>
    <w:rsid w:val="4ED39EF6"/>
    <w:rsid w:val="4EE3A737"/>
    <w:rsid w:val="4EE3A737"/>
    <w:rsid w:val="4F247A3A"/>
    <w:rsid w:val="4F2C67C0"/>
    <w:rsid w:val="4F5E7074"/>
    <w:rsid w:val="4F928A5C"/>
    <w:rsid w:val="4FB55623"/>
    <w:rsid w:val="4FD684E6"/>
    <w:rsid w:val="4FEEBAD6"/>
    <w:rsid w:val="4FFCACF7"/>
    <w:rsid w:val="5058385E"/>
    <w:rsid w:val="50768BEE"/>
    <w:rsid w:val="50A79A13"/>
    <w:rsid w:val="51512684"/>
    <w:rsid w:val="51AEFB7E"/>
    <w:rsid w:val="51D63708"/>
    <w:rsid w:val="51E8D8CE"/>
    <w:rsid w:val="51F3974B"/>
    <w:rsid w:val="51F8BA1B"/>
    <w:rsid w:val="52125C4F"/>
    <w:rsid w:val="52398E2B"/>
    <w:rsid w:val="524B0DF9"/>
    <w:rsid w:val="52611735"/>
    <w:rsid w:val="52671388"/>
    <w:rsid w:val="5272EA97"/>
    <w:rsid w:val="52BAF69D"/>
    <w:rsid w:val="52FE09E2"/>
    <w:rsid w:val="5303E3A6"/>
    <w:rsid w:val="531576B7"/>
    <w:rsid w:val="5339384F"/>
    <w:rsid w:val="535C4F71"/>
    <w:rsid w:val="535C69AE"/>
    <w:rsid w:val="5386C0D9"/>
    <w:rsid w:val="5386C0D9"/>
    <w:rsid w:val="53DF3AD5"/>
    <w:rsid w:val="53DF3AD5"/>
    <w:rsid w:val="53E6B086"/>
    <w:rsid w:val="53F8D10F"/>
    <w:rsid w:val="5417524A"/>
    <w:rsid w:val="5430DE5B"/>
    <w:rsid w:val="5486461E"/>
    <w:rsid w:val="54C4190E"/>
    <w:rsid w:val="54EF88FD"/>
    <w:rsid w:val="54F0E508"/>
    <w:rsid w:val="55173280"/>
    <w:rsid w:val="55240832"/>
    <w:rsid w:val="55305ADD"/>
    <w:rsid w:val="554264A0"/>
    <w:rsid w:val="5551EA97"/>
    <w:rsid w:val="55BA511B"/>
    <w:rsid w:val="55DD8532"/>
    <w:rsid w:val="5622167F"/>
    <w:rsid w:val="56225768"/>
    <w:rsid w:val="56C6B02C"/>
    <w:rsid w:val="56C6B02C"/>
    <w:rsid w:val="57369001"/>
    <w:rsid w:val="575EC7DE"/>
    <w:rsid w:val="575EC7DE"/>
    <w:rsid w:val="575F00A5"/>
    <w:rsid w:val="57800E16"/>
    <w:rsid w:val="579D9C41"/>
    <w:rsid w:val="57D451A8"/>
    <w:rsid w:val="5847606A"/>
    <w:rsid w:val="58560413"/>
    <w:rsid w:val="58724BC6"/>
    <w:rsid w:val="58B69769"/>
    <w:rsid w:val="58DD376B"/>
    <w:rsid w:val="58EDC2D2"/>
    <w:rsid w:val="590668C9"/>
    <w:rsid w:val="590C8BE7"/>
    <w:rsid w:val="591525F4"/>
    <w:rsid w:val="5959F82A"/>
    <w:rsid w:val="596425EF"/>
    <w:rsid w:val="5A044A16"/>
    <w:rsid w:val="5A5267CA"/>
    <w:rsid w:val="5A9182D9"/>
    <w:rsid w:val="5AB440CB"/>
    <w:rsid w:val="5AD747FC"/>
    <w:rsid w:val="5B386C44"/>
    <w:rsid w:val="5B41C777"/>
    <w:rsid w:val="5B577B6C"/>
    <w:rsid w:val="5BC99E47"/>
    <w:rsid w:val="5BCD920B"/>
    <w:rsid w:val="5BE7E7C7"/>
    <w:rsid w:val="5BF54500"/>
    <w:rsid w:val="5C77EF77"/>
    <w:rsid w:val="5C919D8F"/>
    <w:rsid w:val="5CA8166D"/>
    <w:rsid w:val="5CDA2053"/>
    <w:rsid w:val="5D03DF5A"/>
    <w:rsid w:val="5D1D2FDC"/>
    <w:rsid w:val="5D201F9B"/>
    <w:rsid w:val="5D54A1F8"/>
    <w:rsid w:val="5D70E02F"/>
    <w:rsid w:val="5D7BD3AB"/>
    <w:rsid w:val="5D851AF6"/>
    <w:rsid w:val="5DA76026"/>
    <w:rsid w:val="5DCF6EBA"/>
    <w:rsid w:val="5DDEA229"/>
    <w:rsid w:val="5E047E12"/>
    <w:rsid w:val="5EA20430"/>
    <w:rsid w:val="5EA48E3F"/>
    <w:rsid w:val="5EB44529"/>
    <w:rsid w:val="5EFEC6F1"/>
    <w:rsid w:val="5F50B166"/>
    <w:rsid w:val="5F6B3F1B"/>
    <w:rsid w:val="5F785EE3"/>
    <w:rsid w:val="5FB01151"/>
    <w:rsid w:val="601220DF"/>
    <w:rsid w:val="602E8DBB"/>
    <w:rsid w:val="6041DE60"/>
    <w:rsid w:val="6062F885"/>
    <w:rsid w:val="60746C1B"/>
    <w:rsid w:val="60950CBC"/>
    <w:rsid w:val="60971349"/>
    <w:rsid w:val="60A58F51"/>
    <w:rsid w:val="610217DB"/>
    <w:rsid w:val="610BA2C1"/>
    <w:rsid w:val="6140DE69"/>
    <w:rsid w:val="6154DED5"/>
    <w:rsid w:val="61884686"/>
    <w:rsid w:val="61DE9060"/>
    <w:rsid w:val="62044162"/>
    <w:rsid w:val="620BCBE7"/>
    <w:rsid w:val="626901C8"/>
    <w:rsid w:val="627A2C4C"/>
    <w:rsid w:val="62A2DFDD"/>
    <w:rsid w:val="6308870D"/>
    <w:rsid w:val="634C4F0C"/>
    <w:rsid w:val="638F3451"/>
    <w:rsid w:val="63A53110"/>
    <w:rsid w:val="64BD202F"/>
    <w:rsid w:val="64E1544E"/>
    <w:rsid w:val="64E4AF12"/>
    <w:rsid w:val="64F26091"/>
    <w:rsid w:val="64FB361B"/>
    <w:rsid w:val="65163122"/>
    <w:rsid w:val="65436CA9"/>
    <w:rsid w:val="65A72E33"/>
    <w:rsid w:val="65B0CEE8"/>
    <w:rsid w:val="65CF6B27"/>
    <w:rsid w:val="65D8F52B"/>
    <w:rsid w:val="662BC2C3"/>
    <w:rsid w:val="666B110B"/>
    <w:rsid w:val="6673110B"/>
    <w:rsid w:val="66EDA4CD"/>
    <w:rsid w:val="67865C4A"/>
    <w:rsid w:val="67AF1FFB"/>
    <w:rsid w:val="67BEAAFA"/>
    <w:rsid w:val="68066C02"/>
    <w:rsid w:val="682F905D"/>
    <w:rsid w:val="6831D82D"/>
    <w:rsid w:val="68847B41"/>
    <w:rsid w:val="688F7F36"/>
    <w:rsid w:val="68D7B488"/>
    <w:rsid w:val="694AF05C"/>
    <w:rsid w:val="69519B65"/>
    <w:rsid w:val="697A49B9"/>
    <w:rsid w:val="697D2350"/>
    <w:rsid w:val="698E682F"/>
    <w:rsid w:val="69DC238A"/>
    <w:rsid w:val="6A08E0EA"/>
    <w:rsid w:val="6A0CCD15"/>
    <w:rsid w:val="6A2845C8"/>
    <w:rsid w:val="6A2A2B02"/>
    <w:rsid w:val="6A341EDE"/>
    <w:rsid w:val="6A3D59C6"/>
    <w:rsid w:val="6A74C4BF"/>
    <w:rsid w:val="6AD6C119"/>
    <w:rsid w:val="6AEEFC3F"/>
    <w:rsid w:val="6AFA7095"/>
    <w:rsid w:val="6B3E0CC4"/>
    <w:rsid w:val="6B3E0CC4"/>
    <w:rsid w:val="6B4509B2"/>
    <w:rsid w:val="6B46B06A"/>
    <w:rsid w:val="6B90DE3F"/>
    <w:rsid w:val="6BC5FB63"/>
    <w:rsid w:val="6BEB3398"/>
    <w:rsid w:val="6BF6AFD4"/>
    <w:rsid w:val="6C044E32"/>
    <w:rsid w:val="6C3ED090"/>
    <w:rsid w:val="6C407E57"/>
    <w:rsid w:val="6C4CD181"/>
    <w:rsid w:val="6C61B9CC"/>
    <w:rsid w:val="6C72917A"/>
    <w:rsid w:val="6C91A36F"/>
    <w:rsid w:val="6CDEF68B"/>
    <w:rsid w:val="6D1CC817"/>
    <w:rsid w:val="6D8BC97A"/>
    <w:rsid w:val="6DBF450A"/>
    <w:rsid w:val="6DCADEB3"/>
    <w:rsid w:val="6DFE7982"/>
    <w:rsid w:val="6E0E61DB"/>
    <w:rsid w:val="6E34927F"/>
    <w:rsid w:val="6E695B9C"/>
    <w:rsid w:val="6E717B4B"/>
    <w:rsid w:val="6E7AC6EC"/>
    <w:rsid w:val="6E7AC6EC"/>
    <w:rsid w:val="6EF6159A"/>
    <w:rsid w:val="6EFD9C25"/>
    <w:rsid w:val="6F3A37E1"/>
    <w:rsid w:val="6F66AF14"/>
    <w:rsid w:val="6F845838"/>
    <w:rsid w:val="6F8B4F16"/>
    <w:rsid w:val="6F97BA2D"/>
    <w:rsid w:val="7001481E"/>
    <w:rsid w:val="7001B5E4"/>
    <w:rsid w:val="702F9857"/>
    <w:rsid w:val="7035DEB2"/>
    <w:rsid w:val="70746148"/>
    <w:rsid w:val="710A9317"/>
    <w:rsid w:val="710A9317"/>
    <w:rsid w:val="710CCE81"/>
    <w:rsid w:val="712A25D9"/>
    <w:rsid w:val="71624F11"/>
    <w:rsid w:val="71649AD0"/>
    <w:rsid w:val="716B5BD7"/>
    <w:rsid w:val="717B972B"/>
    <w:rsid w:val="71855B9E"/>
    <w:rsid w:val="718A4244"/>
    <w:rsid w:val="71AE3F50"/>
    <w:rsid w:val="71B5F1EE"/>
    <w:rsid w:val="71B669C3"/>
    <w:rsid w:val="71CF9220"/>
    <w:rsid w:val="7203496B"/>
    <w:rsid w:val="72A6D8C3"/>
    <w:rsid w:val="7356C0D9"/>
    <w:rsid w:val="7359AFD5"/>
    <w:rsid w:val="73602569"/>
    <w:rsid w:val="738D566F"/>
    <w:rsid w:val="73C1D8C7"/>
    <w:rsid w:val="73E14C21"/>
    <w:rsid w:val="740AF34C"/>
    <w:rsid w:val="742A2591"/>
    <w:rsid w:val="743AD87D"/>
    <w:rsid w:val="744F6AAA"/>
    <w:rsid w:val="74587C90"/>
    <w:rsid w:val="7481C148"/>
    <w:rsid w:val="7494A0AD"/>
    <w:rsid w:val="74B50EDA"/>
    <w:rsid w:val="74C8B932"/>
    <w:rsid w:val="74D52707"/>
    <w:rsid w:val="75132C8F"/>
    <w:rsid w:val="75132C8F"/>
    <w:rsid w:val="7545EC88"/>
    <w:rsid w:val="7618D59D"/>
    <w:rsid w:val="763464B1"/>
    <w:rsid w:val="7650DF3B"/>
    <w:rsid w:val="767230FF"/>
    <w:rsid w:val="76896311"/>
    <w:rsid w:val="76B4BE63"/>
    <w:rsid w:val="76C9B38B"/>
    <w:rsid w:val="7708AE0A"/>
    <w:rsid w:val="7724661D"/>
    <w:rsid w:val="7724661D"/>
    <w:rsid w:val="77CD314B"/>
    <w:rsid w:val="77DEB9FD"/>
    <w:rsid w:val="77E95DED"/>
    <w:rsid w:val="77F3C712"/>
    <w:rsid w:val="77FCCCF3"/>
    <w:rsid w:val="7811F903"/>
    <w:rsid w:val="78325878"/>
    <w:rsid w:val="78648021"/>
    <w:rsid w:val="786B271F"/>
    <w:rsid w:val="7870BBAF"/>
    <w:rsid w:val="78991EBB"/>
    <w:rsid w:val="78BDA524"/>
    <w:rsid w:val="790CB215"/>
    <w:rsid w:val="795F1A67"/>
    <w:rsid w:val="796901AC"/>
    <w:rsid w:val="797BD7D1"/>
    <w:rsid w:val="797F35F3"/>
    <w:rsid w:val="79B3F971"/>
    <w:rsid w:val="79BBB6FC"/>
    <w:rsid w:val="79D79624"/>
    <w:rsid w:val="7A483C52"/>
    <w:rsid w:val="7A6886F1"/>
    <w:rsid w:val="7A758AC5"/>
    <w:rsid w:val="7A8E7993"/>
    <w:rsid w:val="7AB74983"/>
    <w:rsid w:val="7AD3BC86"/>
    <w:rsid w:val="7AE4E35E"/>
    <w:rsid w:val="7B3E1FF2"/>
    <w:rsid w:val="7B44688B"/>
    <w:rsid w:val="7B4FC9D2"/>
    <w:rsid w:val="7B933A43"/>
    <w:rsid w:val="7BF159D5"/>
    <w:rsid w:val="7C763106"/>
    <w:rsid w:val="7C763106"/>
    <w:rsid w:val="7C83CDFA"/>
    <w:rsid w:val="7C9C2C0E"/>
    <w:rsid w:val="7CC7F055"/>
    <w:rsid w:val="7D8D3E90"/>
    <w:rsid w:val="7D8E65BC"/>
    <w:rsid w:val="7E44C160"/>
    <w:rsid w:val="7E44C160"/>
    <w:rsid w:val="7E4A4573"/>
    <w:rsid w:val="7E5898A0"/>
    <w:rsid w:val="7EE69051"/>
    <w:rsid w:val="7F25F79A"/>
    <w:rsid w:val="7F40E5AA"/>
    <w:rsid w:val="7F5FB4BF"/>
    <w:rsid w:val="7F6AB76C"/>
    <w:rsid w:val="7F8ABAA6"/>
    <w:rsid w:val="7FD84330"/>
    <w:rsid w:val="7FE09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2B697"/>
  <w15:chartTrackingRefBased/>
  <w15:docId w15:val="{BCB1ABDC-4DAB-45F9-B96A-296F4E54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047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outlineLvl w:val="0"/>
    </w:pPr>
    <w:rPr>
      <w:rFonts w:eastAsiaTheme="majorEastAsia" w:cstheme="majorHAns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 w:cstheme="maj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071B"/>
  </w:style>
  <w:style w:type="paragraph" w:styleId="Footer">
    <w:name w:val="footer"/>
    <w:basedOn w:val="Normal"/>
    <w:link w:val="Foot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071B"/>
  </w:style>
  <w:style w:type="paragraph" w:styleId="xl22" w:customStyle="1">
    <w:name w:val="xl22"/>
    <w:basedOn w:val="Normal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styleId="Default" w:customStyle="1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920C9"/>
    <w:rPr>
      <w:rFonts w:ascii="Times New Roman" w:hAnsi="Times New Roman" w:eastAsiaTheme="majorEastAsia" w:cstheme="majorHAnsi"/>
      <w:b/>
      <w:caps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654C6"/>
    <w:rPr>
      <w:rFonts w:ascii="Times New Roman" w:hAnsi="Times New Roman" w:eastAsiaTheme="majorEastAsia" w:cstheme="majorHAnsi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5BE0"/>
    <w:rPr>
      <w:rFonts w:ascii="Times New Roman" w:hAnsi="Times New Roman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72E2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72E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72E2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72E2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72E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72E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902"/>
    <w:pPr>
      <w:spacing w:after="200" w:line="240" w:lineRule="auto"/>
    </w:pPr>
    <w:rPr>
      <w:rFonts w:ascii="Calibri" w:hAnsi="Calibri" w:eastAsia="Calibri" w:cs="Times New Roman"/>
      <w:sz w:val="20"/>
      <w:szCs w:val="20"/>
      <w:lang w:val="sv-FI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7902"/>
    <w:rPr>
      <w:rFonts w:ascii="Calibri" w:hAnsi="Calibri" w:eastAsia="Calibri" w:cs="Times New Roman"/>
      <w:sz w:val="20"/>
      <w:szCs w:val="20"/>
      <w:lang w:val="sv-FI"/>
    </w:rPr>
  </w:style>
  <w:style w:type="paragraph" w:styleId="ONTalaotsikkotaso1" w:customStyle="1">
    <w:name w:val="ONT alaotsikko taso 1"/>
    <w:basedOn w:val="Normal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styleId="ONTalaotsikkotaso1Char" w:customStyle="1">
    <w:name w:val="ONT alaotsikko taso 1 Char"/>
    <w:basedOn w:val="DefaultParagraphFont"/>
    <w:link w:val="ONTalaotsikkotaso1"/>
    <w:rsid w:val="00627902"/>
    <w:rPr>
      <w:rFonts w:ascii="Times New Roman" w:hAnsi="Times New Roman" w:eastAsia="Calibri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9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405"/>
    <w:pPr>
      <w:spacing w:after="0"/>
    </w:pPr>
    <w:rPr>
      <w:rFonts w:ascii="Times New Roman" w:hAnsi="Times New Roman" w:eastAsiaTheme="minorHAnsi" w:cstheme="minorBidi"/>
      <w:b/>
      <w:bCs/>
      <w:lang w:val="fi-FI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03405"/>
    <w:rPr>
      <w:rFonts w:ascii="Times New Roman" w:hAnsi="Times New Roman" w:eastAsia="Calibri" w:cs="Times New Roman"/>
      <w:b/>
      <w:bCs/>
      <w:sz w:val="20"/>
      <w:szCs w:val="20"/>
      <w:lang w:val="sv-FI"/>
    </w:rPr>
  </w:style>
  <w:style w:type="paragraph" w:styleId="NormalWeb">
    <w:name w:val="Normal (Web)"/>
    <w:basedOn w:val="Normal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8601E2"/>
    <w:rPr>
      <w:b/>
      <w:bCs/>
    </w:rPr>
  </w:style>
  <w:style w:type="character" w:styleId="st" w:customStyle="1">
    <w:name w:val="st"/>
    <w:basedOn w:val="DefaultParagraphFont"/>
    <w:rsid w:val="00B60B1F"/>
  </w:style>
  <w:style w:type="character" w:styleId="Ratkaisematonmaininta1" w:customStyle="1">
    <w:name w:val="Ratkaisematon maininta1"/>
    <w:basedOn w:val="DefaultParagraphFont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il-widget" w:customStyle="1">
    <w:name w:val="il-widget"/>
    <w:basedOn w:val="Normal"/>
    <w:rsid w:val="007D22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paragraph" w:styleId="ListParagraph">
    <w:name w:val="List Paragraph"/>
    <w:basedOn w:val="Normal"/>
    <w:uiPriority w:val="34"/>
    <w:qFormat/>
    <w:rsid w:val="007D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02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33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016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79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20/10/relationships/intelligence" Target="intelligence2.xml" Id="rId14" /><Relationship Type="http://schemas.openxmlformats.org/officeDocument/2006/relationships/image" Target="/media/image4.png" Id="Rf105b3c02a4e4912" /><Relationship Type="http://schemas.openxmlformats.org/officeDocument/2006/relationships/image" Target="/media/image5.png" Id="Rbf25ca0d57f64f4d" /><Relationship Type="http://schemas.openxmlformats.org/officeDocument/2006/relationships/image" Target="/media/image6.png" Id="R53b3f7e208d141a2" /><Relationship Type="http://schemas.openxmlformats.org/officeDocument/2006/relationships/image" Target="/media/image7.png" Id="Rf82e96da7d964a80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Taari</dc:creator>
  <keywords/>
  <dc:description/>
  <lastModifiedBy>Niki Koski ATIS22K</lastModifiedBy>
  <revision>196</revision>
  <lastPrinted>2015-09-17T10:09:00.0000000Z</lastPrinted>
  <dcterms:created xsi:type="dcterms:W3CDTF">2023-12-02T20:23:00.0000000Z</dcterms:created>
  <dcterms:modified xsi:type="dcterms:W3CDTF">2024-01-15T20:21:52.5763139Z</dcterms:modified>
</coreProperties>
</file>