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9999885559082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9999885559082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 лабораторной работе № 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9999885559082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«Формирование требований к цифровой системе управления»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0" w:before="0" w:line="311.9999885559082" w:lineRule="auto"/>
        <w:ind w:left="0" w:righ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по дисциплине «Проектирование цифровых систем управления»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Название проекта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«Цифровая система управления группой БПЛА для автоматизированного мониторинга лесных массивов и выявления точек незаконной вырубки леса».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Краткое описание назначения системы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Разрабатываемая цифровая система управления предназначена для автоматизации процессов патрулирования лесных территорий группой беспилотных летательных аппаратов, автоматического формирования и распределения полетных заданий, сбора и анализа пространственных данных о лесных массивах, а также раннего обнаружения и фиксации фактов незаконной рубки леса.</w:t>
      </w:r>
    </w:p>
    <w:p w:rsidR="00000000" w:rsidDel="00000000" w:rsidP="00000000" w:rsidRDefault="00000000" w:rsidRPr="00000000" w14:paraId="0000000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Функциональные требования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Система должна обеспечивать хранение технических параметров и текущих статусов готовности беспилотных летательных аппаратов (уровень заряда АКБ, доступность, дислокация на базовой станции).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Система должна обеспечивать автоматический расчет и разбиение заданного лесного массива на оптимальные полетные маршруты для группы БПЛА с учетом их запаса хода и эксплуатационных характеристик.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Система должна обеспечивать назначение и автоматическую передачу сформированных полетных заданий на выбранные БПЛА перед вылетом.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Система должна обеспечивать прием, агрегацию и отображение телеметрической информации от БПЛА в процессе выполнения полетной миссии в реальном времени.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Система должна обеспечивать динамическое перепланирование маршрутов и перераспределение заданий между оставшимися БПЛА при возникновении внештатных ситуаций (экстренный возврат одного из бортов, падение уровня заряда АКБ ниже критического).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Система должна сохранять и систематизировать фото- и геопространственные данные, полученные от БПЛА, с обязательной привязкой к географическим координатам и меткам времени.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Система должна обеспечивать автоматическое сравнение поступающих аэроснимков с эталонными картами лесничеств для выявления аномалий подстилающей поверхности (исчезновение крон деревьев, появление свежих просек и тяжелой техники).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Система должна регистрировать выявленные инциденты (точки потенциальных незаконных рубок) в базе данных и генерировать формализованные отчеты для инспекторов лесоохраны.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Система должна предоставлять оператору возможность просмотра истории выполненных полетных заданий, архива снимков и журнала зафиксированных нарушений за выбранный период.</w:t>
      </w:r>
    </w:p>
    <w:p w:rsidR="00000000" w:rsidDel="00000000" w:rsidP="00000000" w:rsidRDefault="00000000" w:rsidRPr="00000000" w14:paraId="000000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Нефункциональные требования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Задержка обработки и отображения поступающих данных телеметрии от БПЛА на пульте оператора не должна превышать 5 секунд с момента их получения сервером.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Время первичного формирования и оптимизации полетного задания для группы объемом до 10 БПЛА не должно превышать 20 секунд с момента ввода границ контролируемого сектора.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Система должна обеспечивать полную сохранность базы данных полетных заданий, телеметрии и журнала инцидентов при аварийном завершении работы или экстренном перезапуске приложения.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Система должна обеспечивать разграничение прав доступа к функциям управления и настройкам БПЛА по ролям (Оператор, Администратор, Инспектор лесоохраны) с обязательной аутентификацией пользователей.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Время непрерывной работы серверного модуля ЦСУ в режиме ожидания и приема данных должно составлять не менее 99% в месяц (за исключением планового технического обслуживания).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08.6614173228347" w:right="0" w:hanging="360"/>
        <w:jc w:val="both"/>
      </w:pPr>
      <w:r w:rsidDel="00000000" w:rsidR="00000000" w:rsidRPr="00000000">
        <w:rPr>
          <w:rtl w:val="0"/>
        </w:rPr>
        <w:t xml:space="preserve">Графический интерфейс оператора должен отображать интерактивную карту местности с визуализацией текущих позиций всех БПЛА группы, их траекторий и цветовой индикацией статусов.</w:t>
      </w:r>
    </w:p>
    <w:p w:rsidR="00000000" w:rsidDel="00000000" w:rsidP="00000000" w:rsidRDefault="00000000" w:rsidRPr="00000000" w14:paraId="0000001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Описание соответствия требований принципам SMART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708.6614173228347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Specific (Конкретность):</w:t>
      </w:r>
      <w:r w:rsidDel="00000000" w:rsidR="00000000" w:rsidRPr="00000000">
        <w:rPr>
          <w:rtl w:val="0"/>
        </w:rPr>
        <w:t xml:space="preserve"> Каждое требование однозначно описывает конкретную функция или свойство системы (например, расчет траекторий, хранение статусов БПЛА, ведение журнала инцидентов).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Measurable (Измеримость):</w:t>
      </w:r>
      <w:r w:rsidDel="00000000" w:rsidR="00000000" w:rsidRPr="00000000">
        <w:rPr>
          <w:rtl w:val="0"/>
        </w:rPr>
        <w:t xml:space="preserve"> Требования содержат количественные критерии для оценки их выполнения: задержка отображения телеметрии (≤ 5 с), время расчета маршрутов (≤ 20 с), коэффициент доступности (≥ 99%).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Achievable (Достижимость):</w:t>
      </w:r>
      <w:r w:rsidDel="00000000" w:rsidR="00000000" w:rsidRPr="00000000">
        <w:rPr>
          <w:rtl w:val="0"/>
        </w:rPr>
        <w:t xml:space="preserve"> Требования технически реализуемы с использованием современных архитектур баз данных, алгоритмов оптимизации графов и веб-ГИС фреймворков.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Relevant (Значимость):</w:t>
      </w:r>
      <w:r w:rsidDel="00000000" w:rsidR="00000000" w:rsidRPr="00000000">
        <w:rPr>
          <w:rtl w:val="0"/>
        </w:rPr>
        <w:t xml:space="preserve"> Сформулированные требования напрямую служат достижению основной цели проекта — созданию эффективной системы диспетчеризации группы БПЛА для борьбы с незаконными рубками.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08.6614173228347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Time-bound (Ограниченность по времени):</w:t>
      </w:r>
      <w:r w:rsidDel="00000000" w:rsidR="00000000" w:rsidRPr="00000000">
        <w:rPr>
          <w:rtl w:val="0"/>
        </w:rPr>
        <w:t xml:space="preserve"> В требованиях к задержкам телеметрии и времени расчета полетных миссий явно зафиксированы допустимые временные рамки выполнения операций.</w:t>
      </w:r>
    </w:p>
    <w:p w:rsidR="00000000" w:rsidDel="00000000" w:rsidP="00000000" w:rsidRDefault="00000000" w:rsidRPr="00000000" w14:paraId="0000002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Описание ограничений системы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708.6614173228347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Аппаратные ограничения БПЛА:</w:t>
      </w:r>
      <w:r w:rsidDel="00000000" w:rsidR="00000000" w:rsidRPr="00000000">
        <w:rPr>
          <w:rtl w:val="0"/>
        </w:rPr>
        <w:t xml:space="preserve"> Ограничение длительности полета, предельная взлетная масса и доступная вычислительная мощность бортовых контроллеров.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Сетевое взаимодействие:</w:t>
      </w:r>
      <w:r w:rsidDel="00000000" w:rsidR="00000000" w:rsidRPr="00000000">
        <w:rPr>
          <w:rtl w:val="0"/>
        </w:rPr>
        <w:t xml:space="preserve"> Отсутствие покрытия сетей сотовой связи на большей части территорий. Передача данных осуществляется альтернативными способами.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08.6614173228347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Масштабируемость алгоритмов:</w:t>
      </w:r>
      <w:r w:rsidDel="00000000" w:rsidR="00000000" w:rsidRPr="00000000">
        <w:rPr>
          <w:rtl w:val="0"/>
        </w:rPr>
        <w:t xml:space="preserve"> Модуль автоматической декомпозиции площадей и расчета траекторий оптимизирован для работы с группой объемом до 20 БПЛА в рамках одного пункта управления.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beforeAutospacing="0" w:lineRule="auto"/>
        <w:ind w:left="708.6614173228347" w:right="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Границы разработки:</w:t>
      </w:r>
      <w:r w:rsidDel="00000000" w:rsidR="00000000" w:rsidRPr="00000000">
        <w:rPr>
          <w:rtl w:val="0"/>
        </w:rPr>
        <w:t xml:space="preserve"> ЦСУ является системой верхнего организационного уровня (планирование, диспетчеризация, аналитика). Низкоуровневая автостабилизация аппарата, PID-регулирование моторов и алгоритмы обхода препятствий (SLAM) выполняются полетным контроллером БПЛА и не входят в состав разрабатываемой ЦСУ.</w:t>
      </w:r>
    </w:p>
    <w:p w:rsidR="00000000" w:rsidDel="00000000" w:rsidP="00000000" w:rsidRDefault="00000000" w:rsidRPr="00000000" w14:paraId="0000002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Итоговый перечень требований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 таблице 1 представлен итоговый перечень сформированных требований к цифровой системе управления.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Таблица 1 — Перечень требований к цифровой системе управления</w:t>
      </w:r>
    </w:p>
    <w:tbl>
      <w:tblPr>
        <w:tblStyle w:val="Table1"/>
        <w:tblW w:w="9915.0" w:type="dxa"/>
        <w:jc w:val="left"/>
        <w:tblInd w:w="-5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20"/>
        <w:gridCol w:w="7020"/>
        <w:gridCol w:w="1875"/>
        <w:tblGridChange w:id="0">
          <w:tblGrid>
            <w:gridCol w:w="1020"/>
            <w:gridCol w:w="7020"/>
            <w:gridCol w:w="18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Тип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3.8582677165355" w:before="1133.8582677165355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Система должна обеспечивать хранение информации о БПЛА, их параметрах и текущих статусах готовности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Система должна осуществлять автоматическую декомпозицию контролируемой территории и расчет полетных маршрутов для группы БПЛА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Система должна обеспечивать назначение и передачу полетных заданий на БПЛА перед стартом миссии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Система должна принимать, агрегировать и отображать телеметрию от БПЛА в процессе полета в реальном времени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Система должна осуществлять автоматическое перепланирование маршрутов группы при выходе из строя или разряде одного из БПЛА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Система должна сохранять фото- и геопространственные данные с привязкой к пространственно-временным меткам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Система должна автоматически сопоставлять снимки с эталонными картами лесничеств для выявления зон незаконных рубок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Система должна формировать реестр выявленных инцидентов и генерировать отчеты для инспекторов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Система должна предоставлять возможность просмотра истории выполненных миссий и журнала зафиксированных нарушений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Задержка обработки и отображения поступающей телеметрии на пульт оператора не должна превышать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секунд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Нефункциональное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Время формирования полетных маршрутов для группы до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БПЛА не должно превышать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0 секунд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Нефункциональное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Система должна гарантировать целостность и сохранение данных базы инцидентов и телеметрии при экстренном перезапуске ПО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Нефункциональное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Система должна обеспечивать ролевое разграничение прав доступа (Оператор, Администратор, Инспектор) с аутентификацией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Нефункциональное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Время доступности серверной части ЦСУ в режиме приема данных должно составлять не менее 99%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Нефункциональное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Графический интерфейс должен наглядно отображать карту местности, позиции БПЛА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jc w:val="center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Нефункциональное</w:t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Вывод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708.6614173228347"/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№2 сформирован полный комплекс требований к цифровой системе управления группой БПЛА для автоматизированного мониторинга лесных массивов. Были сформулированы 9 функциональных и 6 нефункциональных требований проверенных с помощью SMART. Определены ключевые аппаратные, сетевые и архитектурные ограничения системы.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8.6614173228347" w:hanging="360.00000000000006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08.6614173228347" w:hanging="360.00000000000006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08.6614173228347" w:hanging="360.00000000000006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08.6614173228347" w:hanging="360.00000000000006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</w:rPr>
    </w:rPrDefault>
    <w:pPrDefault>
      <w:pPr>
        <w:widowControl w:val="0"/>
        <w:spacing w:after="1133.8582677165355" w:before="1133.8582677165355" w:line="360" w:lineRule="auto"/>
        <w:ind w:left="1133.8582677165355" w:right="1133.858267716535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Rule="auto"/>
      <w:ind w:left="0" w:right="0" w:firstLine="0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