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《软件安全》实验报告</w:t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姓名：禹相祐      学号：2312900      班级：计算机科学与技术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API函数自搜索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实验要求：</w:t>
      </w:r>
    </w:p>
    <w:p>
      <w:pPr>
        <w:ind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复现第五章实验七，基于示例5-11，完成API函数自搜索的实验，将生成的exe程序，复制到windows 10操作系统里验证是否成功。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本次实验需要编写能在不同系统中通用的shellcode代码，让其不仅能在x86同时也要在windows 11下运行。要想实现这个功能，就要求我们的shellcode代码能有动态API函数地址自搜索的功能。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梳理全程的思路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MessageBoxA位于user32.dll中，能拿来弹出对话框;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ExitProcess位于kernel32.dll中，能拿来退出程序。需要注意的是，所有程序都会自动加载kernel32.dll这个库，所以也就成为了我们实现定位的切入点。</w:t>
      </w:r>
    </w:p>
    <w:p>
      <w:pPr>
        <w:numPr>
          <w:ilvl w:val="0"/>
          <w:numId w:val="2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而LoadLibraryA位于kernel32.dll中。所以我们需要先通过kernel32.dll实现定位，再定位LoadLibraryA等函数，最终实现shellcode编写。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定位 kernel32.dll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代码如下：</w:t>
      </w:r>
    </w:p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0"/>
        <w:gridCol w:w="782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7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压入user32.dll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bx,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0x3233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0x72657375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esp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xor edx,edx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找kernel32.dll的基址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ebx,fs:[edx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0x30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 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[TED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0x30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&gt;PEB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ecx,[ebx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     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[PEB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&gt;PEB_LDR_DATA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ecx,[ecx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[PEB_LDR_DATA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]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&gt;InInitializationOrderMoudleList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mov ecx,[ecx]        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进入链表第一个就是ntdll.dll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ebp,[ecx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    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eastAsia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kernel32.dll的基址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理解：</w:t>
      </w:r>
    </w:p>
    <w:p>
      <w:pPr>
        <w:numPr>
          <w:numId w:val="0"/>
        </w:numPr>
        <w:ind w:leftChars="0" w:firstLine="480" w:firstLineChars="20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首先将user32.dll的地址压入栈中，并且通过xor将edx设置为0，然后通过fs段寄存器定位到当前的线程块TEB，加上0x30的偏移量得到PEB并保存在ebx内，然后再偏移0xC到PEB_LDR_DATA，然后再是0x1C的偏移量到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InInitializationOrderMoudleList。直到找到这个链表后，第一个就是节点ntdll.dll，再偏移8位就是kernel32.dll，至此实现定位。</w:t>
      </w:r>
    </w:p>
    <w:p>
      <w:pPr>
        <w:numPr>
          <w:numId w:val="0"/>
        </w:numPr>
        <w:ind w:leftChars="0" w:firstLine="480" w:firstLineChars="20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定位kernel32.dll的导出表</w:t>
      </w: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代码如下：</w:t>
      </w:r>
    </w:p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780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find_functions: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pushad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保护寄存器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eax,[ebp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0x3C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dll的PE头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ecx,[ebp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eax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0x78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导出表的指针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ecx,ebp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导出表的基地址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ebx,[ecx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0x20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导出函数名列表指针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ebx,ebp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导出函数名列表指针的基地址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xor edi,edi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理解：</w:t>
      </w:r>
    </w:p>
    <w:p>
      <w:pPr>
        <w:numPr>
          <w:numId w:val="0"/>
        </w:numPr>
        <w:ind w:leftChars="0" w:firstLine="480" w:firstLineChars="20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首先将ebp地址偏移0x3C指向PE头指针，而PE头指针偏移0x78处存放着导出表的指针，所以将ebp+eax+0x78就得到了导出表的基地址，然后再偏移0x20指向函数名的指针，最后再加上ebp去获得函数名列表的基本地址。后续只需要一个个对比hash值就能找到我们所需要的特定函数。</w:t>
      </w:r>
    </w:p>
    <w:p>
      <w:pPr>
        <w:numPr>
          <w:numId w:val="0"/>
        </w:numPr>
        <w:ind w:leftChars="0" w:firstLine="480" w:firstLineChars="20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定位LoadLibrary等特定目标函数</w:t>
      </w: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代码如下：</w:t>
      </w:r>
    </w:p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780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center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82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#include &lt;windows.h&gt;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DWORD GetHash(char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fun_name)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DWORD digest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fun_name)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digest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((digest&lt;&lt;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)|(digest&gt;&gt;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));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循环右移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movsx eax,byte ptr[esi]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al,ah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jz compare_hash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ror edx,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((循环))右移,不是单纯的 &gt;&gt;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 edx,eax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inc esi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jmp hash_loop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digest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fun_name ;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累加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fun_name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digest;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320"/>
              <w:jc w:val="left"/>
              <w:textAlignment w:val="baseline"/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DWORD hash;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320"/>
              <w:jc w:val="left"/>
              <w:textAlignment w:val="baseline"/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ash = GetHash(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“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MessageBoxA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”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320"/>
              <w:jc w:val="left"/>
              <w:textAlignment w:val="baseline"/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printf(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“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%#x\n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”</w:t>
            </w: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,hash);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4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然后将三个函数名称的hash值入栈：</w:t>
      </w:r>
    </w:p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780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CLD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清空标志位DF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0x1E380A6A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压入MessageBoxA的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&gt;user32.dll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0x4FD18963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压入ExitProcess的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&gt;kernel32.dll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0x0C917432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压入LoadLibraryA的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&gt;kernel32.dll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mov esi,esp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esi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esp,指向堆栈中存放LoadLibraryA的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的地址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lea edi,[esi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为了兼容性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空出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字节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both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然后通过三个函数find_lib_functions &amp; find_functions &amp; next_function_loop 进行循环从而找到我们需要的三个函数的地址。</w:t>
      </w:r>
    </w:p>
    <w:tbl>
      <w:tblPr>
        <w:tblW w:w="8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7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50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find_lib_functions: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lodsd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即move eax,[esi], esi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第一次取LoadLibraryA的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eax,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0x1E380A6A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与MessageBoxA的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比较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jne find_functions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如果没有找到MessageBoxA函数，继续找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xchg eax,ebp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call [edi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LoadLibraryA(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"user32"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|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xchg eax,ebp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userl32.dll的基地址,eax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MessageBoxA的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//======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导出函数名列表指针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find_functions: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pushad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保护寄存器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eax,[ebp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0x3C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dll的PE头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ecx,[ebp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eax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0x78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导出表的指针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ecx,ebp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导出表的基地址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ebx,[ecx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0x20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导出函数名列表指针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ebx,ebp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导出函数名列表指针的基地址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//======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找下一个函数名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next_function_loop: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inc edi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esi,[ebx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edi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从列表数组中读取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esi,ebp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esi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函数名称所在地址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cdq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edx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</w:p>
        </w:tc>
      </w:tr>
    </w:tbl>
    <w:p>
      <w:pPr>
        <w:numPr>
          <w:numId w:val="0"/>
        </w:numPr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理解：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</w:p>
    <w:p>
      <w:pPr>
        <w:numPr>
          <w:numId w:val="0"/>
        </w:numPr>
        <w:ind w:firstLine="480" w:firstLineChars="20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其实这些函数就如名字一样：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F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ind_lib_functions通过调用find_functions实现寻找函数，next_function_loop即如果不符合要求，那就一直往后寻找，找到就跳出循环。</w:t>
      </w:r>
    </w:p>
    <w:p>
      <w:pPr>
        <w:numPr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H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ash 循环和 Hash值对比的函数如下：</w:t>
      </w:r>
    </w:p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780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hash_loop: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movsx eax,byte ptr[esi]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al,ah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字符串结尾就跳出当前函数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jz compare_hash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ror edx,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 edx,eax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inc esi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jmp hash_loop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//======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比较当前函数的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是否是自己想找的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compare_hash: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edx,[esp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lods pushad后,栈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为LoadLibraryA的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jnz next_function_loop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ebx,[ecx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0x24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ebx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顺序表的相对偏移量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ebx,ebp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顺序表的基地址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di,[ebx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edi]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匹配函数的序号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ebx,[ecx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0x1C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地址表的相对偏移量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add ebx,ebp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地址表的基地址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add ebp,[ebx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edi]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函数的基地址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xchg eax,ebp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eax &amp; ebp 交换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pop edi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stosd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保存到edi的位置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edi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popad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FF149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cmp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eax,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0x1e380a6a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找到MessageBox后，跳出循环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jne find_lib_functions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Style w:val="4"/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bookmarkStart w:id="0" w:name="_GoBack"/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完成shellcode代码的编写：</w:t>
      </w:r>
    </w:p>
    <w:bookmarkEnd w:id="0"/>
    <w:tbl>
      <w:tblPr>
        <w:tblW w:w="83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"/>
        <w:gridCol w:w="7802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2" w:type="dxa"/>
            <w:tcBorders>
              <w:top w:val="nil"/>
              <w:left w:val="nil"/>
              <w:bottom w:val="nil"/>
              <w:right w:val="single" w:color="6CE26C" w:sz="12" w:space="0"/>
            </w:tcBorders>
            <w:shd w:val="clear" w:color="auto" w:fill="F7F7F7"/>
            <w:tcMar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AFAFA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function_call: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xor ebx,ebx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0x74736577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0x74736577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push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"westwest"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mov eax,esp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eax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eax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call [edi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0x04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MessageBoxA(NULL,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"westwest"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"westwest"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,NULL)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push ebx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call [edi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0x08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]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ExitProcess(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99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运行如图：</w:t>
      </w: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715635" cy="3026410"/>
            <wp:effectExtent l="0" t="0" r="12065" b="8890"/>
            <wp:docPr id="1" name="图片 1" descr="屏幕截图 2025-04-12 16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2 165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在windows11上运行：</w:t>
      </w:r>
    </w:p>
    <w:p>
      <w:pPr>
        <w:numPr>
          <w:numId w:val="0"/>
        </w:numPr>
        <w:ind w:leftChars="0"/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numPr>
          <w:numId w:val="0"/>
        </w:numPr>
        <w:ind w:leftChars="0"/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  <w:r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267960" cy="2742565"/>
            <wp:effectExtent l="0" t="0" r="2540" b="635"/>
            <wp:docPr id="4" name="图片 4" descr="屏幕截图 2025-04-12 17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2 1702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Style w:val="4"/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vertAlign w:val="baseline"/>
          <w:lang w:val="en-US" w:eastAsia="zh-CN" w:bidi="ar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心得体会：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此次实验让我掌握了API函数的子搜索技术，学会了通过TEB、PEB等逐步通过加偏移量实现定位，并通过比较hash值最终确定需要的函数；另外，通过此次实验，也让我对汇编指令有了更深的理解。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79F24"/>
    <w:multiLevelType w:val="singleLevel"/>
    <w:tmpl w:val="D1779F2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633A590B"/>
    <w:multiLevelType w:val="singleLevel"/>
    <w:tmpl w:val="633A59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zAzNjkxODczYWVlMzk0MWY5MzFjYjRmODcyOTIifQ=="/>
    <w:docVar w:name="KSO_WPS_MARK_KEY" w:val="042f2094-24f3-401d-bc7f-d815f2f169db"/>
  </w:docVars>
  <w:rsids>
    <w:rsidRoot w:val="7C8B12AF"/>
    <w:rsid w:val="3BEF61F6"/>
    <w:rsid w:val="3C136642"/>
    <w:rsid w:val="500C6D14"/>
    <w:rsid w:val="72A36E07"/>
    <w:rsid w:val="7C8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1535</Words>
  <Characters>3769</Characters>
  <Lines>0</Lines>
  <Paragraphs>0</Paragraphs>
  <TotalTime>6</TotalTime>
  <ScaleCrop>false</ScaleCrop>
  <LinksUpToDate>false</LinksUpToDate>
  <CharactersWithSpaces>4368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2025-04-12T02:35:00Z</dcterms:created>
  <dc:creator>。</dc:creator>
  <cp:lastModifiedBy>。</cp:lastModifiedBy>
  <dcterms:modified xsi:type="dcterms:W3CDTF">2025-04-12T09:07:27Z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BA527E2C729E44768679926E1963BCF8</vt:lpwstr>
  </property>
</Properties>
</file>