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0" w:beforeAutospacing="0" w:after="0" w:afterAutospacing="0" w:line="240" w:lineRule="auto"/>
        <w:textAlignment w:val="baseline"/>
        <w:rPr>
          <w:rStyle w:val="17"/>
          <w:rFonts w:ascii="Times New Roman" w:hAnsi="Times New Roman" w:eastAsia="宋体"/>
          <w:b w:val="0"/>
          <w:i w:val="0"/>
          <w:caps w:val="0"/>
          <w:spacing w:val="0"/>
          <w:w w:val="100"/>
          <w:kern w:val="2"/>
          <w:sz w:val="24"/>
          <w:lang w:val="en-US" w:eastAsia="zh-CN" w:bidi="ar-SA"/>
        </w:rPr>
      </w:pPr>
      <w:r>
        <w:rPr>
          <w:rStyle w:val="17"/>
          <w:rFonts w:ascii="Times New Roman" w:hAnsi="Times New Roman" w:eastAsia="宋体"/>
          <w:b w:val="0"/>
          <w:i w:val="0"/>
          <w:caps w:val="0"/>
          <w:spacing w:val="0"/>
          <w:w w:val="100"/>
          <w:kern w:val="2"/>
          <w:sz w:val="24"/>
          <w:lang w:val="en-US" w:eastAsia="zh-CN" w:bidi="ar-SA"/>
        </w:rPr>
        <w:t>马原简答题</w:t>
      </w:r>
    </w:p>
    <w:p>
      <w:pPr>
        <w:snapToGrid w:val="0"/>
        <w:spacing w:before="0" w:beforeAutospacing="0" w:after="0" w:afterAutospacing="0" w:line="240" w:lineRule="auto"/>
        <w:textAlignment w:val="baseline"/>
        <w:rPr>
          <w:rStyle w:val="17"/>
          <w:rFonts w:ascii="Times New Roman" w:hAnsi="Times New Roman" w:eastAsia="宋体"/>
          <w:b w:val="0"/>
          <w:i w:val="0"/>
          <w:caps w:val="0"/>
          <w:spacing w:val="0"/>
          <w:w w:val="100"/>
          <w:kern w:val="2"/>
          <w:sz w:val="24"/>
          <w:lang w:val="en-US" w:eastAsia="zh-CN" w:bidi="ar-SA"/>
        </w:rPr>
      </w:pPr>
    </w:p>
    <w:p>
      <w:pPr>
        <w:snapToGrid w:val="0"/>
        <w:spacing w:before="0" w:beforeAutospacing="0" w:after="0" w:afterAutospacing="0" w:line="240" w:lineRule="auto"/>
        <w:textAlignment w:val="baseline"/>
        <w:rPr>
          <w:rStyle w:val="17"/>
          <w:rFonts w:hint="default" w:ascii="Times New Roman" w:hAnsi="Times New Roman" w:eastAsia="宋体"/>
          <w:b w:val="0"/>
          <w:bCs w:val="0"/>
          <w:i w:val="0"/>
          <w:caps w:val="0"/>
          <w:spacing w:val="0"/>
          <w:w w:val="100"/>
          <w:kern w:val="2"/>
          <w:sz w:val="24"/>
          <w:szCs w:val="24"/>
          <w:lang w:val="en-US" w:eastAsia="zh-CN" w:bidi="ar-SA"/>
        </w:rPr>
      </w:pPr>
      <w:r>
        <w:rPr>
          <w:rStyle w:val="17"/>
          <w:rFonts w:hint="eastAsia"/>
          <w:b w:val="0"/>
          <w:bCs w:val="0"/>
          <w:i w:val="0"/>
          <w:caps w:val="0"/>
          <w:spacing w:val="0"/>
          <w:w w:val="100"/>
          <w:kern w:val="2"/>
          <w:sz w:val="24"/>
          <w:szCs w:val="24"/>
          <w:lang w:val="en-US" w:eastAsia="zh-CN" w:bidi="ar-SA"/>
        </w:rPr>
        <w:t>1.马克思主义：</w:t>
      </w:r>
    </w:p>
    <w:p>
      <w:pPr>
        <w:ind w:firstLine="315"/>
        <w:rPr>
          <w:b w:val="0"/>
          <w:bCs w:val="0"/>
          <w:sz w:val="24"/>
          <w:szCs w:val="24"/>
        </w:rPr>
      </w:pPr>
      <w:r>
        <w:rPr>
          <w:rFonts w:hint="eastAsia"/>
          <w:b w:val="0"/>
          <w:bCs w:val="0"/>
          <w:sz w:val="24"/>
          <w:szCs w:val="24"/>
        </w:rPr>
        <w:t>（1）含义：马克思主义是由马克思、恩格斯创立的，为他们的后继者所发展的，以反对资本主义、建设社会</w:t>
      </w:r>
      <w:r>
        <w:rPr>
          <w:rFonts w:hint="eastAsia"/>
          <w:b w:val="0"/>
          <w:bCs w:val="0"/>
          <w:sz w:val="24"/>
          <w:szCs w:val="24"/>
          <w:lang w:val="en-US" w:eastAsia="zh-CN"/>
        </w:rPr>
        <w:t>主义</w:t>
      </w:r>
      <w:r>
        <w:rPr>
          <w:rFonts w:hint="eastAsia"/>
          <w:b w:val="0"/>
          <w:bCs w:val="0"/>
          <w:sz w:val="24"/>
          <w:szCs w:val="24"/>
        </w:rPr>
        <w:t>和实现共产主义为目标的科学理论体系，是关于无产阶级和人类解放的科学。</w:t>
      </w:r>
    </w:p>
    <w:p>
      <w:pPr>
        <w:ind w:firstLine="315"/>
        <w:rPr>
          <w:b w:val="0"/>
          <w:bCs w:val="0"/>
          <w:color w:val="0000FF"/>
          <w:sz w:val="24"/>
          <w:szCs w:val="24"/>
        </w:rPr>
      </w:pPr>
      <w:r>
        <w:rPr>
          <w:rFonts w:hint="eastAsia"/>
          <w:b w:val="0"/>
          <w:bCs w:val="0"/>
          <w:sz w:val="24"/>
          <w:szCs w:val="24"/>
        </w:rPr>
        <w:t>（2）组成部分：</w:t>
      </w:r>
      <w:r>
        <w:rPr>
          <w:rFonts w:hint="eastAsia"/>
          <w:b w:val="0"/>
          <w:bCs w:val="0"/>
          <w:color w:val="0000FF"/>
          <w:sz w:val="24"/>
          <w:szCs w:val="24"/>
        </w:rPr>
        <w:t>马克思主义哲学、马克思主义政治经济学、科学社会主义。</w:t>
      </w:r>
    </w:p>
    <w:p>
      <w:pPr>
        <w:snapToGrid w:val="0"/>
        <w:spacing w:before="0" w:beforeAutospacing="0" w:after="0" w:afterAutospacing="0" w:line="240" w:lineRule="auto"/>
        <w:textAlignment w:val="baseline"/>
        <w:rPr>
          <w:rStyle w:val="17"/>
          <w:rFonts w:ascii="Times New Roman" w:hAnsi="Times New Roman" w:eastAsia="宋体"/>
          <w:b w:val="0"/>
          <w:bCs w:val="0"/>
          <w:i w:val="0"/>
          <w:caps w:val="0"/>
          <w:spacing w:val="0"/>
          <w:w w:val="100"/>
          <w:kern w:val="2"/>
          <w:sz w:val="24"/>
          <w:szCs w:val="24"/>
          <w:lang w:val="en-US" w:eastAsia="zh-CN" w:bidi="ar-SA"/>
        </w:rPr>
      </w:pPr>
    </w:p>
    <w:p>
      <w:pPr>
        <w:widowControl/>
        <w:numPr>
          <w:numId w:val="0"/>
        </w:numPr>
        <w:snapToGrid w:val="0"/>
        <w:spacing w:before="0" w:beforeAutospacing="0" w:after="0" w:afterAutospacing="0" w:line="240" w:lineRule="auto"/>
        <w:textAlignment w:val="baseline"/>
        <w:rPr>
          <w:rStyle w:val="17"/>
          <w:rFonts w:ascii="宋体" w:hAnsi="宋体"/>
          <w:b w:val="0"/>
          <w:bCs w:val="0"/>
          <w:i w:val="0"/>
          <w:caps w:val="0"/>
          <w:spacing w:val="0"/>
          <w:w w:val="100"/>
          <w:kern w:val="0"/>
          <w:sz w:val="24"/>
          <w:szCs w:val="24"/>
          <w:lang w:val="en-US" w:eastAsia="zh-CN" w:bidi="ar-SA"/>
        </w:rPr>
      </w:pPr>
    </w:p>
    <w:p>
      <w:pPr>
        <w:widowControl/>
        <w:numPr>
          <w:numId w:val="0"/>
        </w:numPr>
        <w:snapToGrid w:val="0"/>
        <w:spacing w:before="0" w:beforeAutospacing="0" w:after="0" w:afterAutospacing="0" w:line="240" w:lineRule="auto"/>
        <w:textAlignment w:val="baseline"/>
        <w:rPr>
          <w:rStyle w:val="17"/>
          <w:rFonts w:ascii="宋体" w:hAnsi="宋体"/>
          <w:b w:val="0"/>
          <w:bCs w:val="0"/>
          <w:i w:val="0"/>
          <w:caps w:val="0"/>
          <w:color w:val="0000FF"/>
          <w:spacing w:val="0"/>
          <w:w w:val="100"/>
          <w:kern w:val="0"/>
          <w:sz w:val="24"/>
          <w:szCs w:val="24"/>
          <w:lang w:val="en-US" w:eastAsia="zh-CN" w:bidi="ar-SA"/>
        </w:rPr>
      </w:pPr>
      <w:r>
        <w:rPr>
          <w:rStyle w:val="17"/>
          <w:rFonts w:hint="eastAsia" w:ascii="宋体" w:hAnsi="宋体"/>
          <w:b w:val="0"/>
          <w:bCs w:val="0"/>
          <w:i w:val="0"/>
          <w:caps w:val="0"/>
          <w:spacing w:val="0"/>
          <w:w w:val="100"/>
          <w:kern w:val="0"/>
          <w:sz w:val="24"/>
          <w:szCs w:val="24"/>
          <w:lang w:val="en-US" w:eastAsia="zh-CN" w:bidi="ar-SA"/>
        </w:rPr>
        <w:t>2.</w:t>
      </w:r>
      <w:r>
        <w:rPr>
          <w:rStyle w:val="17"/>
          <w:rFonts w:ascii="宋体" w:hAnsi="宋体"/>
          <w:b w:val="0"/>
          <w:bCs w:val="0"/>
          <w:i w:val="0"/>
          <w:caps w:val="0"/>
          <w:spacing w:val="0"/>
          <w:w w:val="100"/>
          <w:kern w:val="0"/>
          <w:sz w:val="24"/>
          <w:szCs w:val="24"/>
          <w:lang w:val="en-US" w:eastAsia="zh-CN" w:bidi="ar-SA"/>
        </w:rPr>
        <w:t>马克思主义的物质观具有哪些丰富而深刻的理论意义？</w:t>
      </w:r>
      <w:r>
        <w:rPr>
          <w:rStyle w:val="17"/>
          <w:rFonts w:ascii="宋体" w:hAnsi="宋体"/>
          <w:b w:val="0"/>
          <w:bCs w:val="0"/>
          <w:i w:val="0"/>
          <w:caps w:val="0"/>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 xml:space="preserve">答： </w:t>
      </w:r>
    </w:p>
    <w:p>
      <w:pPr>
        <w:widowControl/>
        <w:numPr>
          <w:numId w:val="0"/>
        </w:numPr>
        <w:snapToGrid w:val="0"/>
        <w:spacing w:before="0" w:beforeAutospacing="0" w:after="0" w:afterAutospacing="0" w:line="240" w:lineRule="auto"/>
        <w:textAlignment w:val="baseline"/>
        <w:rPr>
          <w:rStyle w:val="17"/>
          <w:rFonts w:ascii="宋体" w:hAnsi="宋体"/>
          <w:b w:val="0"/>
          <w:bCs w:val="0"/>
          <w:i w:val="0"/>
          <w:caps w:val="0"/>
          <w:color w:val="0000FF"/>
          <w:spacing w:val="0"/>
          <w:w w:val="100"/>
          <w:kern w:val="2"/>
          <w:sz w:val="24"/>
          <w:szCs w:val="24"/>
          <w:lang w:val="en-US" w:eastAsia="zh-CN" w:bidi="ar-SA"/>
        </w:rPr>
      </w:pPr>
      <w:r>
        <w:rPr>
          <w:rStyle w:val="17"/>
          <w:rFonts w:ascii="宋体" w:hAnsi="宋体"/>
          <w:b w:val="0"/>
          <w:bCs w:val="0"/>
          <w:i w:val="0"/>
          <w:caps w:val="0"/>
          <w:color w:val="0000FF"/>
          <w:spacing w:val="0"/>
          <w:w w:val="100"/>
          <w:kern w:val="0"/>
          <w:sz w:val="24"/>
          <w:szCs w:val="24"/>
          <w:lang w:val="en-US" w:eastAsia="zh-CN" w:bidi="ar-SA"/>
        </w:rPr>
        <w:t>①坚持了物质的客观实在性原则， 坚持了唯物主义一元论， 同唯心主义一元论和二元论划清了界限。</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②坚持了能动的反映论和可知论，有力的批判了不可知论。</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③体现了唯物论和辩证法的统一。</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④体现了唯物主义自然观与唯物主义历史观的统一， 为彻底的唯物主义奠定了理论基础。</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widowControl/>
        <w:snapToGrid w:val="0"/>
        <w:spacing w:before="0" w:beforeAutospacing="0" w:after="0" w:afterAutospacing="0" w:line="240" w:lineRule="auto"/>
        <w:textAlignment w:val="baseline"/>
        <w:rPr>
          <w:rStyle w:val="17"/>
          <w:rFonts w:ascii="宋体" w:hAnsi="宋体"/>
          <w:b w:val="0"/>
          <w:bCs w:val="0"/>
          <w:i w:val="0"/>
          <w:caps w:val="0"/>
          <w:color w:val="0000FF"/>
          <w:spacing w:val="0"/>
          <w:w w:val="100"/>
          <w:kern w:val="2"/>
          <w:sz w:val="24"/>
          <w:szCs w:val="24"/>
          <w:lang w:val="en-US" w:eastAsia="zh-CN" w:bidi="ar-SA"/>
        </w:rPr>
      </w:pPr>
      <w:r>
        <w:rPr>
          <w:rStyle w:val="17"/>
          <w:rFonts w:hint="eastAsia" w:ascii="宋体" w:hAnsi="宋体"/>
          <w:b w:val="0"/>
          <w:bCs w:val="0"/>
          <w:i w:val="0"/>
          <w:caps w:val="0"/>
          <w:spacing w:val="0"/>
          <w:w w:val="100"/>
          <w:kern w:val="0"/>
          <w:sz w:val="24"/>
          <w:szCs w:val="24"/>
          <w:lang w:val="en-US" w:eastAsia="zh-CN" w:bidi="ar-SA"/>
        </w:rPr>
        <w:t>3.</w:t>
      </w:r>
      <w:r>
        <w:rPr>
          <w:rStyle w:val="17"/>
          <w:rFonts w:ascii="宋体" w:hAnsi="宋体"/>
          <w:b w:val="0"/>
          <w:bCs w:val="0"/>
          <w:i w:val="0"/>
          <w:caps w:val="0"/>
          <w:spacing w:val="0"/>
          <w:w w:val="100"/>
          <w:kern w:val="0"/>
          <w:sz w:val="24"/>
          <w:szCs w:val="24"/>
          <w:lang w:val="en-US" w:eastAsia="zh-CN" w:bidi="ar-SA"/>
        </w:rPr>
        <w:t>意识对物质的反作用体现在哪里？</w:t>
      </w:r>
      <w:r>
        <w:rPr>
          <w:rStyle w:val="17"/>
          <w:rFonts w:ascii="宋体" w:hAnsi="宋体"/>
          <w:b w:val="0"/>
          <w:bCs w:val="0"/>
          <w:i w:val="0"/>
          <w:caps w:val="0"/>
          <w:spacing w:val="0"/>
          <w:w w:val="100"/>
          <w:kern w:val="0"/>
          <w:sz w:val="24"/>
          <w:szCs w:val="24"/>
          <w:lang w:val="en-US" w:eastAsia="zh-CN" w:bidi="ar-SA"/>
        </w:rPr>
        <w:br w:type="textWrapping"/>
      </w:r>
      <w:r>
        <w:rPr>
          <w:rStyle w:val="17"/>
          <w:rFonts w:ascii="宋体" w:hAnsi="宋体"/>
          <w:b w:val="0"/>
          <w:bCs w:val="0"/>
          <w:i w:val="0"/>
          <w:caps w:val="0"/>
          <w:spacing w:val="0"/>
          <w:w w:val="100"/>
          <w:kern w:val="0"/>
          <w:sz w:val="24"/>
          <w:szCs w:val="24"/>
          <w:lang w:val="en-US" w:eastAsia="zh-CN" w:bidi="ar-SA"/>
        </w:rPr>
        <w:t>答：人的意识所特有的积极反映世界和改造世界的能力和活动</w:t>
      </w:r>
      <w:r>
        <w:rPr>
          <w:rStyle w:val="17"/>
          <w:rFonts w:ascii="宋体" w:hAnsi="宋体"/>
          <w:b w:val="0"/>
          <w:bCs w:val="0"/>
          <w:i w:val="0"/>
          <w:caps w:val="0"/>
          <w:spacing w:val="0"/>
          <w:w w:val="100"/>
          <w:kern w:val="0"/>
          <w:sz w:val="24"/>
          <w:szCs w:val="24"/>
          <w:lang w:val="en-US" w:eastAsia="zh-CN" w:bidi="ar-SA"/>
        </w:rPr>
        <w:br w:type="textWrapping"/>
      </w:r>
      <w:r>
        <w:rPr>
          <w:rStyle w:val="17"/>
          <w:rFonts w:ascii="宋体" w:hAnsi="宋体"/>
          <w:b w:val="0"/>
          <w:bCs w:val="0"/>
          <w:i w:val="0"/>
          <w:caps w:val="0"/>
          <w:spacing w:val="0"/>
          <w:w w:val="100"/>
          <w:kern w:val="0"/>
          <w:sz w:val="24"/>
          <w:szCs w:val="24"/>
          <w:lang w:val="en-US" w:eastAsia="zh-CN" w:bidi="ar-SA"/>
        </w:rPr>
        <w:t>其主要表现：</w:t>
      </w:r>
      <w:r>
        <w:rPr>
          <w:rStyle w:val="17"/>
          <w:rFonts w:ascii="宋体" w:hAnsi="宋体"/>
          <w:b w:val="0"/>
          <w:bCs w:val="0"/>
          <w:i w:val="0"/>
          <w:caps w:val="0"/>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①意识活动具有目的性和计划性， 人在认识客观世界、 尊重客观规律的同时， 也表现出主体的选择性。</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②意识活动具有创造性， 人的意识不仅采用感觉、 知觉和表象来反映事物的外部现象， 而且能运用概念、判断和推理的形式在思维中创造一个现实中所没有的理想世界。</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③意识具有指导实践来改造客观世界的作用。</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④意识具有指导、控制人的行为和生理活动的作用。</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widowControl/>
        <w:snapToGrid w:val="0"/>
        <w:spacing w:before="0" w:beforeAutospacing="0" w:after="0" w:afterAutospacing="0" w:line="240" w:lineRule="auto"/>
        <w:textAlignment w:val="baseline"/>
        <w:rPr>
          <w:rStyle w:val="17"/>
          <w:rFonts w:ascii="宋体" w:hAnsi="宋体"/>
          <w:b w:val="0"/>
          <w:bCs w:val="0"/>
          <w:i w:val="0"/>
          <w:caps w:val="0"/>
          <w:color w:val="0000FF"/>
          <w:spacing w:val="0"/>
          <w:w w:val="100"/>
          <w:kern w:val="2"/>
          <w:sz w:val="24"/>
          <w:szCs w:val="24"/>
          <w:lang w:val="en-US" w:eastAsia="zh-CN" w:bidi="ar-SA"/>
        </w:rPr>
      </w:pPr>
      <w:r>
        <w:rPr>
          <w:rStyle w:val="17"/>
          <w:rFonts w:hint="eastAsia" w:ascii="宋体" w:hAnsi="宋体"/>
          <w:b w:val="0"/>
          <w:bCs w:val="0"/>
          <w:i w:val="0"/>
          <w:caps w:val="0"/>
          <w:spacing w:val="0"/>
          <w:w w:val="100"/>
          <w:kern w:val="0"/>
          <w:sz w:val="24"/>
          <w:szCs w:val="24"/>
          <w:lang w:val="en-US" w:eastAsia="zh-CN" w:bidi="ar-SA"/>
        </w:rPr>
        <w:t>4.</w:t>
      </w:r>
      <w:r>
        <w:rPr>
          <w:rStyle w:val="17"/>
          <w:rFonts w:ascii="宋体" w:hAnsi="宋体"/>
          <w:b w:val="0"/>
          <w:bCs w:val="0"/>
          <w:i w:val="0"/>
          <w:caps w:val="0"/>
          <w:spacing w:val="0"/>
          <w:w w:val="100"/>
          <w:kern w:val="0"/>
          <w:sz w:val="24"/>
          <w:szCs w:val="24"/>
          <w:lang w:val="en-US" w:eastAsia="zh-CN" w:bidi="ar-SA"/>
        </w:rPr>
        <w:t>人类社会的物质性主要表现在哪里？</w:t>
      </w:r>
      <w:r>
        <w:rPr>
          <w:rStyle w:val="17"/>
          <w:rFonts w:ascii="宋体" w:hAnsi="宋体"/>
          <w:b w:val="0"/>
          <w:bCs w:val="0"/>
          <w:i w:val="0"/>
          <w:caps w:val="0"/>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①人类社会依赖于自然界，是整个物质世界的组成部分。</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②人们谋取物质生活资料的实践活动虽然有意识作指导， 但仍然是以物质力量改造物质力量的活动，仍是物质性的活动。</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③物质资料的生产方式是人类社会存在和发展的基础，集中体现着人类社会的物质性。</w:t>
      </w:r>
    </w:p>
    <w:p>
      <w:pPr>
        <w:ind w:firstLine="316"/>
        <w:rPr>
          <w:rFonts w:hint="eastAsia"/>
          <w:b w:val="0"/>
          <w:bCs w:val="0"/>
          <w:sz w:val="24"/>
          <w:szCs w:val="24"/>
        </w:rPr>
      </w:pPr>
    </w:p>
    <w:p>
      <w:pPr>
        <w:rPr>
          <w:rFonts w:hint="eastAsia"/>
          <w:b w:val="0"/>
          <w:bCs w:val="0"/>
          <w:sz w:val="24"/>
          <w:szCs w:val="24"/>
        </w:rPr>
      </w:pPr>
      <w:r>
        <w:rPr>
          <w:rFonts w:hint="eastAsia"/>
          <w:b w:val="0"/>
          <w:bCs w:val="0"/>
          <w:sz w:val="24"/>
          <w:szCs w:val="24"/>
          <w:lang w:val="en-US" w:eastAsia="zh-CN"/>
        </w:rPr>
        <w:t>5.</w:t>
      </w:r>
      <w:r>
        <w:rPr>
          <w:rFonts w:hint="eastAsia"/>
          <w:b w:val="0"/>
          <w:bCs w:val="0"/>
          <w:sz w:val="24"/>
          <w:szCs w:val="24"/>
        </w:rPr>
        <w:t>主观能动性和客观规律性的统一（关系）</w:t>
      </w:r>
    </w:p>
    <w:p>
      <w:pPr>
        <w:numPr>
          <w:numId w:val="0"/>
        </w:numPr>
        <w:rPr>
          <w:rFonts w:hint="eastAsia"/>
          <w:b w:val="0"/>
          <w:bCs w:val="0"/>
          <w:color w:val="0000FF"/>
          <w:sz w:val="24"/>
          <w:szCs w:val="24"/>
        </w:rPr>
      </w:pPr>
      <w:r>
        <w:rPr>
          <w:rStyle w:val="17"/>
          <w:rFonts w:ascii="宋体" w:hAnsi="宋体"/>
          <w:b w:val="0"/>
          <w:bCs w:val="0"/>
          <w:i w:val="0"/>
          <w:caps w:val="0"/>
          <w:color w:val="0000FF"/>
          <w:spacing w:val="0"/>
          <w:w w:val="100"/>
          <w:kern w:val="0"/>
          <w:sz w:val="24"/>
          <w:szCs w:val="24"/>
          <w:lang w:val="en-US" w:eastAsia="zh-CN" w:bidi="ar-SA"/>
        </w:rPr>
        <w:t>①</w:t>
      </w:r>
      <w:r>
        <w:rPr>
          <w:rFonts w:hint="eastAsia"/>
          <w:b w:val="0"/>
          <w:bCs w:val="0"/>
          <w:color w:val="0000FF"/>
          <w:sz w:val="24"/>
          <w:szCs w:val="24"/>
        </w:rPr>
        <w:t>尊重客观规律是正确发挥主观能动性的前提</w:t>
      </w:r>
    </w:p>
    <w:p>
      <w:pPr>
        <w:numPr>
          <w:numId w:val="0"/>
        </w:numPr>
        <w:rPr>
          <w:rFonts w:hint="eastAsia"/>
          <w:b w:val="0"/>
          <w:bCs w:val="0"/>
          <w:color w:val="0000FF"/>
          <w:sz w:val="24"/>
          <w:szCs w:val="24"/>
        </w:rPr>
      </w:pPr>
      <w:r>
        <w:rPr>
          <w:rStyle w:val="17"/>
          <w:rFonts w:ascii="宋体" w:hAnsi="宋体"/>
          <w:b w:val="0"/>
          <w:bCs w:val="0"/>
          <w:i w:val="0"/>
          <w:caps w:val="0"/>
          <w:color w:val="0000FF"/>
          <w:spacing w:val="0"/>
          <w:w w:val="100"/>
          <w:kern w:val="0"/>
          <w:sz w:val="24"/>
          <w:szCs w:val="24"/>
          <w:lang w:val="en-US" w:eastAsia="zh-CN" w:bidi="ar-SA"/>
        </w:rPr>
        <w:t>②</w:t>
      </w:r>
      <w:r>
        <w:rPr>
          <w:rFonts w:hint="eastAsia"/>
          <w:b w:val="0"/>
          <w:bCs w:val="0"/>
          <w:color w:val="0000FF"/>
          <w:sz w:val="24"/>
          <w:szCs w:val="24"/>
        </w:rPr>
        <w:t>只有充分发挥主观能动性，才能正确认识和利用客观规律</w:t>
      </w:r>
    </w:p>
    <w:p>
      <w:pPr>
        <w:numPr>
          <w:numId w:val="0"/>
        </w:numPr>
        <w:rPr>
          <w:rFonts w:hint="eastAsia"/>
          <w:b w:val="0"/>
          <w:bCs w:val="0"/>
          <w:color w:val="0000FF"/>
          <w:sz w:val="24"/>
          <w:szCs w:val="24"/>
        </w:rPr>
      </w:pPr>
      <w:r>
        <w:rPr>
          <w:rStyle w:val="17"/>
          <w:rFonts w:ascii="宋体" w:hAnsi="宋体"/>
          <w:b w:val="0"/>
          <w:bCs w:val="0"/>
          <w:i w:val="0"/>
          <w:caps w:val="0"/>
          <w:color w:val="0000FF"/>
          <w:spacing w:val="0"/>
          <w:w w:val="100"/>
          <w:kern w:val="0"/>
          <w:sz w:val="24"/>
          <w:szCs w:val="24"/>
          <w:lang w:val="en-US" w:eastAsia="zh-CN" w:bidi="ar-SA"/>
        </w:rPr>
        <w:t>③</w:t>
      </w:r>
      <w:r>
        <w:rPr>
          <w:rFonts w:hint="eastAsia"/>
          <w:b w:val="0"/>
          <w:bCs w:val="0"/>
          <w:color w:val="0000FF"/>
          <w:sz w:val="24"/>
          <w:szCs w:val="24"/>
        </w:rPr>
        <w:t>实践是客观规律性与主观能动性统一的基础</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rPr>
          <w:rFonts w:hint="eastAsia"/>
          <w:b w:val="0"/>
          <w:bCs w:val="0"/>
          <w:color w:val="0000FF"/>
          <w:sz w:val="24"/>
          <w:szCs w:val="24"/>
        </w:rPr>
      </w:pPr>
      <w:r>
        <w:rPr>
          <w:rFonts w:hint="eastAsia"/>
          <w:b w:val="0"/>
          <w:bCs w:val="0"/>
          <w:sz w:val="24"/>
          <w:szCs w:val="24"/>
          <w:lang w:val="en-US" w:eastAsia="zh-CN"/>
        </w:rPr>
        <w:t>6.</w:t>
      </w:r>
      <w:r>
        <w:rPr>
          <w:rFonts w:hint="eastAsia"/>
          <w:b w:val="0"/>
          <w:bCs w:val="0"/>
          <w:sz w:val="24"/>
          <w:szCs w:val="24"/>
        </w:rPr>
        <w:t>对立统一规律是事物发展的根本规律。在由</w:t>
      </w:r>
      <w:r>
        <w:rPr>
          <w:rFonts w:hint="eastAsia"/>
          <w:b w:val="0"/>
          <w:bCs w:val="0"/>
          <w:color w:val="0000FF"/>
          <w:sz w:val="24"/>
          <w:szCs w:val="24"/>
        </w:rPr>
        <w:t>对立统一规律、质量互变规律、否定之否定规律等一系列规律和范畴构成的唯物辩证法的体系中，对立统一规律是其实质和核心。</w:t>
      </w:r>
    </w:p>
    <w:p>
      <w:pPr>
        <w:ind w:firstLine="316"/>
        <w:rPr>
          <w:rFonts w:hint="eastAsia"/>
          <w:b w:val="0"/>
          <w:bCs w:val="0"/>
          <w:sz w:val="24"/>
          <w:szCs w:val="24"/>
        </w:rPr>
      </w:pPr>
      <w:r>
        <w:rPr>
          <w:rFonts w:hint="eastAsia"/>
          <w:b w:val="0"/>
          <w:bCs w:val="0"/>
          <w:color w:val="0000FF"/>
          <w:sz w:val="24"/>
          <w:szCs w:val="24"/>
        </w:rPr>
        <w:t>对立统一规律是唯物辩证法体系的实质和核心。</w:t>
      </w:r>
    </w:p>
    <w:p>
      <w:pPr>
        <w:ind w:firstLine="316"/>
        <w:rPr>
          <w:rFonts w:hint="eastAsia"/>
          <w:b w:val="0"/>
          <w:bCs w:val="0"/>
          <w:sz w:val="24"/>
          <w:szCs w:val="24"/>
        </w:rPr>
      </w:pPr>
      <w:r>
        <w:rPr>
          <w:rFonts w:hint="eastAsia"/>
          <w:b w:val="0"/>
          <w:bCs w:val="0"/>
          <w:sz w:val="24"/>
          <w:szCs w:val="24"/>
        </w:rPr>
        <w:t>对立统一规律揭示了事物间普遍联系的根本内容和永恒发展的内在动力，从根本上回答了事物为什么会发展的问题；</w:t>
      </w:r>
    </w:p>
    <w:p>
      <w:pPr>
        <w:ind w:firstLine="316"/>
        <w:rPr>
          <w:rFonts w:hint="eastAsia"/>
          <w:b w:val="0"/>
          <w:bCs w:val="0"/>
          <w:sz w:val="24"/>
          <w:szCs w:val="24"/>
        </w:rPr>
      </w:pPr>
      <w:r>
        <w:rPr>
          <w:rFonts w:hint="eastAsia"/>
          <w:b w:val="0"/>
          <w:bCs w:val="0"/>
          <w:sz w:val="24"/>
          <w:szCs w:val="24"/>
        </w:rPr>
        <w:t>对立统一规律是贯穿质量互变规律、否定之否定规律及唯物辩证法基本范畴的中心线索，也是理解这些规律和范畴的“钥匙”；</w:t>
      </w:r>
    </w:p>
    <w:p>
      <w:pPr>
        <w:ind w:firstLine="316"/>
        <w:rPr>
          <w:rFonts w:hint="eastAsia"/>
          <w:b w:val="0"/>
          <w:bCs w:val="0"/>
          <w:sz w:val="24"/>
          <w:szCs w:val="24"/>
        </w:rPr>
      </w:pPr>
      <w:r>
        <w:rPr>
          <w:rFonts w:hint="eastAsia"/>
          <w:b w:val="0"/>
          <w:bCs w:val="0"/>
          <w:sz w:val="24"/>
          <w:szCs w:val="24"/>
        </w:rPr>
        <w:t>对立统一规律提供了人们认识世界和改造世界的根本方法——矛盾分析法。</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r>
        <w:rPr>
          <w:rStyle w:val="17"/>
          <w:rFonts w:hint="eastAsia" w:ascii="宋体" w:hAnsi="宋体"/>
          <w:b w:val="0"/>
          <w:bCs w:val="0"/>
          <w:i w:val="0"/>
          <w:caps w:val="0"/>
          <w:spacing w:val="0"/>
          <w:w w:val="100"/>
          <w:kern w:val="2"/>
          <w:sz w:val="24"/>
          <w:szCs w:val="24"/>
          <w:lang w:val="en-US" w:eastAsia="zh-CN" w:bidi="ar-SA"/>
        </w:rPr>
        <w:t>7.</w:t>
      </w:r>
      <w:r>
        <w:rPr>
          <w:rStyle w:val="17"/>
          <w:rFonts w:ascii="宋体" w:hAnsi="宋体"/>
          <w:b w:val="0"/>
          <w:bCs w:val="0"/>
          <w:i w:val="0"/>
          <w:caps w:val="0"/>
          <w:spacing w:val="0"/>
          <w:w w:val="100"/>
          <w:kern w:val="2"/>
          <w:sz w:val="24"/>
          <w:szCs w:val="24"/>
          <w:lang w:val="en-US" w:eastAsia="zh-CN" w:bidi="ar-SA"/>
        </w:rPr>
        <w:t>矛盾的同一性和斗争性的作用</w:t>
      </w:r>
    </w:p>
    <w:p>
      <w:pPr>
        <w:widowControl/>
        <w:snapToGrid w:val="0"/>
        <w:spacing w:before="0" w:beforeAutospacing="0" w:after="0" w:afterAutospacing="0" w:line="240" w:lineRule="auto"/>
        <w:textAlignment w:val="baseline"/>
        <w:rPr>
          <w:rStyle w:val="17"/>
          <w:rFonts w:ascii="宋体" w:hAnsi="宋体"/>
          <w:b w:val="0"/>
          <w:bCs w:val="0"/>
          <w:i w:val="0"/>
          <w:caps w:val="0"/>
          <w:color w:val="0000FF"/>
          <w:spacing w:val="0"/>
          <w:w w:val="100"/>
          <w:kern w:val="0"/>
          <w:sz w:val="24"/>
          <w:szCs w:val="24"/>
          <w:lang w:val="en-US" w:eastAsia="zh-CN" w:bidi="ar-SA"/>
        </w:rPr>
      </w:pPr>
      <w:r>
        <w:rPr>
          <w:rStyle w:val="17"/>
          <w:rFonts w:ascii="宋体" w:hAnsi="宋体"/>
          <w:b w:val="0"/>
          <w:bCs w:val="0"/>
          <w:i w:val="0"/>
          <w:caps w:val="0"/>
          <w:color w:val="0000FF"/>
          <w:spacing w:val="0"/>
          <w:w w:val="100"/>
          <w:kern w:val="0"/>
          <w:sz w:val="24"/>
          <w:szCs w:val="24"/>
          <w:lang w:val="en-US" w:eastAsia="zh-CN" w:bidi="ar-SA"/>
        </w:rPr>
        <w:t>①同一性是事物存在和发展的前提，在矛盾双方中一方的发展以另一方的发展为条件</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②同一性使矛盾双方相互吸取有利于自身的因素，在相互作用中各自都得到发展</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③同一性规定着事物转化的可能和发展的趋势</w:t>
      </w:r>
    </w:p>
    <w:p>
      <w:pPr>
        <w:widowControl/>
        <w:snapToGrid w:val="0"/>
        <w:spacing w:before="0" w:beforeAutospacing="0" w:after="0" w:afterAutospacing="0" w:line="240" w:lineRule="auto"/>
        <w:textAlignment w:val="baseline"/>
        <w:rPr>
          <w:rStyle w:val="17"/>
          <w:rFonts w:ascii="宋体" w:hAnsi="宋体"/>
          <w:b w:val="0"/>
          <w:bCs w:val="0"/>
          <w:i w:val="0"/>
          <w:caps w:val="0"/>
          <w:color w:val="0000FF"/>
          <w:spacing w:val="0"/>
          <w:w w:val="100"/>
          <w:kern w:val="2"/>
          <w:sz w:val="24"/>
          <w:szCs w:val="24"/>
          <w:lang w:val="en-US" w:eastAsia="zh-CN" w:bidi="ar-SA"/>
        </w:rPr>
      </w:pP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④矛盾双方通过斗争促进双方力量的变化</w:t>
      </w:r>
      <w:r>
        <w:rPr>
          <w:rStyle w:val="17"/>
          <w:rFonts w:hint="eastAsia" w:ascii="宋体" w:hAnsi="宋体"/>
          <w:b w:val="0"/>
          <w:bCs w:val="0"/>
          <w:i w:val="0"/>
          <w:caps w:val="0"/>
          <w:color w:val="0000FF"/>
          <w:spacing w:val="0"/>
          <w:w w:val="100"/>
          <w:kern w:val="0"/>
          <w:sz w:val="24"/>
          <w:szCs w:val="24"/>
          <w:lang w:val="en-US" w:eastAsia="zh-CN" w:bidi="ar-SA"/>
        </w:rPr>
        <w:t>，</w:t>
      </w:r>
      <w:r>
        <w:rPr>
          <w:rStyle w:val="17"/>
          <w:rFonts w:ascii="宋体" w:hAnsi="宋体"/>
          <w:b w:val="0"/>
          <w:bCs w:val="0"/>
          <w:i w:val="0"/>
          <w:caps w:val="0"/>
          <w:color w:val="0000FF"/>
          <w:spacing w:val="0"/>
          <w:w w:val="100"/>
          <w:kern w:val="0"/>
          <w:sz w:val="24"/>
          <w:szCs w:val="24"/>
          <w:lang w:val="en-US" w:eastAsia="zh-CN" w:bidi="ar-SA"/>
        </w:rPr>
        <w:t>竞长争高，造成双方力量发展不平衡， 为转化和质变创造条件</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⑤矛盾双方的斗争是一种矛盾统一体向另一种矛盾统一体过渡的决定力量</w:t>
      </w:r>
    </w:p>
    <w:p>
      <w:pPr>
        <w:rPr>
          <w:rFonts w:hint="eastAsia"/>
          <w:b w:val="0"/>
          <w:bCs w:val="0"/>
          <w:sz w:val="24"/>
          <w:szCs w:val="24"/>
        </w:rPr>
      </w:pPr>
    </w:p>
    <w:p>
      <w:pPr>
        <w:rPr>
          <w:rFonts w:hint="eastAsia"/>
          <w:b w:val="0"/>
          <w:bCs w:val="0"/>
          <w:sz w:val="24"/>
          <w:szCs w:val="24"/>
        </w:rPr>
      </w:pPr>
      <w:r>
        <w:rPr>
          <w:rFonts w:hint="eastAsia"/>
          <w:b w:val="0"/>
          <w:bCs w:val="0"/>
          <w:sz w:val="24"/>
          <w:szCs w:val="24"/>
          <w:lang w:val="en-US" w:eastAsia="zh-CN"/>
        </w:rPr>
        <w:t>8.</w:t>
      </w:r>
      <w:r>
        <w:rPr>
          <w:rFonts w:hint="eastAsia"/>
          <w:b w:val="0"/>
          <w:bCs w:val="0"/>
          <w:sz w:val="24"/>
          <w:szCs w:val="24"/>
        </w:rPr>
        <w:t>矛盾的普遍性与矛盾的特殊性是辩证统一的关系</w:t>
      </w:r>
    </w:p>
    <w:p>
      <w:pPr>
        <w:numPr>
          <w:numId w:val="0"/>
        </w:numPr>
        <w:jc w:val="both"/>
        <w:rPr>
          <w:rFonts w:hint="eastAsia"/>
          <w:b w:val="0"/>
          <w:bCs w:val="0"/>
          <w:color w:val="0000FF"/>
          <w:sz w:val="24"/>
          <w:szCs w:val="24"/>
        </w:rPr>
      </w:pPr>
      <w:r>
        <w:rPr>
          <w:rStyle w:val="17"/>
          <w:rFonts w:ascii="宋体" w:hAnsi="宋体"/>
          <w:b w:val="0"/>
          <w:bCs w:val="0"/>
          <w:i w:val="0"/>
          <w:caps w:val="0"/>
          <w:color w:val="0000FF"/>
          <w:spacing w:val="0"/>
          <w:w w:val="100"/>
          <w:kern w:val="0"/>
          <w:sz w:val="24"/>
          <w:szCs w:val="24"/>
          <w:lang w:val="en-US" w:eastAsia="zh-CN" w:bidi="ar-SA"/>
        </w:rPr>
        <w:t>①</w:t>
      </w:r>
      <w:r>
        <w:rPr>
          <w:rFonts w:hint="eastAsia"/>
          <w:b w:val="0"/>
          <w:bCs w:val="0"/>
          <w:color w:val="0000FF"/>
          <w:sz w:val="24"/>
          <w:szCs w:val="24"/>
        </w:rPr>
        <w:t>矛盾的普遍性即矛盾的共性，矛盾的共性是无条件的、绝对的。</w:t>
      </w:r>
    </w:p>
    <w:p>
      <w:pPr>
        <w:numPr>
          <w:numId w:val="0"/>
        </w:numPr>
        <w:jc w:val="both"/>
        <w:rPr>
          <w:rFonts w:hint="eastAsia"/>
          <w:b w:val="0"/>
          <w:bCs w:val="0"/>
          <w:color w:val="0000FF"/>
          <w:sz w:val="24"/>
          <w:szCs w:val="24"/>
        </w:rPr>
      </w:pPr>
      <w:r>
        <w:rPr>
          <w:rStyle w:val="17"/>
          <w:rFonts w:ascii="宋体" w:hAnsi="宋体"/>
          <w:b w:val="0"/>
          <w:bCs w:val="0"/>
          <w:i w:val="0"/>
          <w:caps w:val="0"/>
          <w:color w:val="0000FF"/>
          <w:spacing w:val="0"/>
          <w:w w:val="100"/>
          <w:kern w:val="0"/>
          <w:sz w:val="24"/>
          <w:szCs w:val="24"/>
          <w:lang w:val="en-US" w:eastAsia="zh-CN" w:bidi="ar-SA"/>
        </w:rPr>
        <w:t>②</w:t>
      </w:r>
      <w:r>
        <w:rPr>
          <w:rFonts w:hint="eastAsia"/>
          <w:b w:val="0"/>
          <w:bCs w:val="0"/>
          <w:color w:val="0000FF"/>
          <w:sz w:val="24"/>
          <w:szCs w:val="24"/>
        </w:rPr>
        <w:t>矛盾的特殊性即矛盾的个性，矛盾的个性是有条件的、相对的。</w:t>
      </w:r>
    </w:p>
    <w:p>
      <w:pPr>
        <w:numPr>
          <w:numId w:val="0"/>
        </w:numPr>
        <w:jc w:val="both"/>
        <w:rPr>
          <w:rFonts w:hint="eastAsia"/>
          <w:b w:val="0"/>
          <w:bCs w:val="0"/>
          <w:color w:val="0000FF"/>
          <w:sz w:val="24"/>
          <w:szCs w:val="24"/>
        </w:rPr>
      </w:pPr>
      <w:r>
        <w:rPr>
          <w:rStyle w:val="17"/>
          <w:rFonts w:ascii="宋体" w:hAnsi="宋体"/>
          <w:b w:val="0"/>
          <w:bCs w:val="0"/>
          <w:i w:val="0"/>
          <w:caps w:val="0"/>
          <w:color w:val="0000FF"/>
          <w:spacing w:val="0"/>
          <w:w w:val="100"/>
          <w:kern w:val="0"/>
          <w:sz w:val="24"/>
          <w:szCs w:val="24"/>
          <w:lang w:val="en-US" w:eastAsia="zh-CN" w:bidi="ar-SA"/>
        </w:rPr>
        <w:t>③</w:t>
      </w:r>
      <w:r>
        <w:rPr>
          <w:rFonts w:hint="eastAsia"/>
          <w:b w:val="0"/>
          <w:bCs w:val="0"/>
          <w:color w:val="0000FF"/>
          <w:sz w:val="24"/>
          <w:szCs w:val="24"/>
        </w:rPr>
        <w:t>任何现实存在的事物矛盾都是共性与共性的有机统一，共性寓于个性之中，没有离开个性的共性，也没有离开共性的个性</w:t>
      </w:r>
      <w:r>
        <w:rPr>
          <w:rFonts w:hint="eastAsia"/>
          <w:b w:val="0"/>
          <w:bCs w:val="0"/>
          <w:color w:val="0000FF"/>
          <w:sz w:val="24"/>
          <w:szCs w:val="24"/>
          <w:lang w:eastAsia="zh-CN"/>
        </w:rPr>
        <w:t>（</w:t>
      </w:r>
      <w:r>
        <w:rPr>
          <w:rFonts w:hint="eastAsia"/>
          <w:b w:val="0"/>
          <w:bCs w:val="0"/>
          <w:color w:val="0000FF"/>
          <w:sz w:val="24"/>
          <w:szCs w:val="24"/>
          <w:lang w:val="en-US" w:eastAsia="zh-CN"/>
        </w:rPr>
        <w:t>辩证统一的</w:t>
      </w:r>
      <w:r>
        <w:rPr>
          <w:rFonts w:hint="eastAsia"/>
          <w:b w:val="0"/>
          <w:bCs w:val="0"/>
          <w:color w:val="0000FF"/>
          <w:sz w:val="24"/>
          <w:szCs w:val="24"/>
          <w:lang w:eastAsia="zh-CN"/>
        </w:rPr>
        <w:t>）</w:t>
      </w:r>
      <w:r>
        <w:rPr>
          <w:rFonts w:hint="eastAsia"/>
          <w:b w:val="0"/>
          <w:bCs w:val="0"/>
          <w:color w:val="0000FF"/>
          <w:sz w:val="24"/>
          <w:szCs w:val="24"/>
        </w:rPr>
        <w:t>。</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snapToGrid w:val="0"/>
        <w:spacing w:before="0" w:beforeAutospacing="0" w:after="0" w:afterAutospacing="0" w:line="240" w:lineRule="auto"/>
        <w:ind w:firstLine="420" w:firstLineChars="0"/>
        <w:textAlignment w:val="baseline"/>
        <w:rPr>
          <w:rStyle w:val="17"/>
          <w:rFonts w:hint="default" w:ascii="宋体" w:hAnsi="宋体"/>
          <w:b w:val="0"/>
          <w:bCs w:val="0"/>
          <w:i w:val="0"/>
          <w:caps w:val="0"/>
          <w:spacing w:val="0"/>
          <w:w w:val="100"/>
          <w:kern w:val="2"/>
          <w:sz w:val="24"/>
          <w:szCs w:val="24"/>
          <w:lang w:val="en-US" w:eastAsia="zh-CN" w:bidi="ar-SA"/>
        </w:rPr>
      </w:pPr>
      <w:r>
        <w:rPr>
          <w:rStyle w:val="17"/>
          <w:rFonts w:hint="eastAsia" w:ascii="宋体" w:hAnsi="宋体"/>
          <w:b w:val="0"/>
          <w:bCs w:val="0"/>
          <w:i w:val="0"/>
          <w:caps w:val="0"/>
          <w:spacing w:val="0"/>
          <w:w w:val="100"/>
          <w:kern w:val="2"/>
          <w:sz w:val="24"/>
          <w:szCs w:val="24"/>
          <w:lang w:val="en-US" w:eastAsia="zh-CN" w:bidi="ar-SA"/>
        </w:rPr>
        <w:t>坚持“两点论”和“重点论”的统一</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rPr>
          <w:rFonts w:hint="eastAsia"/>
          <w:b w:val="0"/>
          <w:bCs w:val="0"/>
          <w:sz w:val="24"/>
          <w:szCs w:val="24"/>
        </w:rPr>
      </w:pPr>
      <w:r>
        <w:rPr>
          <w:rFonts w:hint="eastAsia"/>
          <w:b w:val="0"/>
          <w:bCs w:val="0"/>
          <w:sz w:val="24"/>
          <w:szCs w:val="24"/>
          <w:lang w:val="en-US" w:eastAsia="zh-CN"/>
        </w:rPr>
        <w:t>9.</w:t>
      </w:r>
      <w:r>
        <w:rPr>
          <w:rFonts w:hint="eastAsia"/>
          <w:b w:val="0"/>
          <w:bCs w:val="0"/>
          <w:sz w:val="24"/>
          <w:szCs w:val="24"/>
        </w:rPr>
        <w:t>量变和质变的辩证关系：</w:t>
      </w:r>
    </w:p>
    <w:p>
      <w:pPr>
        <w:rPr>
          <w:rFonts w:hint="eastAsia"/>
          <w:b w:val="0"/>
          <w:bCs w:val="0"/>
          <w:color w:val="0000FF"/>
          <w:sz w:val="24"/>
          <w:szCs w:val="24"/>
        </w:rPr>
      </w:pPr>
      <w:r>
        <w:rPr>
          <w:rStyle w:val="17"/>
          <w:rFonts w:ascii="宋体" w:hAnsi="宋体"/>
          <w:b w:val="0"/>
          <w:bCs w:val="0"/>
          <w:i w:val="0"/>
          <w:caps w:val="0"/>
          <w:color w:val="0000FF"/>
          <w:spacing w:val="0"/>
          <w:w w:val="100"/>
          <w:kern w:val="2"/>
          <w:sz w:val="24"/>
          <w:szCs w:val="24"/>
          <w:lang w:val="en-US" w:eastAsia="zh-CN" w:bidi="ar-SA"/>
        </w:rPr>
        <w:t>①</w:t>
      </w:r>
      <w:r>
        <w:rPr>
          <w:rFonts w:hint="eastAsia"/>
          <w:b w:val="0"/>
          <w:bCs w:val="0"/>
          <w:color w:val="0000FF"/>
          <w:sz w:val="24"/>
          <w:szCs w:val="24"/>
        </w:rPr>
        <w:t>量变是质变的必要准备</w:t>
      </w:r>
    </w:p>
    <w:p>
      <w:pPr>
        <w:rPr>
          <w:rFonts w:hint="eastAsia"/>
          <w:b w:val="0"/>
          <w:bCs w:val="0"/>
          <w:color w:val="0000FF"/>
          <w:sz w:val="24"/>
          <w:szCs w:val="24"/>
        </w:rPr>
      </w:pPr>
      <w:r>
        <w:rPr>
          <w:rStyle w:val="17"/>
          <w:rFonts w:ascii="宋体" w:hAnsi="宋体"/>
          <w:b w:val="0"/>
          <w:bCs w:val="0"/>
          <w:i w:val="0"/>
          <w:caps w:val="0"/>
          <w:color w:val="0000FF"/>
          <w:spacing w:val="0"/>
          <w:w w:val="100"/>
          <w:kern w:val="2"/>
          <w:sz w:val="24"/>
          <w:szCs w:val="24"/>
          <w:lang w:val="en-US" w:eastAsia="zh-CN" w:bidi="ar-SA"/>
        </w:rPr>
        <w:t>②</w:t>
      </w:r>
      <w:r>
        <w:rPr>
          <w:rFonts w:hint="eastAsia"/>
          <w:b w:val="0"/>
          <w:bCs w:val="0"/>
          <w:color w:val="0000FF"/>
          <w:sz w:val="24"/>
          <w:szCs w:val="24"/>
        </w:rPr>
        <w:t>质变是量变的必然结果</w:t>
      </w:r>
    </w:p>
    <w:p>
      <w:pPr>
        <w:rPr>
          <w:rFonts w:hint="eastAsia"/>
          <w:b w:val="0"/>
          <w:bCs w:val="0"/>
          <w:color w:val="0000FF"/>
          <w:sz w:val="24"/>
          <w:szCs w:val="24"/>
        </w:rPr>
      </w:pPr>
      <w:r>
        <w:rPr>
          <w:rStyle w:val="17"/>
          <w:rFonts w:ascii="宋体" w:hAnsi="宋体"/>
          <w:b w:val="0"/>
          <w:bCs w:val="0"/>
          <w:i w:val="0"/>
          <w:caps w:val="0"/>
          <w:color w:val="0000FF"/>
          <w:spacing w:val="0"/>
          <w:w w:val="100"/>
          <w:kern w:val="2"/>
          <w:sz w:val="24"/>
          <w:szCs w:val="24"/>
          <w:lang w:val="en-US" w:eastAsia="zh-CN" w:bidi="ar-SA"/>
        </w:rPr>
        <w:t>③</w:t>
      </w:r>
      <w:r>
        <w:rPr>
          <w:rFonts w:hint="eastAsia"/>
          <w:b w:val="0"/>
          <w:bCs w:val="0"/>
          <w:color w:val="0000FF"/>
          <w:sz w:val="24"/>
          <w:szCs w:val="24"/>
        </w:rPr>
        <w:t>量变和质变是相互渗透的。</w:t>
      </w:r>
    </w:p>
    <w:p>
      <w:pPr>
        <w:rPr>
          <w:rStyle w:val="17"/>
          <w:rFonts w:ascii="宋体" w:hAnsi="宋体"/>
          <w:b w:val="0"/>
          <w:bCs w:val="0"/>
          <w:i w:val="0"/>
          <w:caps w:val="0"/>
          <w:color w:val="6600FF"/>
          <w:spacing w:val="0"/>
          <w:w w:val="100"/>
          <w:kern w:val="2"/>
          <w:sz w:val="24"/>
          <w:szCs w:val="24"/>
          <w:lang w:val="en-US" w:eastAsia="zh-CN" w:bidi="ar-SA"/>
        </w:rPr>
      </w:pPr>
      <w:r>
        <w:rPr>
          <w:rStyle w:val="17"/>
          <w:rFonts w:ascii="宋体" w:hAnsi="宋体"/>
          <w:b w:val="0"/>
          <w:bCs w:val="0"/>
          <w:i w:val="0"/>
          <w:caps w:val="0"/>
          <w:color w:val="0000FF"/>
          <w:spacing w:val="0"/>
          <w:w w:val="100"/>
          <w:kern w:val="2"/>
          <w:sz w:val="24"/>
          <w:szCs w:val="24"/>
          <w:lang w:val="en-US" w:eastAsia="zh-CN" w:bidi="ar-SA"/>
        </w:rPr>
        <w:t>④</w:t>
      </w:r>
      <w:r>
        <w:rPr>
          <w:rFonts w:hint="eastAsia"/>
          <w:b w:val="0"/>
          <w:bCs w:val="0"/>
          <w:color w:val="6600FF"/>
          <w:sz w:val="24"/>
          <w:szCs w:val="24"/>
        </w:rPr>
        <w:t>质量互变规律体现了事物发展过程的渐进性与飞跃性的统一</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r>
        <w:rPr>
          <w:rStyle w:val="17"/>
          <w:rFonts w:hint="eastAsia" w:ascii="宋体" w:hAnsi="宋体"/>
          <w:b w:val="0"/>
          <w:bCs w:val="0"/>
          <w:i w:val="0"/>
          <w:caps w:val="0"/>
          <w:spacing w:val="0"/>
          <w:w w:val="100"/>
          <w:kern w:val="2"/>
          <w:sz w:val="24"/>
          <w:szCs w:val="24"/>
          <w:lang w:val="en-US" w:eastAsia="zh-CN" w:bidi="ar-SA"/>
        </w:rPr>
        <w:t>10</w:t>
      </w:r>
      <w:r>
        <w:rPr>
          <w:rStyle w:val="17"/>
          <w:rFonts w:ascii="宋体" w:hAnsi="宋体"/>
          <w:b w:val="0"/>
          <w:bCs w:val="0"/>
          <w:i w:val="0"/>
          <w:caps w:val="0"/>
          <w:spacing w:val="0"/>
          <w:w w:val="100"/>
          <w:kern w:val="2"/>
          <w:sz w:val="24"/>
          <w:szCs w:val="24"/>
          <w:lang w:val="en-US" w:eastAsia="zh-CN" w:bidi="ar-SA"/>
        </w:rPr>
        <w:t>.辩证否定观的基本内容</w:t>
      </w:r>
    </w:p>
    <w:p>
      <w:pPr>
        <w:snapToGrid w:val="0"/>
        <w:spacing w:before="0" w:beforeAutospacing="0" w:after="0" w:afterAutospacing="0" w:line="240" w:lineRule="auto"/>
        <w:textAlignment w:val="baseline"/>
        <w:rPr>
          <w:rStyle w:val="17"/>
          <w:rFonts w:ascii="宋体" w:hAnsi="宋体"/>
          <w:b w:val="0"/>
          <w:bCs w:val="0"/>
          <w:i w:val="0"/>
          <w:caps w:val="0"/>
          <w:color w:val="0000FF"/>
          <w:spacing w:val="0"/>
          <w:w w:val="100"/>
          <w:kern w:val="2"/>
          <w:sz w:val="24"/>
          <w:szCs w:val="24"/>
          <w:lang w:val="en-US" w:eastAsia="zh-CN" w:bidi="ar-SA"/>
        </w:rPr>
      </w:pPr>
      <w:r>
        <w:rPr>
          <w:rStyle w:val="17"/>
          <w:rFonts w:ascii="宋体" w:hAnsi="宋体"/>
          <w:b w:val="0"/>
          <w:bCs w:val="0"/>
          <w:i w:val="0"/>
          <w:caps w:val="0"/>
          <w:color w:val="0000FF"/>
          <w:spacing w:val="0"/>
          <w:w w:val="100"/>
          <w:kern w:val="2"/>
          <w:sz w:val="24"/>
          <w:szCs w:val="24"/>
          <w:lang w:val="en-US" w:eastAsia="zh-CN" w:bidi="ar-SA"/>
        </w:rPr>
        <w:t>①否定是事物的自我否定，是事物内部矛盾运动的结果</w:t>
      </w:r>
    </w:p>
    <w:p>
      <w:pPr>
        <w:snapToGrid w:val="0"/>
        <w:spacing w:before="0" w:beforeAutospacing="0" w:after="0" w:afterAutospacing="0" w:line="240" w:lineRule="auto"/>
        <w:textAlignment w:val="baseline"/>
        <w:rPr>
          <w:rStyle w:val="17"/>
          <w:rFonts w:ascii="宋体" w:hAnsi="宋体"/>
          <w:b w:val="0"/>
          <w:bCs w:val="0"/>
          <w:i w:val="0"/>
          <w:caps w:val="0"/>
          <w:color w:val="0000FF"/>
          <w:spacing w:val="0"/>
          <w:w w:val="100"/>
          <w:kern w:val="2"/>
          <w:sz w:val="24"/>
          <w:szCs w:val="24"/>
          <w:lang w:val="en-US" w:eastAsia="zh-CN" w:bidi="ar-SA"/>
        </w:rPr>
      </w:pPr>
      <w:r>
        <w:rPr>
          <w:rStyle w:val="17"/>
          <w:rFonts w:ascii="宋体" w:hAnsi="宋体"/>
          <w:b w:val="0"/>
          <w:bCs w:val="0"/>
          <w:i w:val="0"/>
          <w:caps w:val="0"/>
          <w:color w:val="0000FF"/>
          <w:spacing w:val="0"/>
          <w:w w:val="100"/>
          <w:kern w:val="2"/>
          <w:sz w:val="24"/>
          <w:szCs w:val="24"/>
          <w:lang w:val="en-US" w:eastAsia="zh-CN" w:bidi="ar-SA"/>
        </w:rPr>
        <w:t>②否定是事物发展的环节，它是旧事物向新事物的转变，是从旧质到新质的飞跃</w:t>
      </w:r>
    </w:p>
    <w:p>
      <w:pPr>
        <w:snapToGrid w:val="0"/>
        <w:spacing w:before="0" w:beforeAutospacing="0" w:after="0" w:afterAutospacing="0" w:line="240" w:lineRule="auto"/>
        <w:textAlignment w:val="baseline"/>
        <w:rPr>
          <w:rStyle w:val="17"/>
          <w:rFonts w:ascii="宋体" w:hAnsi="宋体"/>
          <w:b w:val="0"/>
          <w:bCs w:val="0"/>
          <w:i w:val="0"/>
          <w:caps w:val="0"/>
          <w:color w:val="0000FF"/>
          <w:spacing w:val="0"/>
          <w:w w:val="100"/>
          <w:kern w:val="2"/>
          <w:sz w:val="24"/>
          <w:szCs w:val="24"/>
          <w:lang w:val="en-US" w:eastAsia="zh-CN" w:bidi="ar-SA"/>
        </w:rPr>
      </w:pPr>
      <w:r>
        <w:rPr>
          <w:rStyle w:val="17"/>
          <w:rFonts w:ascii="宋体" w:hAnsi="宋体"/>
          <w:b w:val="0"/>
          <w:bCs w:val="0"/>
          <w:i w:val="0"/>
          <w:caps w:val="0"/>
          <w:color w:val="0000FF"/>
          <w:spacing w:val="0"/>
          <w:w w:val="100"/>
          <w:kern w:val="2"/>
          <w:sz w:val="24"/>
          <w:szCs w:val="24"/>
          <w:lang w:val="en-US" w:eastAsia="zh-CN" w:bidi="ar-SA"/>
        </w:rPr>
        <w:t>③否定是新旧事物联系的环节</w:t>
      </w:r>
    </w:p>
    <w:p>
      <w:pPr>
        <w:snapToGrid w:val="0"/>
        <w:spacing w:before="0" w:beforeAutospacing="0" w:after="0" w:afterAutospacing="0" w:line="240" w:lineRule="auto"/>
        <w:textAlignment w:val="baseline"/>
        <w:rPr>
          <w:rStyle w:val="17"/>
          <w:rFonts w:ascii="宋体" w:hAnsi="宋体"/>
          <w:b w:val="0"/>
          <w:bCs w:val="0"/>
          <w:i w:val="0"/>
          <w:caps w:val="0"/>
          <w:color w:val="0000FF"/>
          <w:spacing w:val="0"/>
          <w:w w:val="100"/>
          <w:kern w:val="2"/>
          <w:sz w:val="24"/>
          <w:szCs w:val="24"/>
          <w:lang w:val="en-US" w:eastAsia="zh-CN" w:bidi="ar-SA"/>
        </w:rPr>
      </w:pPr>
      <w:r>
        <w:rPr>
          <w:rStyle w:val="17"/>
          <w:rFonts w:ascii="宋体" w:hAnsi="宋体"/>
          <w:b w:val="0"/>
          <w:bCs w:val="0"/>
          <w:i w:val="0"/>
          <w:caps w:val="0"/>
          <w:color w:val="0000FF"/>
          <w:spacing w:val="0"/>
          <w:w w:val="100"/>
          <w:kern w:val="2"/>
          <w:sz w:val="24"/>
          <w:szCs w:val="24"/>
          <w:lang w:val="en-US" w:eastAsia="zh-CN" w:bidi="ar-SA"/>
        </w:rPr>
        <w:t>④辩证否定的实质是扬弃，即新事物对旧事物既批判又继承，既克服其消极因素又保留其积极因素</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snapToGrid w:val="0"/>
        <w:spacing w:before="0" w:beforeAutospacing="0" w:after="0" w:afterAutospacing="0" w:line="240" w:lineRule="auto"/>
        <w:textAlignment w:val="baseline"/>
        <w:rPr>
          <w:rStyle w:val="17"/>
          <w:rFonts w:hint="default" w:ascii="宋体" w:hAnsi="宋体"/>
          <w:b w:val="0"/>
          <w:bCs w:val="0"/>
          <w:i w:val="0"/>
          <w:caps w:val="0"/>
          <w:spacing w:val="0"/>
          <w:w w:val="100"/>
          <w:kern w:val="2"/>
          <w:sz w:val="24"/>
          <w:szCs w:val="24"/>
          <w:lang w:val="en-US" w:eastAsia="zh-CN" w:bidi="ar-SA"/>
        </w:rPr>
      </w:pPr>
      <w:r>
        <w:rPr>
          <w:rStyle w:val="17"/>
          <w:rFonts w:hint="eastAsia" w:ascii="宋体" w:hAnsi="宋体"/>
          <w:b w:val="0"/>
          <w:bCs w:val="0"/>
          <w:i w:val="0"/>
          <w:caps w:val="0"/>
          <w:spacing w:val="0"/>
          <w:w w:val="100"/>
          <w:kern w:val="2"/>
          <w:sz w:val="24"/>
          <w:szCs w:val="24"/>
          <w:lang w:val="en-US" w:eastAsia="zh-CN" w:bidi="ar-SA"/>
        </w:rPr>
        <w:t>11.实践和认识的关系：</w:t>
      </w:r>
    </w:p>
    <w:p>
      <w:pPr>
        <w:numPr>
          <w:numId w:val="0"/>
        </w:numPr>
        <w:rPr>
          <w:rFonts w:hint="eastAsia"/>
          <w:b w:val="0"/>
          <w:bCs w:val="0"/>
          <w:color w:val="0000FF"/>
          <w:sz w:val="24"/>
          <w:szCs w:val="24"/>
        </w:rPr>
      </w:pPr>
      <w:r>
        <w:rPr>
          <w:rStyle w:val="17"/>
          <w:rFonts w:ascii="宋体" w:hAnsi="宋体"/>
          <w:b w:val="0"/>
          <w:bCs w:val="0"/>
          <w:i w:val="0"/>
          <w:caps w:val="0"/>
          <w:color w:val="0000FF"/>
          <w:spacing w:val="0"/>
          <w:w w:val="100"/>
          <w:kern w:val="2"/>
          <w:sz w:val="24"/>
          <w:szCs w:val="24"/>
          <w:lang w:val="en-US" w:eastAsia="zh-CN" w:bidi="ar-SA"/>
        </w:rPr>
        <w:t>①</w:t>
      </w:r>
      <w:r>
        <w:rPr>
          <w:rFonts w:hint="eastAsia"/>
          <w:b w:val="0"/>
          <w:bCs w:val="0"/>
          <w:color w:val="0000FF"/>
          <w:sz w:val="24"/>
          <w:szCs w:val="24"/>
        </w:rPr>
        <w:t>实践是认识的来源。</w:t>
      </w:r>
    </w:p>
    <w:p>
      <w:pPr>
        <w:numPr>
          <w:numId w:val="0"/>
        </w:numPr>
        <w:rPr>
          <w:rFonts w:hint="eastAsia"/>
          <w:b w:val="0"/>
          <w:bCs w:val="0"/>
          <w:color w:val="0000FF"/>
          <w:sz w:val="24"/>
          <w:szCs w:val="24"/>
        </w:rPr>
      </w:pPr>
      <w:r>
        <w:rPr>
          <w:rStyle w:val="17"/>
          <w:rFonts w:ascii="宋体" w:hAnsi="宋体"/>
          <w:b w:val="0"/>
          <w:bCs w:val="0"/>
          <w:i w:val="0"/>
          <w:caps w:val="0"/>
          <w:color w:val="0000FF"/>
          <w:spacing w:val="0"/>
          <w:w w:val="100"/>
          <w:kern w:val="2"/>
          <w:sz w:val="24"/>
          <w:szCs w:val="24"/>
          <w:lang w:val="en-US" w:eastAsia="zh-CN" w:bidi="ar-SA"/>
        </w:rPr>
        <w:t>②</w:t>
      </w:r>
      <w:r>
        <w:rPr>
          <w:rFonts w:hint="eastAsia"/>
          <w:b w:val="0"/>
          <w:bCs w:val="0"/>
          <w:color w:val="0000FF"/>
          <w:sz w:val="24"/>
          <w:szCs w:val="24"/>
        </w:rPr>
        <w:t>实践是认识的发展动力。</w:t>
      </w:r>
    </w:p>
    <w:p>
      <w:pPr>
        <w:numPr>
          <w:numId w:val="0"/>
        </w:numPr>
        <w:rPr>
          <w:rFonts w:hint="eastAsia"/>
          <w:b w:val="0"/>
          <w:bCs w:val="0"/>
          <w:color w:val="0000FF"/>
          <w:sz w:val="24"/>
          <w:szCs w:val="24"/>
        </w:rPr>
      </w:pPr>
      <w:r>
        <w:rPr>
          <w:rStyle w:val="17"/>
          <w:rFonts w:ascii="宋体" w:hAnsi="宋体"/>
          <w:b w:val="0"/>
          <w:bCs w:val="0"/>
          <w:i w:val="0"/>
          <w:caps w:val="0"/>
          <w:color w:val="0000FF"/>
          <w:spacing w:val="0"/>
          <w:w w:val="100"/>
          <w:kern w:val="2"/>
          <w:sz w:val="24"/>
          <w:szCs w:val="24"/>
          <w:lang w:val="en-US" w:eastAsia="zh-CN" w:bidi="ar-SA"/>
        </w:rPr>
        <w:t>③</w:t>
      </w:r>
      <w:r>
        <w:rPr>
          <w:rFonts w:hint="eastAsia"/>
          <w:b w:val="0"/>
          <w:bCs w:val="0"/>
          <w:color w:val="0000FF"/>
          <w:sz w:val="24"/>
          <w:szCs w:val="24"/>
        </w:rPr>
        <w:t>实践是认识的目的。</w:t>
      </w:r>
    </w:p>
    <w:p>
      <w:pPr>
        <w:numPr>
          <w:numId w:val="0"/>
        </w:numPr>
        <w:rPr>
          <w:rFonts w:hint="eastAsia"/>
          <w:b w:val="0"/>
          <w:bCs w:val="0"/>
          <w:color w:val="0000FF"/>
          <w:sz w:val="24"/>
          <w:szCs w:val="24"/>
        </w:rPr>
      </w:pPr>
      <w:r>
        <w:rPr>
          <w:rStyle w:val="17"/>
          <w:rFonts w:ascii="宋体" w:hAnsi="宋体"/>
          <w:b w:val="0"/>
          <w:bCs w:val="0"/>
          <w:i w:val="0"/>
          <w:caps w:val="0"/>
          <w:color w:val="0000FF"/>
          <w:spacing w:val="0"/>
          <w:w w:val="100"/>
          <w:kern w:val="2"/>
          <w:sz w:val="24"/>
          <w:szCs w:val="24"/>
          <w:lang w:val="en-US" w:eastAsia="zh-CN" w:bidi="ar-SA"/>
        </w:rPr>
        <w:t>④</w:t>
      </w:r>
      <w:r>
        <w:rPr>
          <w:rFonts w:hint="eastAsia"/>
          <w:b w:val="0"/>
          <w:bCs w:val="0"/>
          <w:color w:val="0000FF"/>
          <w:sz w:val="24"/>
          <w:szCs w:val="24"/>
        </w:rPr>
        <w:t>实践是检验认识真理性的唯一标准。</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widowControl/>
        <w:snapToGrid w:val="0"/>
        <w:spacing w:before="0" w:beforeAutospacing="0" w:after="0" w:afterAutospacing="0" w:line="240" w:lineRule="auto"/>
        <w:textAlignment w:val="baseline"/>
        <w:rPr>
          <w:rStyle w:val="17"/>
          <w:rFonts w:ascii="宋体" w:hAnsi="宋体"/>
          <w:b w:val="0"/>
          <w:bCs w:val="0"/>
          <w:i w:val="0"/>
          <w:caps w:val="0"/>
          <w:color w:val="0000FF"/>
          <w:spacing w:val="0"/>
          <w:w w:val="100"/>
          <w:kern w:val="2"/>
          <w:sz w:val="24"/>
          <w:szCs w:val="24"/>
          <w:lang w:val="en-US" w:eastAsia="zh-CN" w:bidi="ar-SA"/>
        </w:rPr>
      </w:pPr>
      <w:r>
        <w:rPr>
          <w:rStyle w:val="17"/>
          <w:rFonts w:hint="eastAsia" w:ascii="宋体" w:hAnsi="宋体"/>
          <w:b w:val="0"/>
          <w:bCs w:val="0"/>
          <w:i w:val="0"/>
          <w:caps w:val="0"/>
          <w:spacing w:val="0"/>
          <w:w w:val="100"/>
          <w:kern w:val="0"/>
          <w:sz w:val="24"/>
          <w:szCs w:val="24"/>
          <w:lang w:val="en-US" w:eastAsia="zh-CN" w:bidi="ar-SA"/>
        </w:rPr>
        <w:t>12</w:t>
      </w:r>
      <w:r>
        <w:rPr>
          <w:rStyle w:val="17"/>
          <w:rFonts w:ascii="宋体" w:hAnsi="宋体"/>
          <w:b w:val="0"/>
          <w:bCs w:val="0"/>
          <w:i w:val="0"/>
          <w:caps w:val="0"/>
          <w:spacing w:val="0"/>
          <w:w w:val="100"/>
          <w:kern w:val="0"/>
          <w:sz w:val="24"/>
          <w:szCs w:val="24"/>
          <w:lang w:val="en-US" w:eastAsia="zh-CN" w:bidi="ar-SA"/>
        </w:rPr>
        <w:t>.感性认识与理性认识的辩证关系：</w:t>
      </w:r>
      <w:r>
        <w:rPr>
          <w:rStyle w:val="17"/>
          <w:rFonts w:ascii="宋体" w:hAnsi="宋体"/>
          <w:b w:val="0"/>
          <w:bCs w:val="0"/>
          <w:i w:val="0"/>
          <w:caps w:val="0"/>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①理论认识依赖于感性认识；</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②感性认识有待于发展深化为理性认识；</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③感性认识和理性认识相互渗透，相互包容。</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spacing w:line="460" w:lineRule="exact"/>
        <w:rPr>
          <w:rFonts w:hint="eastAsia" w:ascii="宋体" w:hAnsi="宋体"/>
          <w:b w:val="0"/>
          <w:bCs w:val="0"/>
          <w:color w:val="0000FF"/>
          <w:sz w:val="24"/>
          <w:szCs w:val="24"/>
        </w:rPr>
      </w:pPr>
      <w:r>
        <w:rPr>
          <w:rFonts w:hint="eastAsia" w:ascii="宋体" w:hAnsi="宋体"/>
          <w:b w:val="0"/>
          <w:bCs w:val="0"/>
          <w:color w:val="0000FF"/>
          <w:sz w:val="24"/>
          <w:szCs w:val="24"/>
          <w:lang w:val="en-US" w:eastAsia="zh-CN"/>
        </w:rPr>
        <w:t>13.</w:t>
      </w:r>
      <w:r>
        <w:rPr>
          <w:rFonts w:hint="eastAsia" w:ascii="宋体" w:hAnsi="宋体"/>
          <w:b w:val="0"/>
          <w:bCs w:val="0"/>
          <w:color w:val="0000FF"/>
          <w:sz w:val="24"/>
          <w:szCs w:val="24"/>
        </w:rPr>
        <w:t>中国共产党思想路线，其基本内涵是：一切从实际出发，理论联系实际，实事求是，在实践中检验和发展真理。其核心是实事求是。</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widowControl/>
        <w:snapToGrid w:val="0"/>
        <w:spacing w:before="0" w:beforeAutospacing="0" w:after="0" w:afterAutospacing="0" w:line="240" w:lineRule="auto"/>
        <w:textAlignment w:val="baseline"/>
        <w:rPr>
          <w:rStyle w:val="17"/>
          <w:rFonts w:ascii="宋体" w:hAnsi="宋体"/>
          <w:b w:val="0"/>
          <w:bCs w:val="0"/>
          <w:i w:val="0"/>
          <w:caps w:val="0"/>
          <w:spacing w:val="0"/>
          <w:w w:val="100"/>
          <w:kern w:val="0"/>
          <w:sz w:val="24"/>
          <w:szCs w:val="24"/>
          <w:lang w:val="en-US" w:eastAsia="zh-CN" w:bidi="ar-SA"/>
        </w:rPr>
      </w:pPr>
      <w:r>
        <w:rPr>
          <w:rStyle w:val="17"/>
          <w:rFonts w:hint="eastAsia" w:ascii="宋体" w:hAnsi="宋体"/>
          <w:b w:val="0"/>
          <w:bCs w:val="0"/>
          <w:i w:val="0"/>
          <w:caps w:val="0"/>
          <w:spacing w:val="0"/>
          <w:w w:val="100"/>
          <w:kern w:val="0"/>
          <w:sz w:val="24"/>
          <w:szCs w:val="24"/>
          <w:lang w:val="en-US" w:eastAsia="zh-CN" w:bidi="ar-SA"/>
        </w:rPr>
        <w:t>14</w:t>
      </w:r>
      <w:r>
        <w:rPr>
          <w:rStyle w:val="17"/>
          <w:rFonts w:ascii="宋体" w:hAnsi="宋体"/>
          <w:b w:val="0"/>
          <w:bCs w:val="0"/>
          <w:i w:val="0"/>
          <w:caps w:val="0"/>
          <w:spacing w:val="0"/>
          <w:w w:val="100"/>
          <w:kern w:val="0"/>
          <w:sz w:val="24"/>
          <w:szCs w:val="24"/>
          <w:lang w:val="en-US" w:eastAsia="zh-CN" w:bidi="ar-SA"/>
        </w:rPr>
        <w:t>.社会存在与社会意识的辩证关系</w:t>
      </w:r>
    </w:p>
    <w:p>
      <w:pPr>
        <w:widowControl/>
        <w:snapToGrid w:val="0"/>
        <w:spacing w:before="0" w:beforeAutospacing="0" w:after="0" w:afterAutospacing="0" w:line="240" w:lineRule="auto"/>
        <w:textAlignment w:val="baseline"/>
        <w:rPr>
          <w:rStyle w:val="17"/>
          <w:rFonts w:ascii="宋体" w:hAnsi="宋体"/>
          <w:b w:val="0"/>
          <w:bCs w:val="0"/>
          <w:i w:val="0"/>
          <w:caps w:val="0"/>
          <w:spacing w:val="0"/>
          <w:w w:val="100"/>
          <w:kern w:val="0"/>
          <w:sz w:val="24"/>
          <w:szCs w:val="24"/>
          <w:lang w:val="en-US" w:eastAsia="zh-CN" w:bidi="ar-SA"/>
        </w:rPr>
      </w:pPr>
      <w:r>
        <w:rPr>
          <w:rStyle w:val="17"/>
          <w:rFonts w:ascii="宋体" w:hAnsi="宋体"/>
          <w:b w:val="0"/>
          <w:bCs w:val="0"/>
          <w:i w:val="0"/>
          <w:caps w:val="0"/>
          <w:spacing w:val="0"/>
          <w:w w:val="100"/>
          <w:kern w:val="0"/>
          <w:sz w:val="24"/>
          <w:szCs w:val="24"/>
          <w:lang w:val="en-US" w:eastAsia="zh-CN" w:bidi="ar-SA"/>
        </w:rPr>
        <w:t xml:space="preserve">（社会历史观的基本问题）： </w:t>
      </w:r>
    </w:p>
    <w:p>
      <w:pPr>
        <w:widowControl/>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r>
        <w:rPr>
          <w:rStyle w:val="17"/>
          <w:rFonts w:ascii="宋体" w:hAnsi="宋体"/>
          <w:b w:val="0"/>
          <w:bCs w:val="0"/>
          <w:i w:val="0"/>
          <w:caps w:val="0"/>
          <w:color w:val="0000FF"/>
          <w:spacing w:val="0"/>
          <w:w w:val="100"/>
          <w:kern w:val="0"/>
          <w:sz w:val="24"/>
          <w:szCs w:val="24"/>
          <w:lang w:val="en-US" w:eastAsia="zh-CN" w:bidi="ar-SA"/>
        </w:rPr>
        <w:t>辩证统一， 社会存在决定社会意识，社会意识是社会存在的反映，并反作用于社会存在</w:t>
      </w:r>
      <w:r>
        <w:rPr>
          <w:rStyle w:val="17"/>
          <w:rFonts w:ascii="宋体" w:hAnsi="宋体"/>
          <w:b w:val="0"/>
          <w:bCs w:val="0"/>
          <w:i w:val="0"/>
          <w:caps w:val="0"/>
          <w:color w:val="0000FF"/>
          <w:spacing w:val="0"/>
          <w:w w:val="100"/>
          <w:kern w:val="2"/>
          <w:sz w:val="24"/>
          <w:szCs w:val="24"/>
          <w:lang w:val="en-US" w:eastAsia="zh-CN" w:bidi="ar-SA"/>
        </w:rPr>
        <w:t>。</w:t>
      </w:r>
      <w:r>
        <w:rPr>
          <w:rStyle w:val="17"/>
          <w:rFonts w:ascii="宋体" w:hAnsi="宋体"/>
          <w:b w:val="0"/>
          <w:bCs w:val="0"/>
          <w:i w:val="0"/>
          <w:caps w:val="0"/>
          <w:color w:val="0000FF"/>
          <w:spacing w:val="0"/>
          <w:w w:val="100"/>
          <w:kern w:val="0"/>
          <w:sz w:val="24"/>
          <w:szCs w:val="24"/>
          <w:lang w:val="en-US" w:eastAsia="zh-CN" w:bidi="ar-SA"/>
        </w:rPr>
        <w:t>具有重要的理论意义和现实意义：</w:t>
      </w:r>
      <w:r>
        <w:rPr>
          <w:rStyle w:val="17"/>
          <w:rFonts w:ascii="宋体" w:hAnsi="宋体"/>
          <w:b w:val="0"/>
          <w:bCs w:val="0"/>
          <w:i w:val="0"/>
          <w:caps w:val="0"/>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①这一原理在人类思想史上第一次正确解读了社会历史观的基本问题， 是社会历史观革命性变革的基础</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②这一原理对于社会发展特别是社会文化建设具有重要指导意义</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widowControl/>
        <w:snapToGrid w:val="0"/>
        <w:spacing w:before="0" w:beforeAutospacing="0" w:after="0" w:afterAutospacing="0" w:line="240" w:lineRule="auto"/>
        <w:textAlignment w:val="baseline"/>
        <w:rPr>
          <w:rStyle w:val="17"/>
          <w:rFonts w:ascii="宋体" w:hAnsi="宋体"/>
          <w:b w:val="0"/>
          <w:bCs w:val="0"/>
          <w:i w:val="0"/>
          <w:caps w:val="0"/>
          <w:color w:val="0000FF"/>
          <w:spacing w:val="0"/>
          <w:w w:val="100"/>
          <w:kern w:val="2"/>
          <w:sz w:val="24"/>
          <w:szCs w:val="24"/>
          <w:lang w:val="en-US" w:eastAsia="zh-CN" w:bidi="ar-SA"/>
        </w:rPr>
      </w:pPr>
      <w:r>
        <w:rPr>
          <w:rStyle w:val="17"/>
          <w:rFonts w:hint="eastAsia" w:ascii="宋体" w:hAnsi="宋体"/>
          <w:b w:val="0"/>
          <w:bCs w:val="0"/>
          <w:i w:val="0"/>
          <w:caps w:val="0"/>
          <w:spacing w:val="0"/>
          <w:w w:val="100"/>
          <w:kern w:val="0"/>
          <w:sz w:val="24"/>
          <w:szCs w:val="24"/>
          <w:lang w:val="en-US" w:eastAsia="zh-CN" w:bidi="ar-SA"/>
        </w:rPr>
        <w:t>15</w:t>
      </w:r>
      <w:r>
        <w:rPr>
          <w:rStyle w:val="17"/>
          <w:rFonts w:ascii="宋体" w:hAnsi="宋体"/>
          <w:b w:val="0"/>
          <w:bCs w:val="0"/>
          <w:i w:val="0"/>
          <w:caps w:val="0"/>
          <w:spacing w:val="0"/>
          <w:w w:val="100"/>
          <w:kern w:val="0"/>
          <w:sz w:val="24"/>
          <w:szCs w:val="24"/>
          <w:lang w:val="en-US" w:eastAsia="zh-CN" w:bidi="ar-SA"/>
        </w:rPr>
        <w:t>.社会意识相对独立性的表现：</w:t>
      </w:r>
      <w:r>
        <w:rPr>
          <w:rStyle w:val="17"/>
          <w:rFonts w:ascii="宋体" w:hAnsi="宋体"/>
          <w:b w:val="0"/>
          <w:bCs w:val="0"/>
          <w:i w:val="0"/>
          <w:caps w:val="0"/>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①社会意识与社会存在发展的不完全同步性和不平衡性</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②社会意识内部各种形式之间的相互影响及各自具有的历史继承性</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③社会意识对社会存在的能动的反作用</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rPr>
          <w:rFonts w:hint="eastAsia"/>
          <w:b w:val="0"/>
          <w:bCs w:val="0"/>
          <w:color w:val="0000FF"/>
          <w:sz w:val="24"/>
          <w:szCs w:val="24"/>
        </w:rPr>
      </w:pPr>
      <w:r>
        <w:rPr>
          <w:rFonts w:hint="eastAsia"/>
          <w:b w:val="0"/>
          <w:bCs w:val="0"/>
          <w:color w:val="0000FF"/>
          <w:sz w:val="24"/>
          <w:szCs w:val="24"/>
          <w:lang w:val="en-US" w:eastAsia="zh-CN"/>
        </w:rPr>
        <w:t>16.</w:t>
      </w:r>
      <w:r>
        <w:rPr>
          <w:rFonts w:hint="eastAsia"/>
          <w:b w:val="0"/>
          <w:bCs w:val="0"/>
          <w:color w:val="0000FF"/>
          <w:sz w:val="24"/>
          <w:szCs w:val="24"/>
        </w:rPr>
        <w:t>生产力和生产关系、经济基础和上层建筑的矛盾是社会</w:t>
      </w:r>
      <w:r>
        <w:rPr>
          <w:rFonts w:hint="eastAsia"/>
          <w:b w:val="0"/>
          <w:bCs w:val="0"/>
          <w:color w:val="0000FF"/>
          <w:sz w:val="24"/>
          <w:szCs w:val="24"/>
          <w:lang w:val="en-US" w:eastAsia="zh-CN"/>
        </w:rPr>
        <w:t>基本</w:t>
      </w:r>
      <w:r>
        <w:rPr>
          <w:rFonts w:hint="eastAsia"/>
          <w:b w:val="0"/>
          <w:bCs w:val="0"/>
          <w:color w:val="0000FF"/>
          <w:sz w:val="24"/>
          <w:szCs w:val="24"/>
        </w:rPr>
        <w:t>矛盾*</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ind w:firstLine="480" w:firstLineChars="200"/>
        <w:rPr>
          <w:rFonts w:hint="eastAsia"/>
          <w:b w:val="0"/>
          <w:bCs w:val="0"/>
          <w:color w:val="0000FF"/>
          <w:sz w:val="24"/>
          <w:szCs w:val="24"/>
          <w:lang w:val="en-US" w:eastAsia="zh-CN"/>
        </w:rPr>
      </w:pPr>
      <w:r>
        <w:rPr>
          <w:rFonts w:hint="eastAsia"/>
          <w:b w:val="0"/>
          <w:bCs w:val="0"/>
          <w:color w:val="0000FF"/>
          <w:sz w:val="24"/>
          <w:szCs w:val="24"/>
          <w:lang w:val="en-US" w:eastAsia="zh-CN"/>
        </w:rPr>
        <w:t>必然性：社会形态依次更替的过程和规律是客观的，其发展的基本趋势是确定不移地</w:t>
      </w:r>
    </w:p>
    <w:p>
      <w:pPr>
        <w:ind w:firstLine="480" w:firstLineChars="200"/>
        <w:rPr>
          <w:rFonts w:hint="eastAsia"/>
          <w:b w:val="0"/>
          <w:bCs w:val="0"/>
          <w:color w:val="0000FF"/>
          <w:sz w:val="24"/>
          <w:szCs w:val="24"/>
          <w:lang w:val="en-US" w:eastAsia="zh-CN"/>
        </w:rPr>
      </w:pPr>
      <w:r>
        <w:rPr>
          <w:rFonts w:hint="eastAsia"/>
          <w:b w:val="0"/>
          <w:bCs w:val="0"/>
          <w:color w:val="0000FF"/>
          <w:sz w:val="24"/>
          <w:szCs w:val="24"/>
          <w:lang w:val="en-US" w:eastAsia="zh-CN"/>
        </w:rPr>
        <w:t>生产力和生产关系的矛盾运动的规律性，根本上规定了社会形态更替的客观必然性。</w:t>
      </w:r>
    </w:p>
    <w:p>
      <w:pPr>
        <w:ind w:firstLine="480" w:firstLineChars="200"/>
        <w:rPr>
          <w:rFonts w:hint="default"/>
          <w:b w:val="0"/>
          <w:bCs w:val="0"/>
          <w:color w:val="0000FF"/>
          <w:sz w:val="24"/>
          <w:szCs w:val="24"/>
          <w:lang w:val="en-US" w:eastAsia="zh-CN"/>
        </w:rPr>
      </w:pPr>
    </w:p>
    <w:p>
      <w:pPr>
        <w:rPr>
          <w:rFonts w:hint="eastAsia"/>
          <w:b w:val="0"/>
          <w:bCs w:val="0"/>
          <w:color w:val="0000FF"/>
          <w:sz w:val="24"/>
          <w:szCs w:val="24"/>
          <w:lang w:val="en-US" w:eastAsia="zh-CN"/>
        </w:rPr>
      </w:pPr>
      <w:r>
        <w:rPr>
          <w:rFonts w:hint="eastAsia"/>
          <w:b w:val="0"/>
          <w:bCs w:val="0"/>
          <w:color w:val="0000FF"/>
          <w:sz w:val="24"/>
          <w:szCs w:val="24"/>
          <w:lang w:val="en-US" w:eastAsia="zh-CN"/>
        </w:rPr>
        <w:t>17.历史选择性：</w:t>
      </w:r>
    </w:p>
    <w:p>
      <w:pPr>
        <w:numPr>
          <w:numId w:val="0"/>
        </w:numPr>
        <w:rPr>
          <w:rFonts w:hint="eastAsia"/>
          <w:b w:val="0"/>
          <w:bCs w:val="0"/>
          <w:color w:val="0000FF"/>
          <w:sz w:val="24"/>
          <w:szCs w:val="24"/>
          <w:lang w:val="en-US" w:eastAsia="zh-CN"/>
        </w:rPr>
      </w:pPr>
      <w:r>
        <w:rPr>
          <w:rStyle w:val="17"/>
          <w:rFonts w:ascii="宋体" w:hAnsi="宋体"/>
          <w:b w:val="0"/>
          <w:bCs w:val="0"/>
          <w:i w:val="0"/>
          <w:caps w:val="0"/>
          <w:color w:val="0000FF"/>
          <w:spacing w:val="0"/>
          <w:w w:val="100"/>
          <w:kern w:val="2"/>
          <w:sz w:val="24"/>
          <w:szCs w:val="24"/>
          <w:lang w:val="en-US" w:eastAsia="zh-CN" w:bidi="ar-SA"/>
        </w:rPr>
        <w:t>①</w:t>
      </w:r>
      <w:r>
        <w:rPr>
          <w:rFonts w:hint="eastAsia"/>
          <w:b w:val="0"/>
          <w:bCs w:val="0"/>
          <w:color w:val="0000FF"/>
          <w:sz w:val="24"/>
          <w:szCs w:val="24"/>
          <w:lang w:val="en-US" w:eastAsia="zh-CN"/>
        </w:rPr>
        <w:t>社会发展的客观必然性造成了一定历史阶段社会发展的基本趋势，为人们的历史选择提供了基础、范围和可能性空间</w:t>
      </w:r>
    </w:p>
    <w:p>
      <w:pPr>
        <w:numPr>
          <w:numId w:val="0"/>
        </w:numPr>
        <w:rPr>
          <w:rFonts w:hint="default"/>
          <w:b w:val="0"/>
          <w:bCs w:val="0"/>
          <w:color w:val="0000FF"/>
          <w:sz w:val="24"/>
          <w:szCs w:val="24"/>
          <w:lang w:val="en-US" w:eastAsia="zh-CN"/>
        </w:rPr>
      </w:pPr>
      <w:r>
        <w:rPr>
          <w:rStyle w:val="17"/>
          <w:rFonts w:ascii="宋体" w:hAnsi="宋体"/>
          <w:b w:val="0"/>
          <w:bCs w:val="0"/>
          <w:i w:val="0"/>
          <w:caps w:val="0"/>
          <w:color w:val="0000FF"/>
          <w:spacing w:val="0"/>
          <w:w w:val="100"/>
          <w:kern w:val="0"/>
          <w:sz w:val="24"/>
          <w:szCs w:val="24"/>
          <w:lang w:val="en-US" w:eastAsia="zh-CN" w:bidi="ar-SA"/>
        </w:rPr>
        <w:t>②</w:t>
      </w:r>
      <w:r>
        <w:rPr>
          <w:rFonts w:hint="eastAsia"/>
          <w:b w:val="0"/>
          <w:bCs w:val="0"/>
          <w:color w:val="0000FF"/>
          <w:sz w:val="24"/>
          <w:szCs w:val="24"/>
          <w:lang w:val="en-US" w:eastAsia="zh-CN"/>
        </w:rPr>
        <w:t>社会形态更替的过程也是一个主观能动性与客观规律性相统一的过程</w:t>
      </w:r>
    </w:p>
    <w:p>
      <w:pPr>
        <w:numPr>
          <w:numId w:val="0"/>
        </w:numPr>
        <w:rPr>
          <w:rFonts w:hint="default"/>
          <w:b w:val="0"/>
          <w:bCs w:val="0"/>
          <w:color w:val="0000FF"/>
          <w:sz w:val="24"/>
          <w:szCs w:val="24"/>
          <w:lang w:val="en-US" w:eastAsia="zh-CN"/>
        </w:rPr>
      </w:pPr>
      <w:r>
        <w:rPr>
          <w:rStyle w:val="17"/>
          <w:rFonts w:ascii="宋体" w:hAnsi="宋体"/>
          <w:b w:val="0"/>
          <w:bCs w:val="0"/>
          <w:i w:val="0"/>
          <w:caps w:val="0"/>
          <w:color w:val="0000FF"/>
          <w:spacing w:val="0"/>
          <w:w w:val="100"/>
          <w:kern w:val="0"/>
          <w:sz w:val="24"/>
          <w:szCs w:val="24"/>
          <w:lang w:val="en-US" w:eastAsia="zh-CN" w:bidi="ar-SA"/>
        </w:rPr>
        <w:t>③</w:t>
      </w:r>
      <w:r>
        <w:rPr>
          <w:rFonts w:hint="eastAsia"/>
          <w:b w:val="0"/>
          <w:bCs w:val="0"/>
          <w:color w:val="0000FF"/>
          <w:sz w:val="24"/>
          <w:szCs w:val="24"/>
          <w:lang w:val="en-US" w:eastAsia="zh-CN"/>
        </w:rPr>
        <w:t>人们的历史选择性归根结底是人民群众的选择性</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snapToGrid w:val="0"/>
        <w:spacing w:before="0" w:beforeAutospacing="0" w:after="0" w:afterAutospacing="0" w:line="240" w:lineRule="auto"/>
        <w:textAlignment w:val="baseline"/>
        <w:rPr>
          <w:rStyle w:val="17"/>
          <w:rFonts w:hint="default" w:ascii="宋体" w:hAnsi="宋体"/>
          <w:b w:val="0"/>
          <w:bCs w:val="0"/>
          <w:i w:val="0"/>
          <w:caps w:val="0"/>
          <w:spacing w:val="0"/>
          <w:w w:val="100"/>
          <w:kern w:val="2"/>
          <w:sz w:val="24"/>
          <w:szCs w:val="24"/>
          <w:lang w:val="en-US" w:eastAsia="zh-CN" w:bidi="ar-SA"/>
        </w:rPr>
      </w:pPr>
      <w:r>
        <w:rPr>
          <w:rStyle w:val="17"/>
          <w:rFonts w:hint="eastAsia" w:ascii="宋体" w:hAnsi="宋体"/>
          <w:b w:val="0"/>
          <w:bCs w:val="0"/>
          <w:i w:val="0"/>
          <w:caps w:val="0"/>
          <w:spacing w:val="0"/>
          <w:w w:val="100"/>
          <w:kern w:val="2"/>
          <w:sz w:val="24"/>
          <w:szCs w:val="24"/>
          <w:lang w:val="en-US" w:eastAsia="zh-CN" w:bidi="ar-SA"/>
        </w:rPr>
        <w:t>18.基本矛盾的作用：</w:t>
      </w:r>
    </w:p>
    <w:p>
      <w:pPr>
        <w:numPr>
          <w:numId w:val="0"/>
        </w:numPr>
        <w:rPr>
          <w:rFonts w:hint="eastAsia"/>
          <w:b w:val="0"/>
          <w:bCs w:val="0"/>
          <w:color w:val="0000FF"/>
          <w:sz w:val="24"/>
          <w:szCs w:val="24"/>
        </w:rPr>
      </w:pPr>
      <w:r>
        <w:rPr>
          <w:rStyle w:val="17"/>
          <w:rFonts w:ascii="宋体" w:hAnsi="宋体"/>
          <w:b w:val="0"/>
          <w:bCs w:val="0"/>
          <w:i w:val="0"/>
          <w:caps w:val="0"/>
          <w:color w:val="0000FF"/>
          <w:spacing w:val="0"/>
          <w:w w:val="100"/>
          <w:kern w:val="2"/>
          <w:sz w:val="24"/>
          <w:szCs w:val="24"/>
          <w:lang w:val="en-US" w:eastAsia="zh-CN" w:bidi="ar-SA"/>
        </w:rPr>
        <w:t>①</w:t>
      </w:r>
      <w:r>
        <w:rPr>
          <w:rFonts w:hint="eastAsia"/>
          <w:b w:val="0"/>
          <w:bCs w:val="0"/>
          <w:color w:val="0000FF"/>
          <w:sz w:val="24"/>
          <w:szCs w:val="24"/>
        </w:rPr>
        <w:t>生产力是社会基本矛盾运动中最基本的动力因素，是人类社会发展和进步的最终决定力量。</w:t>
      </w:r>
      <w:r>
        <w:rPr>
          <w:rFonts w:hint="eastAsia"/>
          <w:b w:val="0"/>
          <w:bCs w:val="0"/>
          <w:color w:val="0000FF"/>
          <w:sz w:val="24"/>
          <w:szCs w:val="24"/>
          <w:lang w:val="en-US" w:eastAsia="zh-CN"/>
        </w:rPr>
        <w:t xml:space="preserve"> </w:t>
      </w:r>
      <w:r>
        <w:rPr>
          <w:rFonts w:hint="eastAsia"/>
          <w:b w:val="0"/>
          <w:bCs w:val="0"/>
          <w:color w:val="0000FF"/>
          <w:sz w:val="24"/>
          <w:szCs w:val="24"/>
        </w:rPr>
        <w:t>生产力是社会存在和发展的物质基础，是不能任意选择的物质力量和历史活动前提。</w:t>
      </w:r>
      <w:r>
        <w:rPr>
          <w:rFonts w:hint="eastAsia"/>
          <w:b w:val="0"/>
          <w:bCs w:val="0"/>
          <w:color w:val="0000FF"/>
          <w:sz w:val="24"/>
          <w:szCs w:val="24"/>
          <w:lang w:val="en-US" w:eastAsia="zh-CN"/>
        </w:rPr>
        <w:t xml:space="preserve"> </w:t>
      </w:r>
      <w:r>
        <w:rPr>
          <w:rFonts w:hint="eastAsia"/>
          <w:b w:val="0"/>
          <w:bCs w:val="0"/>
          <w:color w:val="0000FF"/>
          <w:sz w:val="24"/>
          <w:szCs w:val="24"/>
        </w:rPr>
        <w:t>生产力是社会进步的根本内容，是衡量社会进步的根本尺度。</w:t>
      </w:r>
      <w:r>
        <w:rPr>
          <w:rFonts w:hint="eastAsia"/>
          <w:b w:val="0"/>
          <w:bCs w:val="0"/>
          <w:color w:val="0000FF"/>
          <w:sz w:val="24"/>
          <w:szCs w:val="24"/>
          <w:lang w:val="en-US" w:eastAsia="zh-CN"/>
        </w:rPr>
        <w:t xml:space="preserve"> </w:t>
      </w:r>
      <w:r>
        <w:rPr>
          <w:rFonts w:hint="eastAsia"/>
          <w:b w:val="0"/>
          <w:bCs w:val="0"/>
          <w:color w:val="0000FF"/>
          <w:sz w:val="24"/>
          <w:szCs w:val="24"/>
        </w:rPr>
        <w:t>人类社会是在生产力与生产关系的矛盾运动中前进的。</w:t>
      </w:r>
    </w:p>
    <w:p>
      <w:pPr>
        <w:rPr>
          <w:rFonts w:hint="eastAsia"/>
          <w:b w:val="0"/>
          <w:bCs w:val="0"/>
          <w:color w:val="0000FF"/>
          <w:sz w:val="24"/>
          <w:szCs w:val="24"/>
        </w:rPr>
      </w:pPr>
      <w:r>
        <w:rPr>
          <w:rStyle w:val="17"/>
          <w:rFonts w:ascii="宋体" w:hAnsi="宋体"/>
          <w:b w:val="0"/>
          <w:bCs w:val="0"/>
          <w:i w:val="0"/>
          <w:caps w:val="0"/>
          <w:color w:val="0000FF"/>
          <w:spacing w:val="0"/>
          <w:w w:val="100"/>
          <w:kern w:val="0"/>
          <w:sz w:val="24"/>
          <w:szCs w:val="24"/>
          <w:lang w:val="en-US" w:eastAsia="zh-CN" w:bidi="ar-SA"/>
        </w:rPr>
        <w:t>②</w:t>
      </w:r>
      <w:r>
        <w:rPr>
          <w:rFonts w:hint="eastAsia"/>
          <w:b w:val="0"/>
          <w:bCs w:val="0"/>
          <w:color w:val="0000FF"/>
          <w:sz w:val="24"/>
          <w:szCs w:val="24"/>
        </w:rPr>
        <w:t>社会</w:t>
      </w:r>
      <w:r>
        <w:rPr>
          <w:rFonts w:hint="eastAsia"/>
          <w:b w:val="0"/>
          <w:bCs w:val="0"/>
          <w:color w:val="0000FF"/>
          <w:sz w:val="24"/>
          <w:szCs w:val="24"/>
          <w:lang w:val="en-US" w:eastAsia="zh-CN"/>
        </w:rPr>
        <w:t>基本</w:t>
      </w:r>
      <w:r>
        <w:rPr>
          <w:rFonts w:hint="eastAsia"/>
          <w:b w:val="0"/>
          <w:bCs w:val="0"/>
          <w:color w:val="0000FF"/>
          <w:sz w:val="24"/>
          <w:szCs w:val="24"/>
        </w:rPr>
        <w:t>矛盾特别是生产力和生产关系的矛盾，决定着社会中其他矛盾的存在和发展。</w:t>
      </w:r>
    </w:p>
    <w:p>
      <w:pPr>
        <w:rPr>
          <w:rFonts w:hint="eastAsia"/>
          <w:b w:val="0"/>
          <w:bCs w:val="0"/>
          <w:color w:val="0000FF"/>
          <w:sz w:val="24"/>
          <w:szCs w:val="24"/>
        </w:rPr>
      </w:pPr>
      <w:r>
        <w:rPr>
          <w:rStyle w:val="17"/>
          <w:rFonts w:ascii="宋体" w:hAnsi="宋体"/>
          <w:b w:val="0"/>
          <w:bCs w:val="0"/>
          <w:i w:val="0"/>
          <w:caps w:val="0"/>
          <w:color w:val="0000FF"/>
          <w:spacing w:val="0"/>
          <w:w w:val="100"/>
          <w:kern w:val="0"/>
          <w:sz w:val="24"/>
          <w:szCs w:val="24"/>
          <w:lang w:val="en-US" w:eastAsia="zh-CN" w:bidi="ar-SA"/>
        </w:rPr>
        <w:t>③</w:t>
      </w:r>
      <w:r>
        <w:rPr>
          <w:rFonts w:hint="eastAsia"/>
          <w:b w:val="0"/>
          <w:bCs w:val="0"/>
          <w:color w:val="0000FF"/>
          <w:sz w:val="24"/>
          <w:szCs w:val="24"/>
        </w:rPr>
        <w:t>社会基本矛盾具有不同的表现形式和解决方式，并从根本上影响和促进社会形态的变化和发展</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rPr>
          <w:rFonts w:hint="default" w:eastAsia="宋体"/>
          <w:b w:val="0"/>
          <w:bCs w:val="0"/>
          <w:color w:val="0000FF"/>
          <w:sz w:val="24"/>
          <w:szCs w:val="24"/>
          <w:lang w:val="en-US" w:eastAsia="zh-CN"/>
        </w:rPr>
      </w:pPr>
      <w:r>
        <w:rPr>
          <w:rFonts w:hint="eastAsia"/>
          <w:b w:val="0"/>
          <w:bCs w:val="0"/>
          <w:color w:val="0000FF"/>
          <w:sz w:val="24"/>
          <w:szCs w:val="24"/>
          <w:lang w:val="en-US" w:eastAsia="zh-CN"/>
        </w:rPr>
        <w:t>19.人民群众的作用：</w:t>
      </w:r>
    </w:p>
    <w:p>
      <w:pPr>
        <w:rPr>
          <w:rFonts w:hint="eastAsia"/>
          <w:b w:val="0"/>
          <w:bCs w:val="0"/>
          <w:color w:val="0000FF"/>
          <w:sz w:val="24"/>
          <w:szCs w:val="24"/>
        </w:rPr>
      </w:pPr>
      <w:r>
        <w:rPr>
          <w:rStyle w:val="17"/>
          <w:rFonts w:ascii="宋体" w:hAnsi="宋体"/>
          <w:b w:val="0"/>
          <w:bCs w:val="0"/>
          <w:i w:val="0"/>
          <w:caps w:val="0"/>
          <w:color w:val="0000FF"/>
          <w:spacing w:val="0"/>
          <w:w w:val="100"/>
          <w:kern w:val="2"/>
          <w:sz w:val="24"/>
          <w:szCs w:val="24"/>
          <w:lang w:val="en-US" w:eastAsia="zh-CN" w:bidi="ar-SA"/>
        </w:rPr>
        <w:t>①</w:t>
      </w:r>
      <w:r>
        <w:rPr>
          <w:rFonts w:hint="eastAsia"/>
          <w:b w:val="0"/>
          <w:bCs w:val="0"/>
          <w:color w:val="0000FF"/>
          <w:sz w:val="24"/>
          <w:szCs w:val="24"/>
        </w:rPr>
        <w:t>人民群众是社会物质财富的创造者。</w:t>
      </w:r>
    </w:p>
    <w:p>
      <w:pPr>
        <w:rPr>
          <w:rFonts w:hint="eastAsia"/>
          <w:b w:val="0"/>
          <w:bCs w:val="0"/>
          <w:color w:val="0000FF"/>
          <w:sz w:val="24"/>
          <w:szCs w:val="24"/>
        </w:rPr>
      </w:pPr>
      <w:r>
        <w:rPr>
          <w:rStyle w:val="17"/>
          <w:rFonts w:ascii="宋体" w:hAnsi="宋体"/>
          <w:b w:val="0"/>
          <w:bCs w:val="0"/>
          <w:i w:val="0"/>
          <w:caps w:val="0"/>
          <w:color w:val="0000FF"/>
          <w:spacing w:val="0"/>
          <w:w w:val="100"/>
          <w:kern w:val="0"/>
          <w:sz w:val="24"/>
          <w:szCs w:val="24"/>
          <w:lang w:val="en-US" w:eastAsia="zh-CN" w:bidi="ar-SA"/>
        </w:rPr>
        <w:t>②</w:t>
      </w:r>
      <w:r>
        <w:rPr>
          <w:rFonts w:hint="eastAsia"/>
          <w:b w:val="0"/>
          <w:bCs w:val="0"/>
          <w:color w:val="0000FF"/>
          <w:sz w:val="24"/>
          <w:szCs w:val="24"/>
        </w:rPr>
        <w:t>人民群众是社会精神财富的创造者。</w:t>
      </w:r>
    </w:p>
    <w:p>
      <w:pPr>
        <w:rPr>
          <w:rFonts w:hint="eastAsia"/>
          <w:b w:val="0"/>
          <w:bCs w:val="0"/>
          <w:color w:val="0000FF"/>
          <w:sz w:val="24"/>
          <w:szCs w:val="24"/>
        </w:rPr>
      </w:pPr>
      <w:r>
        <w:rPr>
          <w:rStyle w:val="17"/>
          <w:rFonts w:ascii="宋体" w:hAnsi="宋体"/>
          <w:b w:val="0"/>
          <w:bCs w:val="0"/>
          <w:i w:val="0"/>
          <w:caps w:val="0"/>
          <w:color w:val="0000FF"/>
          <w:spacing w:val="0"/>
          <w:w w:val="100"/>
          <w:kern w:val="0"/>
          <w:sz w:val="24"/>
          <w:szCs w:val="24"/>
          <w:lang w:val="en-US" w:eastAsia="zh-CN" w:bidi="ar-SA"/>
        </w:rPr>
        <w:t>③</w:t>
      </w:r>
      <w:r>
        <w:rPr>
          <w:rFonts w:hint="eastAsia"/>
          <w:b w:val="0"/>
          <w:bCs w:val="0"/>
          <w:color w:val="0000FF"/>
          <w:sz w:val="24"/>
          <w:szCs w:val="24"/>
        </w:rPr>
        <w:t>人民群众是社会变革的决定力量。</w:t>
      </w:r>
    </w:p>
    <w:p>
      <w:pPr>
        <w:rPr>
          <w:b w:val="0"/>
          <w:bCs w:val="0"/>
          <w:color w:val="0000FF"/>
          <w:sz w:val="24"/>
          <w:szCs w:val="24"/>
        </w:rPr>
      </w:pPr>
      <w:r>
        <w:rPr>
          <w:rStyle w:val="17"/>
          <w:rFonts w:ascii="宋体" w:hAnsi="宋体"/>
          <w:b w:val="0"/>
          <w:bCs w:val="0"/>
          <w:i w:val="0"/>
          <w:caps w:val="0"/>
          <w:color w:val="0000FF"/>
          <w:spacing w:val="0"/>
          <w:w w:val="100"/>
          <w:kern w:val="2"/>
          <w:sz w:val="24"/>
          <w:szCs w:val="24"/>
          <w:lang w:val="en-US" w:eastAsia="zh-CN" w:bidi="ar-SA"/>
        </w:rPr>
        <w:t>④</w:t>
      </w:r>
      <w:r>
        <w:rPr>
          <w:rFonts w:hint="eastAsia"/>
          <w:b w:val="0"/>
          <w:bCs w:val="0"/>
          <w:color w:val="0000FF"/>
          <w:sz w:val="24"/>
          <w:szCs w:val="24"/>
        </w:rPr>
        <w:t>人民群众创造历史的活动要受到社会历史条件的制约</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pStyle w:val="3"/>
        <w:spacing w:line="400" w:lineRule="exact"/>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20.货币的职能</w:t>
      </w:r>
    </w:p>
    <w:p>
      <w:pPr>
        <w:pStyle w:val="3"/>
        <w:spacing w:line="400" w:lineRule="exact"/>
        <w:ind w:firstLine="360" w:firstLineChars="150"/>
        <w:rPr>
          <w:rFonts w:hint="default"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支付手段、储藏手段、流通手段、价值尺度、世界货币</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r>
        <w:rPr>
          <w:rStyle w:val="17"/>
          <w:rFonts w:hint="eastAsia" w:ascii="宋体" w:hAnsi="宋体"/>
          <w:b w:val="0"/>
          <w:bCs w:val="0"/>
          <w:i w:val="0"/>
          <w:caps w:val="0"/>
          <w:spacing w:val="0"/>
          <w:w w:val="100"/>
          <w:kern w:val="2"/>
          <w:sz w:val="24"/>
          <w:szCs w:val="24"/>
          <w:lang w:val="en-US" w:eastAsia="zh-CN" w:bidi="ar-SA"/>
        </w:rPr>
        <w:t>21.</w:t>
      </w:r>
      <w:r>
        <w:rPr>
          <w:rStyle w:val="17"/>
          <w:rFonts w:ascii="宋体" w:hAnsi="宋体"/>
          <w:b w:val="0"/>
          <w:bCs w:val="0"/>
          <w:i w:val="0"/>
          <w:caps w:val="0"/>
          <w:spacing w:val="0"/>
          <w:w w:val="100"/>
          <w:kern w:val="2"/>
          <w:sz w:val="24"/>
          <w:szCs w:val="24"/>
          <w:lang w:val="en-US" w:eastAsia="zh-CN" w:bidi="ar-SA"/>
        </w:rPr>
        <w:t>商品价值和使用价值</w:t>
      </w:r>
    </w:p>
    <w:p>
      <w:pPr>
        <w:widowControl/>
        <w:snapToGrid w:val="0"/>
        <w:spacing w:before="0" w:beforeAutospacing="0" w:after="0" w:afterAutospacing="0" w:line="240" w:lineRule="auto"/>
        <w:textAlignment w:val="baseline"/>
        <w:rPr>
          <w:rStyle w:val="17"/>
          <w:rFonts w:ascii="宋体" w:hAnsi="宋体"/>
          <w:b w:val="0"/>
          <w:bCs w:val="0"/>
          <w:i w:val="0"/>
          <w:caps w:val="0"/>
          <w:spacing w:val="0"/>
          <w:w w:val="100"/>
          <w:kern w:val="0"/>
          <w:sz w:val="24"/>
          <w:szCs w:val="24"/>
          <w:lang w:val="en-US" w:eastAsia="zh-CN" w:bidi="ar-SA"/>
        </w:rPr>
      </w:pPr>
      <w:r>
        <w:rPr>
          <w:rStyle w:val="17"/>
          <w:rFonts w:ascii="宋体" w:hAnsi="宋体"/>
          <w:b w:val="0"/>
          <w:bCs w:val="0"/>
          <w:i w:val="0"/>
          <w:caps w:val="0"/>
          <w:spacing w:val="0"/>
          <w:w w:val="100"/>
          <w:kern w:val="0"/>
          <w:sz w:val="24"/>
          <w:szCs w:val="24"/>
          <w:lang w:val="en-US" w:eastAsia="zh-CN" w:bidi="ar-SA"/>
        </w:rPr>
        <w:t>商品：</w:t>
      </w:r>
      <w:r>
        <w:rPr>
          <w:rStyle w:val="17"/>
          <w:rFonts w:ascii="宋体" w:hAnsi="宋体"/>
          <w:b w:val="0"/>
          <w:bCs w:val="0"/>
          <w:i w:val="0"/>
          <w:caps w:val="0"/>
          <w:color w:val="0000FF"/>
          <w:spacing w:val="0"/>
          <w:w w:val="100"/>
          <w:kern w:val="0"/>
          <w:sz w:val="24"/>
          <w:szCs w:val="24"/>
          <w:lang w:val="en-US" w:eastAsia="zh-CN" w:bidi="ar-SA"/>
        </w:rPr>
        <w:t>用来交换的能满足人们某种需要的劳动产品</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spacing w:val="0"/>
          <w:w w:val="100"/>
          <w:kern w:val="0"/>
          <w:sz w:val="24"/>
          <w:szCs w:val="24"/>
          <w:lang w:val="en-US" w:eastAsia="zh-CN" w:bidi="ar-SA"/>
        </w:rPr>
        <w:t>二因素： 价值（凝结在商品中的无差别的一般人类劳动， 是商品的社会属性） 和使用价值（商品能满足人们某种需要的属性，是商品的自然属性），二者是对立统一、互相排斥的。</w:t>
      </w:r>
    </w:p>
    <w:p>
      <w:pPr>
        <w:widowControl/>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r>
        <w:rPr>
          <w:rStyle w:val="17"/>
          <w:rFonts w:hint="eastAsia" w:ascii="宋体" w:hAnsi="宋体"/>
          <w:b w:val="0"/>
          <w:bCs w:val="0"/>
          <w:i w:val="0"/>
          <w:caps w:val="0"/>
          <w:spacing w:val="0"/>
          <w:w w:val="100"/>
          <w:kern w:val="0"/>
          <w:sz w:val="24"/>
          <w:szCs w:val="24"/>
          <w:lang w:val="en-US" w:eastAsia="zh-CN" w:bidi="ar-SA"/>
        </w:rPr>
        <w:t>(劳动的二重性决定了商品的二因素)</w:t>
      </w:r>
      <w:r>
        <w:rPr>
          <w:rStyle w:val="17"/>
          <w:rFonts w:ascii="宋体" w:hAnsi="宋体"/>
          <w:b w:val="0"/>
          <w:bCs w:val="0"/>
          <w:i w:val="0"/>
          <w:caps w:val="0"/>
          <w:spacing w:val="0"/>
          <w:w w:val="100"/>
          <w:kern w:val="0"/>
          <w:sz w:val="24"/>
          <w:szCs w:val="24"/>
          <w:lang w:val="en-US" w:eastAsia="zh-CN" w:bidi="ar-SA"/>
        </w:rPr>
        <w:br w:type="textWrapping"/>
      </w:r>
      <w:r>
        <w:rPr>
          <w:rStyle w:val="17"/>
          <w:rFonts w:ascii="宋体" w:hAnsi="宋体"/>
          <w:b w:val="0"/>
          <w:bCs w:val="0"/>
          <w:i w:val="0"/>
          <w:caps w:val="0"/>
          <w:spacing w:val="0"/>
          <w:w w:val="100"/>
          <w:kern w:val="0"/>
          <w:sz w:val="24"/>
          <w:szCs w:val="24"/>
          <w:lang w:val="en-US" w:eastAsia="zh-CN" w:bidi="ar-SA"/>
        </w:rPr>
        <w:t>价值是交换价值的基础， 交换价值是价值的表现形式。</w:t>
      </w:r>
    </w:p>
    <w:p>
      <w:pPr>
        <w:snapToGrid w:val="0"/>
        <w:spacing w:before="0" w:beforeAutospacing="0" w:after="0" w:afterAutospacing="0" w:line="240" w:lineRule="auto"/>
        <w:textAlignment w:val="baseline"/>
        <w:rPr>
          <w:rStyle w:val="17"/>
          <w:rFonts w:hint="default" w:ascii="宋体" w:hAnsi="宋体"/>
          <w:b w:val="0"/>
          <w:bCs w:val="0"/>
          <w:i w:val="0"/>
          <w:caps w:val="0"/>
          <w:color w:val="0000FF"/>
          <w:spacing w:val="0"/>
          <w:w w:val="100"/>
          <w:kern w:val="2"/>
          <w:sz w:val="24"/>
          <w:szCs w:val="24"/>
          <w:lang w:val="en-US" w:eastAsia="zh-CN" w:bidi="ar-SA"/>
        </w:rPr>
      </w:pPr>
      <w:r>
        <w:rPr>
          <w:rStyle w:val="17"/>
          <w:rFonts w:hint="eastAsia" w:ascii="宋体" w:hAnsi="宋体"/>
          <w:b w:val="0"/>
          <w:bCs w:val="0"/>
          <w:i w:val="0"/>
          <w:caps w:val="0"/>
          <w:color w:val="0000FF"/>
          <w:spacing w:val="0"/>
          <w:w w:val="100"/>
          <w:kern w:val="2"/>
          <w:sz w:val="24"/>
          <w:szCs w:val="24"/>
          <w:lang w:val="en-US" w:eastAsia="zh-CN" w:bidi="ar-SA"/>
        </w:rPr>
        <w:t>决定商品价值量的不是生产商品的个别劳动时间，而只能是社会必要劳动时间</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r>
        <w:rPr>
          <w:rStyle w:val="17"/>
          <w:rFonts w:hint="eastAsia" w:ascii="宋体" w:hAnsi="宋体"/>
          <w:b w:val="0"/>
          <w:bCs w:val="0"/>
          <w:i w:val="0"/>
          <w:caps w:val="0"/>
          <w:spacing w:val="0"/>
          <w:w w:val="100"/>
          <w:kern w:val="2"/>
          <w:sz w:val="24"/>
          <w:szCs w:val="24"/>
          <w:lang w:val="en-US" w:eastAsia="zh-CN" w:bidi="ar-SA"/>
        </w:rPr>
        <w:t>22</w:t>
      </w:r>
      <w:r>
        <w:rPr>
          <w:rStyle w:val="17"/>
          <w:rFonts w:ascii="宋体" w:hAnsi="宋体"/>
          <w:b w:val="0"/>
          <w:bCs w:val="0"/>
          <w:i w:val="0"/>
          <w:caps w:val="0"/>
          <w:spacing w:val="0"/>
          <w:w w:val="100"/>
          <w:kern w:val="2"/>
          <w:sz w:val="24"/>
          <w:szCs w:val="24"/>
          <w:lang w:val="en-US" w:eastAsia="zh-CN" w:bidi="ar-SA"/>
        </w:rPr>
        <w:t>.价值规律及其作用</w:t>
      </w:r>
    </w:p>
    <w:p>
      <w:pPr>
        <w:widowControl/>
        <w:snapToGrid w:val="0"/>
        <w:spacing w:before="0" w:beforeAutospacing="0" w:after="0" w:afterAutospacing="0" w:line="240" w:lineRule="auto"/>
        <w:textAlignment w:val="baseline"/>
        <w:rPr>
          <w:rStyle w:val="17"/>
          <w:rFonts w:ascii="宋体" w:hAnsi="宋体"/>
          <w:b w:val="0"/>
          <w:bCs w:val="0"/>
          <w:i w:val="0"/>
          <w:caps w:val="0"/>
          <w:spacing w:val="0"/>
          <w:w w:val="100"/>
          <w:kern w:val="0"/>
          <w:sz w:val="24"/>
          <w:szCs w:val="24"/>
          <w:lang w:val="en-US" w:eastAsia="zh-CN" w:bidi="ar-SA"/>
        </w:rPr>
      </w:pPr>
      <w:r>
        <w:rPr>
          <w:rStyle w:val="17"/>
          <w:rFonts w:ascii="宋体" w:hAnsi="宋体"/>
          <w:b w:val="0"/>
          <w:bCs w:val="0"/>
          <w:i w:val="0"/>
          <w:caps w:val="0"/>
          <w:spacing w:val="0"/>
          <w:w w:val="100"/>
          <w:kern w:val="0"/>
          <w:sz w:val="24"/>
          <w:szCs w:val="24"/>
          <w:lang w:val="en-US" w:eastAsia="zh-CN" w:bidi="ar-SA"/>
        </w:rPr>
        <w:t>价值规律是商品生产和商品交换的基本规律。 其主要内容和客观要求是：</w:t>
      </w:r>
      <w:r>
        <w:rPr>
          <w:rStyle w:val="17"/>
          <w:rFonts w:ascii="宋体" w:hAnsi="宋体"/>
          <w:b w:val="0"/>
          <w:bCs w:val="0"/>
          <w:i w:val="0"/>
          <w:caps w:val="0"/>
          <w:color w:val="6600FF"/>
          <w:spacing w:val="0"/>
          <w:w w:val="100"/>
          <w:kern w:val="0"/>
          <w:sz w:val="24"/>
          <w:szCs w:val="24"/>
          <w:lang w:val="en-US" w:eastAsia="zh-CN" w:bidi="ar-SA"/>
        </w:rPr>
        <w:t xml:space="preserve"> 商品价值量由生产商品的社会必要劳动</w:t>
      </w:r>
      <w:r>
        <w:rPr>
          <w:rStyle w:val="17"/>
          <w:rFonts w:hint="eastAsia" w:ascii="宋体" w:hAnsi="宋体"/>
          <w:b w:val="0"/>
          <w:bCs w:val="0"/>
          <w:i w:val="0"/>
          <w:caps w:val="0"/>
          <w:color w:val="6600FF"/>
          <w:spacing w:val="0"/>
          <w:w w:val="100"/>
          <w:kern w:val="0"/>
          <w:sz w:val="24"/>
          <w:szCs w:val="24"/>
          <w:lang w:val="en-US" w:eastAsia="zh-CN" w:bidi="ar-SA"/>
        </w:rPr>
        <w:t>时间</w:t>
      </w:r>
      <w:r>
        <w:rPr>
          <w:rStyle w:val="17"/>
          <w:rFonts w:ascii="宋体" w:hAnsi="宋体"/>
          <w:b w:val="0"/>
          <w:bCs w:val="0"/>
          <w:i w:val="0"/>
          <w:caps w:val="0"/>
          <w:color w:val="6600FF"/>
          <w:spacing w:val="0"/>
          <w:w w:val="100"/>
          <w:kern w:val="0"/>
          <w:sz w:val="24"/>
          <w:szCs w:val="24"/>
          <w:lang w:val="en-US" w:eastAsia="zh-CN" w:bidi="ar-SA"/>
        </w:rPr>
        <w:t>所决定，商品交换以价值量为基础，按照等价交换的原则进行。</w:t>
      </w:r>
      <w:r>
        <w:rPr>
          <w:rStyle w:val="17"/>
          <w:rFonts w:ascii="宋体" w:hAnsi="宋体"/>
          <w:b w:val="0"/>
          <w:bCs w:val="0"/>
          <w:i w:val="0"/>
          <w:caps w:val="0"/>
          <w:color w:val="6600FF"/>
          <w:spacing w:val="0"/>
          <w:w w:val="100"/>
          <w:kern w:val="0"/>
          <w:sz w:val="24"/>
          <w:szCs w:val="24"/>
          <w:lang w:val="en-US" w:eastAsia="zh-CN" w:bidi="ar-SA"/>
        </w:rPr>
        <w:br w:type="textWrapping"/>
      </w:r>
      <w:r>
        <w:rPr>
          <w:rStyle w:val="17"/>
          <w:rFonts w:ascii="宋体" w:hAnsi="宋体"/>
          <w:b w:val="0"/>
          <w:bCs w:val="0"/>
          <w:i w:val="0"/>
          <w:caps w:val="0"/>
          <w:spacing w:val="0"/>
          <w:w w:val="100"/>
          <w:kern w:val="0"/>
          <w:sz w:val="24"/>
          <w:szCs w:val="24"/>
          <w:lang w:val="en-US" w:eastAsia="zh-CN" w:bidi="ar-SA"/>
        </w:rPr>
        <w:t>作用：</w:t>
      </w:r>
    </w:p>
    <w:p>
      <w:pPr>
        <w:widowControl/>
        <w:snapToGrid w:val="0"/>
        <w:spacing w:before="0" w:beforeAutospacing="0" w:after="0" w:afterAutospacing="0" w:line="240" w:lineRule="auto"/>
        <w:textAlignment w:val="baseline"/>
        <w:rPr>
          <w:rStyle w:val="17"/>
          <w:rFonts w:ascii="宋体" w:hAnsi="宋体"/>
          <w:b w:val="0"/>
          <w:bCs w:val="0"/>
          <w:i w:val="0"/>
          <w:caps w:val="0"/>
          <w:color w:val="0000FF"/>
          <w:spacing w:val="0"/>
          <w:w w:val="100"/>
          <w:kern w:val="2"/>
          <w:sz w:val="24"/>
          <w:szCs w:val="24"/>
          <w:lang w:val="en-US" w:eastAsia="zh-CN" w:bidi="ar-SA"/>
        </w:rPr>
      </w:pPr>
      <w:r>
        <w:rPr>
          <w:rStyle w:val="17"/>
          <w:rFonts w:ascii="宋体" w:hAnsi="宋体"/>
          <w:b w:val="0"/>
          <w:bCs w:val="0"/>
          <w:i w:val="0"/>
          <w:caps w:val="0"/>
          <w:color w:val="0000FF"/>
          <w:spacing w:val="0"/>
          <w:w w:val="100"/>
          <w:kern w:val="0"/>
          <w:sz w:val="24"/>
          <w:szCs w:val="24"/>
          <w:lang w:val="en-US" w:eastAsia="zh-CN" w:bidi="ar-SA"/>
        </w:rPr>
        <w:t>①自发地调节生产资料和劳动力在社会各生产部门之间的分配比例</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②自发地刺激社会生产力的发展</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③自发地调节社会收入的分配</w:t>
      </w:r>
    </w:p>
    <w:p>
      <w:pPr>
        <w:widowControl/>
        <w:snapToGrid w:val="0"/>
        <w:spacing w:before="0" w:beforeAutospacing="0" w:after="0" w:afterAutospacing="0" w:line="240" w:lineRule="auto"/>
        <w:textAlignment w:val="baseline"/>
        <w:rPr>
          <w:rStyle w:val="17"/>
          <w:rFonts w:ascii="宋体" w:hAnsi="宋体"/>
          <w:b w:val="0"/>
          <w:bCs w:val="0"/>
          <w:i w:val="0"/>
          <w:caps w:val="0"/>
          <w:color w:val="0000FF"/>
          <w:spacing w:val="0"/>
          <w:w w:val="100"/>
          <w:kern w:val="2"/>
          <w:sz w:val="24"/>
          <w:szCs w:val="24"/>
          <w:lang w:val="en-US" w:eastAsia="zh-CN" w:bidi="ar-SA"/>
        </w:rPr>
      </w:pPr>
      <w:r>
        <w:rPr>
          <w:rStyle w:val="17"/>
          <w:rFonts w:ascii="宋体" w:hAnsi="宋体"/>
          <w:b w:val="0"/>
          <w:bCs w:val="0"/>
          <w:i w:val="0"/>
          <w:caps w:val="0"/>
          <w:color w:val="0000FF"/>
          <w:spacing w:val="0"/>
          <w:w w:val="100"/>
          <w:kern w:val="2"/>
          <w:sz w:val="24"/>
          <w:szCs w:val="24"/>
          <w:lang w:val="en-US" w:eastAsia="zh-CN" w:bidi="ar-SA"/>
        </w:rPr>
        <w:t>消极后果：</w:t>
      </w:r>
      <w:r>
        <w:rPr>
          <w:rStyle w:val="17"/>
          <w:rFonts w:ascii="宋体" w:hAnsi="宋体"/>
          <w:b w:val="0"/>
          <w:bCs w:val="0"/>
          <w:i w:val="0"/>
          <w:caps w:val="0"/>
          <w:color w:val="0000FF"/>
          <w:spacing w:val="0"/>
          <w:w w:val="100"/>
          <w:kern w:val="0"/>
          <w:sz w:val="24"/>
          <w:szCs w:val="24"/>
          <w:lang w:val="en-US" w:eastAsia="zh-CN" w:bidi="ar-SA"/>
        </w:rPr>
        <w:t>①可能导致垄断的发生，阻碍技术的进步</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②可能引起商品生产者的两极分化。 具有有利条件的生产者积累大量财富， 不利的生产者可能亏损甚至破产</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③自发地调节社会资源在社会各生产部门的配置可能出现比例失调，造成社会资源浪费</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r>
        <w:rPr>
          <w:rStyle w:val="17"/>
          <w:rFonts w:hint="eastAsia" w:ascii="宋体" w:hAnsi="宋体"/>
          <w:b w:val="0"/>
          <w:bCs w:val="0"/>
          <w:i w:val="0"/>
          <w:caps w:val="0"/>
          <w:spacing w:val="0"/>
          <w:w w:val="100"/>
          <w:kern w:val="2"/>
          <w:sz w:val="24"/>
          <w:szCs w:val="24"/>
          <w:lang w:val="en-US" w:eastAsia="zh-CN" w:bidi="ar-SA"/>
        </w:rPr>
        <w:t>23</w:t>
      </w:r>
      <w:r>
        <w:rPr>
          <w:rStyle w:val="17"/>
          <w:rFonts w:ascii="宋体" w:hAnsi="宋体"/>
          <w:b w:val="0"/>
          <w:bCs w:val="0"/>
          <w:i w:val="0"/>
          <w:caps w:val="0"/>
          <w:spacing w:val="0"/>
          <w:w w:val="100"/>
          <w:kern w:val="2"/>
          <w:sz w:val="24"/>
          <w:szCs w:val="24"/>
          <w:lang w:val="en-US" w:eastAsia="zh-CN" w:bidi="ar-SA"/>
        </w:rPr>
        <w:t>.私有制商品经济的基本矛盾</w:t>
      </w:r>
    </w:p>
    <w:p>
      <w:pPr>
        <w:widowControl/>
        <w:snapToGrid w:val="0"/>
        <w:spacing w:before="0" w:beforeAutospacing="0" w:after="0" w:afterAutospacing="0" w:line="240" w:lineRule="auto"/>
        <w:textAlignment w:val="baseline"/>
        <w:rPr>
          <w:rStyle w:val="17"/>
          <w:rFonts w:ascii="宋体" w:hAnsi="宋体"/>
          <w:b w:val="0"/>
          <w:bCs w:val="0"/>
          <w:i w:val="0"/>
          <w:caps w:val="0"/>
          <w:color w:val="0000FF"/>
          <w:spacing w:val="0"/>
          <w:w w:val="100"/>
          <w:kern w:val="2"/>
          <w:sz w:val="24"/>
          <w:szCs w:val="24"/>
          <w:lang w:val="en-US" w:eastAsia="zh-CN" w:bidi="ar-SA"/>
        </w:rPr>
      </w:pPr>
      <w:r>
        <w:rPr>
          <w:rStyle w:val="17"/>
          <w:rFonts w:ascii="宋体" w:hAnsi="宋体"/>
          <w:b w:val="0"/>
          <w:bCs w:val="0"/>
          <w:i w:val="0"/>
          <w:caps w:val="0"/>
          <w:spacing w:val="0"/>
          <w:w w:val="100"/>
          <w:kern w:val="0"/>
          <w:sz w:val="24"/>
          <w:szCs w:val="24"/>
          <w:lang w:val="en-US" w:eastAsia="zh-CN" w:bidi="ar-SA"/>
        </w:rPr>
        <w:t>私有制商品经济的基本矛盾：</w:t>
      </w:r>
      <w:r>
        <w:rPr>
          <w:rStyle w:val="17"/>
          <w:rFonts w:ascii="宋体" w:hAnsi="宋体"/>
          <w:b w:val="0"/>
          <w:bCs w:val="0"/>
          <w:i w:val="0"/>
          <w:caps w:val="0"/>
          <w:color w:val="0000FF"/>
          <w:spacing w:val="0"/>
          <w:w w:val="100"/>
          <w:kern w:val="0"/>
          <w:sz w:val="24"/>
          <w:szCs w:val="24"/>
          <w:lang w:val="en-US" w:eastAsia="zh-CN" w:bidi="ar-SA"/>
        </w:rPr>
        <w:t>私人劳动和社会劳动的矛盾</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①私人劳动和社会劳动的矛盾决定着商品经济的本质及其发展过程。</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②私人劳动和社会劳动的矛盾，是商品经济的其他一切矛盾的基础。</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③私人劳动和社会劳动的矛盾决定着商品生产者的命运。</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snapToGrid w:val="0"/>
        <w:spacing w:before="0" w:beforeAutospacing="0" w:after="0" w:afterAutospacing="0" w:line="240" w:lineRule="auto"/>
        <w:textAlignment w:val="baseline"/>
        <w:rPr>
          <w:rStyle w:val="17"/>
          <w:rFonts w:hint="eastAsia" w:ascii="宋体" w:hAnsi="宋体"/>
          <w:b w:val="0"/>
          <w:bCs w:val="0"/>
          <w:i w:val="0"/>
          <w:caps w:val="0"/>
          <w:spacing w:val="0"/>
          <w:w w:val="100"/>
          <w:kern w:val="2"/>
          <w:sz w:val="24"/>
          <w:szCs w:val="24"/>
          <w:lang w:val="en-US" w:eastAsia="zh-CN" w:bidi="ar-SA"/>
        </w:rPr>
      </w:pPr>
      <w:r>
        <w:rPr>
          <w:rStyle w:val="17"/>
          <w:rFonts w:hint="eastAsia" w:ascii="宋体" w:hAnsi="宋体"/>
          <w:b w:val="0"/>
          <w:bCs w:val="0"/>
          <w:i w:val="0"/>
          <w:caps w:val="0"/>
          <w:spacing w:val="0"/>
          <w:w w:val="100"/>
          <w:kern w:val="2"/>
          <w:sz w:val="24"/>
          <w:szCs w:val="24"/>
          <w:lang w:val="en-US" w:eastAsia="zh-CN" w:bidi="ar-SA"/>
        </w:rPr>
        <w:t>24.资本主义产生的途径：</w:t>
      </w:r>
    </w:p>
    <w:p>
      <w:pPr>
        <w:numPr>
          <w:numId w:val="0"/>
        </w:numPr>
        <w:snapToGrid w:val="0"/>
        <w:spacing w:before="0" w:beforeAutospacing="0" w:after="0" w:afterAutospacing="0" w:line="240" w:lineRule="auto"/>
        <w:textAlignment w:val="baseline"/>
        <w:rPr>
          <w:rStyle w:val="17"/>
          <w:rFonts w:hint="eastAsia" w:ascii="宋体" w:hAnsi="宋体"/>
          <w:b w:val="0"/>
          <w:bCs w:val="0"/>
          <w:i w:val="0"/>
          <w:caps w:val="0"/>
          <w:spacing w:val="0"/>
          <w:w w:val="100"/>
          <w:kern w:val="2"/>
          <w:sz w:val="24"/>
          <w:szCs w:val="24"/>
          <w:lang w:val="en-US" w:eastAsia="zh-CN" w:bidi="ar-SA"/>
        </w:rPr>
      </w:pPr>
      <w:r>
        <w:rPr>
          <w:rStyle w:val="17"/>
          <w:rFonts w:ascii="宋体" w:hAnsi="宋体"/>
          <w:b w:val="0"/>
          <w:bCs w:val="0"/>
          <w:i w:val="0"/>
          <w:caps w:val="0"/>
          <w:color w:val="000000" w:themeColor="text1"/>
          <w:spacing w:val="0"/>
          <w:w w:val="100"/>
          <w:kern w:val="0"/>
          <w:sz w:val="24"/>
          <w:szCs w:val="24"/>
          <w:lang w:val="en-US" w:eastAsia="zh-CN" w:bidi="ar-SA"/>
          <w14:textFill>
            <w14:solidFill>
              <w14:schemeClr w14:val="tx1"/>
            </w14:solidFill>
          </w14:textFill>
        </w:rPr>
        <w:t>①</w:t>
      </w:r>
      <w:r>
        <w:rPr>
          <w:rStyle w:val="17"/>
          <w:rFonts w:hint="eastAsia" w:ascii="宋体" w:hAnsi="宋体"/>
          <w:b w:val="0"/>
          <w:bCs w:val="0"/>
          <w:i w:val="0"/>
          <w:caps w:val="0"/>
          <w:spacing w:val="0"/>
          <w:w w:val="100"/>
          <w:kern w:val="2"/>
          <w:sz w:val="24"/>
          <w:szCs w:val="24"/>
          <w:lang w:val="en-US" w:eastAsia="zh-CN" w:bidi="ar-SA"/>
        </w:rPr>
        <w:t>是从小商品经济分化出来</w:t>
      </w:r>
    </w:p>
    <w:p>
      <w:pPr>
        <w:numPr>
          <w:numId w:val="0"/>
        </w:num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r>
        <w:rPr>
          <w:rStyle w:val="17"/>
          <w:rFonts w:ascii="宋体" w:hAnsi="宋体"/>
          <w:b w:val="0"/>
          <w:bCs w:val="0"/>
          <w:i w:val="0"/>
          <w:caps w:val="0"/>
          <w:color w:val="000000" w:themeColor="text1"/>
          <w:spacing w:val="0"/>
          <w:w w:val="100"/>
          <w:kern w:val="0"/>
          <w:sz w:val="24"/>
          <w:szCs w:val="24"/>
          <w:lang w:val="en-US" w:eastAsia="zh-CN" w:bidi="ar-SA"/>
          <w14:textFill>
            <w14:solidFill>
              <w14:schemeClr w14:val="tx1"/>
            </w14:solidFill>
          </w14:textFill>
        </w:rPr>
        <w:t>②</w:t>
      </w:r>
      <w:r>
        <w:rPr>
          <w:rStyle w:val="17"/>
          <w:rFonts w:hint="eastAsia" w:ascii="宋体" w:hAnsi="宋体"/>
          <w:b w:val="0"/>
          <w:bCs w:val="0"/>
          <w:i w:val="0"/>
          <w:caps w:val="0"/>
          <w:spacing w:val="0"/>
          <w:w w:val="100"/>
          <w:kern w:val="2"/>
          <w:sz w:val="24"/>
          <w:szCs w:val="24"/>
          <w:lang w:val="en-US" w:eastAsia="zh-CN" w:bidi="ar-SA"/>
        </w:rPr>
        <w:t>是从商人和高利贷者转化而来</w:t>
      </w:r>
    </w:p>
    <w:p>
      <w:pPr>
        <w:numPr>
          <w:numId w:val="0"/>
        </w:numPr>
        <w:snapToGrid w:val="0"/>
        <w:spacing w:before="0" w:beforeAutospacing="0" w:after="0" w:afterAutospacing="0" w:line="240" w:lineRule="auto"/>
        <w:textAlignment w:val="baseline"/>
        <w:rPr>
          <w:rStyle w:val="17"/>
          <w:rFonts w:hint="eastAsia" w:ascii="宋体" w:hAnsi="宋体"/>
          <w:b w:val="0"/>
          <w:bCs w:val="0"/>
          <w:i w:val="0"/>
          <w:caps w:val="0"/>
          <w:spacing w:val="0"/>
          <w:w w:val="100"/>
          <w:kern w:val="2"/>
          <w:sz w:val="24"/>
          <w:szCs w:val="24"/>
          <w:lang w:val="en-US" w:eastAsia="zh-CN" w:bidi="ar-SA"/>
        </w:rPr>
      </w:pPr>
      <w:r>
        <w:rPr>
          <w:rStyle w:val="17"/>
          <w:rFonts w:hint="eastAsia" w:ascii="宋体" w:hAnsi="宋体"/>
          <w:b w:val="0"/>
          <w:bCs w:val="0"/>
          <w:i w:val="0"/>
          <w:caps w:val="0"/>
          <w:spacing w:val="0"/>
          <w:w w:val="100"/>
          <w:kern w:val="2"/>
          <w:sz w:val="24"/>
          <w:szCs w:val="24"/>
          <w:lang w:val="en-US" w:eastAsia="zh-CN" w:bidi="ar-SA"/>
        </w:rPr>
        <w:t>25.资本原始积累的途径：</w:t>
      </w:r>
    </w:p>
    <w:p>
      <w:pPr>
        <w:numPr>
          <w:numId w:val="0"/>
        </w:numPr>
        <w:snapToGrid w:val="0"/>
        <w:spacing w:before="0" w:beforeAutospacing="0" w:after="0" w:afterAutospacing="0" w:line="240" w:lineRule="auto"/>
        <w:textAlignment w:val="baseline"/>
        <w:rPr>
          <w:rStyle w:val="17"/>
          <w:rFonts w:hint="eastAsia" w:ascii="宋体" w:hAnsi="宋体"/>
          <w:b w:val="0"/>
          <w:bCs w:val="0"/>
          <w:i w:val="0"/>
          <w:caps w:val="0"/>
          <w:spacing w:val="0"/>
          <w:w w:val="100"/>
          <w:kern w:val="2"/>
          <w:sz w:val="24"/>
          <w:szCs w:val="24"/>
          <w:lang w:val="en-US" w:eastAsia="zh-CN" w:bidi="ar-SA"/>
        </w:rPr>
      </w:pPr>
      <w:r>
        <w:rPr>
          <w:rStyle w:val="17"/>
          <w:rFonts w:ascii="宋体" w:hAnsi="宋体"/>
          <w:b w:val="0"/>
          <w:bCs w:val="0"/>
          <w:i w:val="0"/>
          <w:caps w:val="0"/>
          <w:color w:val="000000" w:themeColor="text1"/>
          <w:spacing w:val="0"/>
          <w:w w:val="100"/>
          <w:kern w:val="0"/>
          <w:sz w:val="24"/>
          <w:szCs w:val="24"/>
          <w:lang w:val="en-US" w:eastAsia="zh-CN" w:bidi="ar-SA"/>
          <w14:textFill>
            <w14:solidFill>
              <w14:schemeClr w14:val="tx1"/>
            </w14:solidFill>
          </w14:textFill>
        </w:rPr>
        <w:t>①</w:t>
      </w:r>
      <w:r>
        <w:rPr>
          <w:rStyle w:val="17"/>
          <w:rFonts w:hint="eastAsia" w:ascii="宋体" w:hAnsi="宋体"/>
          <w:b w:val="0"/>
          <w:bCs w:val="0"/>
          <w:i w:val="0"/>
          <w:caps w:val="0"/>
          <w:spacing w:val="0"/>
          <w:w w:val="100"/>
          <w:kern w:val="2"/>
          <w:sz w:val="24"/>
          <w:szCs w:val="24"/>
          <w:lang w:val="en-US" w:eastAsia="zh-CN" w:bidi="ar-SA"/>
        </w:rPr>
        <w:t>用暴力手段剥夺农民的土地</w:t>
      </w:r>
    </w:p>
    <w:p>
      <w:pPr>
        <w:numPr>
          <w:numId w:val="0"/>
        </w:numPr>
        <w:snapToGrid w:val="0"/>
        <w:spacing w:before="0" w:beforeAutospacing="0" w:after="0" w:afterAutospacing="0" w:line="240" w:lineRule="auto"/>
        <w:textAlignment w:val="baseline"/>
        <w:rPr>
          <w:rStyle w:val="17"/>
          <w:rFonts w:hint="default" w:ascii="宋体" w:hAnsi="宋体"/>
          <w:b w:val="0"/>
          <w:bCs w:val="0"/>
          <w:i w:val="0"/>
          <w:caps w:val="0"/>
          <w:spacing w:val="0"/>
          <w:w w:val="100"/>
          <w:kern w:val="2"/>
          <w:sz w:val="24"/>
          <w:szCs w:val="24"/>
          <w:lang w:val="en-US" w:eastAsia="zh-CN" w:bidi="ar-SA"/>
        </w:rPr>
      </w:pPr>
      <w:r>
        <w:rPr>
          <w:rStyle w:val="17"/>
          <w:rFonts w:ascii="宋体" w:hAnsi="宋体"/>
          <w:b w:val="0"/>
          <w:bCs w:val="0"/>
          <w:i w:val="0"/>
          <w:caps w:val="0"/>
          <w:color w:val="000000" w:themeColor="text1"/>
          <w:spacing w:val="0"/>
          <w:w w:val="100"/>
          <w:kern w:val="0"/>
          <w:sz w:val="24"/>
          <w:szCs w:val="24"/>
          <w:lang w:val="en-US" w:eastAsia="zh-CN" w:bidi="ar-SA"/>
          <w14:textFill>
            <w14:solidFill>
              <w14:schemeClr w14:val="tx1"/>
            </w14:solidFill>
          </w14:textFill>
        </w:rPr>
        <w:t>②</w:t>
      </w:r>
      <w:r>
        <w:rPr>
          <w:rStyle w:val="17"/>
          <w:rFonts w:hint="eastAsia" w:ascii="宋体" w:hAnsi="宋体"/>
          <w:b w:val="0"/>
          <w:bCs w:val="0"/>
          <w:i w:val="0"/>
          <w:caps w:val="0"/>
          <w:spacing w:val="0"/>
          <w:w w:val="100"/>
          <w:kern w:val="2"/>
          <w:sz w:val="24"/>
          <w:szCs w:val="24"/>
          <w:lang w:val="en-US" w:eastAsia="zh-CN" w:bidi="ar-SA"/>
        </w:rPr>
        <w:t>用暴力手段掠夺货币财富</w:t>
      </w: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p>
    <w:p>
      <w:pPr>
        <w:snapToGrid w:val="0"/>
        <w:spacing w:before="0" w:beforeAutospacing="0" w:after="0" w:afterAutospacing="0" w:line="240" w:lineRule="auto"/>
        <w:textAlignment w:val="baseline"/>
        <w:rPr>
          <w:rStyle w:val="17"/>
          <w:rFonts w:hint="eastAsia" w:ascii="宋体" w:hAnsi="宋体"/>
          <w:b w:val="0"/>
          <w:bCs w:val="0"/>
          <w:i w:val="0"/>
          <w:caps w:val="0"/>
          <w:spacing w:val="0"/>
          <w:w w:val="100"/>
          <w:kern w:val="2"/>
          <w:sz w:val="24"/>
          <w:szCs w:val="24"/>
          <w:lang w:val="en-US" w:eastAsia="zh-CN" w:bidi="ar-SA"/>
        </w:rPr>
      </w:pPr>
      <w:r>
        <w:rPr>
          <w:rStyle w:val="17"/>
          <w:rFonts w:hint="eastAsia" w:ascii="宋体" w:hAnsi="宋体"/>
          <w:b w:val="0"/>
          <w:bCs w:val="0"/>
          <w:i w:val="0"/>
          <w:caps w:val="0"/>
          <w:spacing w:val="0"/>
          <w:w w:val="100"/>
          <w:kern w:val="2"/>
          <w:sz w:val="24"/>
          <w:szCs w:val="24"/>
          <w:lang w:val="en-US" w:eastAsia="zh-CN" w:bidi="ar-SA"/>
        </w:rPr>
        <w:t>26.劳动力商品：</w:t>
      </w:r>
    </w:p>
    <w:p>
      <w:pPr>
        <w:snapToGrid w:val="0"/>
        <w:spacing w:before="0" w:beforeAutospacing="0" w:after="0" w:afterAutospacing="0" w:line="240" w:lineRule="auto"/>
        <w:textAlignment w:val="baseline"/>
        <w:rPr>
          <w:rStyle w:val="17"/>
          <w:rFonts w:hint="eastAsia" w:ascii="宋体" w:hAnsi="宋体"/>
          <w:b w:val="0"/>
          <w:bCs w:val="0"/>
          <w:i w:val="0"/>
          <w:caps w:val="0"/>
          <w:color w:val="0000FF"/>
          <w:spacing w:val="0"/>
          <w:w w:val="100"/>
          <w:kern w:val="2"/>
          <w:sz w:val="24"/>
          <w:szCs w:val="24"/>
          <w:lang w:val="en-US" w:eastAsia="zh-CN" w:bidi="ar-SA"/>
        </w:rPr>
      </w:pPr>
      <w:r>
        <w:rPr>
          <w:rStyle w:val="17"/>
          <w:rFonts w:hint="eastAsia" w:ascii="宋体" w:hAnsi="宋体"/>
          <w:b w:val="0"/>
          <w:bCs w:val="0"/>
          <w:i w:val="0"/>
          <w:caps w:val="0"/>
          <w:spacing w:val="0"/>
          <w:w w:val="100"/>
          <w:kern w:val="2"/>
          <w:sz w:val="24"/>
          <w:szCs w:val="24"/>
          <w:lang w:val="en-US" w:eastAsia="zh-CN" w:bidi="ar-SA"/>
        </w:rPr>
        <w:t>在使用价值上的特点：</w:t>
      </w:r>
      <w:r>
        <w:rPr>
          <w:rStyle w:val="17"/>
          <w:rFonts w:hint="eastAsia" w:ascii="宋体" w:hAnsi="宋体"/>
          <w:b w:val="0"/>
          <w:bCs w:val="0"/>
          <w:i w:val="0"/>
          <w:caps w:val="0"/>
          <w:color w:val="0000FF"/>
          <w:spacing w:val="0"/>
          <w:w w:val="100"/>
          <w:kern w:val="2"/>
          <w:sz w:val="24"/>
          <w:szCs w:val="24"/>
          <w:lang w:val="en-US" w:eastAsia="zh-CN" w:bidi="ar-SA"/>
        </w:rPr>
        <w:t>它的使用价值是价值的源泉，它在消费过程中能够创造新的价值</w:t>
      </w:r>
    </w:p>
    <w:p>
      <w:pPr>
        <w:snapToGrid w:val="0"/>
        <w:spacing w:before="0" w:beforeAutospacing="0" w:after="0" w:afterAutospacing="0" w:line="240" w:lineRule="auto"/>
        <w:textAlignment w:val="baseline"/>
        <w:rPr>
          <w:rStyle w:val="17"/>
          <w:rFonts w:hint="default" w:ascii="宋体" w:hAnsi="宋体"/>
          <w:b w:val="0"/>
          <w:bCs w:val="0"/>
          <w:i w:val="0"/>
          <w:caps w:val="0"/>
          <w:spacing w:val="0"/>
          <w:w w:val="100"/>
          <w:kern w:val="2"/>
          <w:sz w:val="24"/>
          <w:szCs w:val="24"/>
          <w:lang w:val="en-US" w:eastAsia="zh-CN" w:bidi="ar-SA"/>
        </w:rPr>
      </w:pPr>
    </w:p>
    <w:p>
      <w:pPr>
        <w:snapToGrid w:val="0"/>
        <w:spacing w:before="0" w:beforeAutospacing="0" w:after="0" w:afterAutospacing="0" w:line="240" w:lineRule="auto"/>
        <w:textAlignment w:val="baseline"/>
        <w:rPr>
          <w:rStyle w:val="17"/>
          <w:rFonts w:ascii="宋体" w:hAnsi="宋体"/>
          <w:b w:val="0"/>
          <w:bCs w:val="0"/>
          <w:i w:val="0"/>
          <w:caps w:val="0"/>
          <w:spacing w:val="0"/>
          <w:w w:val="100"/>
          <w:kern w:val="2"/>
          <w:sz w:val="24"/>
          <w:szCs w:val="24"/>
          <w:lang w:val="en-US" w:eastAsia="zh-CN" w:bidi="ar-SA"/>
        </w:rPr>
      </w:pPr>
      <w:r>
        <w:rPr>
          <w:rStyle w:val="17"/>
          <w:rFonts w:hint="eastAsia" w:ascii="宋体" w:hAnsi="宋体"/>
          <w:b w:val="0"/>
          <w:bCs w:val="0"/>
          <w:i w:val="0"/>
          <w:caps w:val="0"/>
          <w:spacing w:val="0"/>
          <w:w w:val="100"/>
          <w:kern w:val="2"/>
          <w:sz w:val="24"/>
          <w:szCs w:val="24"/>
          <w:lang w:val="en-US" w:eastAsia="zh-CN" w:bidi="ar-SA"/>
        </w:rPr>
        <w:t>27</w:t>
      </w:r>
      <w:r>
        <w:rPr>
          <w:rStyle w:val="17"/>
          <w:rFonts w:ascii="宋体" w:hAnsi="宋体"/>
          <w:b w:val="0"/>
          <w:bCs w:val="0"/>
          <w:i w:val="0"/>
          <w:caps w:val="0"/>
          <w:spacing w:val="0"/>
          <w:w w:val="100"/>
          <w:kern w:val="2"/>
          <w:sz w:val="24"/>
          <w:szCs w:val="24"/>
          <w:lang w:val="en-US" w:eastAsia="zh-CN" w:bidi="ar-SA"/>
        </w:rPr>
        <w:t>.不变资本与可变资本</w:t>
      </w:r>
    </w:p>
    <w:p>
      <w:pPr>
        <w:widowControl/>
        <w:snapToGrid w:val="0"/>
        <w:spacing w:before="0" w:beforeAutospacing="0" w:after="0" w:afterAutospacing="0" w:line="240" w:lineRule="auto"/>
        <w:textAlignment w:val="baseline"/>
        <w:rPr>
          <w:rStyle w:val="17"/>
          <w:rFonts w:ascii="宋体" w:hAnsi="宋体"/>
          <w:b w:val="0"/>
          <w:bCs w:val="0"/>
          <w:i w:val="0"/>
          <w:caps w:val="0"/>
          <w:spacing w:val="0"/>
          <w:w w:val="100"/>
          <w:kern w:val="0"/>
          <w:sz w:val="24"/>
          <w:szCs w:val="24"/>
          <w:lang w:val="en-US" w:eastAsia="zh-CN" w:bidi="ar-SA"/>
        </w:rPr>
      </w:pPr>
      <w:r>
        <w:rPr>
          <w:rStyle w:val="17"/>
          <w:rFonts w:ascii="宋体" w:hAnsi="宋体"/>
          <w:b w:val="0"/>
          <w:bCs w:val="0"/>
          <w:i w:val="0"/>
          <w:caps w:val="0"/>
          <w:color w:val="0000FF"/>
          <w:spacing w:val="0"/>
          <w:w w:val="100"/>
          <w:kern w:val="0"/>
          <w:sz w:val="24"/>
          <w:szCs w:val="24"/>
          <w:lang w:val="en-US" w:eastAsia="zh-CN" w:bidi="ar-SA"/>
        </w:rPr>
        <w:t>不变资本是以生产资料形态存在的资本， 在生产过程中只转变自己的物质形态而不改变自己的价值量， 不发生增殖</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color w:val="0000FF"/>
          <w:spacing w:val="0"/>
          <w:w w:val="100"/>
          <w:kern w:val="0"/>
          <w:sz w:val="24"/>
          <w:szCs w:val="24"/>
          <w:lang w:val="en-US" w:eastAsia="zh-CN" w:bidi="ar-SA"/>
        </w:rPr>
        <w:t>可变资本是用来购买劳动力的那部分资本。</w:t>
      </w:r>
      <w:r>
        <w:rPr>
          <w:rStyle w:val="17"/>
          <w:rFonts w:ascii="宋体" w:hAnsi="宋体"/>
          <w:b w:val="0"/>
          <w:bCs w:val="0"/>
          <w:i w:val="0"/>
          <w:caps w:val="0"/>
          <w:color w:val="0000FF"/>
          <w:spacing w:val="0"/>
          <w:w w:val="100"/>
          <w:kern w:val="0"/>
          <w:sz w:val="24"/>
          <w:szCs w:val="24"/>
          <w:lang w:val="en-US" w:eastAsia="zh-CN" w:bidi="ar-SA"/>
        </w:rPr>
        <w:br w:type="textWrapping"/>
      </w:r>
      <w:r>
        <w:rPr>
          <w:rStyle w:val="17"/>
          <w:rFonts w:ascii="宋体" w:hAnsi="宋体"/>
          <w:b w:val="0"/>
          <w:bCs w:val="0"/>
          <w:i w:val="0"/>
          <w:caps w:val="0"/>
          <w:spacing w:val="0"/>
          <w:w w:val="100"/>
          <w:kern w:val="0"/>
          <w:sz w:val="24"/>
          <w:szCs w:val="24"/>
          <w:lang w:val="en-US" w:eastAsia="zh-CN" w:bidi="ar-SA"/>
        </w:rPr>
        <w:t>把资本划分为不变资本和可变资本， 进一步揭示了剩余价值的源泉。 这种划分也为资本家对雇佣劳动者的剥削成都提供了科学依据</w:t>
      </w:r>
    </w:p>
    <w:p>
      <w:pPr>
        <w:widowControl/>
        <w:numPr>
          <w:numId w:val="0"/>
        </w:numPr>
        <w:snapToGrid w:val="0"/>
        <w:spacing w:before="0" w:beforeAutospacing="0" w:after="0" w:afterAutospacing="0" w:line="240" w:lineRule="auto"/>
        <w:textAlignment w:val="baseline"/>
        <w:rPr>
          <w:rStyle w:val="17"/>
          <w:rFonts w:ascii="宋体" w:hAnsi="宋体"/>
          <w:b w:val="0"/>
          <w:bCs w:val="0"/>
          <w:i w:val="0"/>
          <w:caps w:val="0"/>
          <w:spacing w:val="0"/>
          <w:w w:val="100"/>
          <w:kern w:val="0"/>
          <w:sz w:val="24"/>
          <w:szCs w:val="24"/>
          <w:lang w:val="en-US" w:eastAsia="zh-CN" w:bidi="ar-SA"/>
        </w:rPr>
      </w:pPr>
    </w:p>
    <w:p>
      <w:pPr>
        <w:widowControl/>
        <w:numPr>
          <w:numId w:val="0"/>
        </w:numPr>
        <w:snapToGrid w:val="0"/>
        <w:spacing w:before="0" w:beforeAutospacing="0" w:after="0" w:afterAutospacing="0" w:line="240" w:lineRule="auto"/>
        <w:textAlignment w:val="baseline"/>
        <w:rPr>
          <w:rStyle w:val="17"/>
          <w:rFonts w:hint="eastAsia" w:ascii="宋体" w:hAnsi="宋体"/>
          <w:b w:val="0"/>
          <w:bCs w:val="0"/>
          <w:i w:val="0"/>
          <w:caps w:val="0"/>
          <w:color w:val="0000FF"/>
          <w:spacing w:val="0"/>
          <w:w w:val="100"/>
          <w:kern w:val="0"/>
          <w:sz w:val="24"/>
          <w:szCs w:val="24"/>
          <w:lang w:val="en-US" w:eastAsia="zh-CN" w:bidi="ar-SA"/>
        </w:rPr>
      </w:pPr>
      <w:r>
        <w:rPr>
          <w:rStyle w:val="17"/>
          <w:rFonts w:hint="eastAsia" w:ascii="宋体" w:hAnsi="宋体"/>
          <w:b w:val="0"/>
          <w:bCs w:val="0"/>
          <w:i w:val="0"/>
          <w:caps w:val="0"/>
          <w:spacing w:val="0"/>
          <w:w w:val="100"/>
          <w:kern w:val="0"/>
          <w:sz w:val="24"/>
          <w:szCs w:val="24"/>
          <w:lang w:val="en-US" w:eastAsia="zh-CN" w:bidi="ar-SA"/>
        </w:rPr>
        <w:t>28.</w:t>
      </w:r>
      <w:r>
        <w:rPr>
          <w:rStyle w:val="17"/>
          <w:rFonts w:ascii="宋体" w:hAnsi="宋体"/>
          <w:b w:val="0"/>
          <w:bCs w:val="0"/>
          <w:i w:val="0"/>
          <w:caps w:val="0"/>
          <w:spacing w:val="0"/>
          <w:w w:val="100"/>
          <w:kern w:val="0"/>
          <w:sz w:val="24"/>
          <w:szCs w:val="24"/>
          <w:lang w:val="en-US" w:eastAsia="zh-CN" w:bidi="ar-SA"/>
        </w:rPr>
        <w:t>剩余价值及其唯一来源</w:t>
      </w:r>
      <w:r>
        <w:rPr>
          <w:rStyle w:val="17"/>
          <w:rFonts w:ascii="宋体" w:hAnsi="宋体"/>
          <w:b w:val="0"/>
          <w:bCs w:val="0"/>
          <w:i w:val="0"/>
          <w:caps w:val="0"/>
          <w:spacing w:val="0"/>
          <w:w w:val="100"/>
          <w:kern w:val="0"/>
          <w:sz w:val="24"/>
          <w:szCs w:val="24"/>
          <w:lang w:val="en-US" w:eastAsia="zh-CN" w:bidi="ar-SA"/>
        </w:rPr>
        <w:br w:type="textWrapping"/>
      </w:r>
      <w:r>
        <w:rPr>
          <w:rStyle w:val="17"/>
          <w:rFonts w:ascii="宋体" w:hAnsi="宋体"/>
          <w:b w:val="0"/>
          <w:bCs w:val="0"/>
          <w:i w:val="0"/>
          <w:caps w:val="0"/>
          <w:spacing w:val="0"/>
          <w:w w:val="100"/>
          <w:kern w:val="0"/>
          <w:sz w:val="24"/>
          <w:szCs w:val="24"/>
          <w:lang w:val="en-US" w:eastAsia="zh-CN" w:bidi="ar-SA"/>
        </w:rPr>
        <w:t>剩余价值：</w:t>
      </w:r>
      <w:r>
        <w:rPr>
          <w:rStyle w:val="17"/>
          <w:rFonts w:ascii="宋体" w:hAnsi="宋体"/>
          <w:b w:val="0"/>
          <w:bCs w:val="0"/>
          <w:i w:val="0"/>
          <w:caps w:val="0"/>
          <w:color w:val="0000FF"/>
          <w:spacing w:val="0"/>
          <w:w w:val="100"/>
          <w:kern w:val="0"/>
          <w:sz w:val="24"/>
          <w:szCs w:val="24"/>
          <w:lang w:val="en-US" w:eastAsia="zh-CN" w:bidi="ar-SA"/>
        </w:rPr>
        <w:t>雇佣工人所创造的的并被资本家无偿占有的超过劳动力价值的那部分价值</w:t>
      </w:r>
      <w:r>
        <w:rPr>
          <w:rStyle w:val="17"/>
          <w:rFonts w:hint="eastAsia" w:ascii="宋体" w:hAnsi="宋体"/>
          <w:b w:val="0"/>
          <w:bCs w:val="0"/>
          <w:i w:val="0"/>
          <w:caps w:val="0"/>
          <w:color w:val="0000FF"/>
          <w:spacing w:val="0"/>
          <w:w w:val="100"/>
          <w:kern w:val="0"/>
          <w:sz w:val="24"/>
          <w:szCs w:val="24"/>
          <w:lang w:val="en-US" w:eastAsia="zh-CN" w:bidi="ar-SA"/>
        </w:rPr>
        <w:t>，是工人剩余劳动力的凝结，体现了资本家和雇佣工人之间剥削与被剥削的关系</w:t>
      </w:r>
    </w:p>
    <w:p>
      <w:pPr>
        <w:widowControl/>
        <w:numPr>
          <w:numId w:val="0"/>
        </w:numPr>
        <w:snapToGrid w:val="0"/>
        <w:spacing w:before="0" w:beforeAutospacing="0" w:after="0" w:afterAutospacing="0" w:line="240" w:lineRule="auto"/>
        <w:textAlignment w:val="baseline"/>
        <w:rPr>
          <w:rStyle w:val="17"/>
          <w:rFonts w:ascii="宋体" w:hAnsi="宋体"/>
          <w:b w:val="0"/>
          <w:bCs w:val="0"/>
          <w:i w:val="0"/>
          <w:caps w:val="0"/>
          <w:color w:val="6600FF"/>
          <w:spacing w:val="0"/>
          <w:w w:val="100"/>
          <w:kern w:val="2"/>
          <w:sz w:val="24"/>
          <w:szCs w:val="24"/>
          <w:lang w:val="en-US" w:eastAsia="zh-CN" w:bidi="ar-SA"/>
        </w:rPr>
      </w:pPr>
      <w:r>
        <w:rPr>
          <w:rStyle w:val="17"/>
          <w:rFonts w:ascii="宋体" w:hAnsi="宋体"/>
          <w:b w:val="0"/>
          <w:bCs w:val="0"/>
          <w:i w:val="0"/>
          <w:caps w:val="0"/>
          <w:spacing w:val="0"/>
          <w:w w:val="100"/>
          <w:kern w:val="0"/>
          <w:sz w:val="24"/>
          <w:szCs w:val="24"/>
          <w:lang w:val="en-US" w:eastAsia="zh-CN" w:bidi="ar-SA"/>
        </w:rPr>
        <w:br w:type="textWrapping"/>
      </w:r>
      <w:r>
        <w:rPr>
          <w:rStyle w:val="17"/>
          <w:rFonts w:ascii="宋体" w:hAnsi="宋体"/>
          <w:b w:val="0"/>
          <w:bCs w:val="0"/>
          <w:i w:val="0"/>
          <w:caps w:val="0"/>
          <w:spacing w:val="0"/>
          <w:w w:val="100"/>
          <w:kern w:val="0"/>
          <w:sz w:val="24"/>
          <w:szCs w:val="24"/>
          <w:lang w:val="en-US" w:eastAsia="zh-CN" w:bidi="ar-SA"/>
        </w:rPr>
        <w:t>唯一源泉：</w:t>
      </w:r>
      <w:r>
        <w:rPr>
          <w:rStyle w:val="17"/>
          <w:rFonts w:ascii="宋体" w:hAnsi="宋体"/>
          <w:b w:val="0"/>
          <w:bCs w:val="0"/>
          <w:i w:val="0"/>
          <w:caps w:val="0"/>
          <w:color w:val="6600FF"/>
          <w:spacing w:val="0"/>
          <w:w w:val="100"/>
          <w:kern w:val="0"/>
          <w:sz w:val="24"/>
          <w:szCs w:val="24"/>
          <w:lang w:val="en-US" w:eastAsia="zh-CN" w:bidi="ar-SA"/>
        </w:rPr>
        <w:t>雇佣劳动者的剩余劳动</w:t>
      </w:r>
    </w:p>
    <w:p>
      <w:pPr>
        <w:widowControl/>
        <w:snapToGrid w:val="0"/>
        <w:spacing w:before="0" w:beforeAutospacing="0" w:after="0" w:afterAutospacing="0" w:line="240" w:lineRule="auto"/>
        <w:textAlignment w:val="baseline"/>
        <w:rPr>
          <w:rStyle w:val="17"/>
          <w:rFonts w:ascii="宋体" w:hAnsi="宋体"/>
          <w:b w:val="0"/>
          <w:bCs w:val="0"/>
          <w:i w:val="0"/>
          <w:caps w:val="0"/>
          <w:spacing w:val="0"/>
          <w:w w:val="100"/>
          <w:kern w:val="0"/>
          <w:sz w:val="24"/>
          <w:szCs w:val="24"/>
          <w:lang w:val="en-US" w:eastAsia="zh-CN" w:bidi="ar-SA"/>
        </w:rPr>
      </w:pPr>
    </w:p>
    <w:p>
      <w:pPr>
        <w:ind w:firstLine="420" w:firstLineChars="0"/>
        <w:rPr>
          <w:rFonts w:hint="eastAsia"/>
          <w:b w:val="0"/>
          <w:bCs w:val="0"/>
          <w:color w:val="0000FF"/>
          <w:sz w:val="24"/>
          <w:szCs w:val="24"/>
        </w:rPr>
      </w:pPr>
      <w:r>
        <w:rPr>
          <w:rFonts w:hint="eastAsia"/>
          <w:b w:val="0"/>
          <w:bCs w:val="0"/>
          <w:sz w:val="24"/>
          <w:szCs w:val="24"/>
        </w:rPr>
        <w:t>剩余价值：剩余价值是资本主义生产过程中生产出来的。资本主义的生产过程具有两重性，一方面是生产物质资料的劳动过程，另一方面是生产剩余价值的过程，即价值增殖过程</w:t>
      </w:r>
      <w:r>
        <w:rPr>
          <w:rFonts w:hint="eastAsia"/>
          <w:b w:val="0"/>
          <w:bCs w:val="0"/>
          <w:color w:val="0000FF"/>
          <w:sz w:val="24"/>
          <w:szCs w:val="24"/>
        </w:rPr>
        <w:t>。资本主义生产过程是劳动过程和价值增殖过程的统一。</w:t>
      </w:r>
    </w:p>
    <w:p>
      <w:pPr>
        <w:ind w:firstLine="420" w:firstLineChars="0"/>
        <w:rPr>
          <w:rFonts w:hint="eastAsia"/>
          <w:b w:val="0"/>
          <w:bCs w:val="0"/>
          <w:color w:val="0000FF"/>
          <w:sz w:val="24"/>
          <w:szCs w:val="24"/>
        </w:rPr>
      </w:pPr>
      <w:r>
        <w:rPr>
          <w:rFonts w:hint="eastAsia"/>
          <w:b w:val="0"/>
          <w:bCs w:val="0"/>
          <w:sz w:val="24"/>
          <w:szCs w:val="24"/>
        </w:rPr>
        <w:t>生产方式：资本家提高对工人的剥削程度的方法是多种多样的，最基本的方法有两种，即</w:t>
      </w:r>
      <w:r>
        <w:rPr>
          <w:rFonts w:hint="eastAsia"/>
          <w:b w:val="0"/>
          <w:bCs w:val="0"/>
          <w:color w:val="0000FF"/>
          <w:sz w:val="24"/>
          <w:szCs w:val="24"/>
        </w:rPr>
        <w:t>绝对的剩余价值的生产和相对剩余价值生产。</w:t>
      </w:r>
    </w:p>
    <w:p>
      <w:pPr>
        <w:ind w:firstLine="420" w:firstLineChars="0"/>
        <w:rPr>
          <w:rFonts w:hint="eastAsia"/>
          <w:b w:val="0"/>
          <w:bCs w:val="0"/>
          <w:color w:val="0000FF"/>
          <w:sz w:val="24"/>
          <w:szCs w:val="24"/>
        </w:rPr>
      </w:pPr>
      <w:r>
        <w:rPr>
          <w:rFonts w:hint="eastAsia"/>
          <w:b w:val="0"/>
          <w:bCs w:val="0"/>
          <w:color w:val="0000FF"/>
          <w:sz w:val="24"/>
          <w:szCs w:val="24"/>
        </w:rPr>
        <w:t>绝对剩余价值是指在必要劳动时间不变的条件下，由于延长工作日的长度而生产剩余价值。</w:t>
      </w:r>
    </w:p>
    <w:p>
      <w:pPr>
        <w:ind w:firstLine="420" w:firstLineChars="0"/>
        <w:rPr>
          <w:rFonts w:hint="eastAsia"/>
          <w:b w:val="0"/>
          <w:bCs w:val="0"/>
          <w:color w:val="0000FF"/>
          <w:sz w:val="24"/>
          <w:szCs w:val="24"/>
        </w:rPr>
      </w:pPr>
      <w:r>
        <w:rPr>
          <w:rFonts w:hint="eastAsia"/>
          <w:b w:val="0"/>
          <w:bCs w:val="0"/>
          <w:color w:val="0000FF"/>
          <w:sz w:val="24"/>
          <w:szCs w:val="24"/>
        </w:rPr>
        <w:t>相对剩余价值是指在工作日长度不变的条件下，通过缩短必要劳动时间而相对延长剩余劳动时间生产的剩余价值。缩短必要劳动时间是通过全社会劳动生产率的提高实现的。</w:t>
      </w:r>
    </w:p>
    <w:p>
      <w:pPr>
        <w:ind w:firstLine="420" w:firstLineChars="0"/>
        <w:rPr>
          <w:rFonts w:hint="eastAsia"/>
          <w:b w:val="0"/>
          <w:bCs w:val="0"/>
          <w:sz w:val="24"/>
          <w:szCs w:val="24"/>
        </w:rPr>
      </w:pPr>
      <w:r>
        <w:rPr>
          <w:rFonts w:hint="eastAsia"/>
          <w:b w:val="0"/>
          <w:bCs w:val="0"/>
          <w:sz w:val="24"/>
          <w:szCs w:val="24"/>
        </w:rPr>
        <w:t>绝对剩余价值生产和相对剩余价值生产在资本主义发展的不同阶段起着不同的作用。（初期，绝对剩余价值；后期，相对剩余价值）</w:t>
      </w:r>
    </w:p>
    <w:p>
      <w:pPr>
        <w:ind w:firstLine="420" w:firstLineChars="0"/>
        <w:rPr>
          <w:rFonts w:hint="eastAsia"/>
          <w:b w:val="0"/>
          <w:bCs w:val="0"/>
          <w:sz w:val="24"/>
          <w:szCs w:val="24"/>
        </w:rPr>
      </w:pPr>
    </w:p>
    <w:p>
      <w:pPr>
        <w:widowControl/>
        <w:snapToGrid w:val="0"/>
        <w:spacing w:before="0" w:beforeAutospacing="0" w:after="0" w:afterAutospacing="0" w:line="240" w:lineRule="auto"/>
        <w:textAlignment w:val="baseline"/>
        <w:rPr>
          <w:rStyle w:val="17"/>
          <w:rFonts w:hint="eastAsia" w:ascii="宋体" w:hAnsi="宋体"/>
          <w:b w:val="0"/>
          <w:bCs w:val="0"/>
          <w:i w:val="0"/>
          <w:caps w:val="0"/>
          <w:color w:val="0000FF"/>
          <w:spacing w:val="0"/>
          <w:w w:val="100"/>
          <w:kern w:val="0"/>
          <w:sz w:val="24"/>
          <w:szCs w:val="24"/>
          <w:lang w:val="en-US" w:eastAsia="zh-CN" w:bidi="ar-SA"/>
        </w:rPr>
      </w:pPr>
      <w:r>
        <w:rPr>
          <w:rStyle w:val="17"/>
          <w:rFonts w:hint="eastAsia" w:ascii="宋体" w:hAnsi="宋体"/>
          <w:b w:val="0"/>
          <w:bCs w:val="0"/>
          <w:i w:val="0"/>
          <w:caps w:val="0"/>
          <w:color w:val="0000FF"/>
          <w:spacing w:val="0"/>
          <w:w w:val="100"/>
          <w:kern w:val="0"/>
          <w:sz w:val="24"/>
          <w:szCs w:val="24"/>
          <w:lang w:val="en-US" w:eastAsia="zh-CN" w:bidi="ar-SA"/>
        </w:rPr>
        <w:t>29.资本主义的基本矛盾：生产社会化和生产资料资本主义私人占有之间的矛盾</w:t>
      </w:r>
    </w:p>
    <w:p>
      <w:pPr>
        <w:widowControl/>
        <w:snapToGrid w:val="0"/>
        <w:spacing w:before="0" w:beforeAutospacing="0" w:after="0" w:afterAutospacing="0" w:line="240" w:lineRule="auto"/>
        <w:textAlignment w:val="baseline"/>
        <w:rPr>
          <w:rStyle w:val="17"/>
          <w:rFonts w:hint="eastAsia" w:ascii="宋体" w:hAnsi="宋体"/>
          <w:b w:val="0"/>
          <w:bCs w:val="0"/>
          <w:i w:val="0"/>
          <w:caps w:val="0"/>
          <w:spacing w:val="0"/>
          <w:w w:val="100"/>
          <w:kern w:val="0"/>
          <w:sz w:val="24"/>
          <w:szCs w:val="24"/>
          <w:lang w:val="en-US" w:eastAsia="zh-CN" w:bidi="ar-SA"/>
        </w:rPr>
      </w:pPr>
    </w:p>
    <w:p>
      <w:pPr>
        <w:widowControl/>
        <w:snapToGrid w:val="0"/>
        <w:spacing w:before="0" w:beforeAutospacing="0" w:after="0" w:afterAutospacing="0" w:line="240" w:lineRule="auto"/>
        <w:textAlignment w:val="baseline"/>
        <w:rPr>
          <w:rStyle w:val="17"/>
          <w:rFonts w:hint="default" w:ascii="宋体" w:hAnsi="宋体"/>
          <w:b w:val="0"/>
          <w:bCs w:val="0"/>
          <w:i w:val="0"/>
          <w:caps w:val="0"/>
          <w:spacing w:val="0"/>
          <w:w w:val="100"/>
          <w:kern w:val="0"/>
          <w:sz w:val="24"/>
          <w:szCs w:val="24"/>
          <w:lang w:val="en-US" w:eastAsia="zh-CN" w:bidi="ar-SA"/>
        </w:rPr>
      </w:pPr>
      <w:r>
        <w:rPr>
          <w:rStyle w:val="17"/>
          <w:rFonts w:hint="eastAsia" w:ascii="宋体" w:hAnsi="宋体"/>
          <w:b w:val="0"/>
          <w:bCs w:val="0"/>
          <w:i w:val="0"/>
          <w:caps w:val="0"/>
          <w:spacing w:val="0"/>
          <w:w w:val="100"/>
          <w:kern w:val="0"/>
          <w:sz w:val="24"/>
          <w:szCs w:val="24"/>
          <w:lang w:val="en-US" w:eastAsia="zh-CN" w:bidi="ar-SA"/>
        </w:rPr>
        <w:t>生产过剩是资本主义经济危机的本质特征（相对过剩）</w:t>
      </w:r>
    </w:p>
    <w:p>
      <w:pPr>
        <w:widowControl/>
        <w:snapToGrid w:val="0"/>
        <w:spacing w:before="0" w:beforeAutospacing="0" w:after="0" w:afterAutospacing="0" w:line="240" w:lineRule="auto"/>
        <w:textAlignment w:val="baseline"/>
        <w:rPr>
          <w:rStyle w:val="17"/>
          <w:rFonts w:ascii="宋体" w:hAnsi="宋体"/>
          <w:b w:val="0"/>
          <w:bCs w:val="0"/>
          <w:i w:val="0"/>
          <w:caps w:val="0"/>
          <w:spacing w:val="0"/>
          <w:w w:val="100"/>
          <w:kern w:val="0"/>
          <w:sz w:val="24"/>
          <w:szCs w:val="24"/>
          <w:lang w:val="en-US" w:eastAsia="zh-CN" w:bidi="ar-SA"/>
        </w:rPr>
      </w:pPr>
    </w:p>
    <w:p>
      <w:pPr>
        <w:widowControl/>
        <w:snapToGrid w:val="0"/>
        <w:spacing w:before="0" w:beforeAutospacing="0" w:after="0" w:afterAutospacing="0" w:line="240" w:lineRule="auto"/>
        <w:textAlignment w:val="baseline"/>
        <w:rPr>
          <w:rStyle w:val="17"/>
          <w:rFonts w:hint="eastAsia" w:ascii="宋体" w:hAnsi="宋体"/>
          <w:b w:val="0"/>
          <w:bCs w:val="0"/>
          <w:i w:val="0"/>
          <w:caps w:val="0"/>
          <w:spacing w:val="0"/>
          <w:w w:val="100"/>
          <w:kern w:val="0"/>
          <w:sz w:val="24"/>
          <w:szCs w:val="24"/>
          <w:lang w:val="en-US" w:eastAsia="zh-CN" w:bidi="ar-SA"/>
        </w:rPr>
      </w:pPr>
      <w:r>
        <w:rPr>
          <w:rStyle w:val="17"/>
          <w:rFonts w:hint="eastAsia" w:ascii="宋体" w:hAnsi="宋体"/>
          <w:b w:val="0"/>
          <w:bCs w:val="0"/>
          <w:i w:val="0"/>
          <w:caps w:val="0"/>
          <w:color w:val="0000FF"/>
          <w:spacing w:val="0"/>
          <w:w w:val="100"/>
          <w:kern w:val="0"/>
          <w:sz w:val="24"/>
          <w:szCs w:val="24"/>
          <w:lang w:val="en-US" w:eastAsia="zh-CN" w:bidi="ar-SA"/>
        </w:rPr>
        <w:t>资本主义经济危机爆发的根本原因是资本主义的基本矛盾</w:t>
      </w:r>
      <w:r>
        <w:rPr>
          <w:rStyle w:val="17"/>
          <w:rFonts w:hint="eastAsia" w:ascii="宋体" w:hAnsi="宋体"/>
          <w:b w:val="0"/>
          <w:bCs w:val="0"/>
          <w:i w:val="0"/>
          <w:caps w:val="0"/>
          <w:spacing w:val="0"/>
          <w:w w:val="100"/>
          <w:kern w:val="0"/>
          <w:sz w:val="24"/>
          <w:szCs w:val="24"/>
          <w:lang w:val="en-US" w:eastAsia="zh-CN" w:bidi="ar-SA"/>
        </w:rPr>
        <w:t>：</w:t>
      </w:r>
    </w:p>
    <w:p>
      <w:pPr>
        <w:widowControl/>
        <w:numPr>
          <w:ilvl w:val="0"/>
          <w:numId w:val="1"/>
        </w:numPr>
        <w:snapToGrid w:val="0"/>
        <w:spacing w:before="0" w:beforeAutospacing="0" w:after="0" w:afterAutospacing="0" w:line="240" w:lineRule="auto"/>
        <w:textAlignment w:val="baseline"/>
        <w:rPr>
          <w:rStyle w:val="17"/>
          <w:rFonts w:hint="eastAsia" w:ascii="宋体" w:hAnsi="宋体"/>
          <w:b w:val="0"/>
          <w:bCs w:val="0"/>
          <w:i w:val="0"/>
          <w:caps w:val="0"/>
          <w:color w:val="0000FF"/>
          <w:spacing w:val="0"/>
          <w:w w:val="100"/>
          <w:kern w:val="0"/>
          <w:sz w:val="24"/>
          <w:szCs w:val="24"/>
          <w:lang w:val="en-US" w:eastAsia="zh-CN" w:bidi="ar-SA"/>
        </w:rPr>
      </w:pPr>
      <w:r>
        <w:rPr>
          <w:rStyle w:val="17"/>
          <w:rFonts w:hint="eastAsia" w:ascii="宋体" w:hAnsi="宋体"/>
          <w:b w:val="0"/>
          <w:bCs w:val="0"/>
          <w:i w:val="0"/>
          <w:caps w:val="0"/>
          <w:color w:val="0000FF"/>
          <w:spacing w:val="0"/>
          <w:w w:val="100"/>
          <w:kern w:val="0"/>
          <w:sz w:val="24"/>
          <w:szCs w:val="24"/>
          <w:lang w:val="en-US" w:eastAsia="zh-CN" w:bidi="ar-SA"/>
        </w:rPr>
        <w:t>生产无限扩大的趋势与劳动人民有支付能力的需求相对缩小的矛盾</w:t>
      </w:r>
    </w:p>
    <w:p>
      <w:pPr>
        <w:widowControl/>
        <w:numPr>
          <w:ilvl w:val="0"/>
          <w:numId w:val="1"/>
        </w:numPr>
        <w:snapToGrid w:val="0"/>
        <w:spacing w:before="0" w:beforeAutospacing="0" w:after="0" w:afterAutospacing="0" w:line="240" w:lineRule="auto"/>
        <w:textAlignment w:val="baseline"/>
        <w:rPr>
          <w:rStyle w:val="17"/>
          <w:rFonts w:hint="default" w:ascii="宋体" w:hAnsi="宋体"/>
          <w:b w:val="0"/>
          <w:bCs w:val="0"/>
          <w:i w:val="0"/>
          <w:caps w:val="0"/>
          <w:color w:val="0000FF"/>
          <w:spacing w:val="0"/>
          <w:w w:val="100"/>
          <w:kern w:val="0"/>
          <w:sz w:val="24"/>
          <w:szCs w:val="24"/>
          <w:lang w:val="en-US" w:eastAsia="zh-CN" w:bidi="ar-SA"/>
        </w:rPr>
      </w:pPr>
      <w:r>
        <w:rPr>
          <w:rStyle w:val="17"/>
          <w:rFonts w:hint="eastAsia" w:ascii="宋体" w:hAnsi="宋体"/>
          <w:b w:val="0"/>
          <w:bCs w:val="0"/>
          <w:i w:val="0"/>
          <w:caps w:val="0"/>
          <w:color w:val="0000FF"/>
          <w:spacing w:val="0"/>
          <w:w w:val="100"/>
          <w:kern w:val="0"/>
          <w:sz w:val="24"/>
          <w:szCs w:val="24"/>
          <w:lang w:val="en-US" w:eastAsia="zh-CN" w:bidi="ar-SA"/>
        </w:rPr>
        <w:t>单个企业内部生产的有组织性和整个社会生产的无政府状态之间的矛盾</w:t>
      </w:r>
    </w:p>
    <w:p>
      <w:pPr>
        <w:widowControl/>
        <w:numPr>
          <w:ilvl w:val="0"/>
          <w:numId w:val="1"/>
        </w:numPr>
        <w:snapToGrid w:val="0"/>
        <w:spacing w:before="0" w:beforeAutospacing="0" w:after="0" w:afterAutospacing="0" w:line="240" w:lineRule="auto"/>
        <w:ind w:left="0" w:leftChars="0" w:firstLine="0" w:firstLineChars="0"/>
        <w:textAlignment w:val="baseline"/>
        <w:rPr>
          <w:rStyle w:val="17"/>
          <w:rFonts w:hint="eastAsia" w:ascii="宋体" w:hAnsi="宋体"/>
          <w:b w:val="0"/>
          <w:bCs w:val="0"/>
          <w:i w:val="0"/>
          <w:caps w:val="0"/>
          <w:color w:val="0000FF"/>
          <w:spacing w:val="0"/>
          <w:w w:val="100"/>
          <w:kern w:val="0"/>
          <w:sz w:val="24"/>
          <w:szCs w:val="24"/>
          <w:lang w:val="en-US" w:eastAsia="zh-CN" w:bidi="ar-SA"/>
        </w:rPr>
      </w:pPr>
      <w:r>
        <w:rPr>
          <w:rStyle w:val="17"/>
          <w:rFonts w:hint="eastAsia" w:ascii="宋体" w:hAnsi="宋体"/>
          <w:b w:val="0"/>
          <w:bCs w:val="0"/>
          <w:i w:val="0"/>
          <w:caps w:val="0"/>
          <w:color w:val="0000FF"/>
          <w:spacing w:val="0"/>
          <w:w w:val="100"/>
          <w:kern w:val="0"/>
          <w:sz w:val="24"/>
          <w:szCs w:val="24"/>
          <w:lang w:val="en-US" w:eastAsia="zh-CN" w:bidi="ar-SA"/>
        </w:rPr>
        <w:t>无产阶级和资本阶级的矛盾</w:t>
      </w:r>
    </w:p>
    <w:p>
      <w:pPr>
        <w:widowControl/>
        <w:numPr>
          <w:numId w:val="0"/>
        </w:numPr>
        <w:snapToGrid w:val="0"/>
        <w:spacing w:before="0" w:beforeAutospacing="0" w:after="0" w:afterAutospacing="0" w:line="240" w:lineRule="auto"/>
        <w:ind w:leftChars="0"/>
        <w:textAlignment w:val="baseline"/>
        <w:rPr>
          <w:rStyle w:val="17"/>
          <w:rFonts w:hint="default" w:ascii="宋体" w:hAnsi="宋体"/>
          <w:b w:val="0"/>
          <w:bCs w:val="0"/>
          <w:i w:val="0"/>
          <w:caps w:val="0"/>
          <w:spacing w:val="0"/>
          <w:w w:val="100"/>
          <w:kern w:val="0"/>
          <w:sz w:val="24"/>
          <w:szCs w:val="24"/>
          <w:lang w:val="en-US" w:eastAsia="zh-CN" w:bidi="ar-SA"/>
        </w:rPr>
      </w:pPr>
    </w:p>
    <w:p>
      <w:pPr>
        <w:widowControl/>
        <w:numPr>
          <w:numId w:val="0"/>
        </w:numPr>
        <w:snapToGrid w:val="0"/>
        <w:spacing w:before="0" w:beforeAutospacing="0" w:after="0" w:afterAutospacing="0" w:line="240" w:lineRule="auto"/>
        <w:ind w:leftChars="0"/>
        <w:textAlignment w:val="baseline"/>
        <w:rPr>
          <w:rStyle w:val="17"/>
          <w:rFonts w:hint="eastAsia" w:ascii="宋体" w:hAnsi="宋体"/>
          <w:b w:val="0"/>
          <w:bCs w:val="0"/>
          <w:i w:val="0"/>
          <w:caps w:val="0"/>
          <w:spacing w:val="0"/>
          <w:w w:val="100"/>
          <w:kern w:val="0"/>
          <w:sz w:val="24"/>
          <w:szCs w:val="24"/>
          <w:lang w:val="en-US" w:eastAsia="zh-CN" w:bidi="ar-SA"/>
        </w:rPr>
      </w:pPr>
      <w:r>
        <w:rPr>
          <w:rStyle w:val="17"/>
          <w:rFonts w:hint="eastAsia" w:ascii="宋体" w:hAnsi="宋体"/>
          <w:b w:val="0"/>
          <w:bCs w:val="0"/>
          <w:i w:val="0"/>
          <w:caps w:val="0"/>
          <w:spacing w:val="0"/>
          <w:w w:val="100"/>
          <w:kern w:val="0"/>
          <w:sz w:val="24"/>
          <w:szCs w:val="24"/>
          <w:lang w:val="en-US" w:eastAsia="zh-CN" w:bidi="ar-SA"/>
        </w:rPr>
        <w:t>周期性：危机——萧条——复苏——高涨</w:t>
      </w:r>
    </w:p>
    <w:p>
      <w:pPr>
        <w:widowControl/>
        <w:numPr>
          <w:numId w:val="0"/>
        </w:numPr>
        <w:snapToGrid w:val="0"/>
        <w:spacing w:before="0" w:beforeAutospacing="0" w:after="0" w:afterAutospacing="0" w:line="240" w:lineRule="auto"/>
        <w:ind w:leftChars="0"/>
        <w:textAlignment w:val="baseline"/>
        <w:rPr>
          <w:rStyle w:val="17"/>
          <w:rFonts w:hint="eastAsia" w:ascii="宋体" w:hAnsi="宋体"/>
          <w:b w:val="0"/>
          <w:bCs w:val="0"/>
          <w:i w:val="0"/>
          <w:caps w:val="0"/>
          <w:spacing w:val="0"/>
          <w:w w:val="100"/>
          <w:kern w:val="0"/>
          <w:sz w:val="24"/>
          <w:szCs w:val="24"/>
          <w:lang w:val="en-US" w:eastAsia="zh-CN" w:bidi="ar-SA"/>
        </w:rPr>
      </w:pPr>
    </w:p>
    <w:p>
      <w:pPr>
        <w:widowControl/>
        <w:numPr>
          <w:numId w:val="0"/>
        </w:numPr>
        <w:snapToGrid w:val="0"/>
        <w:spacing w:before="0" w:beforeAutospacing="0" w:after="0" w:afterAutospacing="0" w:line="240" w:lineRule="auto"/>
        <w:ind w:leftChars="0"/>
        <w:textAlignment w:val="baseline"/>
        <w:rPr>
          <w:rStyle w:val="17"/>
          <w:rFonts w:hint="eastAsia" w:ascii="宋体" w:hAnsi="宋体"/>
          <w:b w:val="0"/>
          <w:bCs w:val="0"/>
          <w:i w:val="0"/>
          <w:caps w:val="0"/>
          <w:spacing w:val="0"/>
          <w:w w:val="100"/>
          <w:kern w:val="0"/>
          <w:sz w:val="24"/>
          <w:szCs w:val="24"/>
          <w:lang w:val="en-US" w:eastAsia="zh-CN" w:bidi="ar-SA"/>
        </w:rPr>
      </w:pPr>
      <w:bookmarkStart w:id="0" w:name="_GoBack"/>
      <w:bookmarkEnd w:id="0"/>
      <w:r>
        <w:rPr>
          <w:rStyle w:val="17"/>
          <w:rFonts w:hint="eastAsia" w:ascii="宋体" w:hAnsi="宋体"/>
          <w:b w:val="0"/>
          <w:bCs w:val="0"/>
          <w:i w:val="0"/>
          <w:caps w:val="0"/>
          <w:spacing w:val="0"/>
          <w:w w:val="100"/>
          <w:kern w:val="0"/>
          <w:sz w:val="24"/>
          <w:szCs w:val="24"/>
          <w:lang w:val="en-US" w:eastAsia="zh-CN" w:bidi="ar-SA"/>
        </w:rPr>
        <w:t>资本主义政治制度的阶级性和局限性</w:t>
      </w:r>
    </w:p>
    <w:p>
      <w:pPr>
        <w:widowControl/>
        <w:numPr>
          <w:ilvl w:val="0"/>
          <w:numId w:val="2"/>
        </w:numPr>
        <w:snapToGrid w:val="0"/>
        <w:spacing w:before="0" w:beforeAutospacing="0" w:after="0" w:afterAutospacing="0" w:line="240" w:lineRule="auto"/>
        <w:ind w:leftChars="0"/>
        <w:textAlignment w:val="baseline"/>
        <w:rPr>
          <w:rStyle w:val="17"/>
          <w:rFonts w:hint="eastAsia" w:ascii="宋体" w:hAnsi="宋体"/>
          <w:b w:val="0"/>
          <w:bCs w:val="0"/>
          <w:i w:val="0"/>
          <w:caps w:val="0"/>
          <w:spacing w:val="0"/>
          <w:w w:val="100"/>
          <w:kern w:val="0"/>
          <w:sz w:val="24"/>
          <w:szCs w:val="24"/>
          <w:lang w:val="en-US" w:eastAsia="zh-CN" w:bidi="ar-SA"/>
        </w:rPr>
      </w:pPr>
      <w:r>
        <w:rPr>
          <w:rStyle w:val="17"/>
          <w:rFonts w:hint="eastAsia" w:ascii="宋体" w:hAnsi="宋体"/>
          <w:b w:val="0"/>
          <w:bCs w:val="0"/>
          <w:i w:val="0"/>
          <w:caps w:val="0"/>
          <w:spacing w:val="0"/>
          <w:w w:val="100"/>
          <w:kern w:val="0"/>
          <w:sz w:val="24"/>
          <w:szCs w:val="24"/>
          <w:lang w:val="en-US" w:eastAsia="zh-CN" w:bidi="ar-SA"/>
        </w:rPr>
        <w:t>资本主义的民主是金钱操控下的民主，实际是资产阶级精英统治下的民主</w:t>
      </w:r>
    </w:p>
    <w:p>
      <w:pPr>
        <w:widowControl/>
        <w:numPr>
          <w:ilvl w:val="0"/>
          <w:numId w:val="2"/>
        </w:numPr>
        <w:snapToGrid w:val="0"/>
        <w:spacing w:before="0" w:beforeAutospacing="0" w:after="0" w:afterAutospacing="0" w:line="240" w:lineRule="auto"/>
        <w:ind w:leftChars="0"/>
        <w:textAlignment w:val="baseline"/>
        <w:rPr>
          <w:rStyle w:val="17"/>
          <w:rFonts w:hint="default" w:ascii="宋体" w:hAnsi="宋体"/>
          <w:b w:val="0"/>
          <w:bCs w:val="0"/>
          <w:i w:val="0"/>
          <w:caps w:val="0"/>
          <w:spacing w:val="0"/>
          <w:w w:val="100"/>
          <w:kern w:val="0"/>
          <w:sz w:val="24"/>
          <w:szCs w:val="24"/>
          <w:lang w:val="en-US" w:eastAsia="zh-CN" w:bidi="ar-SA"/>
        </w:rPr>
      </w:pPr>
      <w:r>
        <w:rPr>
          <w:rStyle w:val="17"/>
          <w:rFonts w:hint="eastAsia" w:ascii="宋体" w:hAnsi="宋体"/>
          <w:b w:val="0"/>
          <w:bCs w:val="0"/>
          <w:i w:val="0"/>
          <w:caps w:val="0"/>
          <w:spacing w:val="0"/>
          <w:w w:val="100"/>
          <w:kern w:val="0"/>
          <w:sz w:val="24"/>
          <w:szCs w:val="24"/>
          <w:lang w:val="en-US" w:eastAsia="zh-CN" w:bidi="ar-SA"/>
        </w:rPr>
        <w:t>法律名义上的平等掩盖着事实上的不平等</w:t>
      </w:r>
    </w:p>
    <w:p>
      <w:pPr>
        <w:widowControl/>
        <w:numPr>
          <w:ilvl w:val="0"/>
          <w:numId w:val="2"/>
        </w:numPr>
        <w:snapToGrid w:val="0"/>
        <w:spacing w:before="0" w:beforeAutospacing="0" w:after="0" w:afterAutospacing="0" w:line="240" w:lineRule="auto"/>
        <w:ind w:leftChars="0"/>
        <w:textAlignment w:val="baseline"/>
        <w:rPr>
          <w:rStyle w:val="17"/>
          <w:rFonts w:hint="default" w:ascii="宋体" w:hAnsi="宋体"/>
          <w:b w:val="0"/>
          <w:bCs w:val="0"/>
          <w:i w:val="0"/>
          <w:caps w:val="0"/>
          <w:spacing w:val="0"/>
          <w:w w:val="100"/>
          <w:kern w:val="0"/>
          <w:sz w:val="24"/>
          <w:szCs w:val="24"/>
          <w:lang w:val="en-US" w:eastAsia="zh-CN" w:bidi="ar-SA"/>
        </w:rPr>
      </w:pPr>
      <w:r>
        <w:rPr>
          <w:rStyle w:val="17"/>
          <w:rFonts w:hint="eastAsia" w:ascii="宋体" w:hAnsi="宋体"/>
          <w:b w:val="0"/>
          <w:bCs w:val="0"/>
          <w:i w:val="0"/>
          <w:caps w:val="0"/>
          <w:spacing w:val="0"/>
          <w:w w:val="100"/>
          <w:kern w:val="0"/>
          <w:sz w:val="24"/>
          <w:szCs w:val="24"/>
          <w:lang w:val="en-US" w:eastAsia="zh-CN" w:bidi="ar-SA"/>
        </w:rPr>
        <w:t>资本主义国家的政党制是一种维护资产阶级统治的政治制度</w:t>
      </w:r>
    </w:p>
    <w:p>
      <w:pPr>
        <w:widowControl/>
        <w:numPr>
          <w:ilvl w:val="0"/>
          <w:numId w:val="2"/>
        </w:numPr>
        <w:snapToGrid w:val="0"/>
        <w:spacing w:before="0" w:beforeAutospacing="0" w:after="0" w:afterAutospacing="0" w:line="240" w:lineRule="auto"/>
        <w:ind w:leftChars="0"/>
        <w:textAlignment w:val="baseline"/>
        <w:rPr>
          <w:rStyle w:val="17"/>
          <w:rFonts w:hint="default" w:ascii="宋体" w:hAnsi="宋体"/>
          <w:b w:val="0"/>
          <w:bCs w:val="0"/>
          <w:i w:val="0"/>
          <w:caps w:val="0"/>
          <w:spacing w:val="0"/>
          <w:w w:val="100"/>
          <w:kern w:val="0"/>
          <w:sz w:val="24"/>
          <w:szCs w:val="24"/>
          <w:lang w:val="en-US" w:eastAsia="zh-CN" w:bidi="ar-SA"/>
        </w:rPr>
      </w:pPr>
      <w:r>
        <w:rPr>
          <w:rStyle w:val="17"/>
          <w:rFonts w:hint="eastAsia" w:ascii="宋体" w:hAnsi="宋体"/>
          <w:b w:val="0"/>
          <w:bCs w:val="0"/>
          <w:i w:val="0"/>
          <w:caps w:val="0"/>
          <w:spacing w:val="0"/>
          <w:w w:val="100"/>
          <w:kern w:val="0"/>
          <w:sz w:val="24"/>
          <w:szCs w:val="24"/>
          <w:lang w:val="en-US" w:eastAsia="zh-CN" w:bidi="ar-SA"/>
        </w:rPr>
        <w:t>政党恶斗互相掣肘，决策效率底下，激化社会矛盾</w:t>
      </w:r>
    </w:p>
    <w:p>
      <w:pPr>
        <w:widowControl/>
        <w:numPr>
          <w:numId w:val="0"/>
        </w:numPr>
        <w:snapToGrid w:val="0"/>
        <w:spacing w:before="0" w:beforeAutospacing="0" w:after="0" w:afterAutospacing="0" w:line="240" w:lineRule="auto"/>
        <w:textAlignment w:val="baseline"/>
        <w:rPr>
          <w:rStyle w:val="17"/>
          <w:rFonts w:hint="eastAsia" w:ascii="宋体" w:hAnsi="宋体"/>
          <w:b w:val="0"/>
          <w:bCs w:val="0"/>
          <w:i w:val="0"/>
          <w:caps w:val="0"/>
          <w:spacing w:val="0"/>
          <w:w w:val="100"/>
          <w:kern w:val="0"/>
          <w:sz w:val="24"/>
          <w:szCs w:val="24"/>
          <w:lang w:val="en-US" w:eastAsia="zh-CN" w:bidi="ar-SA"/>
        </w:rPr>
      </w:pPr>
    </w:p>
    <w:p>
      <w:pPr>
        <w:widowControl/>
        <w:numPr>
          <w:numId w:val="0"/>
        </w:numPr>
        <w:snapToGrid w:val="0"/>
        <w:spacing w:before="0" w:beforeAutospacing="0" w:after="0" w:afterAutospacing="0" w:line="240" w:lineRule="auto"/>
        <w:textAlignment w:val="baseline"/>
        <w:rPr>
          <w:rStyle w:val="17"/>
          <w:rFonts w:hint="eastAsia" w:ascii="宋体" w:hAnsi="宋体"/>
          <w:b w:val="0"/>
          <w:bCs w:val="0"/>
          <w:i w:val="0"/>
          <w:caps w:val="0"/>
          <w:spacing w:val="0"/>
          <w:w w:val="100"/>
          <w:kern w:val="0"/>
          <w:sz w:val="24"/>
          <w:szCs w:val="24"/>
          <w:lang w:val="en-US" w:eastAsia="zh-CN" w:bidi="ar-SA"/>
        </w:rPr>
      </w:pPr>
      <w:r>
        <w:rPr>
          <w:rStyle w:val="17"/>
          <w:rFonts w:hint="eastAsia" w:ascii="宋体" w:hAnsi="宋体"/>
          <w:b w:val="0"/>
          <w:bCs w:val="0"/>
          <w:i w:val="0"/>
          <w:caps w:val="0"/>
          <w:spacing w:val="0"/>
          <w:w w:val="100"/>
          <w:kern w:val="0"/>
          <w:sz w:val="24"/>
          <w:szCs w:val="24"/>
          <w:lang w:val="en-US" w:eastAsia="zh-CN" w:bidi="ar-SA"/>
        </w:rPr>
        <w:t>资本主义意识形态的本质：</w:t>
      </w:r>
    </w:p>
    <w:p>
      <w:pPr>
        <w:widowControl/>
        <w:numPr>
          <w:ilvl w:val="0"/>
          <w:numId w:val="3"/>
        </w:numPr>
        <w:snapToGrid w:val="0"/>
        <w:spacing w:before="0" w:beforeAutospacing="0" w:after="0" w:afterAutospacing="0" w:line="240" w:lineRule="auto"/>
        <w:textAlignment w:val="baseline"/>
        <w:rPr>
          <w:rStyle w:val="17"/>
          <w:rFonts w:hint="eastAsia" w:ascii="宋体" w:hAnsi="宋体"/>
          <w:b w:val="0"/>
          <w:bCs w:val="0"/>
          <w:i w:val="0"/>
          <w:caps w:val="0"/>
          <w:spacing w:val="0"/>
          <w:w w:val="100"/>
          <w:kern w:val="0"/>
          <w:sz w:val="24"/>
          <w:szCs w:val="24"/>
          <w:lang w:val="en-US" w:eastAsia="zh-CN" w:bidi="ar-SA"/>
        </w:rPr>
      </w:pPr>
      <w:r>
        <w:rPr>
          <w:rStyle w:val="17"/>
          <w:rFonts w:hint="eastAsia" w:ascii="宋体" w:hAnsi="宋体"/>
          <w:b w:val="0"/>
          <w:bCs w:val="0"/>
          <w:i w:val="0"/>
          <w:caps w:val="0"/>
          <w:spacing w:val="0"/>
          <w:w w:val="100"/>
          <w:kern w:val="0"/>
          <w:sz w:val="24"/>
          <w:szCs w:val="24"/>
          <w:lang w:val="en-US" w:eastAsia="zh-CN" w:bidi="ar-SA"/>
        </w:rPr>
        <w:t>资本主义意识形态是资本主义社会条件下的观念上层建筑，是为资本主义的经济基础服务的，因而是为资本主义国家的政治上层建筑服务的</w:t>
      </w:r>
    </w:p>
    <w:p>
      <w:pPr>
        <w:widowControl/>
        <w:numPr>
          <w:ilvl w:val="0"/>
          <w:numId w:val="3"/>
        </w:numPr>
        <w:snapToGrid w:val="0"/>
        <w:spacing w:before="0" w:beforeAutospacing="0" w:after="0" w:afterAutospacing="0" w:line="240" w:lineRule="auto"/>
        <w:textAlignment w:val="baseline"/>
        <w:rPr>
          <w:rStyle w:val="17"/>
          <w:rFonts w:hint="default" w:ascii="宋体" w:hAnsi="宋体"/>
          <w:b w:val="0"/>
          <w:bCs w:val="0"/>
          <w:i w:val="0"/>
          <w:caps w:val="0"/>
          <w:spacing w:val="0"/>
          <w:w w:val="100"/>
          <w:kern w:val="0"/>
          <w:sz w:val="24"/>
          <w:szCs w:val="24"/>
          <w:lang w:val="en-US" w:eastAsia="zh-CN" w:bidi="ar-SA"/>
        </w:rPr>
      </w:pPr>
      <w:r>
        <w:rPr>
          <w:rStyle w:val="17"/>
          <w:rFonts w:hint="eastAsia" w:ascii="宋体" w:hAnsi="宋体"/>
          <w:b w:val="0"/>
          <w:bCs w:val="0"/>
          <w:i w:val="0"/>
          <w:caps w:val="0"/>
          <w:spacing w:val="0"/>
          <w:w w:val="100"/>
          <w:kern w:val="0"/>
          <w:sz w:val="24"/>
          <w:szCs w:val="24"/>
          <w:lang w:val="en-US" w:eastAsia="zh-CN" w:bidi="ar-SA"/>
        </w:rPr>
        <w:t>资本主义意识形态是资产阶级的阶级意识的集中体现</w:t>
      </w:r>
    </w:p>
    <w:p>
      <w:pPr>
        <w:widowControl/>
        <w:numPr>
          <w:numId w:val="0"/>
        </w:numPr>
        <w:snapToGrid w:val="0"/>
        <w:spacing w:before="0" w:beforeAutospacing="0" w:after="0" w:afterAutospacing="0" w:line="240" w:lineRule="auto"/>
        <w:textAlignment w:val="baseline"/>
        <w:rPr>
          <w:rStyle w:val="17"/>
          <w:rFonts w:hint="default" w:ascii="宋体" w:hAnsi="宋体"/>
          <w:b w:val="0"/>
          <w:bCs w:val="0"/>
          <w:i w:val="0"/>
          <w:caps w:val="0"/>
          <w:spacing w:val="0"/>
          <w:w w:val="100"/>
          <w:kern w:val="0"/>
          <w:sz w:val="24"/>
          <w:szCs w:val="24"/>
          <w:lang w:val="en-US" w:eastAsia="zh-CN" w:bidi="ar-SA"/>
        </w:rPr>
      </w:pPr>
    </w:p>
    <w:p>
      <w:pPr>
        <w:widowControl/>
        <w:snapToGrid w:val="0"/>
        <w:spacing w:before="0" w:beforeAutospacing="0" w:after="0" w:afterAutospacing="0" w:line="240" w:lineRule="auto"/>
        <w:textAlignment w:val="baseline"/>
        <w:rPr>
          <w:rStyle w:val="17"/>
          <w:rFonts w:ascii="宋体" w:hAnsi="宋体"/>
          <w:b w:val="0"/>
          <w:bCs w:val="0"/>
          <w:i w:val="0"/>
          <w:caps w:val="0"/>
          <w:spacing w:val="0"/>
          <w:w w:val="100"/>
          <w:kern w:val="0"/>
          <w:sz w:val="24"/>
          <w:szCs w:val="24"/>
          <w:lang w:val="en-US" w:eastAsia="zh-CN" w:bidi="ar-SA"/>
        </w:rPr>
      </w:pPr>
      <w:r>
        <w:rPr>
          <w:rStyle w:val="17"/>
          <w:rFonts w:ascii="宋体" w:hAnsi="宋体"/>
          <w:b w:val="0"/>
          <w:bCs w:val="0"/>
          <w:i w:val="0"/>
          <w:caps w:val="0"/>
          <w:spacing w:val="0"/>
          <w:w w:val="100"/>
          <w:kern w:val="0"/>
          <w:sz w:val="24"/>
          <w:szCs w:val="24"/>
          <w:lang w:val="en-US" w:eastAsia="zh-CN" w:bidi="ar-SA"/>
        </w:rPr>
        <w:t>14.产业资本的运动必须具备的基本前提条件</w:t>
      </w:r>
    </w:p>
    <w:p>
      <w:pPr>
        <w:widowControl/>
        <w:snapToGrid w:val="0"/>
        <w:spacing w:before="0" w:beforeAutospacing="0" w:after="0" w:afterAutospacing="0" w:line="240" w:lineRule="auto"/>
        <w:textAlignment w:val="baseline"/>
        <w:rPr>
          <w:rStyle w:val="17"/>
          <w:rFonts w:ascii="宋体" w:hAnsi="宋体"/>
          <w:b w:val="0"/>
          <w:i w:val="0"/>
          <w:caps w:val="0"/>
          <w:color w:val="6600FF"/>
          <w:spacing w:val="0"/>
          <w:w w:val="100"/>
          <w:kern w:val="0"/>
          <w:sz w:val="28"/>
          <w:szCs w:val="28"/>
          <w:lang w:val="en-US" w:eastAsia="zh-CN" w:bidi="ar-SA"/>
        </w:rPr>
      </w:pPr>
      <w:r>
        <w:rPr>
          <w:rStyle w:val="17"/>
          <w:rFonts w:ascii="宋体" w:hAnsi="宋体"/>
          <w:b w:val="0"/>
          <w:bCs w:val="0"/>
          <w:i w:val="0"/>
          <w:caps w:val="0"/>
          <w:color w:val="6600FF"/>
          <w:spacing w:val="0"/>
          <w:w w:val="100"/>
          <w:kern w:val="0"/>
          <w:sz w:val="24"/>
          <w:szCs w:val="24"/>
          <w:lang w:val="en-US" w:eastAsia="zh-CN" w:bidi="ar-SA"/>
        </w:rPr>
        <w:t>【三种职能形式：货币资本，生产资本，商品资本】</w:t>
      </w:r>
      <w:r>
        <w:rPr>
          <w:rStyle w:val="17"/>
          <w:rFonts w:ascii="宋体" w:hAnsi="宋体"/>
          <w:b w:val="0"/>
          <w:bCs w:val="0"/>
          <w:i w:val="0"/>
          <w:caps w:val="0"/>
          <w:color w:val="6600FF"/>
          <w:spacing w:val="0"/>
          <w:w w:val="100"/>
          <w:kern w:val="0"/>
          <w:sz w:val="24"/>
          <w:szCs w:val="24"/>
          <w:lang w:val="en-US" w:eastAsia="zh-CN" w:bidi="ar-SA"/>
        </w:rPr>
        <w:br w:type="textWrapping"/>
      </w:r>
      <w:r>
        <w:rPr>
          <w:rStyle w:val="17"/>
          <w:rFonts w:ascii="宋体" w:hAnsi="宋体"/>
          <w:b w:val="0"/>
          <w:bCs w:val="0"/>
          <w:i w:val="0"/>
          <w:caps w:val="0"/>
          <w:color w:val="6600FF"/>
          <w:spacing w:val="0"/>
          <w:w w:val="100"/>
          <w:kern w:val="0"/>
          <w:sz w:val="24"/>
          <w:szCs w:val="24"/>
          <w:lang w:val="en-US" w:eastAsia="zh-CN" w:bidi="ar-SA"/>
        </w:rPr>
        <w:t>①产业资本的三种职能形式在空间上并存</w:t>
      </w:r>
      <w:r>
        <w:rPr>
          <w:rStyle w:val="17"/>
          <w:rFonts w:ascii="宋体" w:hAnsi="宋体"/>
          <w:b w:val="0"/>
          <w:bCs w:val="0"/>
          <w:i w:val="0"/>
          <w:caps w:val="0"/>
          <w:color w:val="6600FF"/>
          <w:spacing w:val="0"/>
          <w:w w:val="100"/>
          <w:kern w:val="0"/>
          <w:sz w:val="24"/>
          <w:szCs w:val="24"/>
          <w:lang w:val="en-US" w:eastAsia="zh-CN" w:bidi="ar-SA"/>
        </w:rPr>
        <w:br w:type="textWrapping"/>
      </w:r>
      <w:r>
        <w:rPr>
          <w:rStyle w:val="17"/>
          <w:rFonts w:ascii="宋体" w:hAnsi="宋体"/>
          <w:b w:val="0"/>
          <w:bCs w:val="0"/>
          <w:i w:val="0"/>
          <w:caps w:val="0"/>
          <w:color w:val="6600FF"/>
          <w:spacing w:val="0"/>
          <w:w w:val="100"/>
          <w:kern w:val="0"/>
          <w:sz w:val="24"/>
          <w:szCs w:val="24"/>
          <w:lang w:val="en-US" w:eastAsia="zh-CN" w:bidi="ar-SA"/>
        </w:rPr>
        <w:t>②产业资本的三种职能形式在时间</w:t>
      </w:r>
      <w:r>
        <w:rPr>
          <w:rStyle w:val="17"/>
          <w:rFonts w:ascii="宋体" w:hAnsi="宋体"/>
          <w:b w:val="0"/>
          <w:i w:val="0"/>
          <w:caps w:val="0"/>
          <w:color w:val="6600FF"/>
          <w:spacing w:val="0"/>
          <w:w w:val="100"/>
          <w:kern w:val="0"/>
          <w:sz w:val="28"/>
          <w:szCs w:val="28"/>
          <w:lang w:val="en-US" w:eastAsia="zh-CN" w:bidi="ar-SA"/>
        </w:rPr>
        <w:t>上继起</w:t>
      </w:r>
    </w:p>
    <w:p>
      <w:pPr>
        <w:widowControl/>
        <w:snapToGrid w:val="0"/>
        <w:spacing w:before="0" w:beforeAutospacing="0" w:after="0" w:afterAutospacing="0" w:line="240" w:lineRule="auto"/>
        <w:textAlignment w:val="baseline"/>
        <w:rPr>
          <w:rStyle w:val="17"/>
          <w:rFonts w:ascii="宋体" w:hAnsi="宋体"/>
          <w:b w:val="0"/>
          <w:i w:val="0"/>
          <w:caps w:val="0"/>
          <w:spacing w:val="0"/>
          <w:w w:val="100"/>
          <w:kern w:val="0"/>
          <w:sz w:val="24"/>
          <w:szCs w:val="24"/>
          <w:lang w:val="en-US" w:eastAsia="zh-CN" w:bidi="ar-SA"/>
        </w:rPr>
      </w:pPr>
    </w:p>
    <w:p>
      <w:pPr>
        <w:widowControl/>
        <w:snapToGrid w:val="0"/>
        <w:spacing w:before="0" w:beforeAutospacing="0" w:after="0" w:afterAutospacing="0" w:line="240" w:lineRule="auto"/>
        <w:textAlignment w:val="baseline"/>
        <w:rPr>
          <w:rStyle w:val="17"/>
          <w:rFonts w:ascii="宋体" w:hAnsi="宋体"/>
          <w:b w:val="0"/>
          <w:i w:val="0"/>
          <w:caps w:val="0"/>
          <w:spacing w:val="0"/>
          <w:w w:val="100"/>
          <w:kern w:val="2"/>
          <w:sz w:val="24"/>
          <w:szCs w:val="24"/>
          <w:lang w:val="en-US" w:eastAsia="zh-CN" w:bidi="ar-SA"/>
        </w:rPr>
      </w:pPr>
      <w:r>
        <w:rPr>
          <w:rStyle w:val="17"/>
          <w:rFonts w:ascii="宋体" w:hAnsi="宋体"/>
          <w:b w:val="0"/>
          <w:i w:val="0"/>
          <w:caps w:val="0"/>
          <w:spacing w:val="0"/>
          <w:w w:val="100"/>
          <w:kern w:val="0"/>
          <w:sz w:val="24"/>
          <w:szCs w:val="24"/>
          <w:lang w:val="en-US" w:eastAsia="zh-CN" w:bidi="ar-SA"/>
        </w:rPr>
        <w:t>15.垄断及其产生原因、表现形式</w:t>
      </w:r>
      <w:r>
        <w:rPr>
          <w:rStyle w:val="17"/>
          <w:rFonts w:ascii="宋体" w:hAnsi="宋体"/>
          <w:b w:val="0"/>
          <w:i w:val="0"/>
          <w:caps w:val="0"/>
          <w:spacing w:val="0"/>
          <w:w w:val="100"/>
          <w:kern w:val="0"/>
          <w:sz w:val="24"/>
          <w:szCs w:val="24"/>
          <w:lang w:val="en-US" w:eastAsia="zh-CN" w:bidi="ar-SA"/>
        </w:rPr>
        <w:br w:type="textWrapping"/>
      </w:r>
      <w:r>
        <w:rPr>
          <w:rStyle w:val="17"/>
          <w:rFonts w:ascii="宋体" w:hAnsi="宋体"/>
          <w:b w:val="0"/>
          <w:i w:val="0"/>
          <w:caps w:val="0"/>
          <w:spacing w:val="0"/>
          <w:w w:val="100"/>
          <w:kern w:val="0"/>
          <w:sz w:val="24"/>
          <w:szCs w:val="24"/>
          <w:lang w:val="en-US" w:eastAsia="zh-CN" w:bidi="ar-SA"/>
        </w:rPr>
        <w:t>垄断：</w:t>
      </w:r>
      <w:r>
        <w:rPr>
          <w:rStyle w:val="17"/>
          <w:rFonts w:ascii="宋体" w:hAnsi="宋体"/>
          <w:b w:val="0"/>
          <w:i w:val="0"/>
          <w:caps w:val="0"/>
          <w:color w:val="0000FF"/>
          <w:spacing w:val="0"/>
          <w:w w:val="100"/>
          <w:kern w:val="0"/>
          <w:sz w:val="24"/>
          <w:szCs w:val="24"/>
          <w:lang w:val="en-US" w:eastAsia="zh-CN" w:bidi="ar-SA"/>
        </w:rPr>
        <w:t xml:space="preserve"> 少数资本主义大企业， 为了获得高额利润， 通过相互协议或联合， 对一个或几个部门商品的生产、销售和价格进行操纵控制。</w:t>
      </w:r>
      <w:r>
        <w:rPr>
          <w:rStyle w:val="17"/>
          <w:rFonts w:ascii="宋体" w:hAnsi="宋体"/>
          <w:b w:val="0"/>
          <w:i w:val="0"/>
          <w:caps w:val="0"/>
          <w:color w:val="0000FF"/>
          <w:spacing w:val="0"/>
          <w:w w:val="100"/>
          <w:kern w:val="0"/>
          <w:sz w:val="24"/>
          <w:szCs w:val="24"/>
          <w:lang w:val="en-US" w:eastAsia="zh-CN" w:bidi="ar-SA"/>
        </w:rPr>
        <w:br w:type="textWrapping"/>
      </w:r>
      <w:r>
        <w:rPr>
          <w:rStyle w:val="17"/>
          <w:rFonts w:ascii="宋体" w:hAnsi="宋体"/>
          <w:b w:val="0"/>
          <w:i w:val="0"/>
          <w:caps w:val="0"/>
          <w:spacing w:val="0"/>
          <w:w w:val="100"/>
          <w:kern w:val="0"/>
          <w:sz w:val="24"/>
          <w:szCs w:val="24"/>
          <w:lang w:val="en-US" w:eastAsia="zh-CN" w:bidi="ar-SA"/>
        </w:rPr>
        <w:t xml:space="preserve">产生原因： </w:t>
      </w:r>
      <w:r>
        <w:rPr>
          <w:rStyle w:val="17"/>
          <w:rFonts w:ascii="宋体" w:hAnsi="宋体"/>
          <w:b w:val="0"/>
          <w:i w:val="0"/>
          <w:caps w:val="0"/>
          <w:color w:val="0000FF"/>
          <w:spacing w:val="0"/>
          <w:w w:val="100"/>
          <w:kern w:val="0"/>
          <w:sz w:val="24"/>
          <w:szCs w:val="24"/>
          <w:lang w:val="en-US" w:eastAsia="zh-CN" w:bidi="ar-SA"/>
        </w:rPr>
        <w:t>①生产集中发展到了相当高的程度； ②企业规模巨大， 形成竞争的限制； ③</w:t>
      </w:r>
      <w:r>
        <w:rPr>
          <w:rStyle w:val="17"/>
          <w:rFonts w:hint="eastAsia" w:ascii="宋体" w:hAnsi="宋体"/>
          <w:b w:val="0"/>
          <w:i w:val="0"/>
          <w:caps w:val="0"/>
          <w:color w:val="0000FF"/>
          <w:spacing w:val="0"/>
          <w:w w:val="100"/>
          <w:kern w:val="0"/>
          <w:sz w:val="24"/>
          <w:szCs w:val="24"/>
          <w:lang w:val="en-US" w:eastAsia="zh-CN" w:bidi="ar-SA"/>
        </w:rPr>
        <w:t>激烈的</w:t>
      </w:r>
      <w:r>
        <w:rPr>
          <w:rStyle w:val="17"/>
          <w:rFonts w:ascii="宋体" w:hAnsi="宋体"/>
          <w:b w:val="0"/>
          <w:i w:val="0"/>
          <w:caps w:val="0"/>
          <w:color w:val="0000FF"/>
          <w:spacing w:val="0"/>
          <w:w w:val="100"/>
          <w:kern w:val="0"/>
          <w:sz w:val="24"/>
          <w:szCs w:val="24"/>
          <w:lang w:val="en-US" w:eastAsia="zh-CN" w:bidi="ar-SA"/>
        </w:rPr>
        <w:t>竞争给竞争各方造成重大损失，为避免两败俱伤，竞争的企业间达成妥协。</w:t>
      </w:r>
      <w:r>
        <w:rPr>
          <w:rStyle w:val="17"/>
          <w:rFonts w:ascii="宋体" w:hAnsi="宋体"/>
          <w:b w:val="0"/>
          <w:i w:val="0"/>
          <w:caps w:val="0"/>
          <w:color w:val="0000FF"/>
          <w:spacing w:val="0"/>
          <w:w w:val="100"/>
          <w:kern w:val="0"/>
          <w:sz w:val="24"/>
          <w:szCs w:val="24"/>
          <w:lang w:val="en-US" w:eastAsia="zh-CN" w:bidi="ar-SA"/>
        </w:rPr>
        <w:br w:type="textWrapping"/>
      </w:r>
      <w:r>
        <w:rPr>
          <w:rStyle w:val="17"/>
          <w:rFonts w:ascii="宋体" w:hAnsi="宋体"/>
          <w:b w:val="0"/>
          <w:i w:val="0"/>
          <w:caps w:val="0"/>
          <w:spacing w:val="0"/>
          <w:w w:val="100"/>
          <w:kern w:val="0"/>
          <w:sz w:val="24"/>
          <w:szCs w:val="24"/>
          <w:lang w:val="en-US" w:eastAsia="zh-CN" w:bidi="ar-SA"/>
        </w:rPr>
        <w:t>表现形式：</w:t>
      </w:r>
      <w:r>
        <w:rPr>
          <w:rStyle w:val="17"/>
          <w:rFonts w:ascii="宋体" w:hAnsi="宋体"/>
          <w:b w:val="0"/>
          <w:i w:val="0"/>
          <w:caps w:val="0"/>
          <w:color w:val="0000FF"/>
          <w:spacing w:val="0"/>
          <w:w w:val="100"/>
          <w:kern w:val="0"/>
          <w:sz w:val="24"/>
          <w:szCs w:val="24"/>
          <w:lang w:val="en-US" w:eastAsia="zh-CN" w:bidi="ar-SA"/>
        </w:rPr>
        <w:t>一定的垄断组织形式</w:t>
      </w:r>
      <w:r>
        <w:rPr>
          <w:rStyle w:val="17"/>
          <w:rFonts w:ascii="宋体" w:hAnsi="宋体"/>
          <w:b w:val="0"/>
          <w:i w:val="0"/>
          <w:caps w:val="0"/>
          <w:spacing w:val="0"/>
          <w:w w:val="100"/>
          <w:kern w:val="0"/>
          <w:sz w:val="24"/>
          <w:szCs w:val="24"/>
          <w:lang w:val="en-US" w:eastAsia="zh-CN" w:bidi="ar-SA"/>
        </w:rPr>
        <w:t>，如国际卡特尔</w:t>
      </w:r>
    </w:p>
    <w:p>
      <w:pPr>
        <w:snapToGrid w:val="0"/>
        <w:spacing w:before="0" w:beforeAutospacing="0" w:after="0" w:afterAutospacing="0" w:line="240" w:lineRule="auto"/>
        <w:textAlignment w:val="baseline"/>
        <w:rPr>
          <w:rStyle w:val="17"/>
          <w:rFonts w:ascii="宋体" w:hAnsi="宋体"/>
          <w:b w:val="0"/>
          <w:i w:val="0"/>
          <w:caps w:val="0"/>
          <w:spacing w:val="0"/>
          <w:w w:val="100"/>
          <w:kern w:val="2"/>
          <w:sz w:val="24"/>
          <w:szCs w:val="24"/>
          <w:lang w:val="en-US" w:eastAsia="zh-CN" w:bidi="ar-SA"/>
        </w:rPr>
      </w:pPr>
    </w:p>
    <w:p>
      <w:pPr>
        <w:snapToGrid w:val="0"/>
        <w:spacing w:before="0" w:beforeAutospacing="0" w:after="0" w:afterAutospacing="0" w:line="240" w:lineRule="auto"/>
        <w:textAlignment w:val="baseline"/>
        <w:rPr>
          <w:rStyle w:val="17"/>
          <w:rFonts w:hint="eastAsia" w:ascii="宋体" w:hAnsi="宋体"/>
          <w:b w:val="0"/>
          <w:i w:val="0"/>
          <w:caps w:val="0"/>
          <w:spacing w:val="0"/>
          <w:w w:val="100"/>
          <w:kern w:val="2"/>
          <w:sz w:val="24"/>
          <w:szCs w:val="24"/>
          <w:lang w:val="en-US" w:eastAsia="zh-CN" w:bidi="ar-SA"/>
        </w:rPr>
      </w:pPr>
      <w:r>
        <w:rPr>
          <w:rStyle w:val="17"/>
          <w:rFonts w:hint="eastAsia" w:ascii="宋体" w:hAnsi="宋体"/>
          <w:b w:val="0"/>
          <w:i w:val="0"/>
          <w:caps w:val="0"/>
          <w:spacing w:val="0"/>
          <w:w w:val="100"/>
          <w:kern w:val="2"/>
          <w:sz w:val="24"/>
          <w:szCs w:val="24"/>
          <w:lang w:val="en-US" w:eastAsia="zh-CN" w:bidi="ar-SA"/>
        </w:rPr>
        <w:t>垄断不能消除竞争反而使竞争更加激烈：</w:t>
      </w:r>
    </w:p>
    <w:p>
      <w:pPr>
        <w:numPr>
          <w:ilvl w:val="0"/>
          <w:numId w:val="4"/>
        </w:numPr>
        <w:snapToGrid w:val="0"/>
        <w:spacing w:before="0" w:beforeAutospacing="0" w:after="0" w:afterAutospacing="0" w:line="240" w:lineRule="auto"/>
        <w:textAlignment w:val="baseline"/>
        <w:rPr>
          <w:rStyle w:val="17"/>
          <w:rFonts w:hint="eastAsia" w:ascii="宋体" w:hAnsi="宋体"/>
          <w:b w:val="0"/>
          <w:i w:val="0"/>
          <w:caps w:val="0"/>
          <w:color w:val="0000FF"/>
          <w:spacing w:val="0"/>
          <w:w w:val="100"/>
          <w:kern w:val="2"/>
          <w:sz w:val="32"/>
          <w:szCs w:val="32"/>
          <w:lang w:val="en-US" w:eastAsia="zh-CN" w:bidi="ar-SA"/>
        </w:rPr>
      </w:pPr>
      <w:r>
        <w:rPr>
          <w:rStyle w:val="17"/>
          <w:rFonts w:hint="eastAsia" w:ascii="宋体" w:hAnsi="宋体"/>
          <w:b w:val="0"/>
          <w:i w:val="0"/>
          <w:caps w:val="0"/>
          <w:color w:val="0000FF"/>
          <w:spacing w:val="0"/>
          <w:w w:val="100"/>
          <w:kern w:val="2"/>
          <w:sz w:val="32"/>
          <w:szCs w:val="32"/>
          <w:lang w:val="en-US" w:eastAsia="zh-CN" w:bidi="ar-SA"/>
        </w:rPr>
        <w:t>垄断没有消除产生竞争的经济条件，</w:t>
      </w:r>
      <w:r>
        <w:rPr>
          <w:rFonts w:hint="eastAsia"/>
          <w:color w:val="0000FF"/>
          <w:sz w:val="32"/>
          <w:szCs w:val="22"/>
        </w:rPr>
        <w:t>竞争是商品经济的一般规律。垄断产生以后，促进了商品经济继续发展，所以不可能消除竞争。</w:t>
      </w:r>
    </w:p>
    <w:p>
      <w:pPr>
        <w:numPr>
          <w:ilvl w:val="0"/>
          <w:numId w:val="4"/>
        </w:numPr>
        <w:snapToGrid w:val="0"/>
        <w:spacing w:before="0" w:beforeAutospacing="0" w:after="0" w:afterAutospacing="0" w:line="240" w:lineRule="auto"/>
        <w:textAlignment w:val="baseline"/>
        <w:rPr>
          <w:rStyle w:val="17"/>
          <w:rFonts w:hint="default" w:ascii="宋体" w:hAnsi="宋体"/>
          <w:b w:val="0"/>
          <w:i w:val="0"/>
          <w:caps w:val="0"/>
          <w:color w:val="0000FF"/>
          <w:spacing w:val="0"/>
          <w:w w:val="100"/>
          <w:kern w:val="2"/>
          <w:sz w:val="32"/>
          <w:szCs w:val="32"/>
          <w:lang w:val="en-US" w:eastAsia="zh-CN" w:bidi="ar-SA"/>
        </w:rPr>
      </w:pPr>
      <w:r>
        <w:rPr>
          <w:rStyle w:val="17"/>
          <w:rFonts w:hint="eastAsia" w:ascii="宋体" w:hAnsi="宋体"/>
          <w:b w:val="0"/>
          <w:i w:val="0"/>
          <w:caps w:val="0"/>
          <w:color w:val="0000FF"/>
          <w:spacing w:val="0"/>
          <w:w w:val="100"/>
          <w:kern w:val="2"/>
          <w:sz w:val="32"/>
          <w:szCs w:val="32"/>
          <w:lang w:val="en-US" w:eastAsia="zh-CN" w:bidi="ar-SA"/>
        </w:rPr>
        <w:t>垄断必须通过竞争来维持</w:t>
      </w:r>
    </w:p>
    <w:p>
      <w:pPr>
        <w:numPr>
          <w:ilvl w:val="0"/>
          <w:numId w:val="4"/>
        </w:numPr>
        <w:snapToGrid w:val="0"/>
        <w:spacing w:before="0" w:beforeAutospacing="0" w:after="0" w:afterAutospacing="0" w:line="240" w:lineRule="auto"/>
        <w:textAlignment w:val="baseline"/>
        <w:rPr>
          <w:rStyle w:val="17"/>
          <w:rFonts w:hint="default" w:ascii="宋体" w:hAnsi="宋体"/>
          <w:b w:val="0"/>
          <w:i w:val="0"/>
          <w:caps w:val="0"/>
          <w:color w:val="0000FF"/>
          <w:spacing w:val="0"/>
          <w:w w:val="100"/>
          <w:kern w:val="2"/>
          <w:sz w:val="32"/>
          <w:szCs w:val="32"/>
          <w:lang w:val="en-US" w:eastAsia="zh-CN" w:bidi="ar-SA"/>
        </w:rPr>
      </w:pPr>
      <w:r>
        <w:rPr>
          <w:rStyle w:val="17"/>
          <w:rFonts w:hint="eastAsia" w:ascii="宋体" w:hAnsi="宋体"/>
          <w:b w:val="0"/>
          <w:i w:val="0"/>
          <w:caps w:val="0"/>
          <w:color w:val="0000FF"/>
          <w:spacing w:val="0"/>
          <w:w w:val="100"/>
          <w:kern w:val="2"/>
          <w:sz w:val="32"/>
          <w:szCs w:val="32"/>
          <w:lang w:val="en-US" w:eastAsia="zh-CN" w:bidi="ar-SA"/>
        </w:rPr>
        <w:t>社会生产是复杂多样的，任何垄断组织都不可能把包罗万象的社会生产都包下来</w:t>
      </w:r>
    </w:p>
    <w:p>
      <w:pPr>
        <w:numPr>
          <w:numId w:val="0"/>
        </w:numPr>
        <w:snapToGrid w:val="0"/>
        <w:spacing w:before="0" w:beforeAutospacing="0" w:after="0" w:afterAutospacing="0" w:line="240" w:lineRule="auto"/>
        <w:textAlignment w:val="baseline"/>
        <w:rPr>
          <w:rStyle w:val="17"/>
          <w:rFonts w:hint="eastAsia" w:ascii="宋体" w:hAnsi="宋体"/>
          <w:b w:val="0"/>
          <w:i w:val="0"/>
          <w:caps w:val="0"/>
          <w:color w:val="0000FF"/>
          <w:spacing w:val="0"/>
          <w:w w:val="100"/>
          <w:kern w:val="2"/>
          <w:sz w:val="24"/>
          <w:szCs w:val="24"/>
          <w:lang w:val="en-US" w:eastAsia="zh-CN" w:bidi="ar-SA"/>
        </w:rPr>
      </w:pPr>
    </w:p>
    <w:p>
      <w:pPr>
        <w:numPr>
          <w:numId w:val="0"/>
        </w:numPr>
        <w:snapToGrid w:val="0"/>
        <w:spacing w:before="0" w:beforeAutospacing="0" w:after="0" w:afterAutospacing="0" w:line="240" w:lineRule="auto"/>
        <w:textAlignment w:val="baseline"/>
        <w:rPr>
          <w:rStyle w:val="17"/>
          <w:rFonts w:hint="default" w:ascii="宋体" w:hAnsi="宋体"/>
          <w:b w:val="0"/>
          <w:i w:val="0"/>
          <w:caps w:val="0"/>
          <w:color w:val="0000FF"/>
          <w:spacing w:val="0"/>
          <w:w w:val="100"/>
          <w:kern w:val="2"/>
          <w:sz w:val="24"/>
          <w:szCs w:val="24"/>
          <w:lang w:val="en-US" w:eastAsia="zh-CN" w:bidi="ar-SA"/>
        </w:rPr>
      </w:pPr>
      <w:r>
        <w:rPr>
          <w:rStyle w:val="17"/>
          <w:rFonts w:hint="eastAsia" w:ascii="宋体" w:hAnsi="宋体"/>
          <w:b w:val="0"/>
          <w:i w:val="0"/>
          <w:caps w:val="0"/>
          <w:color w:val="0000FF"/>
          <w:spacing w:val="0"/>
          <w:w w:val="100"/>
          <w:kern w:val="2"/>
          <w:sz w:val="24"/>
          <w:szCs w:val="24"/>
          <w:lang w:val="en-US" w:eastAsia="zh-CN" w:bidi="ar-SA"/>
        </w:rPr>
        <w:t>垄断下竞争的特点：</w:t>
      </w:r>
    </w:p>
    <w:p>
      <w:pPr>
        <w:rPr>
          <w:color w:val="6600FF"/>
        </w:rPr>
      </w:pPr>
      <w:r>
        <w:rPr>
          <w:color w:val="6600FF"/>
        </w:rPr>
        <w:t xml:space="preserve">1. </w:t>
      </w:r>
      <w:r>
        <w:rPr>
          <w:rFonts w:hint="eastAsia"/>
          <w:color w:val="6600FF"/>
        </w:rPr>
        <w:t>在竞争目的上，为获取高额垄断利润，</w:t>
      </w:r>
      <w:r>
        <w:rPr>
          <w:rFonts w:hint="eastAsia"/>
          <w:color w:val="6600FF"/>
          <w:lang w:val="en-US" w:eastAsia="zh-CN"/>
        </w:rPr>
        <w:t>并</w:t>
      </w:r>
      <w:r>
        <w:rPr>
          <w:rFonts w:hint="eastAsia"/>
          <w:color w:val="6600FF"/>
        </w:rPr>
        <w:t>不断巩固和扩大自己的垄断地位和统治权力</w:t>
      </w:r>
    </w:p>
    <w:p>
      <w:pPr>
        <w:rPr>
          <w:color w:val="6600FF"/>
        </w:rPr>
      </w:pPr>
      <w:r>
        <w:rPr>
          <w:color w:val="6600FF"/>
        </w:rPr>
        <w:t xml:space="preserve">2. </w:t>
      </w:r>
      <w:r>
        <w:rPr>
          <w:rFonts w:hint="eastAsia"/>
          <w:color w:val="6600FF"/>
        </w:rPr>
        <w:t>在竞争手段上，除了采取各种形式的经济手段外，还采取非经济手段，使竞争变得更加复杂激烈</w:t>
      </w:r>
    </w:p>
    <w:p>
      <w:pPr>
        <w:rPr>
          <w:color w:val="6600FF"/>
        </w:rPr>
      </w:pPr>
      <w:r>
        <w:rPr>
          <w:color w:val="6600FF"/>
        </w:rPr>
        <w:t xml:space="preserve">3. </w:t>
      </w:r>
      <w:r>
        <w:rPr>
          <w:rFonts w:hint="eastAsia"/>
          <w:color w:val="6600FF"/>
        </w:rPr>
        <w:t>在竞争范围上，国际市场的竞争越来越激烈，不仅经济领域的竞争多种多样，而且还扩展到经济领域以外进行竞争</w:t>
      </w:r>
    </w:p>
    <w:p>
      <w:pPr>
        <w:rPr>
          <w:color w:val="6600FF"/>
        </w:rPr>
      </w:pPr>
      <w:r>
        <w:rPr>
          <w:rFonts w:hint="eastAsia"/>
          <w:color w:val="6600FF"/>
        </w:rPr>
        <w:t>总之，规模大，时间长，手段残酷，程度激烈，具有更大的破坏性</w:t>
      </w:r>
    </w:p>
    <w:p>
      <w:pPr>
        <w:numPr>
          <w:numId w:val="0"/>
        </w:numPr>
        <w:snapToGrid w:val="0"/>
        <w:spacing w:before="0" w:beforeAutospacing="0" w:after="0" w:afterAutospacing="0" w:line="240" w:lineRule="auto"/>
        <w:textAlignment w:val="baseline"/>
        <w:rPr>
          <w:rStyle w:val="17"/>
          <w:rFonts w:hint="default" w:ascii="宋体" w:hAnsi="宋体"/>
          <w:b w:val="0"/>
          <w:i w:val="0"/>
          <w:caps w:val="0"/>
          <w:color w:val="0000FF"/>
          <w:spacing w:val="0"/>
          <w:w w:val="100"/>
          <w:kern w:val="2"/>
          <w:sz w:val="24"/>
          <w:szCs w:val="24"/>
          <w:lang w:val="en-US" w:eastAsia="zh-CN" w:bidi="ar-SA"/>
        </w:rPr>
      </w:pPr>
    </w:p>
    <w:p>
      <w:pPr>
        <w:snapToGrid w:val="0"/>
        <w:spacing w:before="0" w:beforeAutospacing="0" w:after="0" w:afterAutospacing="0" w:line="240" w:lineRule="auto"/>
        <w:textAlignment w:val="baseline"/>
        <w:rPr>
          <w:rStyle w:val="17"/>
          <w:rFonts w:ascii="宋体" w:hAnsi="宋体"/>
          <w:b w:val="0"/>
          <w:i w:val="0"/>
          <w:caps w:val="0"/>
          <w:spacing w:val="0"/>
          <w:w w:val="100"/>
          <w:kern w:val="2"/>
          <w:sz w:val="24"/>
          <w:szCs w:val="24"/>
          <w:lang w:val="en-US" w:eastAsia="zh-CN" w:bidi="ar-SA"/>
        </w:rPr>
      </w:pPr>
    </w:p>
    <w:p>
      <w:pPr>
        <w:ind w:firstLine="840" w:firstLineChars="350"/>
      </w:pPr>
      <w:r>
        <w:rPr>
          <w:rFonts w:hint="eastAsia"/>
        </w:rPr>
        <w:t>金融资本与金融寡头</w:t>
      </w:r>
    </w:p>
    <w:p>
      <w:pPr>
        <w:ind w:firstLine="315"/>
        <w:rPr>
          <w:color w:val="0000FF"/>
        </w:rPr>
      </w:pPr>
      <w:r>
        <w:rPr>
          <w:rFonts w:hint="eastAsia"/>
        </w:rPr>
        <w:t>金融资本：</w:t>
      </w:r>
      <w:r>
        <w:rPr>
          <w:rFonts w:hint="eastAsia"/>
          <w:color w:val="0000FF"/>
        </w:rPr>
        <w:t>由工业垄断资本和银行垄断资本融合在一起而形成的一种垄断资本。</w:t>
      </w:r>
    </w:p>
    <w:p>
      <w:pPr>
        <w:ind w:firstLine="315"/>
      </w:pPr>
      <w:r>
        <w:rPr>
          <w:rFonts w:hint="eastAsia"/>
        </w:rPr>
        <w:t>金融寡头：在金融资本形成的基础上产生，是指</w:t>
      </w:r>
      <w:r>
        <w:rPr>
          <w:rFonts w:hint="eastAsia"/>
          <w:color w:val="0000FF"/>
        </w:rPr>
        <w:t>操纵国民经济命脉，并在实际上控制国家政权的少数垄断资本家或垄断资本家集团</w:t>
      </w:r>
      <w:r>
        <w:rPr>
          <w:rFonts w:hint="eastAsia"/>
        </w:rPr>
        <w:t>。</w:t>
      </w:r>
    </w:p>
    <w:p>
      <w:pPr>
        <w:ind w:firstLine="315"/>
      </w:pPr>
      <w:r>
        <w:rPr>
          <w:rFonts w:hint="eastAsia"/>
        </w:rPr>
        <w:t>金融寡头施加</w:t>
      </w:r>
      <w:r>
        <w:rPr>
          <w:rFonts w:hint="eastAsia"/>
          <w:b/>
        </w:rPr>
        <w:t>影响方式</w:t>
      </w:r>
      <w:r>
        <w:rPr>
          <w:rFonts w:hint="eastAsia"/>
        </w:rPr>
        <w:t>：</w:t>
      </w:r>
    </w:p>
    <w:p>
      <w:pPr>
        <w:ind w:firstLine="315"/>
      </w:pPr>
      <w:r>
        <w:rPr>
          <w:rFonts w:hint="eastAsia"/>
        </w:rPr>
        <w:t>①通过“参与制”实现在经济领域中的统治；</w:t>
      </w:r>
    </w:p>
    <w:p>
      <w:pPr>
        <w:ind w:firstLine="315"/>
      </w:pPr>
      <w:r>
        <w:rPr>
          <w:rFonts w:hint="eastAsia"/>
        </w:rPr>
        <w:t>②通过多途径的同政府的“个人联合”实现对国家机器的控制；</w:t>
      </w:r>
    </w:p>
    <w:p>
      <w:pPr>
        <w:pStyle w:val="2"/>
        <w:bidi w:val="0"/>
        <w:rPr>
          <w:rFonts w:hint="eastAsia"/>
        </w:rPr>
      </w:pPr>
      <w:r>
        <w:rPr>
          <w:rFonts w:hint="eastAsia"/>
        </w:rPr>
        <w:t>③通过建立政策咨询机构等方式来对政府的政策施加影响，并通过掌握新闻出版、广播电视、科学教育、文化体育等上层建筑的各个领域，以左右国家的内政外交及社会生活</w:t>
      </w:r>
    </w:p>
    <w:p>
      <w:pPr>
        <w:rPr>
          <w:rFonts w:hint="eastAsia" w:eastAsia="宋体"/>
          <w:lang w:eastAsia="zh-CN"/>
        </w:rPr>
      </w:pPr>
      <w:r>
        <w:rPr>
          <w:rFonts w:hint="eastAsia"/>
        </w:rPr>
        <w:t>帝国主义</w:t>
      </w:r>
      <w:r>
        <w:rPr>
          <w:rFonts w:hint="eastAsia"/>
          <w:lang w:eastAsia="zh-CN"/>
        </w:rPr>
        <w:t>（</w:t>
      </w:r>
      <w:r>
        <w:rPr>
          <w:rFonts w:hint="eastAsia"/>
          <w:lang w:val="en-US" w:eastAsia="zh-CN"/>
        </w:rPr>
        <w:t>垄断资本主义</w:t>
      </w:r>
      <w:r>
        <w:rPr>
          <w:rFonts w:hint="eastAsia"/>
          <w:lang w:eastAsia="zh-CN"/>
        </w:rPr>
        <w:t>）</w:t>
      </w:r>
      <w:r>
        <w:rPr>
          <w:rFonts w:hint="eastAsia"/>
        </w:rPr>
        <w:t>五个基本特征</w:t>
      </w:r>
      <w:r>
        <w:rPr>
          <w:rFonts w:hint="eastAsia"/>
          <w:lang w:eastAsia="zh-CN"/>
        </w:rPr>
        <w:t>：</w:t>
      </w:r>
    </w:p>
    <w:p>
      <w:pPr>
        <w:rPr>
          <w:color w:val="0000FF"/>
        </w:rPr>
      </w:pPr>
      <w:r>
        <w:tab/>
      </w:r>
      <w:r>
        <w:rPr>
          <w:color w:val="0000FF"/>
        </w:rPr>
        <w:t xml:space="preserve">1. </w:t>
      </w:r>
      <w:r>
        <w:rPr>
          <w:rFonts w:hint="eastAsia"/>
          <w:color w:val="0000FF"/>
        </w:rPr>
        <w:t>垄断组织在经济活动中起决定作用</w:t>
      </w:r>
    </w:p>
    <w:p>
      <w:pPr>
        <w:rPr>
          <w:color w:val="0000FF"/>
        </w:rPr>
      </w:pPr>
      <w:r>
        <w:rPr>
          <w:color w:val="0000FF"/>
        </w:rPr>
        <w:tab/>
      </w:r>
      <w:r>
        <w:rPr>
          <w:color w:val="0000FF"/>
        </w:rPr>
        <w:t xml:space="preserve">2. </w:t>
      </w:r>
      <w:r>
        <w:rPr>
          <w:rFonts w:hint="eastAsia"/>
          <w:color w:val="0000FF"/>
        </w:rPr>
        <w:t>在金融资本的基础上形成金融寡头的统治</w:t>
      </w:r>
    </w:p>
    <w:p>
      <w:pPr>
        <w:rPr>
          <w:color w:val="0000FF"/>
        </w:rPr>
      </w:pPr>
      <w:r>
        <w:rPr>
          <w:color w:val="0000FF"/>
        </w:rPr>
        <w:tab/>
      </w:r>
      <w:r>
        <w:rPr>
          <w:color w:val="0000FF"/>
        </w:rPr>
        <w:t xml:space="preserve">3. </w:t>
      </w:r>
      <w:r>
        <w:rPr>
          <w:rFonts w:hint="eastAsia"/>
          <w:color w:val="0000FF"/>
        </w:rPr>
        <w:t>资本输出有了特别重要的意义</w:t>
      </w:r>
    </w:p>
    <w:p>
      <w:pPr>
        <w:rPr>
          <w:color w:val="0000FF"/>
        </w:rPr>
      </w:pPr>
      <w:r>
        <w:rPr>
          <w:color w:val="0000FF"/>
        </w:rPr>
        <w:tab/>
      </w:r>
      <w:r>
        <w:rPr>
          <w:color w:val="0000FF"/>
        </w:rPr>
        <w:t xml:space="preserve">4. </w:t>
      </w:r>
      <w:r>
        <w:rPr>
          <w:rFonts w:hint="eastAsia"/>
          <w:color w:val="0000FF"/>
        </w:rPr>
        <w:t>瓜分世界的资本家国际垄断同盟已经形成</w:t>
      </w:r>
    </w:p>
    <w:p>
      <w:pPr>
        <w:rPr>
          <w:color w:val="0000FF"/>
        </w:rPr>
      </w:pPr>
      <w:r>
        <w:rPr>
          <w:color w:val="0000FF"/>
        </w:rPr>
        <w:tab/>
      </w:r>
      <w:r>
        <w:rPr>
          <w:color w:val="0000FF"/>
        </w:rPr>
        <w:t xml:space="preserve">5. </w:t>
      </w:r>
      <w:r>
        <w:rPr>
          <w:rFonts w:hint="eastAsia"/>
          <w:color w:val="0000FF"/>
        </w:rPr>
        <w:t>最大资本主义大国已把世界上的领土瓜分完毕</w:t>
      </w:r>
    </w:p>
    <w:p>
      <w:pPr>
        <w:rPr>
          <w:rFonts w:hint="eastAsia"/>
        </w:rPr>
      </w:pPr>
    </w:p>
    <w:p>
      <w:pPr>
        <w:rPr>
          <w:rFonts w:hint="default"/>
          <w:lang w:val="en-US" w:eastAsia="zh-CN"/>
        </w:rPr>
      </w:pPr>
    </w:p>
    <w:p>
      <w:pPr>
        <w:ind w:left="629" w:leftChars="262" w:firstLine="240" w:firstLineChars="100"/>
        <w:rPr>
          <w:rFonts w:ascii="宋体" w:hAnsi="宋体"/>
          <w:bCs/>
          <w:szCs w:val="21"/>
        </w:rPr>
      </w:pPr>
      <w:r>
        <w:rPr>
          <w:rFonts w:hint="eastAsia" w:ascii="宋体" w:hAnsi="宋体"/>
          <w:bCs/>
          <w:szCs w:val="21"/>
        </w:rPr>
        <w:t>经济全球化是指在生产不断发展、科技加速进步、社会分工和国际分工不断深化、生产的社会化和国际化程度不断提高的情况下，世界各国、各经济地区活动越来越超出一国和地区的范围而相互联系、相互依偎的过程。</w:t>
      </w:r>
    </w:p>
    <w:p>
      <w:pPr>
        <w:ind w:firstLine="868" w:firstLineChars="362"/>
        <w:rPr>
          <w:rFonts w:ascii="宋体" w:hAnsi="宋体"/>
          <w:bCs/>
          <w:szCs w:val="21"/>
        </w:rPr>
      </w:pPr>
      <w:r>
        <w:rPr>
          <w:rFonts w:hint="eastAsia" w:ascii="宋体" w:hAnsi="宋体"/>
          <w:bCs/>
          <w:szCs w:val="21"/>
        </w:rPr>
        <w:t>经济全球化的</w:t>
      </w:r>
      <w:r>
        <w:rPr>
          <w:rFonts w:hint="eastAsia" w:ascii="宋体" w:hAnsi="宋体"/>
          <w:b/>
          <w:bCs/>
          <w:szCs w:val="21"/>
        </w:rPr>
        <w:t>表现</w:t>
      </w:r>
      <w:r>
        <w:rPr>
          <w:rFonts w:hint="eastAsia" w:ascii="宋体" w:hAnsi="宋体"/>
          <w:bCs/>
          <w:szCs w:val="21"/>
        </w:rPr>
        <w:t>：</w:t>
      </w:r>
    </w:p>
    <w:p>
      <w:pPr>
        <w:numPr>
          <w:ilvl w:val="0"/>
          <w:numId w:val="5"/>
        </w:numPr>
        <w:ind w:firstLineChars="0"/>
        <w:rPr>
          <w:rFonts w:ascii="宋体" w:hAnsi="宋体"/>
          <w:bCs/>
          <w:color w:val="0000FF"/>
          <w:sz w:val="28"/>
          <w:szCs w:val="22"/>
        </w:rPr>
      </w:pPr>
      <w:r>
        <w:rPr>
          <w:rFonts w:hint="eastAsia" w:ascii="宋体" w:hAnsi="宋体"/>
          <w:bCs/>
          <w:color w:val="0000FF"/>
          <w:sz w:val="28"/>
          <w:szCs w:val="22"/>
        </w:rPr>
        <w:t>国际分工进一步加深。</w:t>
      </w:r>
    </w:p>
    <w:p>
      <w:pPr>
        <w:numPr>
          <w:ilvl w:val="0"/>
          <w:numId w:val="5"/>
        </w:numPr>
        <w:ind w:firstLineChars="0"/>
        <w:rPr>
          <w:rFonts w:ascii="宋体" w:hAnsi="宋体"/>
          <w:bCs/>
          <w:color w:val="0000FF"/>
          <w:sz w:val="28"/>
          <w:szCs w:val="22"/>
        </w:rPr>
      </w:pPr>
      <w:r>
        <w:rPr>
          <w:rFonts w:hint="eastAsia" w:ascii="宋体" w:hAnsi="宋体"/>
          <w:bCs/>
          <w:color w:val="0000FF"/>
          <w:sz w:val="28"/>
          <w:szCs w:val="22"/>
        </w:rPr>
        <w:t>贸易全球化。</w:t>
      </w:r>
    </w:p>
    <w:p>
      <w:pPr>
        <w:numPr>
          <w:ilvl w:val="0"/>
          <w:numId w:val="5"/>
        </w:numPr>
        <w:ind w:firstLineChars="0"/>
        <w:rPr>
          <w:rFonts w:ascii="宋体" w:hAnsi="宋体"/>
          <w:bCs/>
          <w:color w:val="0000FF"/>
          <w:sz w:val="28"/>
          <w:szCs w:val="22"/>
        </w:rPr>
      </w:pPr>
      <w:r>
        <w:rPr>
          <w:rFonts w:hint="eastAsia" w:ascii="宋体" w:hAnsi="宋体"/>
          <w:bCs/>
          <w:color w:val="0000FF"/>
          <w:sz w:val="28"/>
          <w:szCs w:val="22"/>
        </w:rPr>
        <w:t>金融全球化。</w:t>
      </w:r>
    </w:p>
    <w:p>
      <w:pPr>
        <w:numPr>
          <w:ilvl w:val="0"/>
          <w:numId w:val="5"/>
        </w:numPr>
        <w:ind w:firstLineChars="0"/>
        <w:rPr>
          <w:rFonts w:ascii="宋体" w:hAnsi="宋体"/>
          <w:bCs/>
          <w:color w:val="0000FF"/>
          <w:sz w:val="28"/>
          <w:szCs w:val="22"/>
        </w:rPr>
      </w:pPr>
      <w:r>
        <w:rPr>
          <w:rFonts w:hint="eastAsia" w:ascii="宋体" w:hAnsi="宋体"/>
          <w:bCs/>
          <w:color w:val="0000FF"/>
          <w:sz w:val="28"/>
          <w:szCs w:val="22"/>
        </w:rPr>
        <w:t>企业经营全球化。</w:t>
      </w:r>
    </w:p>
    <w:p>
      <w:pPr>
        <w:ind w:left="720" w:leftChars="300" w:firstLine="240" w:firstLineChars="100"/>
        <w:rPr>
          <w:rFonts w:hint="eastAsia" w:ascii="宋体" w:hAnsi="宋体"/>
          <w:bCs/>
          <w:szCs w:val="21"/>
        </w:rPr>
      </w:pPr>
      <w:r>
        <w:rPr>
          <w:rFonts w:hint="eastAsia" w:ascii="宋体" w:hAnsi="宋体"/>
          <w:bCs/>
          <w:szCs w:val="21"/>
        </w:rPr>
        <w:t>经济全球化</w:t>
      </w:r>
      <w:r>
        <w:rPr>
          <w:rFonts w:hint="eastAsia" w:ascii="宋体" w:hAnsi="宋体"/>
          <w:b/>
          <w:bCs/>
          <w:szCs w:val="21"/>
        </w:rPr>
        <w:t>动因</w:t>
      </w:r>
      <w:r>
        <w:rPr>
          <w:rFonts w:hint="eastAsia" w:ascii="宋体" w:hAnsi="宋体"/>
          <w:bCs/>
          <w:szCs w:val="21"/>
        </w:rPr>
        <w:t>：</w:t>
      </w:r>
    </w:p>
    <w:p>
      <w:pPr>
        <w:ind w:left="720" w:leftChars="300" w:firstLine="280" w:firstLineChars="100"/>
        <w:rPr>
          <w:rFonts w:hint="eastAsia" w:ascii="宋体" w:hAnsi="宋体"/>
          <w:bCs/>
          <w:color w:val="0000FF"/>
          <w:sz w:val="28"/>
          <w:szCs w:val="22"/>
        </w:rPr>
      </w:pPr>
      <w:r>
        <w:rPr>
          <w:rFonts w:hint="eastAsia" w:ascii="宋体" w:hAnsi="宋体"/>
          <w:bCs/>
          <w:color w:val="0000FF"/>
          <w:sz w:val="28"/>
          <w:szCs w:val="22"/>
        </w:rPr>
        <w:t>一是科学技术的进步和科学技术的发展</w:t>
      </w:r>
    </w:p>
    <w:p>
      <w:pPr>
        <w:ind w:left="720" w:leftChars="300" w:firstLine="280" w:firstLineChars="100"/>
        <w:rPr>
          <w:rFonts w:hint="eastAsia" w:ascii="宋体" w:hAnsi="宋体"/>
          <w:bCs/>
          <w:color w:val="0000FF"/>
          <w:sz w:val="28"/>
          <w:szCs w:val="22"/>
        </w:rPr>
      </w:pPr>
      <w:r>
        <w:rPr>
          <w:rFonts w:hint="eastAsia" w:ascii="宋体" w:hAnsi="宋体"/>
          <w:bCs/>
          <w:color w:val="0000FF"/>
          <w:sz w:val="28"/>
          <w:szCs w:val="22"/>
        </w:rPr>
        <w:t>二是跨国公司的发展</w:t>
      </w:r>
    </w:p>
    <w:p>
      <w:pPr>
        <w:ind w:left="720" w:leftChars="300" w:firstLine="280" w:firstLineChars="100"/>
        <w:rPr>
          <w:rFonts w:ascii="宋体" w:hAnsi="宋体"/>
          <w:bCs/>
          <w:color w:val="0000FF"/>
          <w:sz w:val="28"/>
          <w:szCs w:val="22"/>
        </w:rPr>
      </w:pPr>
      <w:r>
        <w:rPr>
          <w:rFonts w:hint="eastAsia" w:ascii="宋体" w:hAnsi="宋体"/>
          <w:bCs/>
          <w:color w:val="0000FF"/>
          <w:sz w:val="28"/>
          <w:szCs w:val="22"/>
        </w:rPr>
        <w:t>三是各国经济体制的变革。</w:t>
      </w:r>
    </w:p>
    <w:p>
      <w:pPr>
        <w:ind w:left="720" w:leftChars="300" w:firstLine="0" w:firstLineChars="0"/>
        <w:rPr>
          <w:rFonts w:ascii="宋体" w:hAnsi="宋体"/>
          <w:bCs/>
          <w:szCs w:val="21"/>
        </w:rPr>
      </w:pPr>
      <w:r>
        <w:rPr>
          <w:rFonts w:hint="eastAsia" w:ascii="宋体" w:hAnsi="宋体"/>
          <w:bCs/>
          <w:szCs w:val="21"/>
        </w:rPr>
        <w:t>由于发达资本主义国家在经济全球化进程中占据优势地位，在制定贸易和竞争规则方面具有更大的发言权，进而控制一些国际组织，所以发达资本主义国家是经济全球化主要受益者。</w:t>
      </w:r>
    </w:p>
    <w:p>
      <w:pPr>
        <w:ind w:left="720" w:leftChars="300" w:firstLine="240" w:firstLineChars="100"/>
        <w:rPr>
          <w:rFonts w:ascii="宋体" w:hAnsi="宋体"/>
          <w:b/>
          <w:bCs w:val="0"/>
          <w:color w:val="0000FF"/>
          <w:szCs w:val="21"/>
        </w:rPr>
      </w:pPr>
      <w:r>
        <w:rPr>
          <w:rFonts w:hint="eastAsia" w:ascii="宋体" w:hAnsi="宋体"/>
          <w:bCs/>
          <w:szCs w:val="21"/>
        </w:rPr>
        <w:t>经济全球化对发展中国家积极影响：</w:t>
      </w:r>
      <w:r>
        <w:rPr>
          <w:rFonts w:hint="eastAsia" w:ascii="宋体" w:hAnsi="宋体"/>
          <w:b/>
          <w:bCs w:val="0"/>
          <w:color w:val="auto"/>
          <w:szCs w:val="21"/>
        </w:rPr>
        <w:t>经济全球化使资源在全球范围内加速流动，发展中国家可以利用这一机会引进先进技术和管理经验，以实现产业结构的高级化，增强经济的竞争力，缩短与发达国家的差距；可以通过吸引外资，扩大就业，使劳动力资源的优势得以充分发挥；也可以利用不断扩大的国际市场解决产品销售问题，以对外贸易带动本国经济发展；还可以借助投资自由化和比较优势组建大型跨国公司，积极参与经济全球化进程，以便从经济全球化中获取更大的利益。</w:t>
      </w:r>
    </w:p>
    <w:p>
      <w:pPr>
        <w:snapToGrid w:val="0"/>
        <w:spacing w:before="0" w:beforeAutospacing="0" w:after="0" w:afterAutospacing="0" w:line="240" w:lineRule="auto"/>
        <w:textAlignment w:val="baseline"/>
        <w:rPr>
          <w:rStyle w:val="17"/>
          <w:rFonts w:ascii="宋体" w:hAnsi="宋体"/>
          <w:b/>
          <w:bCs w:val="0"/>
          <w:i w:val="0"/>
          <w:caps w:val="0"/>
          <w:spacing w:val="0"/>
          <w:w w:val="100"/>
          <w:kern w:val="2"/>
          <w:sz w:val="24"/>
          <w:szCs w:val="24"/>
          <w:lang w:val="en-US" w:eastAsia="zh-CN" w:bidi="ar-SA"/>
        </w:rPr>
      </w:pPr>
      <w:r>
        <w:rPr>
          <w:rFonts w:hint="eastAsia" w:ascii="宋体" w:hAnsi="宋体"/>
          <w:bCs/>
          <w:szCs w:val="21"/>
        </w:rPr>
        <w:t>消极影响表现：其一</w:t>
      </w:r>
      <w:r>
        <w:rPr>
          <w:rFonts w:hint="eastAsia" w:ascii="宋体" w:hAnsi="宋体"/>
          <w:b/>
          <w:bCs w:val="0"/>
          <w:szCs w:val="21"/>
        </w:rPr>
        <w:t>，发达国家与发展中国家之间的差距扩大。其二，忽视社会进步、环境恶劣与经济全球化有可能同时发生。其三，各国特别是相对落后的国家原有的体制、政府领导能力、社会设施、政策体系、价值观念和文化都面临着全球化的冲击，国家内部和国际社会都出现了不同程度的治理危机。其四，经济全球化使各国之间的经济联系越来越密切，相互依赖越来越强，而有效的全球性经济协调机制却没有建立起来，这就使爆发全球经济危机难以避免。</w:t>
      </w:r>
    </w:p>
    <w:p>
      <w:pPr>
        <w:snapToGrid w:val="0"/>
        <w:spacing w:before="0" w:beforeAutospacing="0" w:after="0" w:afterAutospacing="0" w:line="240" w:lineRule="auto"/>
        <w:textAlignment w:val="baseline"/>
        <w:rPr>
          <w:rStyle w:val="17"/>
          <w:rFonts w:ascii="宋体" w:hAnsi="宋体"/>
          <w:b w:val="0"/>
          <w:i w:val="0"/>
          <w:caps w:val="0"/>
          <w:spacing w:val="0"/>
          <w:w w:val="100"/>
          <w:kern w:val="2"/>
          <w:sz w:val="24"/>
          <w:szCs w:val="24"/>
          <w:lang w:val="en-US" w:eastAsia="zh-CN" w:bidi="ar-SA"/>
        </w:rPr>
      </w:pPr>
    </w:p>
    <w:p>
      <w:pPr>
        <w:widowControl/>
        <w:snapToGrid w:val="0"/>
        <w:spacing w:before="0" w:beforeAutospacing="0" w:after="0" w:afterAutospacing="0" w:line="240" w:lineRule="auto"/>
        <w:textAlignment w:val="baseline"/>
        <w:rPr>
          <w:rStyle w:val="17"/>
          <w:rFonts w:ascii="宋体" w:hAnsi="宋体"/>
          <w:b w:val="0"/>
          <w:i w:val="0"/>
          <w:caps w:val="0"/>
          <w:color w:val="0070C0"/>
          <w:spacing w:val="0"/>
          <w:w w:val="100"/>
          <w:kern w:val="2"/>
          <w:sz w:val="28"/>
          <w:szCs w:val="28"/>
          <w:lang w:val="en-US" w:eastAsia="zh-CN" w:bidi="ar-SA"/>
        </w:rPr>
      </w:pPr>
      <w:r>
        <w:rPr>
          <w:rStyle w:val="17"/>
          <w:rFonts w:ascii="宋体" w:hAnsi="宋体"/>
          <w:b w:val="0"/>
          <w:i w:val="0"/>
          <w:caps w:val="0"/>
          <w:spacing w:val="0"/>
          <w:w w:val="100"/>
          <w:kern w:val="0"/>
          <w:sz w:val="24"/>
          <w:szCs w:val="24"/>
          <w:lang w:val="en-US" w:eastAsia="zh-CN" w:bidi="ar-SA"/>
        </w:rPr>
        <w:t>16.当代资本主义发生的新变化</w:t>
      </w:r>
      <w:r>
        <w:rPr>
          <w:rStyle w:val="17"/>
          <w:rFonts w:ascii="宋体" w:hAnsi="宋体"/>
          <w:b w:val="0"/>
          <w:i w:val="0"/>
          <w:caps w:val="0"/>
          <w:spacing w:val="0"/>
          <w:w w:val="100"/>
          <w:kern w:val="0"/>
          <w:sz w:val="24"/>
          <w:szCs w:val="24"/>
          <w:lang w:val="en-US" w:eastAsia="zh-CN" w:bidi="ar-SA"/>
        </w:rPr>
        <w:br w:type="textWrapping"/>
      </w:r>
      <w:r>
        <w:rPr>
          <w:rStyle w:val="17"/>
          <w:rFonts w:ascii="宋体" w:hAnsi="宋体"/>
          <w:b w:val="0"/>
          <w:i w:val="0"/>
          <w:caps w:val="0"/>
          <w:spacing w:val="0"/>
          <w:w w:val="100"/>
          <w:kern w:val="0"/>
          <w:sz w:val="24"/>
          <w:szCs w:val="24"/>
          <w:lang w:val="en-US" w:eastAsia="zh-CN" w:bidi="ar-SA"/>
        </w:rPr>
        <w:t>①</w:t>
      </w:r>
      <w:r>
        <w:rPr>
          <w:rStyle w:val="17"/>
          <w:rFonts w:ascii="宋体" w:hAnsi="宋体"/>
          <w:b w:val="0"/>
          <w:i w:val="0"/>
          <w:caps w:val="0"/>
          <w:color w:val="6600FF"/>
          <w:spacing w:val="0"/>
          <w:w w:val="100"/>
          <w:kern w:val="0"/>
          <w:sz w:val="28"/>
          <w:szCs w:val="28"/>
          <w:lang w:val="en-US" w:eastAsia="zh-CN" w:bidi="ar-SA"/>
        </w:rPr>
        <w:t>生产资料所有制的变化： 国家资本所有制形成并发挥重要作用， 法人资本所有制崛起并居主导地位；</w:t>
      </w:r>
      <w:r>
        <w:rPr>
          <w:rStyle w:val="17"/>
          <w:rFonts w:ascii="宋体" w:hAnsi="宋体"/>
          <w:b w:val="0"/>
          <w:i w:val="0"/>
          <w:caps w:val="0"/>
          <w:color w:val="6600FF"/>
          <w:spacing w:val="0"/>
          <w:w w:val="100"/>
          <w:kern w:val="0"/>
          <w:sz w:val="28"/>
          <w:szCs w:val="28"/>
          <w:lang w:val="en-US" w:eastAsia="zh-CN" w:bidi="ar-SA"/>
        </w:rPr>
        <w:br w:type="textWrapping"/>
      </w:r>
      <w:r>
        <w:rPr>
          <w:rStyle w:val="17"/>
          <w:rFonts w:ascii="宋体" w:hAnsi="宋体"/>
          <w:b w:val="0"/>
          <w:i w:val="0"/>
          <w:caps w:val="0"/>
          <w:color w:val="6600FF"/>
          <w:spacing w:val="0"/>
          <w:w w:val="100"/>
          <w:kern w:val="0"/>
          <w:sz w:val="28"/>
          <w:szCs w:val="28"/>
          <w:lang w:val="en-US" w:eastAsia="zh-CN" w:bidi="ar-SA"/>
        </w:rPr>
        <w:t>②劳资关系和分配关系的变化； 采取一些激励制度， 包括职工参与决策、 终身雇佣、 职工持股等</w:t>
      </w:r>
      <w:r>
        <w:rPr>
          <w:rStyle w:val="17"/>
          <w:rFonts w:ascii="宋体" w:hAnsi="宋体"/>
          <w:b w:val="0"/>
          <w:i w:val="0"/>
          <w:caps w:val="0"/>
          <w:color w:val="6600FF"/>
          <w:spacing w:val="0"/>
          <w:w w:val="100"/>
          <w:kern w:val="0"/>
          <w:sz w:val="28"/>
          <w:szCs w:val="28"/>
          <w:lang w:val="en-US" w:eastAsia="zh-CN" w:bidi="ar-SA"/>
        </w:rPr>
        <w:br w:type="textWrapping"/>
      </w:r>
      <w:r>
        <w:rPr>
          <w:rStyle w:val="17"/>
          <w:rFonts w:ascii="宋体" w:hAnsi="宋体"/>
          <w:b w:val="0"/>
          <w:i w:val="0"/>
          <w:caps w:val="0"/>
          <w:color w:val="6600FF"/>
          <w:spacing w:val="0"/>
          <w:w w:val="100"/>
          <w:kern w:val="0"/>
          <w:sz w:val="28"/>
          <w:szCs w:val="28"/>
          <w:lang w:val="en-US" w:eastAsia="zh-CN" w:bidi="ar-SA"/>
        </w:rPr>
        <w:t>③社会阶层、阶级结构的变化；</w:t>
      </w:r>
      <w:r>
        <w:rPr>
          <w:rStyle w:val="17"/>
          <w:rFonts w:ascii="宋体" w:hAnsi="宋体"/>
          <w:b w:val="0"/>
          <w:i w:val="0"/>
          <w:caps w:val="0"/>
          <w:color w:val="6600FF"/>
          <w:spacing w:val="0"/>
          <w:w w:val="100"/>
          <w:kern w:val="0"/>
          <w:sz w:val="28"/>
          <w:szCs w:val="28"/>
          <w:lang w:val="en-US" w:eastAsia="zh-CN" w:bidi="ar-SA"/>
        </w:rPr>
        <w:br w:type="textWrapping"/>
      </w:r>
      <w:r>
        <w:rPr>
          <w:rStyle w:val="17"/>
          <w:rFonts w:ascii="宋体" w:hAnsi="宋体"/>
          <w:b w:val="0"/>
          <w:i w:val="0"/>
          <w:caps w:val="0"/>
          <w:color w:val="6600FF"/>
          <w:spacing w:val="0"/>
          <w:w w:val="100"/>
          <w:kern w:val="0"/>
          <w:sz w:val="28"/>
          <w:szCs w:val="28"/>
          <w:lang w:val="en-US" w:eastAsia="zh-CN" w:bidi="ar-SA"/>
        </w:rPr>
        <w:t>④经济调节机制和经济危机形态的变化</w:t>
      </w:r>
      <w:r>
        <w:rPr>
          <w:rStyle w:val="17"/>
          <w:rFonts w:ascii="宋体" w:hAnsi="宋体"/>
          <w:b w:val="0"/>
          <w:i w:val="0"/>
          <w:caps w:val="0"/>
          <w:color w:val="6600FF"/>
          <w:spacing w:val="0"/>
          <w:w w:val="100"/>
          <w:kern w:val="0"/>
          <w:sz w:val="28"/>
          <w:szCs w:val="28"/>
          <w:lang w:val="en-US" w:eastAsia="zh-CN" w:bidi="ar-SA"/>
        </w:rPr>
        <w:br w:type="textWrapping"/>
      </w:r>
      <w:r>
        <w:rPr>
          <w:rStyle w:val="17"/>
          <w:rFonts w:ascii="宋体" w:hAnsi="宋体"/>
          <w:b w:val="0"/>
          <w:i w:val="0"/>
          <w:caps w:val="0"/>
          <w:color w:val="6600FF"/>
          <w:spacing w:val="0"/>
          <w:w w:val="100"/>
          <w:kern w:val="0"/>
          <w:sz w:val="28"/>
          <w:szCs w:val="28"/>
          <w:lang w:val="en-US" w:eastAsia="zh-CN" w:bidi="ar-SA"/>
        </w:rPr>
        <w:t>⑤政治制度的变化</w:t>
      </w:r>
    </w:p>
    <w:p>
      <w:pPr>
        <w:snapToGrid w:val="0"/>
        <w:spacing w:before="0" w:beforeAutospacing="0" w:after="0" w:afterAutospacing="0" w:line="240" w:lineRule="auto"/>
        <w:textAlignment w:val="baseline"/>
        <w:rPr>
          <w:rStyle w:val="17"/>
          <w:rFonts w:ascii="宋体" w:hAnsi="宋体"/>
          <w:b w:val="0"/>
          <w:i w:val="0"/>
          <w:caps w:val="0"/>
          <w:spacing w:val="0"/>
          <w:w w:val="100"/>
          <w:kern w:val="2"/>
          <w:sz w:val="24"/>
          <w:szCs w:val="24"/>
          <w:lang w:val="en-US" w:eastAsia="zh-CN" w:bidi="ar-SA"/>
        </w:rPr>
      </w:pPr>
    </w:p>
    <w:p>
      <w:pPr>
        <w:snapToGrid w:val="0"/>
        <w:spacing w:before="0" w:beforeAutospacing="0" w:after="0" w:afterAutospacing="0" w:line="240" w:lineRule="auto"/>
        <w:textAlignment w:val="baseline"/>
        <w:rPr>
          <w:rStyle w:val="17"/>
          <w:rFonts w:hint="eastAsia"/>
          <w:b w:val="0"/>
          <w:i w:val="0"/>
          <w:caps w:val="0"/>
          <w:spacing w:val="0"/>
          <w:w w:val="100"/>
          <w:kern w:val="2"/>
          <w:sz w:val="24"/>
          <w:lang w:val="en-US" w:eastAsia="zh-CN" w:bidi="ar-SA"/>
        </w:rPr>
      </w:pPr>
      <w:r>
        <w:rPr>
          <w:rStyle w:val="17"/>
          <w:rFonts w:hint="eastAsia"/>
          <w:b w:val="0"/>
          <w:i w:val="0"/>
          <w:caps w:val="0"/>
          <w:spacing w:val="0"/>
          <w:w w:val="100"/>
          <w:kern w:val="2"/>
          <w:sz w:val="24"/>
          <w:lang w:val="en-US" w:eastAsia="zh-CN" w:bidi="ar-SA"/>
        </w:rPr>
        <w:t>经济危机新特点：</w:t>
      </w:r>
    </w:p>
    <w:p>
      <w:pPr>
        <w:numPr>
          <w:ilvl w:val="0"/>
          <w:numId w:val="6"/>
        </w:numPr>
        <w:snapToGrid w:val="0"/>
        <w:spacing w:before="0" w:beforeAutospacing="0" w:after="0" w:afterAutospacing="0" w:line="240" w:lineRule="auto"/>
        <w:textAlignment w:val="baseline"/>
        <w:rPr>
          <w:rStyle w:val="17"/>
          <w:rFonts w:hint="eastAsia"/>
          <w:b w:val="0"/>
          <w:i w:val="0"/>
          <w:caps w:val="0"/>
          <w:spacing w:val="0"/>
          <w:w w:val="100"/>
          <w:kern w:val="2"/>
          <w:sz w:val="24"/>
          <w:lang w:val="en-US" w:eastAsia="zh-CN" w:bidi="ar-SA"/>
        </w:rPr>
      </w:pPr>
      <w:r>
        <w:rPr>
          <w:rStyle w:val="17"/>
          <w:rFonts w:hint="eastAsia"/>
          <w:b w:val="0"/>
          <w:i w:val="0"/>
          <w:caps w:val="0"/>
          <w:spacing w:val="0"/>
          <w:w w:val="100"/>
          <w:kern w:val="2"/>
          <w:sz w:val="24"/>
          <w:lang w:val="en-US" w:eastAsia="zh-CN" w:bidi="ar-SA"/>
        </w:rPr>
        <w:t>去工业化和产业空心化日益严重</w:t>
      </w:r>
    </w:p>
    <w:p>
      <w:pPr>
        <w:numPr>
          <w:ilvl w:val="0"/>
          <w:numId w:val="6"/>
        </w:numPr>
        <w:snapToGrid w:val="0"/>
        <w:spacing w:before="0" w:beforeAutospacing="0" w:after="0" w:afterAutospacing="0" w:line="240" w:lineRule="auto"/>
        <w:textAlignment w:val="baseline"/>
        <w:rPr>
          <w:rStyle w:val="17"/>
          <w:rFonts w:hint="default"/>
          <w:b w:val="0"/>
          <w:i w:val="0"/>
          <w:caps w:val="0"/>
          <w:spacing w:val="0"/>
          <w:w w:val="100"/>
          <w:kern w:val="2"/>
          <w:sz w:val="24"/>
          <w:lang w:val="en-US" w:eastAsia="zh-CN" w:bidi="ar-SA"/>
        </w:rPr>
      </w:pPr>
      <w:r>
        <w:rPr>
          <w:rStyle w:val="17"/>
          <w:rFonts w:hint="eastAsia"/>
          <w:b w:val="0"/>
          <w:i w:val="0"/>
          <w:caps w:val="0"/>
          <w:spacing w:val="0"/>
          <w:w w:val="100"/>
          <w:kern w:val="2"/>
          <w:sz w:val="24"/>
          <w:lang w:val="en-US" w:eastAsia="zh-CN" w:bidi="ar-SA"/>
        </w:rPr>
        <w:t>经济高度金融化，虚拟经济与实体经济严重脱节</w:t>
      </w:r>
    </w:p>
    <w:p>
      <w:pPr>
        <w:numPr>
          <w:ilvl w:val="0"/>
          <w:numId w:val="6"/>
        </w:numPr>
        <w:snapToGrid w:val="0"/>
        <w:spacing w:before="0" w:beforeAutospacing="0" w:after="0" w:afterAutospacing="0" w:line="240" w:lineRule="auto"/>
        <w:textAlignment w:val="baseline"/>
        <w:rPr>
          <w:rStyle w:val="17"/>
          <w:rFonts w:hint="default"/>
          <w:b w:val="0"/>
          <w:i w:val="0"/>
          <w:caps w:val="0"/>
          <w:spacing w:val="0"/>
          <w:w w:val="100"/>
          <w:kern w:val="2"/>
          <w:sz w:val="24"/>
          <w:lang w:val="en-US" w:eastAsia="zh-CN" w:bidi="ar-SA"/>
        </w:rPr>
      </w:pPr>
      <w:r>
        <w:rPr>
          <w:rStyle w:val="17"/>
          <w:rFonts w:hint="eastAsia"/>
          <w:b w:val="0"/>
          <w:i w:val="0"/>
          <w:caps w:val="0"/>
          <w:spacing w:val="0"/>
          <w:w w:val="100"/>
          <w:kern w:val="2"/>
          <w:sz w:val="24"/>
          <w:lang w:val="en-US" w:eastAsia="zh-CN" w:bidi="ar-SA"/>
        </w:rPr>
        <w:t>财政严重债务化，债务危机频发</w:t>
      </w:r>
    </w:p>
    <w:p>
      <w:pPr>
        <w:numPr>
          <w:ilvl w:val="0"/>
          <w:numId w:val="6"/>
        </w:numPr>
        <w:snapToGrid w:val="0"/>
        <w:spacing w:before="0" w:beforeAutospacing="0" w:after="0" w:afterAutospacing="0" w:line="240" w:lineRule="auto"/>
        <w:textAlignment w:val="baseline"/>
        <w:rPr>
          <w:rStyle w:val="17"/>
          <w:rFonts w:hint="default"/>
          <w:b w:val="0"/>
          <w:i w:val="0"/>
          <w:caps w:val="0"/>
          <w:spacing w:val="0"/>
          <w:w w:val="100"/>
          <w:kern w:val="2"/>
          <w:sz w:val="24"/>
          <w:lang w:val="en-US" w:eastAsia="zh-CN" w:bidi="ar-SA"/>
        </w:rPr>
      </w:pPr>
      <w:r>
        <w:rPr>
          <w:rStyle w:val="17"/>
          <w:rFonts w:hint="eastAsia"/>
          <w:b w:val="0"/>
          <w:i w:val="0"/>
          <w:caps w:val="0"/>
          <w:spacing w:val="0"/>
          <w:w w:val="100"/>
          <w:kern w:val="2"/>
          <w:sz w:val="24"/>
          <w:lang w:val="en-US" w:eastAsia="zh-CN" w:bidi="ar-SA"/>
        </w:rPr>
        <w:t>两极化和社会对立加剧</w:t>
      </w:r>
    </w:p>
    <w:p>
      <w:pPr>
        <w:numPr>
          <w:ilvl w:val="0"/>
          <w:numId w:val="6"/>
        </w:numPr>
        <w:snapToGrid w:val="0"/>
        <w:spacing w:before="0" w:beforeAutospacing="0" w:after="0" w:afterAutospacing="0" w:line="240" w:lineRule="auto"/>
        <w:textAlignment w:val="baseline"/>
        <w:rPr>
          <w:rStyle w:val="17"/>
          <w:rFonts w:hint="default"/>
          <w:b w:val="0"/>
          <w:i w:val="0"/>
          <w:caps w:val="0"/>
          <w:spacing w:val="0"/>
          <w:w w:val="100"/>
          <w:kern w:val="2"/>
          <w:sz w:val="24"/>
          <w:lang w:val="en-US" w:eastAsia="zh-CN" w:bidi="ar-SA"/>
        </w:rPr>
      </w:pPr>
      <w:r>
        <w:rPr>
          <w:rStyle w:val="17"/>
          <w:rFonts w:hint="eastAsia"/>
          <w:b w:val="0"/>
          <w:i w:val="0"/>
          <w:caps w:val="0"/>
          <w:spacing w:val="0"/>
          <w:w w:val="100"/>
          <w:kern w:val="2"/>
          <w:sz w:val="24"/>
          <w:lang w:val="en-US" w:eastAsia="zh-CN" w:bidi="ar-SA"/>
        </w:rPr>
        <w:t>经济增长乏力，发展活力不足，周期性危机和结构性危机交织在一起</w:t>
      </w:r>
    </w:p>
    <w:p>
      <w:pPr>
        <w:numPr>
          <w:ilvl w:val="0"/>
          <w:numId w:val="6"/>
        </w:numPr>
        <w:snapToGrid w:val="0"/>
        <w:spacing w:before="0" w:beforeAutospacing="0" w:after="0" w:afterAutospacing="0" w:line="240" w:lineRule="auto"/>
        <w:textAlignment w:val="baseline"/>
        <w:rPr>
          <w:rStyle w:val="17"/>
          <w:rFonts w:hint="default"/>
          <w:b w:val="0"/>
          <w:i w:val="0"/>
          <w:caps w:val="0"/>
          <w:spacing w:val="0"/>
          <w:w w:val="100"/>
          <w:kern w:val="2"/>
          <w:sz w:val="24"/>
          <w:lang w:val="en-US" w:eastAsia="zh-CN" w:bidi="ar-SA"/>
        </w:rPr>
      </w:pPr>
      <w:r>
        <w:rPr>
          <w:rStyle w:val="17"/>
          <w:rFonts w:hint="eastAsia"/>
          <w:b w:val="0"/>
          <w:i w:val="0"/>
          <w:caps w:val="0"/>
          <w:spacing w:val="0"/>
          <w:w w:val="100"/>
          <w:kern w:val="2"/>
          <w:sz w:val="24"/>
          <w:lang w:val="en-US" w:eastAsia="zh-CN" w:bidi="ar-SA"/>
        </w:rPr>
        <w:t>金融危机频发，全球经济屡受打击</w:t>
      </w:r>
    </w:p>
    <w:p>
      <w:pPr>
        <w:numPr>
          <w:numId w:val="0"/>
        </w:numPr>
        <w:snapToGrid w:val="0"/>
        <w:spacing w:before="0" w:beforeAutospacing="0" w:after="0" w:afterAutospacing="0" w:line="240" w:lineRule="auto"/>
        <w:textAlignment w:val="baseline"/>
        <w:rPr>
          <w:rStyle w:val="17"/>
          <w:rFonts w:hint="eastAsia"/>
          <w:b w:val="0"/>
          <w:i w:val="0"/>
          <w:caps w:val="0"/>
          <w:spacing w:val="0"/>
          <w:w w:val="100"/>
          <w:kern w:val="2"/>
          <w:sz w:val="24"/>
          <w:lang w:val="en-US" w:eastAsia="zh-CN" w:bidi="ar-SA"/>
        </w:rPr>
      </w:pPr>
    </w:p>
    <w:p>
      <w:pPr>
        <w:numPr>
          <w:numId w:val="0"/>
        </w:numPr>
        <w:snapToGrid w:val="0"/>
        <w:spacing w:before="0" w:beforeAutospacing="0" w:after="0" w:afterAutospacing="0" w:line="240" w:lineRule="auto"/>
        <w:textAlignment w:val="baseline"/>
        <w:rPr>
          <w:rStyle w:val="17"/>
          <w:rFonts w:hint="eastAsia"/>
          <w:b w:val="0"/>
          <w:i w:val="0"/>
          <w:caps w:val="0"/>
          <w:color w:val="6600FF"/>
          <w:spacing w:val="0"/>
          <w:w w:val="100"/>
          <w:kern w:val="2"/>
          <w:sz w:val="32"/>
          <w:szCs w:val="22"/>
          <w:lang w:val="en-US" w:eastAsia="zh-CN" w:bidi="ar-SA"/>
        </w:rPr>
      </w:pPr>
      <w:r>
        <w:rPr>
          <w:rStyle w:val="17"/>
          <w:rFonts w:hint="eastAsia"/>
          <w:b w:val="0"/>
          <w:i w:val="0"/>
          <w:caps w:val="0"/>
          <w:color w:val="6600FF"/>
          <w:spacing w:val="0"/>
          <w:w w:val="100"/>
          <w:kern w:val="2"/>
          <w:sz w:val="32"/>
          <w:szCs w:val="22"/>
          <w:lang w:val="en-US" w:eastAsia="zh-CN" w:bidi="ar-SA"/>
        </w:rPr>
        <w:t>发生新变化的原因：（LMM重点）</w:t>
      </w:r>
    </w:p>
    <w:p>
      <w:pPr>
        <w:numPr>
          <w:ilvl w:val="0"/>
          <w:numId w:val="7"/>
        </w:numPr>
        <w:snapToGrid w:val="0"/>
        <w:spacing w:before="0" w:beforeAutospacing="0" w:after="0" w:afterAutospacing="0" w:line="240" w:lineRule="auto"/>
        <w:textAlignment w:val="baseline"/>
        <w:rPr>
          <w:rStyle w:val="17"/>
          <w:rFonts w:hint="eastAsia"/>
          <w:b w:val="0"/>
          <w:i w:val="0"/>
          <w:caps w:val="0"/>
          <w:color w:val="6600FF"/>
          <w:spacing w:val="0"/>
          <w:w w:val="100"/>
          <w:kern w:val="2"/>
          <w:sz w:val="32"/>
          <w:szCs w:val="22"/>
          <w:lang w:val="en-US" w:eastAsia="zh-CN" w:bidi="ar-SA"/>
        </w:rPr>
      </w:pPr>
      <w:r>
        <w:rPr>
          <w:rStyle w:val="17"/>
          <w:rFonts w:hint="eastAsia"/>
          <w:b w:val="0"/>
          <w:i w:val="0"/>
          <w:caps w:val="0"/>
          <w:color w:val="6600FF"/>
          <w:spacing w:val="0"/>
          <w:w w:val="100"/>
          <w:kern w:val="2"/>
          <w:sz w:val="32"/>
          <w:szCs w:val="22"/>
          <w:lang w:val="en-US" w:eastAsia="zh-CN" w:bidi="ar-SA"/>
        </w:rPr>
        <w:t>科学技术革命和生产力的发展，是当代资本主义发生新变化的根本推动力量</w:t>
      </w:r>
    </w:p>
    <w:p>
      <w:pPr>
        <w:numPr>
          <w:ilvl w:val="0"/>
          <w:numId w:val="7"/>
        </w:numPr>
        <w:snapToGrid w:val="0"/>
        <w:spacing w:before="0" w:beforeAutospacing="0" w:after="0" w:afterAutospacing="0" w:line="240" w:lineRule="auto"/>
        <w:textAlignment w:val="baseline"/>
        <w:rPr>
          <w:rStyle w:val="17"/>
          <w:rFonts w:hint="default"/>
          <w:b w:val="0"/>
          <w:i w:val="0"/>
          <w:caps w:val="0"/>
          <w:color w:val="6600FF"/>
          <w:spacing w:val="0"/>
          <w:w w:val="100"/>
          <w:kern w:val="2"/>
          <w:sz w:val="32"/>
          <w:szCs w:val="22"/>
          <w:lang w:val="en-US" w:eastAsia="zh-CN" w:bidi="ar-SA"/>
        </w:rPr>
      </w:pPr>
      <w:r>
        <w:rPr>
          <w:rStyle w:val="17"/>
          <w:rFonts w:hint="eastAsia"/>
          <w:b w:val="0"/>
          <w:i w:val="0"/>
          <w:caps w:val="0"/>
          <w:color w:val="6600FF"/>
          <w:spacing w:val="0"/>
          <w:w w:val="100"/>
          <w:kern w:val="2"/>
          <w:sz w:val="32"/>
          <w:szCs w:val="22"/>
          <w:lang w:val="en-US" w:eastAsia="zh-CN" w:bidi="ar-SA"/>
        </w:rPr>
        <w:t>工人阶级争取自身权利和利益的斗争，是推动当代资本主义发生新变化的重要力量</w:t>
      </w:r>
    </w:p>
    <w:p>
      <w:pPr>
        <w:numPr>
          <w:ilvl w:val="0"/>
          <w:numId w:val="7"/>
        </w:numPr>
        <w:snapToGrid w:val="0"/>
        <w:spacing w:before="0" w:beforeAutospacing="0" w:after="0" w:afterAutospacing="0" w:line="240" w:lineRule="auto"/>
        <w:textAlignment w:val="baseline"/>
        <w:rPr>
          <w:rStyle w:val="17"/>
          <w:rFonts w:hint="default"/>
          <w:b w:val="0"/>
          <w:i w:val="0"/>
          <w:caps w:val="0"/>
          <w:color w:val="6600FF"/>
          <w:spacing w:val="0"/>
          <w:w w:val="100"/>
          <w:kern w:val="2"/>
          <w:sz w:val="32"/>
          <w:szCs w:val="22"/>
          <w:lang w:val="en-US" w:eastAsia="zh-CN" w:bidi="ar-SA"/>
        </w:rPr>
      </w:pPr>
      <w:r>
        <w:rPr>
          <w:rStyle w:val="17"/>
          <w:rFonts w:hint="eastAsia"/>
          <w:b w:val="0"/>
          <w:i w:val="0"/>
          <w:caps w:val="0"/>
          <w:color w:val="6600FF"/>
          <w:spacing w:val="0"/>
          <w:w w:val="100"/>
          <w:kern w:val="2"/>
          <w:sz w:val="32"/>
          <w:szCs w:val="22"/>
          <w:lang w:val="en-US" w:eastAsia="zh-CN" w:bidi="ar-SA"/>
        </w:rPr>
        <w:t>社会主义制度初步显示的优越性对当代资本主义产生了重要影响</w:t>
      </w:r>
    </w:p>
    <w:p>
      <w:pPr>
        <w:numPr>
          <w:ilvl w:val="0"/>
          <w:numId w:val="7"/>
        </w:numPr>
        <w:snapToGrid w:val="0"/>
        <w:spacing w:before="0" w:beforeAutospacing="0" w:after="0" w:afterAutospacing="0" w:line="240" w:lineRule="auto"/>
        <w:textAlignment w:val="baseline"/>
        <w:rPr>
          <w:rStyle w:val="17"/>
          <w:rFonts w:hint="default"/>
          <w:b w:val="0"/>
          <w:i w:val="0"/>
          <w:caps w:val="0"/>
          <w:color w:val="6600FF"/>
          <w:spacing w:val="0"/>
          <w:w w:val="100"/>
          <w:kern w:val="2"/>
          <w:sz w:val="32"/>
          <w:szCs w:val="22"/>
          <w:lang w:val="en-US" w:eastAsia="zh-CN" w:bidi="ar-SA"/>
        </w:rPr>
      </w:pPr>
      <w:r>
        <w:rPr>
          <w:rStyle w:val="17"/>
          <w:rFonts w:hint="eastAsia"/>
          <w:b w:val="0"/>
          <w:i w:val="0"/>
          <w:caps w:val="0"/>
          <w:color w:val="6600FF"/>
          <w:spacing w:val="0"/>
          <w:w w:val="100"/>
          <w:kern w:val="2"/>
          <w:sz w:val="32"/>
          <w:szCs w:val="22"/>
          <w:lang w:val="en-US" w:eastAsia="zh-CN" w:bidi="ar-SA"/>
        </w:rPr>
        <w:t>主张改良主义的政党对资本主义制度的改革，对当代资本主义新变化发挥了重要作用</w:t>
      </w:r>
    </w:p>
    <w:p>
      <w:pPr>
        <w:numPr>
          <w:numId w:val="0"/>
        </w:numPr>
        <w:snapToGrid w:val="0"/>
        <w:spacing w:before="0" w:beforeAutospacing="0" w:after="0" w:afterAutospacing="0" w:line="240" w:lineRule="auto"/>
        <w:textAlignment w:val="baseline"/>
        <w:rPr>
          <w:rStyle w:val="17"/>
          <w:rFonts w:hint="default"/>
          <w:b w:val="0"/>
          <w:i w:val="0"/>
          <w:caps w:val="0"/>
          <w:spacing w:val="0"/>
          <w:w w:val="100"/>
          <w:kern w:val="2"/>
          <w:sz w:val="24"/>
          <w:lang w:val="en-US" w:eastAsia="zh-CN" w:bidi="ar-SA"/>
        </w:rPr>
      </w:pPr>
    </w:p>
    <w:p>
      <w:pPr>
        <w:numPr>
          <w:numId w:val="0"/>
        </w:numPr>
        <w:snapToGrid w:val="0"/>
        <w:spacing w:before="0" w:beforeAutospacing="0" w:after="0" w:afterAutospacing="0" w:line="240" w:lineRule="auto"/>
        <w:textAlignment w:val="baseline"/>
        <w:rPr>
          <w:rStyle w:val="17"/>
          <w:rFonts w:hint="default"/>
          <w:b w:val="0"/>
          <w:i w:val="0"/>
          <w:caps w:val="0"/>
          <w:spacing w:val="0"/>
          <w:w w:val="100"/>
          <w:kern w:val="2"/>
          <w:sz w:val="24"/>
          <w:lang w:val="en-US" w:eastAsia="zh-CN" w:bidi="ar-SA"/>
        </w:rPr>
      </w:pPr>
    </w:p>
    <w:p>
      <w:pPr>
        <w:pStyle w:val="19"/>
        <w:numPr>
          <w:numId w:val="0"/>
        </w:numPr>
        <w:spacing w:line="460" w:lineRule="exact"/>
        <w:ind w:leftChars="0"/>
        <w:rPr>
          <w:rFonts w:ascii="宋体" w:hAnsi="宋体"/>
          <w:szCs w:val="21"/>
        </w:rPr>
      </w:pPr>
      <w:r>
        <w:rPr>
          <w:rFonts w:hint="eastAsia" w:ascii="宋体" w:hAnsi="宋体"/>
          <w:szCs w:val="21"/>
        </w:rPr>
        <w:t>社会主义五百年的历史进程</w:t>
      </w:r>
    </w:p>
    <w:p>
      <w:pPr>
        <w:pStyle w:val="19"/>
        <w:spacing w:line="460" w:lineRule="exact"/>
        <w:ind w:left="420" w:firstLine="0" w:firstLineChars="0"/>
        <w:rPr>
          <w:rFonts w:ascii="宋体" w:hAnsi="宋体"/>
          <w:szCs w:val="21"/>
        </w:rPr>
      </w:pPr>
      <w:r>
        <w:rPr>
          <w:rFonts w:hint="eastAsia" w:ascii="宋体" w:hAnsi="宋体"/>
          <w:szCs w:val="21"/>
        </w:rPr>
        <w:t>1</w:t>
      </w:r>
      <w:r>
        <w:rPr>
          <w:rFonts w:ascii="宋体" w:hAnsi="宋体"/>
          <w:szCs w:val="21"/>
        </w:rPr>
        <w:t xml:space="preserve">. </w:t>
      </w:r>
      <w:r>
        <w:rPr>
          <w:rFonts w:hint="eastAsia" w:ascii="宋体" w:hAnsi="宋体"/>
          <w:szCs w:val="21"/>
        </w:rPr>
        <w:t>从空想到科学</w:t>
      </w:r>
    </w:p>
    <w:p>
      <w:pPr>
        <w:pStyle w:val="19"/>
        <w:spacing w:line="460" w:lineRule="exact"/>
        <w:ind w:left="420" w:firstLine="0" w:firstLineChars="0"/>
        <w:rPr>
          <w:rFonts w:ascii="宋体" w:hAnsi="宋体"/>
          <w:szCs w:val="21"/>
        </w:rPr>
      </w:pPr>
      <w:r>
        <w:rPr>
          <w:rFonts w:hint="eastAsia" w:ascii="宋体" w:hAnsi="宋体"/>
          <w:szCs w:val="21"/>
        </w:rPr>
        <w:t>2</w:t>
      </w:r>
      <w:r>
        <w:rPr>
          <w:rFonts w:ascii="宋体" w:hAnsi="宋体"/>
          <w:szCs w:val="21"/>
        </w:rPr>
        <w:t xml:space="preserve">. </w:t>
      </w:r>
      <w:r>
        <w:rPr>
          <w:rFonts w:hint="eastAsia" w:ascii="宋体" w:hAnsi="宋体"/>
          <w:szCs w:val="21"/>
        </w:rPr>
        <w:t>从理想到现实</w:t>
      </w:r>
    </w:p>
    <w:p>
      <w:pPr>
        <w:pStyle w:val="19"/>
        <w:spacing w:line="460" w:lineRule="exact"/>
        <w:ind w:left="420" w:firstLine="0" w:firstLineChars="0"/>
        <w:rPr>
          <w:rFonts w:hint="eastAsia" w:ascii="宋体" w:hAnsi="宋体"/>
          <w:szCs w:val="21"/>
        </w:rPr>
      </w:pPr>
      <w:r>
        <w:rPr>
          <w:rFonts w:hint="eastAsia" w:ascii="宋体" w:hAnsi="宋体"/>
          <w:szCs w:val="21"/>
        </w:rPr>
        <w:t>3</w:t>
      </w:r>
      <w:r>
        <w:rPr>
          <w:rFonts w:ascii="宋体" w:hAnsi="宋体"/>
          <w:szCs w:val="21"/>
        </w:rPr>
        <w:t xml:space="preserve">. </w:t>
      </w:r>
      <w:r>
        <w:rPr>
          <w:rFonts w:hint="eastAsia" w:ascii="宋体" w:hAnsi="宋体"/>
          <w:szCs w:val="21"/>
        </w:rPr>
        <w:t>从一国到多国</w:t>
      </w:r>
    </w:p>
    <w:p>
      <w:pPr>
        <w:pStyle w:val="19"/>
        <w:spacing w:line="460" w:lineRule="exact"/>
        <w:ind w:left="420" w:firstLine="0" w:firstLineChars="0"/>
        <w:rPr>
          <w:rFonts w:hint="eastAsia" w:ascii="宋体" w:hAnsi="宋体"/>
          <w:szCs w:val="21"/>
          <w:lang w:val="en-US" w:eastAsia="zh-CN"/>
        </w:rPr>
      </w:pPr>
      <w:r>
        <w:rPr>
          <w:rFonts w:hint="eastAsia" w:ascii="宋体" w:hAnsi="宋体"/>
          <w:szCs w:val="21"/>
          <w:lang w:val="en-US" w:eastAsia="zh-CN"/>
        </w:rPr>
        <w:t>4. 在中国焕发出强大的生机活力</w:t>
      </w:r>
    </w:p>
    <w:p>
      <w:pPr>
        <w:pStyle w:val="19"/>
        <w:spacing w:line="460" w:lineRule="exact"/>
        <w:ind w:left="420" w:firstLine="0" w:firstLineChars="0"/>
        <w:rPr>
          <w:rFonts w:hint="eastAsia" w:ascii="宋体" w:hAnsi="宋体"/>
          <w:szCs w:val="21"/>
          <w:lang w:val="en-US" w:eastAsia="zh-CN"/>
        </w:rPr>
      </w:pPr>
    </w:p>
    <w:p>
      <w:pPr>
        <w:pStyle w:val="19"/>
        <w:spacing w:line="460" w:lineRule="exact"/>
        <w:ind w:left="0" w:leftChars="0" w:firstLine="0" w:firstLineChars="0"/>
        <w:rPr>
          <w:rFonts w:hint="eastAsia" w:ascii="宋体" w:hAnsi="宋体"/>
          <w:szCs w:val="21"/>
          <w:lang w:val="en-US" w:eastAsia="zh-CN"/>
        </w:rPr>
      </w:pPr>
      <w:r>
        <w:rPr>
          <w:rFonts w:hint="eastAsia" w:ascii="宋体" w:hAnsi="宋体"/>
          <w:szCs w:val="21"/>
          <w:lang w:val="en-US" w:eastAsia="zh-CN"/>
        </w:rPr>
        <w:t>科学社会主义一般原则：</w:t>
      </w:r>
    </w:p>
    <w:p>
      <w:pPr>
        <w:pStyle w:val="19"/>
        <w:numPr>
          <w:ilvl w:val="0"/>
          <w:numId w:val="8"/>
        </w:numPr>
        <w:spacing w:line="460" w:lineRule="exact"/>
        <w:ind w:left="0" w:leftChars="0" w:firstLine="0" w:firstLineChars="0"/>
        <w:rPr>
          <w:rFonts w:hint="eastAsia" w:ascii="宋体" w:hAnsi="宋体"/>
          <w:szCs w:val="21"/>
          <w:lang w:val="en-US" w:eastAsia="zh-CN"/>
        </w:rPr>
      </w:pPr>
      <w:r>
        <w:rPr>
          <w:rFonts w:hint="eastAsia" w:ascii="宋体" w:hAnsi="宋体"/>
          <w:szCs w:val="21"/>
          <w:lang w:val="en-US" w:eastAsia="zh-CN"/>
        </w:rPr>
        <w:t>人类社会发展规律和资本主义基本矛盾是“资本主义必然灭亡，社会主义必然胜利”的根本依据</w:t>
      </w:r>
    </w:p>
    <w:p>
      <w:pPr>
        <w:pStyle w:val="19"/>
        <w:numPr>
          <w:ilvl w:val="0"/>
          <w:numId w:val="8"/>
        </w:numPr>
        <w:spacing w:line="460" w:lineRule="exact"/>
        <w:ind w:left="0" w:leftChars="0" w:firstLine="0" w:firstLineChars="0"/>
        <w:rPr>
          <w:rFonts w:hint="default" w:ascii="宋体" w:hAnsi="宋体"/>
          <w:szCs w:val="21"/>
          <w:lang w:val="en-US" w:eastAsia="zh-CN"/>
        </w:rPr>
      </w:pPr>
      <w:r>
        <w:rPr>
          <w:rFonts w:hint="eastAsia" w:ascii="宋体" w:hAnsi="宋体"/>
          <w:szCs w:val="21"/>
          <w:lang w:val="en-US" w:eastAsia="zh-CN"/>
        </w:rPr>
        <w:t>无产阶级是最先进最革命的阶级，肩负着推翻资本主义旧世界、建立社会主义和共产主义新世界的历史使命</w:t>
      </w:r>
    </w:p>
    <w:p>
      <w:pPr>
        <w:pStyle w:val="19"/>
        <w:numPr>
          <w:ilvl w:val="0"/>
          <w:numId w:val="8"/>
        </w:numPr>
        <w:spacing w:line="460" w:lineRule="exact"/>
        <w:ind w:left="0" w:leftChars="0" w:firstLine="0" w:firstLineChars="0"/>
        <w:rPr>
          <w:rFonts w:hint="default" w:ascii="宋体" w:hAnsi="宋体"/>
          <w:szCs w:val="21"/>
          <w:lang w:val="en-US" w:eastAsia="zh-CN"/>
        </w:rPr>
      </w:pPr>
      <w:r>
        <w:rPr>
          <w:rFonts w:hint="eastAsia" w:ascii="宋体" w:hAnsi="宋体"/>
          <w:szCs w:val="21"/>
          <w:lang w:val="en-US" w:eastAsia="zh-CN"/>
        </w:rPr>
        <w:t>无产阶级革命是无产阶级进行斗争的最高形式，以建立无产阶级专政的国家为目的</w:t>
      </w:r>
    </w:p>
    <w:p>
      <w:pPr>
        <w:pStyle w:val="19"/>
        <w:numPr>
          <w:ilvl w:val="0"/>
          <w:numId w:val="8"/>
        </w:numPr>
        <w:spacing w:line="460" w:lineRule="exact"/>
        <w:ind w:left="0" w:leftChars="0" w:firstLine="0" w:firstLineChars="0"/>
        <w:rPr>
          <w:rFonts w:hint="default" w:ascii="宋体" w:hAnsi="宋体"/>
          <w:szCs w:val="21"/>
          <w:lang w:val="en-US" w:eastAsia="zh-CN"/>
        </w:rPr>
      </w:pPr>
      <w:r>
        <w:rPr>
          <w:rFonts w:hint="eastAsia" w:ascii="宋体" w:hAnsi="宋体"/>
          <w:szCs w:val="21"/>
          <w:lang w:val="en-US" w:eastAsia="zh-CN"/>
        </w:rPr>
        <w:t>社会主义社会要在生产资料公有制基础上组织生产，以满足全体社会成员的需求为生产的根本目的</w:t>
      </w:r>
    </w:p>
    <w:p>
      <w:pPr>
        <w:pStyle w:val="19"/>
        <w:numPr>
          <w:ilvl w:val="0"/>
          <w:numId w:val="8"/>
        </w:numPr>
        <w:spacing w:line="460" w:lineRule="exact"/>
        <w:ind w:left="0" w:leftChars="0" w:firstLine="0" w:firstLineChars="0"/>
        <w:rPr>
          <w:rFonts w:hint="default" w:ascii="宋体" w:hAnsi="宋体"/>
          <w:szCs w:val="21"/>
          <w:lang w:val="en-US" w:eastAsia="zh-CN"/>
        </w:rPr>
      </w:pPr>
      <w:r>
        <w:rPr>
          <w:rFonts w:hint="eastAsia" w:ascii="宋体" w:hAnsi="宋体"/>
          <w:szCs w:val="21"/>
          <w:lang w:val="en-US" w:eastAsia="zh-CN"/>
        </w:rPr>
        <w:t>社会足以社会要对社会生产进行有计划的指导和调节，实行按劳分配原则</w:t>
      </w:r>
    </w:p>
    <w:p>
      <w:pPr>
        <w:pStyle w:val="19"/>
        <w:numPr>
          <w:ilvl w:val="0"/>
          <w:numId w:val="8"/>
        </w:numPr>
        <w:spacing w:line="460" w:lineRule="exact"/>
        <w:ind w:left="0" w:leftChars="0" w:firstLine="0" w:firstLineChars="0"/>
        <w:rPr>
          <w:rFonts w:hint="default" w:ascii="宋体" w:hAnsi="宋体"/>
          <w:szCs w:val="21"/>
          <w:lang w:val="en-US" w:eastAsia="zh-CN"/>
        </w:rPr>
      </w:pPr>
      <w:r>
        <w:rPr>
          <w:rFonts w:hint="eastAsia" w:ascii="宋体" w:hAnsi="宋体"/>
          <w:szCs w:val="21"/>
          <w:lang w:val="en-US" w:eastAsia="zh-CN"/>
        </w:rPr>
        <w:t>社会主义社会要合乎自然规律地改造和利用自然，努力实现人与自然的和谐共生</w:t>
      </w:r>
    </w:p>
    <w:p>
      <w:pPr>
        <w:pStyle w:val="19"/>
        <w:numPr>
          <w:ilvl w:val="0"/>
          <w:numId w:val="8"/>
        </w:numPr>
        <w:spacing w:line="460" w:lineRule="exact"/>
        <w:ind w:left="0" w:leftChars="0" w:firstLine="0" w:firstLineChars="0"/>
        <w:rPr>
          <w:rFonts w:hint="default" w:ascii="宋体" w:hAnsi="宋体"/>
          <w:szCs w:val="21"/>
          <w:lang w:val="en-US" w:eastAsia="zh-CN"/>
        </w:rPr>
      </w:pPr>
      <w:r>
        <w:rPr>
          <w:rFonts w:hint="eastAsia" w:ascii="宋体" w:hAnsi="宋体"/>
          <w:szCs w:val="21"/>
          <w:lang w:val="en-US" w:eastAsia="zh-CN"/>
        </w:rPr>
        <w:t>社会主义社会必须坚持科学的理论指导，大力发展社会主义先进文化</w:t>
      </w:r>
    </w:p>
    <w:p>
      <w:pPr>
        <w:pStyle w:val="19"/>
        <w:numPr>
          <w:ilvl w:val="0"/>
          <w:numId w:val="8"/>
        </w:numPr>
        <w:spacing w:line="460" w:lineRule="exact"/>
        <w:ind w:left="0" w:leftChars="0" w:firstLine="0" w:firstLineChars="0"/>
        <w:rPr>
          <w:rFonts w:hint="default" w:ascii="宋体" w:hAnsi="宋体"/>
          <w:szCs w:val="21"/>
          <w:lang w:val="en-US" w:eastAsia="zh-CN"/>
        </w:rPr>
      </w:pPr>
      <w:r>
        <w:rPr>
          <w:rFonts w:hint="eastAsia" w:ascii="宋体" w:hAnsi="宋体"/>
          <w:szCs w:val="21"/>
          <w:lang w:val="en-US" w:eastAsia="zh-CN"/>
        </w:rPr>
        <w:t>无产阶级政党是无产阶级的先锋队，社会主义事业必须始终坚持无产阶级政党的领导</w:t>
      </w:r>
    </w:p>
    <w:p>
      <w:pPr>
        <w:pStyle w:val="19"/>
        <w:numPr>
          <w:ilvl w:val="0"/>
          <w:numId w:val="8"/>
        </w:numPr>
        <w:spacing w:line="460" w:lineRule="exact"/>
        <w:ind w:left="0" w:leftChars="0" w:firstLine="0" w:firstLineChars="0"/>
        <w:rPr>
          <w:rFonts w:hint="default" w:ascii="宋体" w:hAnsi="宋体"/>
          <w:szCs w:val="21"/>
          <w:lang w:val="en-US" w:eastAsia="zh-CN"/>
        </w:rPr>
      </w:pPr>
      <w:r>
        <w:rPr>
          <w:rFonts w:hint="eastAsia" w:ascii="宋体" w:hAnsi="宋体"/>
          <w:szCs w:val="21"/>
          <w:lang w:val="en-US" w:eastAsia="zh-CN"/>
        </w:rPr>
        <w:t>社会主义社会要大力解放和发展生产力，逐步消灭剥削和消除两极化，实现共同富裕和社会的全面进步，并最终向共产主义社会过渡</w:t>
      </w:r>
    </w:p>
    <w:p>
      <w:pPr>
        <w:pStyle w:val="19"/>
        <w:numPr>
          <w:numId w:val="0"/>
        </w:numPr>
        <w:spacing w:line="460" w:lineRule="exact"/>
        <w:textAlignment w:val="baseline"/>
        <w:rPr>
          <w:rFonts w:hint="eastAsia" w:ascii="宋体" w:hAnsi="宋体"/>
          <w:szCs w:val="21"/>
          <w:lang w:val="en-US" w:eastAsia="zh-CN"/>
        </w:rPr>
      </w:pPr>
    </w:p>
    <w:p>
      <w:pPr>
        <w:pStyle w:val="19"/>
        <w:numPr>
          <w:numId w:val="0"/>
        </w:numPr>
        <w:spacing w:line="460" w:lineRule="exact"/>
        <w:ind w:leftChars="0"/>
        <w:rPr>
          <w:rFonts w:ascii="宋体" w:hAnsi="宋体"/>
          <w:szCs w:val="21"/>
        </w:rPr>
      </w:pPr>
      <w:r>
        <w:rPr>
          <w:rFonts w:hint="eastAsia" w:ascii="宋体" w:hAnsi="宋体"/>
          <w:szCs w:val="21"/>
        </w:rPr>
        <w:t>正确把握科学社会主义一般原则</w:t>
      </w:r>
    </w:p>
    <w:p>
      <w:pPr>
        <w:pStyle w:val="19"/>
        <w:spacing w:line="460" w:lineRule="exact"/>
        <w:ind w:left="420" w:firstLine="0" w:firstLineChars="0"/>
        <w:rPr>
          <w:rFonts w:ascii="宋体" w:hAnsi="宋体"/>
          <w:color w:val="6600FF"/>
          <w:szCs w:val="21"/>
        </w:rPr>
      </w:pPr>
      <w:r>
        <w:rPr>
          <w:rFonts w:hint="eastAsia" w:ascii="宋体" w:hAnsi="宋体"/>
          <w:color w:val="6600FF"/>
          <w:szCs w:val="21"/>
        </w:rPr>
        <w:t>第一，必须始终坚持科学社会主义一般原则，反对任何背离科学社会主义一般原则的错误倾向。</w:t>
      </w:r>
    </w:p>
    <w:p>
      <w:pPr>
        <w:pStyle w:val="19"/>
        <w:spacing w:line="460" w:lineRule="exact"/>
        <w:ind w:left="420" w:firstLine="0" w:firstLineChars="0"/>
        <w:rPr>
          <w:rFonts w:ascii="宋体" w:hAnsi="宋体"/>
          <w:color w:val="6600FF"/>
          <w:szCs w:val="21"/>
        </w:rPr>
      </w:pPr>
      <w:r>
        <w:rPr>
          <w:rFonts w:hint="eastAsia" w:ascii="宋体" w:hAnsi="宋体"/>
          <w:color w:val="6600FF"/>
          <w:szCs w:val="21"/>
        </w:rPr>
        <w:t>第二，要善于把科学社会主义一般原则与本国实际相结合，创造性地回答和解决革命、建设、改革中的重大问题。</w:t>
      </w:r>
    </w:p>
    <w:p>
      <w:pPr>
        <w:pStyle w:val="19"/>
        <w:spacing w:line="460" w:lineRule="exact"/>
        <w:ind w:left="420" w:firstLine="0" w:firstLineChars="0"/>
        <w:rPr>
          <w:rFonts w:ascii="宋体" w:hAnsi="宋体"/>
          <w:color w:val="6600FF"/>
          <w:szCs w:val="21"/>
        </w:rPr>
      </w:pPr>
      <w:r>
        <w:rPr>
          <w:rFonts w:hint="eastAsia" w:ascii="宋体" w:hAnsi="宋体"/>
          <w:color w:val="6600FF"/>
          <w:szCs w:val="21"/>
        </w:rPr>
        <w:t>第三，紧跟时代和实践的发展，在不断总结新鲜经验中进一步丰富和发展科学社会主义一般原则。</w:t>
      </w:r>
    </w:p>
    <w:p>
      <w:pPr>
        <w:pStyle w:val="19"/>
        <w:numPr>
          <w:numId w:val="0"/>
        </w:numPr>
        <w:spacing w:line="460" w:lineRule="exact"/>
        <w:textAlignment w:val="baseline"/>
        <w:rPr>
          <w:rFonts w:hint="default" w:ascii="宋体" w:hAnsi="宋体"/>
          <w:szCs w:val="21"/>
          <w:lang w:val="en-US" w:eastAsia="zh-CN"/>
        </w:rPr>
      </w:pPr>
    </w:p>
    <w:p>
      <w:pPr>
        <w:pStyle w:val="19"/>
        <w:numPr>
          <w:ilvl w:val="0"/>
          <w:numId w:val="9"/>
        </w:numPr>
        <w:spacing w:line="460" w:lineRule="exact"/>
        <w:textAlignment w:val="baseline"/>
        <w:rPr>
          <w:rFonts w:hint="eastAsia" w:ascii="宋体" w:hAnsi="宋体"/>
          <w:szCs w:val="21"/>
          <w:lang w:val="en-US" w:eastAsia="zh-CN"/>
        </w:rPr>
      </w:pPr>
      <w:r>
        <w:rPr>
          <w:rFonts w:hint="eastAsia" w:ascii="宋体" w:hAnsi="宋体"/>
          <w:szCs w:val="21"/>
          <w:lang w:val="en-US" w:eastAsia="zh-CN"/>
        </w:rPr>
        <w:t>经济文化相对落后国家建设社会主义的长期性</w:t>
      </w:r>
    </w:p>
    <w:p>
      <w:pPr>
        <w:pStyle w:val="19"/>
        <w:numPr>
          <w:ilvl w:val="0"/>
          <w:numId w:val="9"/>
        </w:numPr>
        <w:spacing w:line="460" w:lineRule="exact"/>
        <w:textAlignment w:val="baseline"/>
        <w:rPr>
          <w:rFonts w:hint="default" w:ascii="宋体" w:hAnsi="宋体"/>
          <w:szCs w:val="21"/>
          <w:lang w:val="en-US" w:eastAsia="zh-CN"/>
        </w:rPr>
      </w:pPr>
      <w:r>
        <w:rPr>
          <w:rFonts w:hint="eastAsia" w:ascii="宋体" w:hAnsi="宋体"/>
          <w:szCs w:val="21"/>
          <w:lang w:val="en-US" w:eastAsia="zh-CN"/>
        </w:rPr>
        <w:t>社会主义发展道路的多样性</w:t>
      </w:r>
    </w:p>
    <w:p>
      <w:pPr>
        <w:pStyle w:val="19"/>
        <w:numPr>
          <w:ilvl w:val="0"/>
          <w:numId w:val="9"/>
        </w:numPr>
        <w:spacing w:line="460" w:lineRule="exact"/>
        <w:textAlignment w:val="baseline"/>
        <w:rPr>
          <w:rFonts w:hint="default" w:ascii="宋体" w:hAnsi="宋体"/>
          <w:szCs w:val="21"/>
          <w:lang w:val="en-US" w:eastAsia="zh-CN"/>
        </w:rPr>
      </w:pPr>
      <w:r>
        <w:rPr>
          <w:rFonts w:hint="eastAsia" w:ascii="宋体" w:hAnsi="宋体"/>
          <w:szCs w:val="21"/>
          <w:lang w:val="en-US" w:eastAsia="zh-CN"/>
        </w:rPr>
        <w:t>社会主义在实践探索中开拓前进</w:t>
      </w:r>
    </w:p>
    <w:p>
      <w:pPr>
        <w:pStyle w:val="19"/>
        <w:numPr>
          <w:numId w:val="0"/>
        </w:numPr>
        <w:spacing w:line="460" w:lineRule="exact"/>
        <w:textAlignment w:val="baseline"/>
        <w:rPr>
          <w:rFonts w:hint="eastAsia" w:ascii="宋体" w:hAnsi="宋体"/>
          <w:szCs w:val="21"/>
          <w:lang w:val="en-US" w:eastAsia="zh-CN"/>
        </w:rPr>
      </w:pPr>
    </w:p>
    <w:p>
      <w:pPr>
        <w:pStyle w:val="19"/>
        <w:numPr>
          <w:ilvl w:val="0"/>
          <w:numId w:val="10"/>
        </w:numPr>
        <w:spacing w:line="460" w:lineRule="exact"/>
        <w:ind w:firstLineChars="0"/>
        <w:rPr>
          <w:rFonts w:ascii="宋体" w:hAnsi="宋体"/>
          <w:szCs w:val="21"/>
        </w:rPr>
      </w:pPr>
      <w:r>
        <w:rPr>
          <w:rFonts w:hint="eastAsia" w:ascii="宋体" w:hAnsi="宋体"/>
          <w:szCs w:val="21"/>
        </w:rPr>
        <w:t>共产主义社会基本特征</w:t>
      </w:r>
    </w:p>
    <w:p>
      <w:pPr>
        <w:pStyle w:val="19"/>
        <w:spacing w:line="460" w:lineRule="exact"/>
        <w:ind w:left="420" w:firstLine="0" w:firstLineChars="0"/>
        <w:rPr>
          <w:rFonts w:ascii="宋体" w:hAnsi="宋体"/>
          <w:color w:val="6600FF"/>
          <w:szCs w:val="21"/>
        </w:rPr>
      </w:pPr>
      <w:r>
        <w:rPr>
          <w:rFonts w:hint="eastAsia" w:ascii="宋体" w:hAnsi="宋体"/>
          <w:color w:val="6600FF"/>
          <w:szCs w:val="21"/>
        </w:rPr>
        <w:t>1</w:t>
      </w:r>
      <w:r>
        <w:rPr>
          <w:rFonts w:ascii="宋体" w:hAnsi="宋体"/>
          <w:color w:val="6600FF"/>
          <w:szCs w:val="21"/>
        </w:rPr>
        <w:t xml:space="preserve">. </w:t>
      </w:r>
      <w:r>
        <w:rPr>
          <w:rFonts w:hint="eastAsia" w:ascii="宋体" w:hAnsi="宋体"/>
          <w:color w:val="6600FF"/>
          <w:szCs w:val="21"/>
        </w:rPr>
        <w:t>物质财富极大丰富，消费资料按需分配</w:t>
      </w:r>
    </w:p>
    <w:p>
      <w:pPr>
        <w:pStyle w:val="19"/>
        <w:spacing w:line="460" w:lineRule="exact"/>
        <w:ind w:left="420" w:firstLine="0" w:firstLineChars="0"/>
        <w:rPr>
          <w:rFonts w:ascii="宋体" w:hAnsi="宋体"/>
          <w:color w:val="6600FF"/>
          <w:szCs w:val="21"/>
        </w:rPr>
      </w:pPr>
      <w:r>
        <w:rPr>
          <w:rFonts w:hint="eastAsia" w:ascii="宋体" w:hAnsi="宋体"/>
          <w:color w:val="6600FF"/>
          <w:szCs w:val="21"/>
        </w:rPr>
        <w:t>2</w:t>
      </w:r>
      <w:r>
        <w:rPr>
          <w:rFonts w:ascii="宋体" w:hAnsi="宋体"/>
          <w:color w:val="6600FF"/>
          <w:szCs w:val="21"/>
        </w:rPr>
        <w:t xml:space="preserve">. </w:t>
      </w:r>
      <w:r>
        <w:rPr>
          <w:rFonts w:hint="eastAsia" w:ascii="宋体" w:hAnsi="宋体"/>
          <w:color w:val="6600FF"/>
          <w:szCs w:val="21"/>
        </w:rPr>
        <w:t>社会关系高度和谐，人类精神境界极大提高</w:t>
      </w:r>
    </w:p>
    <w:p>
      <w:pPr>
        <w:pStyle w:val="19"/>
        <w:spacing w:line="460" w:lineRule="exact"/>
        <w:ind w:left="420" w:firstLine="0" w:firstLineChars="0"/>
        <w:rPr>
          <w:rFonts w:ascii="宋体" w:hAnsi="宋体"/>
          <w:color w:val="6600FF"/>
          <w:szCs w:val="21"/>
        </w:rPr>
      </w:pPr>
      <w:r>
        <w:rPr>
          <w:rFonts w:hint="eastAsia" w:ascii="宋体" w:hAnsi="宋体"/>
          <w:color w:val="6600FF"/>
          <w:szCs w:val="21"/>
        </w:rPr>
        <w:t>3</w:t>
      </w:r>
      <w:r>
        <w:rPr>
          <w:rFonts w:ascii="宋体" w:hAnsi="宋体"/>
          <w:color w:val="6600FF"/>
          <w:szCs w:val="21"/>
        </w:rPr>
        <w:t xml:space="preserve">. </w:t>
      </w:r>
      <w:r>
        <w:rPr>
          <w:rFonts w:hint="eastAsia" w:ascii="宋体" w:hAnsi="宋体"/>
          <w:color w:val="6600FF"/>
          <w:szCs w:val="21"/>
        </w:rPr>
        <w:t>实现每个人自由而全面发展，人类从必然王国向自由王国飞跃</w:t>
      </w:r>
    </w:p>
    <w:p>
      <w:pPr>
        <w:spacing w:line="460" w:lineRule="exact"/>
        <w:rPr>
          <w:rFonts w:ascii="宋体" w:hAnsi="宋体"/>
          <w:szCs w:val="21"/>
        </w:rPr>
      </w:pPr>
      <w:r>
        <w:rPr>
          <w:rFonts w:hint="eastAsia" w:ascii="宋体" w:hAnsi="宋体"/>
          <w:szCs w:val="21"/>
        </w:rPr>
        <w:t>二、正确认识和把握共产主义远大理想与中国特色社会主义共同理想的关系</w:t>
      </w:r>
    </w:p>
    <w:p>
      <w:pPr>
        <w:spacing w:line="460" w:lineRule="exact"/>
        <w:rPr>
          <w:rFonts w:ascii="宋体" w:hAnsi="宋体"/>
          <w:color w:val="6600FF"/>
          <w:szCs w:val="21"/>
        </w:rPr>
      </w:pPr>
      <w:r>
        <w:rPr>
          <w:rFonts w:ascii="宋体" w:hAnsi="宋体"/>
          <w:szCs w:val="21"/>
        </w:rPr>
        <w:tab/>
      </w:r>
      <w:r>
        <w:rPr>
          <w:rFonts w:ascii="宋体" w:hAnsi="宋体"/>
          <w:color w:val="6600FF"/>
          <w:szCs w:val="21"/>
        </w:rPr>
        <w:t xml:space="preserve">1. </w:t>
      </w:r>
      <w:r>
        <w:rPr>
          <w:rFonts w:hint="eastAsia" w:ascii="宋体" w:hAnsi="宋体"/>
          <w:color w:val="6600FF"/>
          <w:szCs w:val="21"/>
        </w:rPr>
        <w:t>从时间上看，是最终理想与阶段性理想的关系</w:t>
      </w:r>
    </w:p>
    <w:p>
      <w:pPr>
        <w:spacing w:line="460" w:lineRule="exact"/>
        <w:rPr>
          <w:rFonts w:ascii="宋体" w:hAnsi="宋体"/>
          <w:color w:val="6600FF"/>
          <w:szCs w:val="21"/>
        </w:rPr>
      </w:pPr>
      <w:r>
        <w:rPr>
          <w:rFonts w:ascii="宋体" w:hAnsi="宋体"/>
          <w:color w:val="6600FF"/>
          <w:szCs w:val="21"/>
        </w:rPr>
        <w:tab/>
      </w:r>
      <w:r>
        <w:rPr>
          <w:rFonts w:ascii="宋体" w:hAnsi="宋体"/>
          <w:color w:val="6600FF"/>
          <w:szCs w:val="21"/>
        </w:rPr>
        <w:t xml:space="preserve">2. </w:t>
      </w:r>
      <w:r>
        <w:rPr>
          <w:rFonts w:hint="eastAsia" w:ascii="宋体" w:hAnsi="宋体"/>
          <w:color w:val="6600FF"/>
          <w:szCs w:val="21"/>
        </w:rPr>
        <w:t>从层次上看，是最高纲领与最低纲领的关系</w:t>
      </w:r>
    </w:p>
    <w:p>
      <w:pPr>
        <w:spacing w:line="460" w:lineRule="exact"/>
        <w:rPr>
          <w:rFonts w:hint="eastAsia" w:ascii="宋体" w:hAnsi="宋体"/>
          <w:color w:val="6600FF"/>
          <w:szCs w:val="21"/>
        </w:rPr>
      </w:pPr>
      <w:r>
        <w:rPr>
          <w:rFonts w:ascii="宋体" w:hAnsi="宋体"/>
          <w:color w:val="6600FF"/>
          <w:szCs w:val="21"/>
        </w:rPr>
        <w:tab/>
      </w:r>
      <w:r>
        <w:rPr>
          <w:rFonts w:ascii="宋体" w:hAnsi="宋体"/>
          <w:color w:val="6600FF"/>
          <w:szCs w:val="21"/>
        </w:rPr>
        <w:t xml:space="preserve">3. </w:t>
      </w:r>
      <w:r>
        <w:rPr>
          <w:rFonts w:hint="eastAsia" w:ascii="宋体" w:hAnsi="宋体"/>
          <w:color w:val="6600FF"/>
          <w:szCs w:val="21"/>
        </w:rPr>
        <w:t>从范围上看，是全人类理想与全体中国人理想的关系</w:t>
      </w:r>
    </w:p>
    <w:p>
      <w:pPr>
        <w:pStyle w:val="19"/>
        <w:numPr>
          <w:numId w:val="0"/>
        </w:numPr>
        <w:spacing w:line="460" w:lineRule="exact"/>
        <w:textAlignment w:val="baseline"/>
        <w:rPr>
          <w:rFonts w:hint="default" w:ascii="宋体" w:hAnsi="宋体"/>
          <w:szCs w:val="21"/>
          <w:lang w:val="en-US" w:eastAsia="zh-CN"/>
        </w:rPr>
      </w:pPr>
    </w:p>
    <w:p>
      <w:pPr>
        <w:pStyle w:val="19"/>
        <w:spacing w:line="460" w:lineRule="exact"/>
        <w:ind w:left="420" w:firstLine="0" w:firstLineChars="0"/>
        <w:rPr>
          <w:rFonts w:hint="default" w:ascii="宋体" w:hAnsi="宋体"/>
          <w:szCs w:val="21"/>
          <w:lang w:val="en-US" w:eastAsia="zh-CN"/>
        </w:rPr>
      </w:pPr>
    </w:p>
    <w:p>
      <w:pPr>
        <w:numPr>
          <w:numId w:val="0"/>
        </w:numPr>
        <w:snapToGrid w:val="0"/>
        <w:spacing w:before="0" w:beforeAutospacing="0" w:after="0" w:afterAutospacing="0" w:line="240" w:lineRule="auto"/>
        <w:textAlignment w:val="baseline"/>
        <w:rPr>
          <w:rStyle w:val="17"/>
          <w:rFonts w:hint="default"/>
          <w:b w:val="0"/>
          <w:i w:val="0"/>
          <w:caps w:val="0"/>
          <w:spacing w:val="0"/>
          <w:w w:val="100"/>
          <w:kern w:val="2"/>
          <w:sz w:val="24"/>
          <w:lang w:val="en-US" w:eastAsia="zh-CN" w:bidi="ar-SA"/>
        </w:rPr>
      </w:pPr>
    </w:p>
    <w:p>
      <w:pPr>
        <w:numPr>
          <w:numId w:val="0"/>
        </w:numPr>
        <w:snapToGrid w:val="0"/>
        <w:spacing w:before="0" w:beforeAutospacing="0" w:after="0" w:afterAutospacing="0" w:line="240" w:lineRule="auto"/>
        <w:textAlignment w:val="baseline"/>
        <w:rPr>
          <w:rStyle w:val="17"/>
          <w:rFonts w:hint="default"/>
          <w:b w:val="0"/>
          <w:i w:val="0"/>
          <w:caps w:val="0"/>
          <w:spacing w:val="0"/>
          <w:w w:val="100"/>
          <w:kern w:val="2"/>
          <w:sz w:val="24"/>
          <w:lang w:val="en-US" w:eastAsia="zh-CN" w:bidi="ar-SA"/>
        </w:rPr>
      </w:pPr>
    </w:p>
    <w:p>
      <w:pPr>
        <w:numPr>
          <w:numId w:val="0"/>
        </w:numPr>
        <w:snapToGrid w:val="0"/>
        <w:spacing w:before="0" w:beforeAutospacing="0" w:after="0" w:afterAutospacing="0" w:line="240" w:lineRule="auto"/>
        <w:textAlignment w:val="baseline"/>
        <w:rPr>
          <w:rStyle w:val="17"/>
          <w:rFonts w:hint="default"/>
          <w:b w:val="0"/>
          <w:i w:val="0"/>
          <w:caps w:val="0"/>
          <w:spacing w:val="0"/>
          <w:w w:val="100"/>
          <w:kern w:val="2"/>
          <w:sz w:val="24"/>
          <w:lang w:val="en-US" w:eastAsia="zh-CN" w:bidi="ar-SA"/>
        </w:rPr>
      </w:pPr>
    </w:p>
    <w:sectPr>
      <w:pgSz w:w="12247" w:h="15819"/>
      <w:pgMar w:top="1440" w:right="1797" w:bottom="1440" w:left="1797" w:header="708" w:footer="708" w:gutter="0"/>
      <w:paperSrc/>
      <w:lnNumType w:countBy="0"/>
      <w:cols w:space="720" w:num="1"/>
      <w:vAlign w:val="top"/>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E7968B"/>
    <w:multiLevelType w:val="singleLevel"/>
    <w:tmpl w:val="ACE7968B"/>
    <w:lvl w:ilvl="0" w:tentative="0">
      <w:start w:val="1"/>
      <w:numFmt w:val="decimal"/>
      <w:suff w:val="nothing"/>
      <w:lvlText w:val="%1、"/>
      <w:lvlJc w:val="left"/>
    </w:lvl>
  </w:abstractNum>
  <w:abstractNum w:abstractNumId="1">
    <w:nsid w:val="C9A6764D"/>
    <w:multiLevelType w:val="singleLevel"/>
    <w:tmpl w:val="C9A6764D"/>
    <w:lvl w:ilvl="0" w:tentative="0">
      <w:start w:val="1"/>
      <w:numFmt w:val="decimal"/>
      <w:suff w:val="nothing"/>
      <w:lvlText w:val="%1、"/>
      <w:lvlJc w:val="left"/>
    </w:lvl>
  </w:abstractNum>
  <w:abstractNum w:abstractNumId="2">
    <w:nsid w:val="CA562A61"/>
    <w:multiLevelType w:val="singleLevel"/>
    <w:tmpl w:val="CA562A61"/>
    <w:lvl w:ilvl="0" w:tentative="0">
      <w:start w:val="1"/>
      <w:numFmt w:val="decimal"/>
      <w:suff w:val="nothing"/>
      <w:lvlText w:val="%1、"/>
      <w:lvlJc w:val="left"/>
    </w:lvl>
  </w:abstractNum>
  <w:abstractNum w:abstractNumId="3">
    <w:nsid w:val="D3A278AF"/>
    <w:multiLevelType w:val="singleLevel"/>
    <w:tmpl w:val="D3A278AF"/>
    <w:lvl w:ilvl="0" w:tentative="0">
      <w:start w:val="1"/>
      <w:numFmt w:val="decimal"/>
      <w:suff w:val="nothing"/>
      <w:lvlText w:val="%1、"/>
      <w:lvlJc w:val="left"/>
    </w:lvl>
  </w:abstractNum>
  <w:abstractNum w:abstractNumId="4">
    <w:nsid w:val="0D6EFE4E"/>
    <w:multiLevelType w:val="singleLevel"/>
    <w:tmpl w:val="0D6EFE4E"/>
    <w:lvl w:ilvl="0" w:tentative="0">
      <w:start w:val="1"/>
      <w:numFmt w:val="decimal"/>
      <w:suff w:val="nothing"/>
      <w:lvlText w:val="%1、"/>
      <w:lvlJc w:val="left"/>
    </w:lvl>
  </w:abstractNum>
  <w:abstractNum w:abstractNumId="5">
    <w:nsid w:val="318530FA"/>
    <w:multiLevelType w:val="singleLevel"/>
    <w:tmpl w:val="318530FA"/>
    <w:lvl w:ilvl="0" w:tentative="0">
      <w:start w:val="1"/>
      <w:numFmt w:val="decimal"/>
      <w:suff w:val="nothing"/>
      <w:lvlText w:val="%1、"/>
      <w:lvlJc w:val="left"/>
    </w:lvl>
  </w:abstractNum>
  <w:abstractNum w:abstractNumId="6">
    <w:nsid w:val="3DC59F3D"/>
    <w:multiLevelType w:val="singleLevel"/>
    <w:tmpl w:val="3DC59F3D"/>
    <w:lvl w:ilvl="0" w:tentative="0">
      <w:start w:val="1"/>
      <w:numFmt w:val="decimal"/>
      <w:suff w:val="nothing"/>
      <w:lvlText w:val="%1、"/>
      <w:lvlJc w:val="left"/>
    </w:lvl>
  </w:abstractNum>
  <w:abstractNum w:abstractNumId="7">
    <w:nsid w:val="3EE34039"/>
    <w:multiLevelType w:val="singleLevel"/>
    <w:tmpl w:val="3EE34039"/>
    <w:lvl w:ilvl="0" w:tentative="0">
      <w:start w:val="1"/>
      <w:numFmt w:val="decimal"/>
      <w:suff w:val="nothing"/>
      <w:lvlText w:val="%1、"/>
      <w:lvlJc w:val="left"/>
    </w:lvl>
  </w:abstractNum>
  <w:abstractNum w:abstractNumId="8">
    <w:nsid w:val="415E75BC"/>
    <w:multiLevelType w:val="multilevel"/>
    <w:tmpl w:val="415E75BC"/>
    <w:lvl w:ilvl="0" w:tentative="0">
      <w:start w:val="1"/>
      <w:numFmt w:val="decimal"/>
      <w:lvlText w:val="%1."/>
      <w:lvlJc w:val="left"/>
      <w:pPr>
        <w:ind w:left="989" w:hanging="360"/>
      </w:pPr>
      <w:rPr>
        <w:rFonts w:hint="default"/>
      </w:rPr>
    </w:lvl>
    <w:lvl w:ilvl="1" w:tentative="0">
      <w:start w:val="1"/>
      <w:numFmt w:val="lowerLetter"/>
      <w:lvlText w:val="%2)"/>
      <w:lvlJc w:val="left"/>
      <w:pPr>
        <w:ind w:left="1469" w:hanging="420"/>
      </w:pPr>
    </w:lvl>
    <w:lvl w:ilvl="2" w:tentative="0">
      <w:start w:val="1"/>
      <w:numFmt w:val="lowerRoman"/>
      <w:lvlText w:val="%3."/>
      <w:lvlJc w:val="right"/>
      <w:pPr>
        <w:ind w:left="1889" w:hanging="420"/>
      </w:pPr>
    </w:lvl>
    <w:lvl w:ilvl="3" w:tentative="0">
      <w:start w:val="1"/>
      <w:numFmt w:val="decimal"/>
      <w:lvlText w:val="%4."/>
      <w:lvlJc w:val="left"/>
      <w:pPr>
        <w:ind w:left="2309" w:hanging="420"/>
      </w:pPr>
    </w:lvl>
    <w:lvl w:ilvl="4" w:tentative="0">
      <w:start w:val="1"/>
      <w:numFmt w:val="lowerLetter"/>
      <w:lvlText w:val="%5)"/>
      <w:lvlJc w:val="left"/>
      <w:pPr>
        <w:ind w:left="2729" w:hanging="420"/>
      </w:pPr>
    </w:lvl>
    <w:lvl w:ilvl="5" w:tentative="0">
      <w:start w:val="1"/>
      <w:numFmt w:val="lowerRoman"/>
      <w:lvlText w:val="%6."/>
      <w:lvlJc w:val="right"/>
      <w:pPr>
        <w:ind w:left="3149" w:hanging="420"/>
      </w:pPr>
    </w:lvl>
    <w:lvl w:ilvl="6" w:tentative="0">
      <w:start w:val="1"/>
      <w:numFmt w:val="decimal"/>
      <w:lvlText w:val="%7."/>
      <w:lvlJc w:val="left"/>
      <w:pPr>
        <w:ind w:left="3569" w:hanging="420"/>
      </w:pPr>
    </w:lvl>
    <w:lvl w:ilvl="7" w:tentative="0">
      <w:start w:val="1"/>
      <w:numFmt w:val="lowerLetter"/>
      <w:lvlText w:val="%8)"/>
      <w:lvlJc w:val="left"/>
      <w:pPr>
        <w:ind w:left="3989" w:hanging="420"/>
      </w:pPr>
    </w:lvl>
    <w:lvl w:ilvl="8" w:tentative="0">
      <w:start w:val="1"/>
      <w:numFmt w:val="lowerRoman"/>
      <w:lvlText w:val="%9."/>
      <w:lvlJc w:val="right"/>
      <w:pPr>
        <w:ind w:left="4409" w:hanging="420"/>
      </w:pPr>
    </w:lvl>
  </w:abstractNum>
  <w:abstractNum w:abstractNumId="9">
    <w:nsid w:val="6FC80DD0"/>
    <w:multiLevelType w:val="multilevel"/>
    <w:tmpl w:val="6FC80DD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3"/>
  </w:num>
  <w:num w:numId="4">
    <w:abstractNumId w:val="5"/>
  </w:num>
  <w:num w:numId="5">
    <w:abstractNumId w:val="8"/>
  </w:num>
  <w:num w:numId="6">
    <w:abstractNumId w:val="0"/>
  </w:num>
  <w:num w:numId="7">
    <w:abstractNumId w:val="4"/>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documentProtection w:enforcement="0"/>
  <w:defaultTabStop w:val="420"/>
  <w:displayHorizontalDrawingGridEvery w:val="1"/>
  <w:displayVerticalDrawingGridEvery w:val="1"/>
  <w:doNotUseMarginsForDrawingGridOrigin w:val="1"/>
  <w:drawingGridHorizontalOrigin w:val="1800"/>
  <w:drawingGridVerticalOrigin w:val="1440"/>
  <w:compat>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776DA"/>
    <w:rsid w:val="007E35DE"/>
    <w:rsid w:val="17E3379B"/>
    <w:rsid w:val="2618691D"/>
    <w:rsid w:val="2F0256F9"/>
    <w:rsid w:val="41CB16DA"/>
    <w:rsid w:val="421B213A"/>
    <w:rsid w:val="482D27E5"/>
    <w:rsid w:val="552E74F9"/>
    <w:rsid w:val="57304290"/>
    <w:rsid w:val="5D857EDD"/>
    <w:rsid w:val="6AB00D1E"/>
    <w:rsid w:val="737411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17"/>
    <w:qFormat/>
    <w:uiPriority w:val="0"/>
    <w:pPr>
      <w:textAlignment w:val="baseline"/>
    </w:pPr>
    <w:rPr>
      <w:rFonts w:ascii="Times New Roman" w:hAnsi="Times New Roman" w:eastAsia="宋体"/>
      <w:kern w:val="2"/>
      <w:sz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Plain Text"/>
    <w:basedOn w:val="1"/>
    <w:uiPriority w:val="0"/>
    <w:pPr>
      <w:spacing w:line="240" w:lineRule="auto"/>
      <w:ind w:firstLine="0" w:firstLineChars="0"/>
      <w:jc w:val="both"/>
    </w:pPr>
    <w:rPr>
      <w:rFonts w:ascii="宋体" w:hAnsi="Courier New" w:cs="Times New Roman"/>
      <w:szCs w:val="21"/>
    </w:rPr>
  </w:style>
  <w:style w:type="paragraph" w:styleId="4">
    <w:name w:val="footer"/>
    <w:basedOn w:val="1"/>
    <w:qFormat/>
    <w:uiPriority w:val="0"/>
    <w:pPr>
      <w:tabs>
        <w:tab w:val="center" w:pos="4153"/>
        <w:tab w:val="right" w:pos="8306"/>
      </w:tabs>
      <w:snapToGrid w:val="0"/>
      <w:jc w:val="left"/>
      <w:textAlignment w:val="baseline"/>
    </w:pPr>
    <w:rPr>
      <w:kern w:val="2"/>
      <w:sz w:val="18"/>
      <w:szCs w:val="18"/>
      <w:lang w:val="en-US" w:eastAsia="zh-CN" w:bidi="ar-SA"/>
    </w:rPr>
  </w:style>
  <w:style w:type="paragraph" w:styleId="5">
    <w:name w:val="header"/>
    <w:basedOn w:val="1"/>
    <w:qFormat/>
    <w:uiPriority w:val="0"/>
    <w:pPr>
      <w:tabs>
        <w:tab w:val="center" w:pos="4153"/>
        <w:tab w:val="right" w:pos="8306"/>
      </w:tabs>
      <w:snapToGrid w:val="0"/>
      <w:textAlignment w:val="baseline"/>
    </w:pPr>
    <w:rPr>
      <w:kern w:val="2"/>
      <w:sz w:val="18"/>
      <w:szCs w:val="18"/>
      <w:lang w:val="en-US" w:eastAsia="zh-CN" w:bidi="ar-SA"/>
    </w:rPr>
  </w:style>
  <w:style w:type="paragraph" w:customStyle="1" w:styleId="8">
    <w:name w:val="Heading1"/>
    <w:basedOn w:val="1"/>
    <w:next w:val="1"/>
    <w:qFormat/>
    <w:uiPriority w:val="0"/>
    <w:pPr>
      <w:keepNext/>
      <w:keepLines/>
      <w:spacing w:before="240" w:after="60" w:line="240" w:lineRule="auto"/>
      <w:textAlignment w:val="baseline"/>
    </w:pPr>
    <w:rPr>
      <w:rFonts w:ascii="Arial" w:hAnsi="Arial"/>
      <w:b/>
      <w:kern w:val="44"/>
      <w:sz w:val="32"/>
      <w:lang w:val="en-US" w:eastAsia="zh-CN" w:bidi="ar-SA"/>
    </w:rPr>
  </w:style>
  <w:style w:type="paragraph" w:customStyle="1" w:styleId="9">
    <w:name w:val="Heading2"/>
    <w:basedOn w:val="1"/>
    <w:next w:val="1"/>
    <w:qFormat/>
    <w:uiPriority w:val="0"/>
    <w:pPr>
      <w:keepNext/>
      <w:keepLines/>
      <w:spacing w:before="240" w:after="60" w:line="240" w:lineRule="auto"/>
      <w:textAlignment w:val="baseline"/>
    </w:pPr>
    <w:rPr>
      <w:rFonts w:ascii="Arial" w:hAnsi="Arial"/>
      <w:b/>
      <w:i/>
      <w:kern w:val="2"/>
      <w:sz w:val="28"/>
      <w:lang w:val="en-US" w:eastAsia="zh-CN" w:bidi="ar-SA"/>
    </w:rPr>
  </w:style>
  <w:style w:type="paragraph" w:customStyle="1" w:styleId="10">
    <w:name w:val="Heading3"/>
    <w:basedOn w:val="1"/>
    <w:next w:val="1"/>
    <w:uiPriority w:val="0"/>
    <w:pPr>
      <w:keepNext/>
      <w:keepLines/>
      <w:spacing w:before="240" w:after="60" w:line="240" w:lineRule="auto"/>
      <w:textAlignment w:val="baseline"/>
    </w:pPr>
    <w:rPr>
      <w:rFonts w:ascii="Arial" w:hAnsi="Arial"/>
      <w:b/>
      <w:kern w:val="2"/>
      <w:sz w:val="26"/>
      <w:lang w:val="en-US" w:eastAsia="zh-CN" w:bidi="ar-SA"/>
    </w:rPr>
  </w:style>
  <w:style w:type="paragraph" w:customStyle="1" w:styleId="11">
    <w:name w:val="Heading4"/>
    <w:basedOn w:val="1"/>
    <w:next w:val="1"/>
    <w:uiPriority w:val="0"/>
    <w:pPr>
      <w:keepNext/>
      <w:keepLines/>
      <w:spacing w:before="240" w:after="60" w:line="240" w:lineRule="auto"/>
      <w:textAlignment w:val="baseline"/>
    </w:pPr>
    <w:rPr>
      <w:rFonts w:ascii="Times New Roman" w:hAnsi="Times New Roman"/>
      <w:b/>
      <w:kern w:val="2"/>
      <w:sz w:val="28"/>
      <w:lang w:val="en-US" w:eastAsia="zh-CN" w:bidi="ar-SA"/>
    </w:rPr>
  </w:style>
  <w:style w:type="paragraph" w:customStyle="1" w:styleId="12">
    <w:name w:val="Heading5"/>
    <w:basedOn w:val="1"/>
    <w:next w:val="1"/>
    <w:uiPriority w:val="0"/>
    <w:pPr>
      <w:keepNext/>
      <w:keepLines/>
      <w:spacing w:before="240" w:after="60" w:line="240" w:lineRule="auto"/>
      <w:textAlignment w:val="baseline"/>
    </w:pPr>
    <w:rPr>
      <w:b/>
      <w:i/>
      <w:kern w:val="2"/>
      <w:sz w:val="26"/>
      <w:lang w:val="en-US" w:eastAsia="zh-CN" w:bidi="ar-SA"/>
    </w:rPr>
  </w:style>
  <w:style w:type="paragraph" w:customStyle="1" w:styleId="13">
    <w:name w:val="Heading6"/>
    <w:basedOn w:val="1"/>
    <w:next w:val="1"/>
    <w:qFormat/>
    <w:uiPriority w:val="0"/>
    <w:pPr>
      <w:keepNext/>
      <w:keepLines/>
      <w:spacing w:before="240" w:after="60" w:line="240" w:lineRule="auto"/>
      <w:textAlignment w:val="baseline"/>
    </w:pPr>
    <w:rPr>
      <w:rFonts w:ascii="Times New Roman" w:hAnsi="Times New Roman"/>
      <w:b/>
      <w:kern w:val="2"/>
      <w:sz w:val="22"/>
      <w:lang w:val="en-US" w:eastAsia="zh-CN" w:bidi="ar-SA"/>
    </w:rPr>
  </w:style>
  <w:style w:type="paragraph" w:customStyle="1" w:styleId="14">
    <w:name w:val="Heading7"/>
    <w:basedOn w:val="1"/>
    <w:next w:val="1"/>
    <w:qFormat/>
    <w:uiPriority w:val="0"/>
    <w:pPr>
      <w:keepNext/>
      <w:keepLines/>
      <w:spacing w:before="240" w:after="60" w:line="240" w:lineRule="auto"/>
      <w:textAlignment w:val="baseline"/>
    </w:pPr>
    <w:rPr>
      <w:kern w:val="2"/>
      <w:sz w:val="24"/>
      <w:lang w:val="en-US" w:eastAsia="zh-CN" w:bidi="ar-SA"/>
    </w:rPr>
  </w:style>
  <w:style w:type="paragraph" w:customStyle="1" w:styleId="15">
    <w:name w:val="Heading8"/>
    <w:basedOn w:val="1"/>
    <w:next w:val="1"/>
    <w:uiPriority w:val="0"/>
    <w:pPr>
      <w:keepNext/>
      <w:keepLines/>
      <w:spacing w:before="240" w:after="60" w:line="240" w:lineRule="auto"/>
      <w:textAlignment w:val="baseline"/>
    </w:pPr>
    <w:rPr>
      <w:rFonts w:ascii="Times New Roman" w:hAnsi="Times New Roman"/>
      <w:i/>
      <w:kern w:val="2"/>
      <w:sz w:val="24"/>
      <w:lang w:val="en-US" w:eastAsia="zh-CN" w:bidi="ar-SA"/>
    </w:rPr>
  </w:style>
  <w:style w:type="paragraph" w:customStyle="1" w:styleId="16">
    <w:name w:val="Heading9"/>
    <w:basedOn w:val="1"/>
    <w:next w:val="1"/>
    <w:uiPriority w:val="0"/>
    <w:pPr>
      <w:keepNext/>
      <w:keepLines/>
      <w:spacing w:before="240" w:after="60" w:line="240" w:lineRule="auto"/>
      <w:textAlignment w:val="baseline"/>
    </w:pPr>
    <w:rPr>
      <w:rFonts w:ascii="Arial" w:hAnsi="Arial"/>
      <w:kern w:val="2"/>
      <w:sz w:val="22"/>
      <w:lang w:val="en-US" w:eastAsia="zh-CN" w:bidi="ar-SA"/>
    </w:rPr>
  </w:style>
  <w:style w:type="character" w:customStyle="1" w:styleId="17">
    <w:name w:val="NormalCharacter"/>
    <w:link w:val="1"/>
    <w:qFormat/>
    <w:uiPriority w:val="0"/>
  </w:style>
  <w:style w:type="table" w:customStyle="1" w:styleId="18">
    <w:name w:val="TableNormal"/>
    <w:semiHidden/>
    <w:qFormat/>
    <w:uiPriority w:val="0"/>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Office_11.3.0.9236_F1E327BC-269C-435d-A152-05C5408002CA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2021-06-21T08:30:57Z</dcterms:created>
  <dc:creator>LEGION</dc:creator>
  <cp:lastModifiedBy>ff</cp:lastModifiedBy>
  <dcterms:modified xsi:type="dcterms:W3CDTF">2021-06-22T11:59:47Z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