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target property “y” defined by the formula, </w:t>
      </w:r>
    </w:p>
    <w:p w:rsidR="00000000" w:rsidDel="00000000" w:rsidP="00000000" w:rsidRDefault="00000000" w:rsidRPr="00000000" w14:paraId="00000002">
      <w:pPr>
        <w:rPr/>
      </w:pPr>
      <w:r w:rsidDel="00000000" w:rsidR="00000000" w:rsidRPr="00000000">
        <w:rPr>
          <w:rtl w:val="0"/>
        </w:rPr>
        <w:t xml:space="preserve">Y = 2c1 -1.3c2 +0.8c3 +2.2c1c2 -1.8c2c3 + noise.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Here c1,c2 and c3 are the compositions of the elements that make up the ternary alloy. Let’s try to make sense of what’s going on in the equation. The target value depends on the amounts of c1,c2 and c3. It’s important to note that Y also depends on the interaction between c1,c2,c3 hence the cross terms that exist in the equation.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Considering the cross terms, 2.2c1c2 -1.8c2c3 we see that the term c2 is common in both the terms and the signs are opposite. So what happens if we keep increasing c2 while keeping the ratio of c1/c3 fixed? Taking c2 common we get c2(2.2c1-1.8c3)... The effect depends on the sign of 2.2c1 -1.8c3. The term is positive if c3/c1 &lt;11/9 and becomes negative if c3/c1 &gt; 11/9 and becomes zero when c3/c1 = 0. This marks a regime change.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Consider a normal RBF kernel, Krbf(x,x’) = exp(-||x-x’||^2 / l^2). </w:t>
        <w:br w:type="textWrapping"/>
        <w:t xml:space="preserve">The RBF kernel measures how similar two points are based on the euclidean distance. </w:t>
      </w:r>
    </w:p>
    <w:p w:rsidR="00000000" w:rsidDel="00000000" w:rsidP="00000000" w:rsidRDefault="00000000" w:rsidRPr="00000000" w14:paraId="00000009">
      <w:pPr>
        <w:rPr/>
      </w:pPr>
      <w:r w:rsidDel="00000000" w:rsidR="00000000" w:rsidRPr="00000000">
        <w:rPr>
          <w:rtl w:val="0"/>
        </w:rPr>
        <w:t xml:space="preserve">So the RBF kernel would treat points that are close but on the either side of regime transition to be very similar. This is wrong and will give us wrong results.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we should make the kernel aware of the fact that there is a regime transition. </w:t>
      </w:r>
    </w:p>
    <w:p w:rsidR="00000000" w:rsidDel="00000000" w:rsidP="00000000" w:rsidRDefault="00000000" w:rsidRPr="00000000" w14:paraId="0000000C">
      <w:pPr>
        <w:rPr/>
      </w:pPr>
      <w:r w:rsidDel="00000000" w:rsidR="00000000" w:rsidRPr="00000000">
        <w:rPr>
          <w:rtl w:val="0"/>
        </w:rPr>
        <w:t xml:space="preserve">Let r(x) = 2.2c1 - 1.8c3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Two points x,x’ are said to be on the same side of the regime if the product r(x)r(x’) is positive. </w:t>
        <w:br w:type="textWrapping"/>
        <w:t xml:space="preserve">They are in opposite regimes if the product is negative.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 we need to bake this logic into the RBF kernel.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K(x,x’) = K_rbf(x,x’) + lambda * r(x)r(x’) (The new kernel should look like this)</w:t>
      </w:r>
    </w:p>
    <w:p w:rsidR="00000000" w:rsidDel="00000000" w:rsidP="00000000" w:rsidRDefault="00000000" w:rsidRPr="00000000" w14:paraId="00000013">
      <w:pPr>
        <w:rPr/>
      </w:pPr>
      <w:r w:rsidDel="00000000" w:rsidR="00000000" w:rsidRPr="00000000">
        <w:rPr>
          <w:rtl w:val="0"/>
        </w:rPr>
        <w:t xml:space="preserve">Here lambda is a positive scaling factor. </w:t>
      </w:r>
    </w:p>
    <w:p w:rsidR="00000000" w:rsidDel="00000000" w:rsidP="00000000" w:rsidRDefault="00000000" w:rsidRPr="00000000" w14:paraId="00000014">
      <w:pPr>
        <w:rPr/>
      </w:pPr>
      <w:r w:rsidDel="00000000" w:rsidR="00000000" w:rsidRPr="00000000">
        <w:rPr>
          <w:rtl w:val="0"/>
        </w:rPr>
        <w:t xml:space="preserve">But we need to check if K(x,x’) is a valid kernel.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Let’s examine the function r(x) = 2.2c1 - 1.8c3, this can be rewritten into [2.2,-1.8].T @ [c1,c3]</w:t>
      </w:r>
    </w:p>
    <w:p w:rsidR="00000000" w:rsidDel="00000000" w:rsidP="00000000" w:rsidRDefault="00000000" w:rsidRPr="00000000" w14:paraId="00000017">
      <w:pPr>
        <w:rPr/>
      </w:pPr>
      <w:r w:rsidDel="00000000" w:rsidR="00000000" w:rsidRPr="00000000">
        <w:rPr>
          <w:rtl w:val="0"/>
        </w:rPr>
        <w:t xml:space="preserve">Let w = [2.2,-1.8] and X = [c1,c3] </w:t>
      </w:r>
    </w:p>
    <w:p w:rsidR="00000000" w:rsidDel="00000000" w:rsidP="00000000" w:rsidRDefault="00000000" w:rsidRPr="00000000" w14:paraId="00000018">
      <w:pPr>
        <w:rPr/>
      </w:pPr>
      <w:r w:rsidDel="00000000" w:rsidR="00000000" w:rsidRPr="00000000">
        <w:rPr>
          <w:rtl w:val="0"/>
        </w:rPr>
        <w:t xml:space="preserve">r(x) = w.T @ X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Now consider this r(x).r(x’) = (w.T @ x) . (w.T @ x’) This is nothing but a 1D linear kernel. </w:t>
      </w:r>
    </w:p>
    <w:p w:rsidR="00000000" w:rsidDel="00000000" w:rsidP="00000000" w:rsidRDefault="00000000" w:rsidRPr="00000000" w14:paraId="0000001B">
      <w:pPr>
        <w:rPr/>
      </w:pPr>
      <w:r w:rsidDel="00000000" w:rsidR="00000000" w:rsidRPr="00000000">
        <w:rPr>
          <w:rtl w:val="0"/>
        </w:rPr>
        <w:t xml:space="preserve">So r(x).r(x’) is a valid kernel =&gt; lambda * r(x).r(x’) is a valid kernel.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Adding the code to the notebook. What I realise is that it’s worse than the RBF kernel .</w:t>
        <w:br w:type="textWrapping"/>
        <w:t xml:space="preserve">The code was not reducing the error… What’s happening is that at really small lambda’s the kernel behaves like a rbf kernel. And larger values it was found that the RMSE was bigger.</w:t>
        <w:br w:type="textWrapping"/>
        <w:br w:type="textWrapping"/>
        <w:t xml:space="preserve">This is the proof:</w:t>
        <w:br w:type="textWrapping"/>
      </w:r>
      <w:r w:rsidDel="00000000" w:rsidR="00000000" w:rsidRPr="00000000">
        <w:rPr>
          <w:rFonts w:ascii="Nova Mono" w:cs="Nova Mono" w:eastAsia="Nova Mono" w:hAnsi="Nova Mono"/>
          <w:color w:val="f8f8f6"/>
          <w:sz w:val="24"/>
          <w:szCs w:val="24"/>
          <w:shd w:fill="121212" w:val="clear"/>
          <w:rtl w:val="0"/>
        </w:rPr>
        <w:t xml:space="preserve">lamb=0.01  →  RMSE=0.3329 lamb=0.05  →  RMSE=0.3329 lamb=0.1  →  RMSE=0.3329 lamb=0.5  →  RMSE=0.3330 lamb=1.0  →  RMSE=0.3332 lamb=2.0  →  RMSE=0.3337 lamb=5.0  →  RMSE=0.3373</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So what we can infer from this is that the regime term is only adding noise and not any signal. </w:t>
      </w:r>
    </w:p>
    <w:p w:rsidR="00000000" w:rsidDel="00000000" w:rsidP="00000000" w:rsidRDefault="00000000" w:rsidRPr="00000000" w14:paraId="00000021">
      <w:pPr>
        <w:rPr/>
      </w:pPr>
      <w:r w:rsidDel="00000000" w:rsidR="00000000" w:rsidRPr="00000000">
        <w:rPr>
          <w:rtl w:val="0"/>
        </w:rPr>
        <w:t xml:space="preserve">So the kernel that was designed is bad. Looking at the RMSE, we see that the polynomial kernel is consistently outperforming the RBF. Why? The way that the polynomial kernel works is it includes all the interaction parameters like c1c2,c2c3,c3c1 without us explicitly telling it to. So maybe going through a RBF kernel is not the way to go.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Let’s look at y = 2.0c1​−1.3c2​+0.8c3​+2.2c1​c2​−1.8c2​c3​+noise </w:t>
      </w:r>
    </w:p>
    <w:p w:rsidR="00000000" w:rsidDel="00000000" w:rsidP="00000000" w:rsidRDefault="00000000" w:rsidRPr="00000000" w14:paraId="00000024">
      <w:pPr>
        <w:rPr/>
      </w:pPr>
      <w:r w:rsidDel="00000000" w:rsidR="00000000" w:rsidRPr="00000000">
        <w:rPr>
          <w:rtl w:val="0"/>
        </w:rPr>
        <w:t xml:space="preserve">Let’s ignore the noise and the coeff. We see that the terms that are present here are: </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C1,c2,c3,c1c2,c2c3. </w:t>
        <w:br w:type="textWrapping"/>
        <w:t xml:space="preserve">So what if I create a kernel K(x,x’) = phi(x)@phi(x’).T where I chose a basis function that incorporates the interaction term. </w:t>
        <w:br w:type="textWrapping"/>
        <w:t xml:space="preserve">Let’s take phi(x) = [c1,c2,c3,c1c2,c2c3]. Then the kernel would be</w:t>
        <w:br w:type="textWrapping"/>
        <w:t xml:space="preserve">k(x,x′)=c1​c1′​+c2​c2′​+c3​c3′​+c1​c2​⋅c1′​c2′​+c2​c3​⋅c2′​c3′​ </w:t>
      </w:r>
    </w:p>
    <w:p w:rsidR="00000000" w:rsidDel="00000000" w:rsidP="00000000" w:rsidRDefault="00000000" w:rsidRPr="00000000" w14:paraId="00000026">
      <w:pPr>
        <w:rPr/>
      </w:pPr>
      <w:r w:rsidDel="00000000" w:rsidR="00000000" w:rsidRPr="00000000">
        <w:rPr>
          <w:rtl w:val="0"/>
        </w:rPr>
        <w:t xml:space="preserve">This is nothing but the polynomial function… </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