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2052" w14:textId="7DCEF3FC" w:rsidR="00F53C51" w:rsidRDefault="0037196E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Regions of China</w:t>
      </w:r>
      <w:r w:rsidR="005926EA" w:rsidRPr="00783B81">
        <w:rPr>
          <w:rFonts w:eastAsia="DengXian" w:cstheme="minorHAnsi"/>
          <w:b/>
          <w:bCs/>
        </w:rPr>
        <w:t xml:space="preserve"> </w:t>
      </w:r>
      <w:r w:rsidR="00B1696F" w:rsidRPr="00783B81">
        <w:rPr>
          <w:rFonts w:eastAsia="DengXian" w:cstheme="minorHAnsi"/>
          <w:b/>
          <w:bCs/>
        </w:rPr>
        <w:t>Vocabulary Summary</w:t>
      </w:r>
    </w:p>
    <w:p w14:paraId="5D52EBE8" w14:textId="26E45BF8" w:rsidR="00FF19BB" w:rsidRPr="00D51C61" w:rsidRDefault="0037196E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Yunnan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74E58E9F" w14:textId="77777777" w:rsidTr="0040047B">
        <w:tc>
          <w:tcPr>
            <w:tcW w:w="2605" w:type="dxa"/>
          </w:tcPr>
          <w:p w14:paraId="51311E2A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645F06E6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2C9896FF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37196E" w:rsidRPr="00693D12" w14:paraId="75926509" w14:textId="77777777" w:rsidTr="0040047B">
        <w:tc>
          <w:tcPr>
            <w:tcW w:w="2605" w:type="dxa"/>
            <w:vAlign w:val="center"/>
          </w:tcPr>
          <w:p w14:paraId="259D6FBC" w14:textId="62488715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人们</w:t>
            </w:r>
          </w:p>
        </w:tc>
        <w:tc>
          <w:tcPr>
            <w:tcW w:w="3060" w:type="dxa"/>
            <w:vAlign w:val="bottom"/>
          </w:tcPr>
          <w:p w14:paraId="23D45072" w14:textId="13732991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rénmen</w:t>
            </w:r>
            <w:proofErr w:type="spellEnd"/>
          </w:p>
        </w:tc>
        <w:tc>
          <w:tcPr>
            <w:tcW w:w="3685" w:type="dxa"/>
            <w:vAlign w:val="bottom"/>
          </w:tcPr>
          <w:p w14:paraId="231EF464" w14:textId="440E5998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people</w:t>
            </w:r>
          </w:p>
        </w:tc>
      </w:tr>
      <w:tr w:rsidR="0037196E" w:rsidRPr="00693D12" w14:paraId="21C41AC0" w14:textId="77777777" w:rsidTr="0040047B">
        <w:tc>
          <w:tcPr>
            <w:tcW w:w="2605" w:type="dxa"/>
            <w:vAlign w:val="center"/>
          </w:tcPr>
          <w:p w14:paraId="0C3AF9C4" w14:textId="759005B7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地震</w:t>
            </w:r>
          </w:p>
        </w:tc>
        <w:tc>
          <w:tcPr>
            <w:tcW w:w="3060" w:type="dxa"/>
            <w:vAlign w:val="bottom"/>
          </w:tcPr>
          <w:p w14:paraId="4D8C9278" w14:textId="31383418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dìzhèn</w:t>
            </w:r>
            <w:proofErr w:type="spellEnd"/>
          </w:p>
        </w:tc>
        <w:tc>
          <w:tcPr>
            <w:tcW w:w="3685" w:type="dxa"/>
            <w:vAlign w:val="bottom"/>
          </w:tcPr>
          <w:p w14:paraId="24DBDD43" w14:textId="543344E0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earthquake</w:t>
            </w:r>
          </w:p>
        </w:tc>
      </w:tr>
      <w:tr w:rsidR="0037196E" w:rsidRPr="00693D12" w14:paraId="4DDE9E5A" w14:textId="77777777" w:rsidTr="0040047B">
        <w:tc>
          <w:tcPr>
            <w:tcW w:w="2605" w:type="dxa"/>
            <w:vAlign w:val="center"/>
          </w:tcPr>
          <w:p w14:paraId="7B42EF32" w14:textId="4DE61C24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潮湿</w:t>
            </w:r>
          </w:p>
        </w:tc>
        <w:tc>
          <w:tcPr>
            <w:tcW w:w="3060" w:type="dxa"/>
            <w:vAlign w:val="bottom"/>
          </w:tcPr>
          <w:p w14:paraId="51DF3AE3" w14:textId="0FD277F5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cháoshī</w:t>
            </w:r>
            <w:proofErr w:type="spellEnd"/>
          </w:p>
        </w:tc>
        <w:tc>
          <w:tcPr>
            <w:tcW w:w="3685" w:type="dxa"/>
            <w:vAlign w:val="bottom"/>
          </w:tcPr>
          <w:p w14:paraId="7BE2FBB1" w14:textId="1850B48B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humid</w:t>
            </w:r>
          </w:p>
        </w:tc>
      </w:tr>
      <w:tr w:rsidR="0037196E" w:rsidRPr="00693D12" w14:paraId="5D47CF24" w14:textId="77777777" w:rsidTr="0040047B">
        <w:tc>
          <w:tcPr>
            <w:tcW w:w="2605" w:type="dxa"/>
            <w:vAlign w:val="center"/>
          </w:tcPr>
          <w:p w14:paraId="706DAFA5" w14:textId="6B2AF75C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干燥</w:t>
            </w:r>
          </w:p>
        </w:tc>
        <w:tc>
          <w:tcPr>
            <w:tcW w:w="3060" w:type="dxa"/>
            <w:vAlign w:val="bottom"/>
          </w:tcPr>
          <w:p w14:paraId="3AF83BB0" w14:textId="6A606D78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gānzào</w:t>
            </w:r>
            <w:proofErr w:type="spellEnd"/>
          </w:p>
        </w:tc>
        <w:tc>
          <w:tcPr>
            <w:tcW w:w="3685" w:type="dxa"/>
            <w:vAlign w:val="bottom"/>
          </w:tcPr>
          <w:p w14:paraId="60169465" w14:textId="105487E9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dry</w:t>
            </w:r>
          </w:p>
        </w:tc>
      </w:tr>
      <w:tr w:rsidR="0037196E" w:rsidRPr="00693D12" w14:paraId="47E342AF" w14:textId="77777777" w:rsidTr="0040047B">
        <w:tc>
          <w:tcPr>
            <w:tcW w:w="2605" w:type="dxa"/>
            <w:vAlign w:val="bottom"/>
          </w:tcPr>
          <w:p w14:paraId="26E279DD" w14:textId="15EEBE07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许多</w:t>
            </w:r>
          </w:p>
        </w:tc>
        <w:tc>
          <w:tcPr>
            <w:tcW w:w="3060" w:type="dxa"/>
            <w:vAlign w:val="bottom"/>
          </w:tcPr>
          <w:p w14:paraId="5969C855" w14:textId="02FCD7DB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xǔduō</w:t>
            </w:r>
            <w:proofErr w:type="spellEnd"/>
          </w:p>
        </w:tc>
        <w:tc>
          <w:tcPr>
            <w:tcW w:w="3685" w:type="dxa"/>
            <w:vAlign w:val="bottom"/>
          </w:tcPr>
          <w:p w14:paraId="4A3755CC" w14:textId="38F1A0B6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many</w:t>
            </w:r>
          </w:p>
        </w:tc>
      </w:tr>
      <w:tr w:rsidR="0037196E" w:rsidRPr="00693D12" w14:paraId="18A8A489" w14:textId="77777777" w:rsidTr="0040047B">
        <w:tc>
          <w:tcPr>
            <w:tcW w:w="2605" w:type="dxa"/>
            <w:vAlign w:val="center"/>
          </w:tcPr>
          <w:p w14:paraId="748209AA" w14:textId="28AF29C8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语言</w:t>
            </w:r>
          </w:p>
        </w:tc>
        <w:tc>
          <w:tcPr>
            <w:tcW w:w="3060" w:type="dxa"/>
            <w:vAlign w:val="bottom"/>
          </w:tcPr>
          <w:p w14:paraId="3BB9B3A6" w14:textId="62E2A8F5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yǔyán</w:t>
            </w:r>
            <w:proofErr w:type="spellEnd"/>
          </w:p>
        </w:tc>
        <w:tc>
          <w:tcPr>
            <w:tcW w:w="3685" w:type="dxa"/>
            <w:vAlign w:val="bottom"/>
          </w:tcPr>
          <w:p w14:paraId="5E2DA891" w14:textId="2C78ADE6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language</w:t>
            </w:r>
          </w:p>
        </w:tc>
      </w:tr>
      <w:tr w:rsidR="0037196E" w:rsidRPr="00693D12" w14:paraId="10AF36F3" w14:textId="77777777" w:rsidTr="0040047B">
        <w:tc>
          <w:tcPr>
            <w:tcW w:w="2605" w:type="dxa"/>
            <w:vAlign w:val="center"/>
          </w:tcPr>
          <w:p w14:paraId="18BCD7CA" w14:textId="2CB423CD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相似</w:t>
            </w:r>
          </w:p>
        </w:tc>
        <w:tc>
          <w:tcPr>
            <w:tcW w:w="3060" w:type="dxa"/>
            <w:vAlign w:val="bottom"/>
          </w:tcPr>
          <w:p w14:paraId="1FAF26D1" w14:textId="15CE41BF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xiāngsì</w:t>
            </w:r>
            <w:proofErr w:type="spellEnd"/>
          </w:p>
        </w:tc>
        <w:tc>
          <w:tcPr>
            <w:tcW w:w="3685" w:type="dxa"/>
            <w:vAlign w:val="bottom"/>
          </w:tcPr>
          <w:p w14:paraId="1D70EFE0" w14:textId="24BD00CC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similar</w:t>
            </w:r>
          </w:p>
        </w:tc>
      </w:tr>
      <w:tr w:rsidR="0037196E" w:rsidRPr="00693D12" w14:paraId="48DC9FCF" w14:textId="77777777" w:rsidTr="0040047B">
        <w:tc>
          <w:tcPr>
            <w:tcW w:w="2605" w:type="dxa"/>
            <w:vAlign w:val="center"/>
          </w:tcPr>
          <w:p w14:paraId="2CDBC233" w14:textId="01D465BC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不同</w:t>
            </w:r>
          </w:p>
        </w:tc>
        <w:tc>
          <w:tcPr>
            <w:tcW w:w="3060" w:type="dxa"/>
            <w:vAlign w:val="bottom"/>
          </w:tcPr>
          <w:p w14:paraId="05B5E1AB" w14:textId="4C4F85AF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bùtóng</w:t>
            </w:r>
            <w:proofErr w:type="spellEnd"/>
          </w:p>
        </w:tc>
        <w:tc>
          <w:tcPr>
            <w:tcW w:w="3685" w:type="dxa"/>
            <w:vAlign w:val="bottom"/>
          </w:tcPr>
          <w:p w14:paraId="2D9F0702" w14:textId="21C860BF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different</w:t>
            </w:r>
          </w:p>
        </w:tc>
      </w:tr>
      <w:tr w:rsidR="0037196E" w:rsidRPr="00693D12" w14:paraId="57AB3AA0" w14:textId="77777777" w:rsidTr="0040047B">
        <w:tc>
          <w:tcPr>
            <w:tcW w:w="2605" w:type="dxa"/>
            <w:vAlign w:val="center"/>
          </w:tcPr>
          <w:p w14:paraId="52EB97FF" w14:textId="1F344586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首饰</w:t>
            </w:r>
          </w:p>
        </w:tc>
        <w:tc>
          <w:tcPr>
            <w:tcW w:w="3060" w:type="dxa"/>
            <w:vAlign w:val="bottom"/>
          </w:tcPr>
          <w:p w14:paraId="3332FCA3" w14:textId="335BD9C2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shǒushì</w:t>
            </w:r>
            <w:proofErr w:type="spellEnd"/>
          </w:p>
        </w:tc>
        <w:tc>
          <w:tcPr>
            <w:tcW w:w="3685" w:type="dxa"/>
            <w:vAlign w:val="bottom"/>
          </w:tcPr>
          <w:p w14:paraId="4612BB60" w14:textId="65BDA42B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jewelry</w:t>
            </w:r>
          </w:p>
        </w:tc>
      </w:tr>
      <w:tr w:rsidR="0037196E" w:rsidRPr="00693D12" w14:paraId="33110A9B" w14:textId="77777777" w:rsidTr="0040047B">
        <w:tc>
          <w:tcPr>
            <w:tcW w:w="2605" w:type="dxa"/>
            <w:vAlign w:val="bottom"/>
          </w:tcPr>
          <w:p w14:paraId="5EF4E36A" w14:textId="374FE468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银</w:t>
            </w:r>
          </w:p>
        </w:tc>
        <w:tc>
          <w:tcPr>
            <w:tcW w:w="3060" w:type="dxa"/>
            <w:vAlign w:val="bottom"/>
          </w:tcPr>
          <w:p w14:paraId="73C54ACC" w14:textId="0EFA3B02" w:rsidR="0037196E" w:rsidRPr="00693D12" w:rsidRDefault="0037196E" w:rsidP="0037196E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yín</w:t>
            </w:r>
            <w:proofErr w:type="spellEnd"/>
          </w:p>
        </w:tc>
        <w:tc>
          <w:tcPr>
            <w:tcW w:w="3685" w:type="dxa"/>
            <w:vAlign w:val="bottom"/>
          </w:tcPr>
          <w:p w14:paraId="72D36686" w14:textId="30B66B4F" w:rsidR="0037196E" w:rsidRPr="00693D12" w:rsidRDefault="0037196E" w:rsidP="0037196E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silver</w:t>
            </w:r>
          </w:p>
        </w:tc>
      </w:tr>
    </w:tbl>
    <w:p w14:paraId="345F09E7" w14:textId="77777777" w:rsidR="000F09C2" w:rsidRDefault="000F09C2" w:rsidP="00FF19BB">
      <w:pPr>
        <w:rPr>
          <w:rFonts w:eastAsia="DengXian" w:cstheme="minorHAnsi"/>
          <w:b/>
          <w:bCs/>
        </w:rPr>
      </w:pPr>
    </w:p>
    <w:p w14:paraId="748CA59D" w14:textId="1BB11D06" w:rsidR="00FF19BB" w:rsidRPr="00D51C61" w:rsidRDefault="0037196E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Fujian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3CAA8B12" w14:textId="77777777" w:rsidTr="0040047B">
        <w:tc>
          <w:tcPr>
            <w:tcW w:w="2605" w:type="dxa"/>
          </w:tcPr>
          <w:p w14:paraId="52BA6235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535673EE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36AA41C9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877993" w:rsidRPr="00693D12" w14:paraId="58EDE61E" w14:textId="77777777" w:rsidTr="002521B7">
        <w:tc>
          <w:tcPr>
            <w:tcW w:w="2605" w:type="dxa"/>
            <w:vAlign w:val="center"/>
          </w:tcPr>
          <w:p w14:paraId="75A5FD37" w14:textId="4595568F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省</w:t>
            </w:r>
          </w:p>
        </w:tc>
        <w:tc>
          <w:tcPr>
            <w:tcW w:w="3060" w:type="dxa"/>
            <w:vAlign w:val="bottom"/>
          </w:tcPr>
          <w:p w14:paraId="7BF01259" w14:textId="0D269108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shěng</w:t>
            </w:r>
            <w:proofErr w:type="spellEnd"/>
          </w:p>
        </w:tc>
        <w:tc>
          <w:tcPr>
            <w:tcW w:w="3685" w:type="dxa"/>
            <w:vAlign w:val="bottom"/>
          </w:tcPr>
          <w:p w14:paraId="43FCEBC6" w14:textId="1B9694A9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province</w:t>
            </w:r>
          </w:p>
        </w:tc>
      </w:tr>
      <w:tr w:rsidR="00877993" w:rsidRPr="00693D12" w14:paraId="5C067B2C" w14:textId="77777777" w:rsidTr="002521B7">
        <w:tc>
          <w:tcPr>
            <w:tcW w:w="2605" w:type="dxa"/>
            <w:vAlign w:val="center"/>
          </w:tcPr>
          <w:p w14:paraId="39A1E8E9" w14:textId="7AD1C612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隧道</w:t>
            </w:r>
          </w:p>
        </w:tc>
        <w:tc>
          <w:tcPr>
            <w:tcW w:w="3060" w:type="dxa"/>
            <w:vAlign w:val="bottom"/>
          </w:tcPr>
          <w:p w14:paraId="13710E96" w14:textId="5CA8A6F6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suìdào</w:t>
            </w:r>
            <w:proofErr w:type="spellEnd"/>
          </w:p>
        </w:tc>
        <w:tc>
          <w:tcPr>
            <w:tcW w:w="3685" w:type="dxa"/>
            <w:vAlign w:val="bottom"/>
          </w:tcPr>
          <w:p w14:paraId="73493F18" w14:textId="4D1A001C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tunnel</w:t>
            </w:r>
          </w:p>
        </w:tc>
      </w:tr>
      <w:tr w:rsidR="00877993" w:rsidRPr="00693D12" w14:paraId="31FF54E2" w14:textId="77777777" w:rsidTr="002521B7">
        <w:tc>
          <w:tcPr>
            <w:tcW w:w="2605" w:type="dxa"/>
            <w:vAlign w:val="center"/>
          </w:tcPr>
          <w:p w14:paraId="7FB01FC5" w14:textId="79831CB7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热带</w:t>
            </w:r>
          </w:p>
        </w:tc>
        <w:tc>
          <w:tcPr>
            <w:tcW w:w="3060" w:type="dxa"/>
            <w:vAlign w:val="bottom"/>
          </w:tcPr>
          <w:p w14:paraId="22BFD223" w14:textId="35F1A3EC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rèdài</w:t>
            </w:r>
            <w:proofErr w:type="spellEnd"/>
          </w:p>
        </w:tc>
        <w:tc>
          <w:tcPr>
            <w:tcW w:w="3685" w:type="dxa"/>
            <w:vAlign w:val="bottom"/>
          </w:tcPr>
          <w:p w14:paraId="33ED4F13" w14:textId="122A6FED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tropical</w:t>
            </w:r>
          </w:p>
        </w:tc>
      </w:tr>
      <w:tr w:rsidR="00877993" w:rsidRPr="00693D12" w14:paraId="472886CA" w14:textId="77777777" w:rsidTr="002521B7">
        <w:tc>
          <w:tcPr>
            <w:tcW w:w="2605" w:type="dxa"/>
            <w:vAlign w:val="center"/>
          </w:tcPr>
          <w:p w14:paraId="2B6838CC" w14:textId="01148CC0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沼泽</w:t>
            </w:r>
          </w:p>
        </w:tc>
        <w:tc>
          <w:tcPr>
            <w:tcW w:w="3060" w:type="dxa"/>
            <w:vAlign w:val="bottom"/>
          </w:tcPr>
          <w:p w14:paraId="5857A3A7" w14:textId="0C685754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zhǎozé</w:t>
            </w:r>
            <w:proofErr w:type="spellEnd"/>
          </w:p>
        </w:tc>
        <w:tc>
          <w:tcPr>
            <w:tcW w:w="3685" w:type="dxa"/>
            <w:vAlign w:val="bottom"/>
          </w:tcPr>
          <w:p w14:paraId="352E2AB1" w14:textId="19EAE020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swamp</w:t>
            </w:r>
          </w:p>
        </w:tc>
      </w:tr>
      <w:tr w:rsidR="00877993" w:rsidRPr="00693D12" w14:paraId="54EA1867" w14:textId="77777777" w:rsidTr="0040047B">
        <w:tc>
          <w:tcPr>
            <w:tcW w:w="2605" w:type="dxa"/>
            <w:vAlign w:val="bottom"/>
          </w:tcPr>
          <w:p w14:paraId="78C7DFF3" w14:textId="62A4E9DA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台风</w:t>
            </w:r>
          </w:p>
        </w:tc>
        <w:tc>
          <w:tcPr>
            <w:tcW w:w="3060" w:type="dxa"/>
            <w:vAlign w:val="bottom"/>
          </w:tcPr>
          <w:p w14:paraId="26E7750D" w14:textId="6BAC378E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táifēng</w:t>
            </w:r>
            <w:proofErr w:type="spellEnd"/>
          </w:p>
        </w:tc>
        <w:tc>
          <w:tcPr>
            <w:tcW w:w="3685" w:type="dxa"/>
            <w:vAlign w:val="bottom"/>
          </w:tcPr>
          <w:p w14:paraId="18822C4C" w14:textId="48DC458F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typhoon</w:t>
            </w:r>
          </w:p>
        </w:tc>
      </w:tr>
      <w:tr w:rsidR="00877993" w:rsidRPr="00693D12" w14:paraId="757778DB" w14:textId="77777777" w:rsidTr="006D6170">
        <w:tc>
          <w:tcPr>
            <w:tcW w:w="2605" w:type="dxa"/>
            <w:vAlign w:val="bottom"/>
          </w:tcPr>
          <w:p w14:paraId="33B71B7C" w14:textId="45656C45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气候</w:t>
            </w:r>
          </w:p>
        </w:tc>
        <w:tc>
          <w:tcPr>
            <w:tcW w:w="3060" w:type="dxa"/>
            <w:vAlign w:val="bottom"/>
          </w:tcPr>
          <w:p w14:paraId="12A62563" w14:textId="5EF76D6E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qìhòu</w:t>
            </w:r>
            <w:proofErr w:type="spellEnd"/>
          </w:p>
        </w:tc>
        <w:tc>
          <w:tcPr>
            <w:tcW w:w="3685" w:type="dxa"/>
            <w:vAlign w:val="bottom"/>
          </w:tcPr>
          <w:p w14:paraId="0AF5096E" w14:textId="552DF10C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climate</w:t>
            </w:r>
          </w:p>
        </w:tc>
      </w:tr>
      <w:tr w:rsidR="00877993" w:rsidRPr="00693D12" w14:paraId="520B7ACC" w14:textId="77777777" w:rsidTr="002521B7">
        <w:tc>
          <w:tcPr>
            <w:tcW w:w="2605" w:type="dxa"/>
            <w:vAlign w:val="center"/>
          </w:tcPr>
          <w:p w14:paraId="036456BC" w14:textId="5E853C43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极端</w:t>
            </w:r>
          </w:p>
        </w:tc>
        <w:tc>
          <w:tcPr>
            <w:tcW w:w="3060" w:type="dxa"/>
            <w:vAlign w:val="bottom"/>
          </w:tcPr>
          <w:p w14:paraId="3B601070" w14:textId="3865CD8D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jíduān</w:t>
            </w:r>
            <w:proofErr w:type="spellEnd"/>
          </w:p>
        </w:tc>
        <w:tc>
          <w:tcPr>
            <w:tcW w:w="3685" w:type="dxa"/>
            <w:vAlign w:val="bottom"/>
          </w:tcPr>
          <w:p w14:paraId="6F635D9E" w14:textId="348B73B0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extreme</w:t>
            </w:r>
          </w:p>
        </w:tc>
      </w:tr>
      <w:tr w:rsidR="00877993" w:rsidRPr="00693D12" w14:paraId="3F23854B" w14:textId="77777777" w:rsidTr="002521B7">
        <w:tc>
          <w:tcPr>
            <w:tcW w:w="2605" w:type="dxa"/>
            <w:vAlign w:val="center"/>
          </w:tcPr>
          <w:p w14:paraId="1D72BC74" w14:textId="64E1FC21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温和</w:t>
            </w:r>
          </w:p>
        </w:tc>
        <w:tc>
          <w:tcPr>
            <w:tcW w:w="3060" w:type="dxa"/>
            <w:vAlign w:val="bottom"/>
          </w:tcPr>
          <w:p w14:paraId="55B46789" w14:textId="4C926BFC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wēnhé</w:t>
            </w:r>
            <w:proofErr w:type="spellEnd"/>
          </w:p>
        </w:tc>
        <w:tc>
          <w:tcPr>
            <w:tcW w:w="3685" w:type="dxa"/>
            <w:vAlign w:val="bottom"/>
          </w:tcPr>
          <w:p w14:paraId="04F4D1DC" w14:textId="28456EE7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mild/gentle</w:t>
            </w:r>
          </w:p>
        </w:tc>
      </w:tr>
      <w:tr w:rsidR="00877993" w:rsidRPr="00693D12" w14:paraId="343E3CE1" w14:textId="77777777" w:rsidTr="002521B7">
        <w:tc>
          <w:tcPr>
            <w:tcW w:w="2605" w:type="dxa"/>
            <w:vAlign w:val="center"/>
          </w:tcPr>
          <w:p w14:paraId="50BD53B4" w14:textId="0ABC4AEB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温度</w:t>
            </w:r>
          </w:p>
        </w:tc>
        <w:tc>
          <w:tcPr>
            <w:tcW w:w="3060" w:type="dxa"/>
            <w:vAlign w:val="bottom"/>
          </w:tcPr>
          <w:p w14:paraId="0A4108D8" w14:textId="7492D948" w:rsidR="00877993" w:rsidRPr="00693D12" w:rsidRDefault="00877993" w:rsidP="00877993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wēndù</w:t>
            </w:r>
            <w:proofErr w:type="spellEnd"/>
          </w:p>
        </w:tc>
        <w:tc>
          <w:tcPr>
            <w:tcW w:w="3685" w:type="dxa"/>
            <w:vAlign w:val="bottom"/>
          </w:tcPr>
          <w:p w14:paraId="7BFD01E2" w14:textId="40A69D09" w:rsidR="00877993" w:rsidRPr="00693D12" w:rsidRDefault="00877993" w:rsidP="00877993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temperature</w:t>
            </w:r>
          </w:p>
        </w:tc>
      </w:tr>
      <w:tr w:rsidR="00877993" w:rsidRPr="00693D12" w14:paraId="135F5DCB" w14:textId="77777777" w:rsidTr="0040047B">
        <w:tc>
          <w:tcPr>
            <w:tcW w:w="2605" w:type="dxa"/>
            <w:vAlign w:val="bottom"/>
          </w:tcPr>
          <w:p w14:paraId="36838048" w14:textId="52E3421A" w:rsidR="00877993" w:rsidRPr="00693D12" w:rsidRDefault="00877993" w:rsidP="00877993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</w:rPr>
              <w:t>热度</w:t>
            </w:r>
          </w:p>
        </w:tc>
        <w:tc>
          <w:tcPr>
            <w:tcW w:w="3060" w:type="dxa"/>
            <w:vAlign w:val="bottom"/>
          </w:tcPr>
          <w:p w14:paraId="6DDD0C51" w14:textId="736BC57F" w:rsidR="00877993" w:rsidRPr="00693D12" w:rsidRDefault="00877993" w:rsidP="00877993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rèdù</w:t>
            </w:r>
            <w:proofErr w:type="spellEnd"/>
          </w:p>
        </w:tc>
        <w:tc>
          <w:tcPr>
            <w:tcW w:w="3685" w:type="dxa"/>
            <w:vAlign w:val="bottom"/>
          </w:tcPr>
          <w:p w14:paraId="542E682D" w14:textId="0884821D" w:rsidR="00877993" w:rsidRPr="00693D12" w:rsidRDefault="00877993" w:rsidP="00877993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heat</w:t>
            </w:r>
          </w:p>
        </w:tc>
      </w:tr>
    </w:tbl>
    <w:p w14:paraId="52B24E4B" w14:textId="77777777" w:rsidR="00FF19BB" w:rsidRDefault="00FF19BB" w:rsidP="00FF19BB">
      <w:pPr>
        <w:rPr>
          <w:rFonts w:eastAsia="DengXian" w:cstheme="minorHAnsi"/>
          <w:b/>
          <w:bCs/>
        </w:rPr>
      </w:pPr>
    </w:p>
    <w:p w14:paraId="1D7262D3" w14:textId="240DF179" w:rsidR="00FF19BB" w:rsidRPr="00D51C61" w:rsidRDefault="00E52BE2" w:rsidP="00FF19BB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Inner Mongolia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664FF61B" w14:textId="77777777" w:rsidTr="0040047B">
        <w:tc>
          <w:tcPr>
            <w:tcW w:w="2605" w:type="dxa"/>
          </w:tcPr>
          <w:p w14:paraId="4845E862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3CF0C620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7BEDA13F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E52BE2" w:rsidRPr="00693D12" w14:paraId="1293955E" w14:textId="77777777" w:rsidTr="0040047B">
        <w:tc>
          <w:tcPr>
            <w:tcW w:w="2605" w:type="dxa"/>
            <w:vAlign w:val="center"/>
          </w:tcPr>
          <w:p w14:paraId="24A14C57" w14:textId="35BCFD9C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草原</w:t>
            </w:r>
          </w:p>
        </w:tc>
        <w:tc>
          <w:tcPr>
            <w:tcW w:w="3060" w:type="dxa"/>
            <w:vAlign w:val="bottom"/>
          </w:tcPr>
          <w:p w14:paraId="5AFA79F9" w14:textId="2E5A2190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cǎoyuán</w:t>
            </w:r>
            <w:proofErr w:type="spellEnd"/>
          </w:p>
        </w:tc>
        <w:tc>
          <w:tcPr>
            <w:tcW w:w="3685" w:type="dxa"/>
            <w:vAlign w:val="bottom"/>
          </w:tcPr>
          <w:p w14:paraId="56263387" w14:textId="52C66DA0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prairie</w:t>
            </w:r>
          </w:p>
        </w:tc>
      </w:tr>
      <w:tr w:rsidR="00E52BE2" w:rsidRPr="00693D12" w14:paraId="0B254F1B" w14:textId="77777777" w:rsidTr="0040047B">
        <w:tc>
          <w:tcPr>
            <w:tcW w:w="2605" w:type="dxa"/>
            <w:vAlign w:val="center"/>
          </w:tcPr>
          <w:p w14:paraId="42D5EA06" w14:textId="21686493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沙漠</w:t>
            </w:r>
          </w:p>
        </w:tc>
        <w:tc>
          <w:tcPr>
            <w:tcW w:w="3060" w:type="dxa"/>
            <w:vAlign w:val="bottom"/>
          </w:tcPr>
          <w:p w14:paraId="237FCED5" w14:textId="3CE71FE3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shāmò</w:t>
            </w:r>
            <w:proofErr w:type="spellEnd"/>
          </w:p>
        </w:tc>
        <w:tc>
          <w:tcPr>
            <w:tcW w:w="3685" w:type="dxa"/>
            <w:vAlign w:val="bottom"/>
          </w:tcPr>
          <w:p w14:paraId="792E955F" w14:textId="09BF220F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desert</w:t>
            </w:r>
          </w:p>
        </w:tc>
      </w:tr>
      <w:tr w:rsidR="00E52BE2" w:rsidRPr="00693D12" w14:paraId="70666525" w14:textId="77777777" w:rsidTr="0040047B">
        <w:tc>
          <w:tcPr>
            <w:tcW w:w="2605" w:type="dxa"/>
            <w:vAlign w:val="center"/>
          </w:tcPr>
          <w:p w14:paraId="3158805F" w14:textId="048A3DB8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森林</w:t>
            </w:r>
          </w:p>
        </w:tc>
        <w:tc>
          <w:tcPr>
            <w:tcW w:w="3060" w:type="dxa"/>
            <w:vAlign w:val="bottom"/>
          </w:tcPr>
          <w:p w14:paraId="2B4193E1" w14:textId="466E6C06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sēnlín</w:t>
            </w:r>
            <w:proofErr w:type="spellEnd"/>
          </w:p>
        </w:tc>
        <w:tc>
          <w:tcPr>
            <w:tcW w:w="3685" w:type="dxa"/>
            <w:vAlign w:val="bottom"/>
          </w:tcPr>
          <w:p w14:paraId="0DD2F0A3" w14:textId="1532F427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forest</w:t>
            </w:r>
          </w:p>
        </w:tc>
      </w:tr>
      <w:tr w:rsidR="00E52BE2" w:rsidRPr="00693D12" w14:paraId="14BF7BD5" w14:textId="77777777" w:rsidTr="0040047B">
        <w:tc>
          <w:tcPr>
            <w:tcW w:w="2605" w:type="dxa"/>
            <w:vAlign w:val="center"/>
          </w:tcPr>
          <w:p w14:paraId="234324AB" w14:textId="5ECD4B11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帐篷</w:t>
            </w:r>
          </w:p>
        </w:tc>
        <w:tc>
          <w:tcPr>
            <w:tcW w:w="3060" w:type="dxa"/>
            <w:vAlign w:val="bottom"/>
          </w:tcPr>
          <w:p w14:paraId="61E28112" w14:textId="04C5AF49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zhàngpeng</w:t>
            </w:r>
            <w:proofErr w:type="spellEnd"/>
          </w:p>
        </w:tc>
        <w:tc>
          <w:tcPr>
            <w:tcW w:w="3685" w:type="dxa"/>
            <w:vAlign w:val="bottom"/>
          </w:tcPr>
          <w:p w14:paraId="497E7E48" w14:textId="2EE22A69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tent</w:t>
            </w:r>
          </w:p>
        </w:tc>
      </w:tr>
      <w:tr w:rsidR="00E52BE2" w:rsidRPr="00693D12" w14:paraId="6527AAB3" w14:textId="77777777" w:rsidTr="0040047B">
        <w:tc>
          <w:tcPr>
            <w:tcW w:w="2605" w:type="dxa"/>
            <w:vAlign w:val="bottom"/>
          </w:tcPr>
          <w:p w14:paraId="10FE4E88" w14:textId="3581BC09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平坦</w:t>
            </w:r>
          </w:p>
        </w:tc>
        <w:tc>
          <w:tcPr>
            <w:tcW w:w="3060" w:type="dxa"/>
            <w:vAlign w:val="bottom"/>
          </w:tcPr>
          <w:p w14:paraId="07177B12" w14:textId="4D178075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píngtǎn</w:t>
            </w:r>
            <w:proofErr w:type="spellEnd"/>
          </w:p>
        </w:tc>
        <w:tc>
          <w:tcPr>
            <w:tcW w:w="3685" w:type="dxa"/>
            <w:vAlign w:val="bottom"/>
          </w:tcPr>
          <w:p w14:paraId="2AD915D7" w14:textId="19A7E485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flat</w:t>
            </w:r>
          </w:p>
        </w:tc>
      </w:tr>
      <w:tr w:rsidR="00E52BE2" w:rsidRPr="00693D12" w14:paraId="5CE039D4" w14:textId="77777777" w:rsidTr="0040047B">
        <w:tc>
          <w:tcPr>
            <w:tcW w:w="2605" w:type="dxa"/>
            <w:vAlign w:val="center"/>
          </w:tcPr>
          <w:p w14:paraId="3DCC8DD0" w14:textId="58F677E4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暴风雪</w:t>
            </w:r>
          </w:p>
        </w:tc>
        <w:tc>
          <w:tcPr>
            <w:tcW w:w="3060" w:type="dxa"/>
            <w:vAlign w:val="bottom"/>
          </w:tcPr>
          <w:p w14:paraId="6B6936E8" w14:textId="02623ACD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bàofēngxuě</w:t>
            </w:r>
            <w:proofErr w:type="spellEnd"/>
          </w:p>
        </w:tc>
        <w:tc>
          <w:tcPr>
            <w:tcW w:w="3685" w:type="dxa"/>
            <w:vAlign w:val="bottom"/>
          </w:tcPr>
          <w:p w14:paraId="3E6C5406" w14:textId="0D767D34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blizzard</w:t>
            </w:r>
          </w:p>
        </w:tc>
      </w:tr>
      <w:tr w:rsidR="00E52BE2" w:rsidRPr="00693D12" w14:paraId="24776F99" w14:textId="77777777" w:rsidTr="0040047B">
        <w:tc>
          <w:tcPr>
            <w:tcW w:w="2605" w:type="dxa"/>
            <w:vAlign w:val="center"/>
          </w:tcPr>
          <w:p w14:paraId="21175714" w14:textId="15ADE63F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资源</w:t>
            </w:r>
          </w:p>
        </w:tc>
        <w:tc>
          <w:tcPr>
            <w:tcW w:w="3060" w:type="dxa"/>
            <w:vAlign w:val="bottom"/>
          </w:tcPr>
          <w:p w14:paraId="177464AC" w14:textId="4B66CBC3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zīyuán</w:t>
            </w:r>
            <w:proofErr w:type="spellEnd"/>
          </w:p>
        </w:tc>
        <w:tc>
          <w:tcPr>
            <w:tcW w:w="3685" w:type="dxa"/>
            <w:vAlign w:val="bottom"/>
          </w:tcPr>
          <w:p w14:paraId="6746DC1F" w14:textId="41A3DF9E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resource</w:t>
            </w:r>
          </w:p>
        </w:tc>
      </w:tr>
      <w:tr w:rsidR="00E52BE2" w:rsidRPr="00693D12" w14:paraId="5FDCAF10" w14:textId="77777777" w:rsidTr="0040047B">
        <w:tc>
          <w:tcPr>
            <w:tcW w:w="2605" w:type="dxa"/>
            <w:vAlign w:val="center"/>
          </w:tcPr>
          <w:p w14:paraId="15010E5C" w14:textId="46C679D4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矿产</w:t>
            </w:r>
          </w:p>
        </w:tc>
        <w:tc>
          <w:tcPr>
            <w:tcW w:w="3060" w:type="dxa"/>
            <w:vAlign w:val="bottom"/>
          </w:tcPr>
          <w:p w14:paraId="6490A7BA" w14:textId="473C9427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kuàngchǎn</w:t>
            </w:r>
            <w:proofErr w:type="spellEnd"/>
          </w:p>
        </w:tc>
        <w:tc>
          <w:tcPr>
            <w:tcW w:w="3685" w:type="dxa"/>
            <w:vAlign w:val="bottom"/>
          </w:tcPr>
          <w:p w14:paraId="1C7F6F47" w14:textId="7A0C89B6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mine/ore</w:t>
            </w:r>
          </w:p>
        </w:tc>
      </w:tr>
      <w:tr w:rsidR="00E52BE2" w:rsidRPr="00693D12" w14:paraId="3752EBA5" w14:textId="77777777" w:rsidTr="00C04F30">
        <w:tc>
          <w:tcPr>
            <w:tcW w:w="2605" w:type="dxa"/>
            <w:vAlign w:val="bottom"/>
          </w:tcPr>
          <w:p w14:paraId="3034E276" w14:textId="4E0BFA63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岩石</w:t>
            </w:r>
          </w:p>
        </w:tc>
        <w:tc>
          <w:tcPr>
            <w:tcW w:w="3060" w:type="dxa"/>
            <w:vAlign w:val="bottom"/>
          </w:tcPr>
          <w:p w14:paraId="77E0A70D" w14:textId="3C9177C4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yánshí</w:t>
            </w:r>
            <w:proofErr w:type="spellEnd"/>
          </w:p>
        </w:tc>
        <w:tc>
          <w:tcPr>
            <w:tcW w:w="3685" w:type="dxa"/>
            <w:vAlign w:val="bottom"/>
          </w:tcPr>
          <w:p w14:paraId="007583EE" w14:textId="33AC5ED7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rock</w:t>
            </w:r>
          </w:p>
        </w:tc>
      </w:tr>
      <w:tr w:rsidR="00E52BE2" w:rsidRPr="00693D12" w14:paraId="33B37E7C" w14:textId="77777777" w:rsidTr="0040047B">
        <w:tc>
          <w:tcPr>
            <w:tcW w:w="2605" w:type="dxa"/>
            <w:vAlign w:val="bottom"/>
          </w:tcPr>
          <w:p w14:paraId="0AE10E1A" w14:textId="76BF2044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煤炭</w:t>
            </w:r>
          </w:p>
        </w:tc>
        <w:tc>
          <w:tcPr>
            <w:tcW w:w="3060" w:type="dxa"/>
            <w:vAlign w:val="bottom"/>
          </w:tcPr>
          <w:p w14:paraId="76E6B43D" w14:textId="1D45B975" w:rsidR="00E52BE2" w:rsidRPr="00693D12" w:rsidRDefault="00E52BE2" w:rsidP="00E52BE2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méitàn</w:t>
            </w:r>
            <w:proofErr w:type="spellEnd"/>
          </w:p>
        </w:tc>
        <w:tc>
          <w:tcPr>
            <w:tcW w:w="3685" w:type="dxa"/>
            <w:vAlign w:val="bottom"/>
          </w:tcPr>
          <w:p w14:paraId="0B9D7C3A" w14:textId="16E86E96" w:rsidR="00E52BE2" w:rsidRPr="00693D12" w:rsidRDefault="00E52BE2" w:rsidP="00E52BE2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coal</w:t>
            </w:r>
          </w:p>
        </w:tc>
      </w:tr>
    </w:tbl>
    <w:p w14:paraId="5AB498B3" w14:textId="77777777" w:rsidR="00FF19BB" w:rsidRDefault="00FF19BB">
      <w:pPr>
        <w:rPr>
          <w:rFonts w:eastAsia="DengXian" w:cstheme="minorHAnsi"/>
          <w:b/>
          <w:bCs/>
        </w:rPr>
      </w:pPr>
    </w:p>
    <w:p w14:paraId="035AB363" w14:textId="024A09B3" w:rsidR="00FF19BB" w:rsidRDefault="00E52BE2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lastRenderedPageBreak/>
        <w:t>Three</w:t>
      </w:r>
      <w:r w:rsidR="00AB155A">
        <w:rPr>
          <w:rFonts w:eastAsia="DengXian" w:cstheme="minorHAnsi"/>
          <w:b/>
          <w:bCs/>
        </w:rPr>
        <w:t xml:space="preserve"> Northeast Provinces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FF19BB" w:rsidRPr="00693D12" w14:paraId="5F86A859" w14:textId="77777777" w:rsidTr="0040047B">
        <w:tc>
          <w:tcPr>
            <w:tcW w:w="2605" w:type="dxa"/>
          </w:tcPr>
          <w:p w14:paraId="62730D85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72DA93A9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465FAD42" w14:textId="77777777" w:rsidR="00FF19BB" w:rsidRPr="00693D12" w:rsidRDefault="00FF19BB" w:rsidP="0040047B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AB155A" w:rsidRPr="00693D12" w14:paraId="2D8862AC" w14:textId="77777777" w:rsidTr="0040047B">
        <w:tc>
          <w:tcPr>
            <w:tcW w:w="2605" w:type="dxa"/>
            <w:vAlign w:val="center"/>
          </w:tcPr>
          <w:p w14:paraId="4BF54356" w14:textId="35A188F3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打猎</w:t>
            </w:r>
          </w:p>
        </w:tc>
        <w:tc>
          <w:tcPr>
            <w:tcW w:w="3060" w:type="dxa"/>
            <w:vAlign w:val="bottom"/>
          </w:tcPr>
          <w:p w14:paraId="1B250E64" w14:textId="110FAAC5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dǎliè</w:t>
            </w:r>
            <w:proofErr w:type="spellEnd"/>
          </w:p>
        </w:tc>
        <w:tc>
          <w:tcPr>
            <w:tcW w:w="3685" w:type="dxa"/>
            <w:vAlign w:val="bottom"/>
          </w:tcPr>
          <w:p w14:paraId="77A5C520" w14:textId="21170EE6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hunt</w:t>
            </w:r>
          </w:p>
        </w:tc>
      </w:tr>
      <w:tr w:rsidR="00AB155A" w:rsidRPr="00693D12" w14:paraId="16CF52C3" w14:textId="77777777" w:rsidTr="0040047B">
        <w:tc>
          <w:tcPr>
            <w:tcW w:w="2605" w:type="dxa"/>
            <w:vAlign w:val="center"/>
          </w:tcPr>
          <w:p w14:paraId="643E38AC" w14:textId="0CA36466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农业</w:t>
            </w:r>
          </w:p>
        </w:tc>
        <w:tc>
          <w:tcPr>
            <w:tcW w:w="3060" w:type="dxa"/>
            <w:vAlign w:val="bottom"/>
          </w:tcPr>
          <w:p w14:paraId="421116AB" w14:textId="734F6489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nóngyè</w:t>
            </w:r>
            <w:proofErr w:type="spellEnd"/>
          </w:p>
        </w:tc>
        <w:tc>
          <w:tcPr>
            <w:tcW w:w="3685" w:type="dxa"/>
            <w:vAlign w:val="bottom"/>
          </w:tcPr>
          <w:p w14:paraId="249F8573" w14:textId="47D0C08C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AB155A" w:rsidRPr="00693D12" w14:paraId="4831B6E8" w14:textId="77777777" w:rsidTr="0040047B">
        <w:tc>
          <w:tcPr>
            <w:tcW w:w="2605" w:type="dxa"/>
            <w:vAlign w:val="center"/>
          </w:tcPr>
          <w:p w14:paraId="2AA6CF58" w14:textId="2E77A08A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农民</w:t>
            </w:r>
          </w:p>
        </w:tc>
        <w:tc>
          <w:tcPr>
            <w:tcW w:w="3060" w:type="dxa"/>
            <w:vAlign w:val="bottom"/>
          </w:tcPr>
          <w:p w14:paraId="5C6D27E7" w14:textId="3E569444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nóngmín</w:t>
            </w:r>
            <w:proofErr w:type="spellEnd"/>
          </w:p>
        </w:tc>
        <w:tc>
          <w:tcPr>
            <w:tcW w:w="3685" w:type="dxa"/>
            <w:vAlign w:val="bottom"/>
          </w:tcPr>
          <w:p w14:paraId="62A0A6F4" w14:textId="1A82CF25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farmer</w:t>
            </w:r>
          </w:p>
        </w:tc>
      </w:tr>
      <w:tr w:rsidR="00AB155A" w:rsidRPr="00693D12" w14:paraId="5BD3BD5E" w14:textId="77777777" w:rsidTr="002245F9">
        <w:tc>
          <w:tcPr>
            <w:tcW w:w="2605" w:type="dxa"/>
            <w:vAlign w:val="center"/>
          </w:tcPr>
          <w:p w14:paraId="3642BB12" w14:textId="27517B23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捕鱼</w:t>
            </w:r>
          </w:p>
        </w:tc>
        <w:tc>
          <w:tcPr>
            <w:tcW w:w="3060" w:type="dxa"/>
            <w:vAlign w:val="bottom"/>
          </w:tcPr>
          <w:p w14:paraId="390F84BF" w14:textId="7BEDA622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bǔyú</w:t>
            </w:r>
            <w:proofErr w:type="spellEnd"/>
          </w:p>
        </w:tc>
        <w:tc>
          <w:tcPr>
            <w:tcW w:w="3685" w:type="dxa"/>
            <w:vAlign w:val="bottom"/>
          </w:tcPr>
          <w:p w14:paraId="236459BF" w14:textId="670B5DEF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to catch fish</w:t>
            </w:r>
          </w:p>
        </w:tc>
      </w:tr>
      <w:tr w:rsidR="00AB155A" w:rsidRPr="00693D12" w14:paraId="511BB806" w14:textId="77777777" w:rsidTr="002245F9">
        <w:tc>
          <w:tcPr>
            <w:tcW w:w="2605" w:type="dxa"/>
            <w:vAlign w:val="bottom"/>
          </w:tcPr>
          <w:p w14:paraId="651495D7" w14:textId="3A1F9622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渔民</w:t>
            </w:r>
          </w:p>
        </w:tc>
        <w:tc>
          <w:tcPr>
            <w:tcW w:w="3060" w:type="dxa"/>
            <w:vAlign w:val="bottom"/>
          </w:tcPr>
          <w:p w14:paraId="61C53903" w14:textId="68CF56F0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yúmín</w:t>
            </w:r>
            <w:proofErr w:type="spellEnd"/>
          </w:p>
        </w:tc>
        <w:tc>
          <w:tcPr>
            <w:tcW w:w="3685" w:type="dxa"/>
            <w:vAlign w:val="bottom"/>
          </w:tcPr>
          <w:p w14:paraId="6629151C" w14:textId="7547250D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fisherman</w:t>
            </w:r>
          </w:p>
        </w:tc>
      </w:tr>
      <w:tr w:rsidR="00AB155A" w:rsidRPr="00693D12" w14:paraId="32C46E64" w14:textId="77777777" w:rsidTr="0040047B">
        <w:tc>
          <w:tcPr>
            <w:tcW w:w="2605" w:type="dxa"/>
            <w:vAlign w:val="center"/>
          </w:tcPr>
          <w:p w14:paraId="2F6FAAC1" w14:textId="45656B31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工业</w:t>
            </w:r>
          </w:p>
        </w:tc>
        <w:tc>
          <w:tcPr>
            <w:tcW w:w="3060" w:type="dxa"/>
            <w:vAlign w:val="bottom"/>
          </w:tcPr>
          <w:p w14:paraId="69F66928" w14:textId="5ECE2039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gōngyè</w:t>
            </w:r>
            <w:proofErr w:type="spellEnd"/>
          </w:p>
        </w:tc>
        <w:tc>
          <w:tcPr>
            <w:tcW w:w="3685" w:type="dxa"/>
            <w:vAlign w:val="bottom"/>
          </w:tcPr>
          <w:p w14:paraId="2D2D0278" w14:textId="24B71A5A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industry</w:t>
            </w:r>
          </w:p>
        </w:tc>
      </w:tr>
      <w:tr w:rsidR="00AB155A" w:rsidRPr="00693D12" w14:paraId="4AD00F97" w14:textId="77777777" w:rsidTr="0040047B">
        <w:tc>
          <w:tcPr>
            <w:tcW w:w="2605" w:type="dxa"/>
            <w:vAlign w:val="center"/>
          </w:tcPr>
          <w:p w14:paraId="34CBC008" w14:textId="1F7ABAE6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重</w:t>
            </w:r>
          </w:p>
        </w:tc>
        <w:tc>
          <w:tcPr>
            <w:tcW w:w="3060" w:type="dxa"/>
            <w:vAlign w:val="bottom"/>
          </w:tcPr>
          <w:p w14:paraId="0792B43F" w14:textId="4260D8FB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zhòng</w:t>
            </w:r>
            <w:proofErr w:type="spellEnd"/>
          </w:p>
        </w:tc>
        <w:tc>
          <w:tcPr>
            <w:tcW w:w="3685" w:type="dxa"/>
            <w:vAlign w:val="bottom"/>
          </w:tcPr>
          <w:p w14:paraId="2219975A" w14:textId="1870DD58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AB155A" w:rsidRPr="00693D12" w14:paraId="0B3DC465" w14:textId="77777777" w:rsidTr="003532A1">
        <w:tc>
          <w:tcPr>
            <w:tcW w:w="2605" w:type="dxa"/>
            <w:vAlign w:val="center"/>
          </w:tcPr>
          <w:p w14:paraId="2AF30107" w14:textId="3CE8295F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轻</w:t>
            </w:r>
          </w:p>
        </w:tc>
        <w:tc>
          <w:tcPr>
            <w:tcW w:w="3060" w:type="dxa"/>
            <w:vAlign w:val="bottom"/>
          </w:tcPr>
          <w:p w14:paraId="477B35F8" w14:textId="31880864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qīng</w:t>
            </w:r>
            <w:proofErr w:type="spellEnd"/>
          </w:p>
        </w:tc>
        <w:tc>
          <w:tcPr>
            <w:tcW w:w="3685" w:type="dxa"/>
            <w:vAlign w:val="bottom"/>
          </w:tcPr>
          <w:p w14:paraId="5CD24F6C" w14:textId="4AB6A6DD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light (adjective)</w:t>
            </w:r>
          </w:p>
        </w:tc>
      </w:tr>
      <w:tr w:rsidR="00AB155A" w:rsidRPr="00693D12" w14:paraId="5803E12B" w14:textId="77777777" w:rsidTr="002245F9">
        <w:tc>
          <w:tcPr>
            <w:tcW w:w="2605" w:type="dxa"/>
            <w:vAlign w:val="center"/>
          </w:tcPr>
          <w:p w14:paraId="5BA40838" w14:textId="5C2C5183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工厂</w:t>
            </w:r>
          </w:p>
        </w:tc>
        <w:tc>
          <w:tcPr>
            <w:tcW w:w="3060" w:type="dxa"/>
            <w:vAlign w:val="bottom"/>
          </w:tcPr>
          <w:p w14:paraId="3EDC28A8" w14:textId="2B3FF7A4" w:rsidR="00AB155A" w:rsidRPr="00693D12" w:rsidRDefault="00AB155A" w:rsidP="00AB155A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gōngchǎng</w:t>
            </w:r>
            <w:proofErr w:type="spellEnd"/>
          </w:p>
        </w:tc>
        <w:tc>
          <w:tcPr>
            <w:tcW w:w="3685" w:type="dxa"/>
            <w:vAlign w:val="bottom"/>
          </w:tcPr>
          <w:p w14:paraId="1F10867B" w14:textId="500C1B61" w:rsidR="00AB155A" w:rsidRPr="00693D12" w:rsidRDefault="00AB155A" w:rsidP="00AB155A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factory</w:t>
            </w:r>
          </w:p>
        </w:tc>
      </w:tr>
      <w:tr w:rsidR="00AB155A" w:rsidRPr="00693D12" w14:paraId="10BA78AF" w14:textId="77777777" w:rsidTr="007946FA">
        <w:tc>
          <w:tcPr>
            <w:tcW w:w="2605" w:type="dxa"/>
            <w:vAlign w:val="center"/>
          </w:tcPr>
          <w:p w14:paraId="67383B81" w14:textId="7B83390B" w:rsidR="00AB155A" w:rsidRDefault="00AB155A" w:rsidP="00AB155A">
            <w:pPr>
              <w:rPr>
                <w:rFonts w:ascii="DengXian" w:eastAsia="DengXian" w:hAnsi="DengXian" w:cs="Calibri"/>
              </w:rPr>
            </w:pPr>
            <w:r>
              <w:rPr>
                <w:rFonts w:ascii="DengXian" w:eastAsia="DengXian" w:hAnsi="DengXian" w:cs="Calibri" w:hint="eastAsia"/>
              </w:rPr>
              <w:t>上班</w:t>
            </w:r>
          </w:p>
        </w:tc>
        <w:tc>
          <w:tcPr>
            <w:tcW w:w="3060" w:type="dxa"/>
            <w:vAlign w:val="bottom"/>
          </w:tcPr>
          <w:p w14:paraId="734FAD22" w14:textId="74304EE8" w:rsidR="00AB155A" w:rsidRDefault="00AB155A" w:rsidP="00AB15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shàngbān</w:t>
            </w:r>
            <w:proofErr w:type="spellEnd"/>
          </w:p>
        </w:tc>
        <w:tc>
          <w:tcPr>
            <w:tcW w:w="3685" w:type="dxa"/>
            <w:vAlign w:val="bottom"/>
          </w:tcPr>
          <w:p w14:paraId="52B1F96C" w14:textId="7C501A7B" w:rsidR="00AB155A" w:rsidRDefault="00AB155A" w:rsidP="00AB15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go to work</w:t>
            </w:r>
          </w:p>
        </w:tc>
      </w:tr>
    </w:tbl>
    <w:p w14:paraId="776F0597" w14:textId="77777777" w:rsidR="00FF19BB" w:rsidRPr="00783B81" w:rsidRDefault="00FF19BB">
      <w:pPr>
        <w:rPr>
          <w:rFonts w:eastAsia="DengXian" w:cstheme="minorHAnsi"/>
          <w:b/>
          <w:bCs/>
        </w:rPr>
      </w:pPr>
    </w:p>
    <w:sectPr w:rsidR="00FF19BB" w:rsidRPr="00783B8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A603" w14:textId="77777777" w:rsidR="00CF2F90" w:rsidRDefault="00CF2F90" w:rsidP="00B1696F">
      <w:pPr>
        <w:spacing w:after="0" w:line="240" w:lineRule="auto"/>
      </w:pPr>
      <w:r>
        <w:separator/>
      </w:r>
    </w:p>
  </w:endnote>
  <w:endnote w:type="continuationSeparator" w:id="0">
    <w:p w14:paraId="76D829F3" w14:textId="77777777" w:rsidR="00CF2F90" w:rsidRDefault="00CF2F90" w:rsidP="00B1696F">
      <w:pPr>
        <w:spacing w:after="0" w:line="240" w:lineRule="auto"/>
      </w:pPr>
      <w:r>
        <w:continuationSeparator/>
      </w:r>
    </w:p>
  </w:endnote>
  <w:endnote w:type="continuationNotice" w:id="1">
    <w:p w14:paraId="4AE9602D" w14:textId="77777777" w:rsidR="00CF2F90" w:rsidRDefault="00CF2F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7FD3" w14:textId="73C7E524" w:rsidR="00AD6652" w:rsidRDefault="00AD6652" w:rsidP="00AD6652">
    <w:pPr>
      <w:pStyle w:val="Footer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FF19BB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</w:t>
    </w:r>
  </w:p>
  <w:p w14:paraId="6711BDAB" w14:textId="111C6ADE" w:rsidR="00B1696F" w:rsidRDefault="00AD6652" w:rsidP="00AD6652">
    <w:pPr>
      <w:pStyle w:val="Footer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42E7E" w14:textId="77777777" w:rsidR="00CF2F90" w:rsidRDefault="00CF2F90" w:rsidP="00B1696F">
      <w:pPr>
        <w:spacing w:after="0" w:line="240" w:lineRule="auto"/>
      </w:pPr>
      <w:r>
        <w:separator/>
      </w:r>
    </w:p>
  </w:footnote>
  <w:footnote w:type="continuationSeparator" w:id="0">
    <w:p w14:paraId="6B41AC3A" w14:textId="77777777" w:rsidR="00CF2F90" w:rsidRDefault="00CF2F90" w:rsidP="00B1696F">
      <w:pPr>
        <w:spacing w:after="0" w:line="240" w:lineRule="auto"/>
      </w:pPr>
      <w:r>
        <w:continuationSeparator/>
      </w:r>
    </w:p>
  </w:footnote>
  <w:footnote w:type="continuationNotice" w:id="1">
    <w:p w14:paraId="2FCDB38F" w14:textId="77777777" w:rsidR="00CF2F90" w:rsidRDefault="00CF2F9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DD"/>
    <w:rsid w:val="00006DBB"/>
    <w:rsid w:val="000203CA"/>
    <w:rsid w:val="00040A24"/>
    <w:rsid w:val="00047B9F"/>
    <w:rsid w:val="000578ED"/>
    <w:rsid w:val="00061ACD"/>
    <w:rsid w:val="00081F2F"/>
    <w:rsid w:val="00083CA7"/>
    <w:rsid w:val="000C1BB4"/>
    <w:rsid w:val="000C2160"/>
    <w:rsid w:val="000F09C2"/>
    <w:rsid w:val="000F2E52"/>
    <w:rsid w:val="0010568B"/>
    <w:rsid w:val="00116088"/>
    <w:rsid w:val="001172A7"/>
    <w:rsid w:val="0013621E"/>
    <w:rsid w:val="00145178"/>
    <w:rsid w:val="00147B73"/>
    <w:rsid w:val="00154046"/>
    <w:rsid w:val="00157859"/>
    <w:rsid w:val="001646B1"/>
    <w:rsid w:val="00183D13"/>
    <w:rsid w:val="00185FC4"/>
    <w:rsid w:val="001A0DB4"/>
    <w:rsid w:val="001D25F9"/>
    <w:rsid w:val="001E4E3E"/>
    <w:rsid w:val="001F18D9"/>
    <w:rsid w:val="00216903"/>
    <w:rsid w:val="002428F1"/>
    <w:rsid w:val="002545F7"/>
    <w:rsid w:val="002664C7"/>
    <w:rsid w:val="00277B3C"/>
    <w:rsid w:val="00294B12"/>
    <w:rsid w:val="002961D2"/>
    <w:rsid w:val="002D211F"/>
    <w:rsid w:val="002E20FC"/>
    <w:rsid w:val="002F1359"/>
    <w:rsid w:val="00307635"/>
    <w:rsid w:val="003234BF"/>
    <w:rsid w:val="0037196E"/>
    <w:rsid w:val="0038320D"/>
    <w:rsid w:val="0039627C"/>
    <w:rsid w:val="00396F08"/>
    <w:rsid w:val="003C681B"/>
    <w:rsid w:val="003D7E36"/>
    <w:rsid w:val="003F13B2"/>
    <w:rsid w:val="00405BAA"/>
    <w:rsid w:val="00416F95"/>
    <w:rsid w:val="00420FC3"/>
    <w:rsid w:val="004644E3"/>
    <w:rsid w:val="00494F5D"/>
    <w:rsid w:val="004C5FB7"/>
    <w:rsid w:val="00501E21"/>
    <w:rsid w:val="0052246E"/>
    <w:rsid w:val="00535649"/>
    <w:rsid w:val="00563418"/>
    <w:rsid w:val="005926EA"/>
    <w:rsid w:val="005A15DA"/>
    <w:rsid w:val="005D5479"/>
    <w:rsid w:val="005F2DCE"/>
    <w:rsid w:val="005F40A6"/>
    <w:rsid w:val="00605F2C"/>
    <w:rsid w:val="006112E3"/>
    <w:rsid w:val="0061395F"/>
    <w:rsid w:val="00634EA3"/>
    <w:rsid w:val="00640E11"/>
    <w:rsid w:val="00642893"/>
    <w:rsid w:val="00656B34"/>
    <w:rsid w:val="006755D3"/>
    <w:rsid w:val="00690156"/>
    <w:rsid w:val="006972C0"/>
    <w:rsid w:val="006C22DE"/>
    <w:rsid w:val="006C7FE1"/>
    <w:rsid w:val="006D3859"/>
    <w:rsid w:val="007443BB"/>
    <w:rsid w:val="00783B81"/>
    <w:rsid w:val="00793441"/>
    <w:rsid w:val="007A4A64"/>
    <w:rsid w:val="007A631D"/>
    <w:rsid w:val="007C03A5"/>
    <w:rsid w:val="007C51D7"/>
    <w:rsid w:val="007D0776"/>
    <w:rsid w:val="007E70B2"/>
    <w:rsid w:val="007F2FC4"/>
    <w:rsid w:val="0080139D"/>
    <w:rsid w:val="0080789C"/>
    <w:rsid w:val="008124FF"/>
    <w:rsid w:val="00813391"/>
    <w:rsid w:val="0082384F"/>
    <w:rsid w:val="00852764"/>
    <w:rsid w:val="00856C7E"/>
    <w:rsid w:val="0086000C"/>
    <w:rsid w:val="00873306"/>
    <w:rsid w:val="00877993"/>
    <w:rsid w:val="008D08C2"/>
    <w:rsid w:val="008D2346"/>
    <w:rsid w:val="008D36A0"/>
    <w:rsid w:val="008E63B1"/>
    <w:rsid w:val="008F7B01"/>
    <w:rsid w:val="00911D91"/>
    <w:rsid w:val="00927CBA"/>
    <w:rsid w:val="00942054"/>
    <w:rsid w:val="00953F68"/>
    <w:rsid w:val="00962A52"/>
    <w:rsid w:val="00967901"/>
    <w:rsid w:val="00982EBC"/>
    <w:rsid w:val="0099463B"/>
    <w:rsid w:val="009A2F29"/>
    <w:rsid w:val="009A728D"/>
    <w:rsid w:val="009B67C0"/>
    <w:rsid w:val="00A06C54"/>
    <w:rsid w:val="00A0771E"/>
    <w:rsid w:val="00A24260"/>
    <w:rsid w:val="00A26DB2"/>
    <w:rsid w:val="00A33B59"/>
    <w:rsid w:val="00A60EA2"/>
    <w:rsid w:val="00A70775"/>
    <w:rsid w:val="00A73034"/>
    <w:rsid w:val="00AB155A"/>
    <w:rsid w:val="00AC24F1"/>
    <w:rsid w:val="00AD6652"/>
    <w:rsid w:val="00B1696F"/>
    <w:rsid w:val="00B225A3"/>
    <w:rsid w:val="00B37B02"/>
    <w:rsid w:val="00B53AAE"/>
    <w:rsid w:val="00B654D0"/>
    <w:rsid w:val="00B7671B"/>
    <w:rsid w:val="00BA3031"/>
    <w:rsid w:val="00BB394A"/>
    <w:rsid w:val="00BD05C6"/>
    <w:rsid w:val="00BE3628"/>
    <w:rsid w:val="00BE73F0"/>
    <w:rsid w:val="00BF0BDD"/>
    <w:rsid w:val="00C026A5"/>
    <w:rsid w:val="00C13F65"/>
    <w:rsid w:val="00C20BA0"/>
    <w:rsid w:val="00C337AA"/>
    <w:rsid w:val="00C34788"/>
    <w:rsid w:val="00C45AF4"/>
    <w:rsid w:val="00C6072A"/>
    <w:rsid w:val="00C77971"/>
    <w:rsid w:val="00C81EB7"/>
    <w:rsid w:val="00C84CFD"/>
    <w:rsid w:val="00CA2019"/>
    <w:rsid w:val="00CC58DB"/>
    <w:rsid w:val="00CF2F90"/>
    <w:rsid w:val="00CF5CED"/>
    <w:rsid w:val="00D06882"/>
    <w:rsid w:val="00D10D6E"/>
    <w:rsid w:val="00D27725"/>
    <w:rsid w:val="00D31223"/>
    <w:rsid w:val="00D350E6"/>
    <w:rsid w:val="00D4647C"/>
    <w:rsid w:val="00D57DC4"/>
    <w:rsid w:val="00D6038E"/>
    <w:rsid w:val="00D641A7"/>
    <w:rsid w:val="00D6690B"/>
    <w:rsid w:val="00D6725B"/>
    <w:rsid w:val="00D85F71"/>
    <w:rsid w:val="00D94524"/>
    <w:rsid w:val="00DA119D"/>
    <w:rsid w:val="00DB2FFD"/>
    <w:rsid w:val="00DB5452"/>
    <w:rsid w:val="00DD5B2C"/>
    <w:rsid w:val="00DF1588"/>
    <w:rsid w:val="00E054EB"/>
    <w:rsid w:val="00E21C55"/>
    <w:rsid w:val="00E25335"/>
    <w:rsid w:val="00E32E68"/>
    <w:rsid w:val="00E50678"/>
    <w:rsid w:val="00E52BE2"/>
    <w:rsid w:val="00E64A1E"/>
    <w:rsid w:val="00E8431F"/>
    <w:rsid w:val="00E942E3"/>
    <w:rsid w:val="00EA1C75"/>
    <w:rsid w:val="00EC6C7C"/>
    <w:rsid w:val="00ED5569"/>
    <w:rsid w:val="00ED5639"/>
    <w:rsid w:val="00EE2F76"/>
    <w:rsid w:val="00EF0222"/>
    <w:rsid w:val="00EF3667"/>
    <w:rsid w:val="00F00B12"/>
    <w:rsid w:val="00F01433"/>
    <w:rsid w:val="00F162F4"/>
    <w:rsid w:val="00F4389D"/>
    <w:rsid w:val="00F53A2B"/>
    <w:rsid w:val="00F53BBE"/>
    <w:rsid w:val="00F53C51"/>
    <w:rsid w:val="00F55DF9"/>
    <w:rsid w:val="00F66D5E"/>
    <w:rsid w:val="00F7435C"/>
    <w:rsid w:val="00F766BD"/>
    <w:rsid w:val="00F8624B"/>
    <w:rsid w:val="00FA0D94"/>
    <w:rsid w:val="00FB110D"/>
    <w:rsid w:val="00FB3EFD"/>
    <w:rsid w:val="00FC4DCF"/>
    <w:rsid w:val="00FD55FA"/>
    <w:rsid w:val="00FF19BB"/>
    <w:rsid w:val="00FF5154"/>
    <w:rsid w:val="66308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35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96F"/>
  </w:style>
  <w:style w:type="paragraph" w:styleId="Footer">
    <w:name w:val="footer"/>
    <w:basedOn w:val="Normal"/>
    <w:link w:val="FooterChar"/>
    <w:uiPriority w:val="99"/>
    <w:unhideWhenUsed/>
    <w:rsid w:val="00B1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96F"/>
  </w:style>
  <w:style w:type="paragraph" w:styleId="Revision">
    <w:name w:val="Revision"/>
    <w:hidden/>
    <w:uiPriority w:val="99"/>
    <w:semiHidden/>
    <w:rsid w:val="0061395F"/>
    <w:pPr>
      <w:spacing w:after="0" w:line="240" w:lineRule="auto"/>
    </w:pPr>
  </w:style>
  <w:style w:type="character" w:customStyle="1" w:styleId="font141">
    <w:name w:val="font141"/>
    <w:basedOn w:val="DefaultParagraphFont"/>
    <w:rsid w:val="00634EA3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D10D6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3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3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3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91"/>
    <w:rPr>
      <w:b/>
      <w:bCs/>
      <w:sz w:val="20"/>
      <w:szCs w:val="20"/>
    </w:rPr>
  </w:style>
  <w:style w:type="character" w:customStyle="1" w:styleId="font361">
    <w:name w:val="font361"/>
    <w:basedOn w:val="DefaultParagraphFont"/>
    <w:rsid w:val="00B654D0"/>
    <w:rPr>
      <w:rFonts w:ascii="DengXian" w:eastAsia="DengXian" w:hAnsi="DengXian" w:hint="eastAsia"/>
      <w:b w:val="0"/>
      <w:bCs w:val="0"/>
      <w:i w:val="0"/>
      <w:iCs w:val="0"/>
      <w:color w:val="008080"/>
      <w:sz w:val="22"/>
      <w:szCs w:val="22"/>
      <w:u w:val="single"/>
    </w:rPr>
  </w:style>
  <w:style w:type="character" w:customStyle="1" w:styleId="font201">
    <w:name w:val="font20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21">
    <w:name w:val="font22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DefaultParagraphFont"/>
    <w:rsid w:val="006D385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31">
    <w:name w:val="font131"/>
    <w:basedOn w:val="DefaultParagraphFont"/>
    <w:rsid w:val="006D3859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5926E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5926E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81">
    <w:name w:val="font281"/>
    <w:basedOn w:val="DefaultParagraphFont"/>
    <w:rsid w:val="002664C7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table" w:styleId="TableGrid">
    <w:name w:val="Table Grid"/>
    <w:basedOn w:val="TableNormal"/>
    <w:uiPriority w:val="39"/>
    <w:rsid w:val="00FF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61">
    <w:name w:val="font61"/>
    <w:basedOn w:val="DefaultParagraphFont"/>
    <w:rsid w:val="00FF19BB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2023-11-15T16:27:00Z</dcterms:created>
  <dcterms:modified xsi:type="dcterms:W3CDTF">2024-02-27T18:46:00Z</dcterms:modified>
</cp:coreProperties>
</file>