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2F87" w14:textId="3E2BBDAE" w:rsidR="00B764EE" w:rsidRDefault="0037578E" w:rsidP="0037578E">
      <w:pPr>
        <w:pStyle w:val="Titel"/>
      </w:pPr>
      <w:r w:rsidRPr="00330088">
        <w:t>Aufgabenstellung 01</w:t>
      </w:r>
    </w:p>
    <w:p w14:paraId="2F18803F" w14:textId="1C92D430" w:rsidR="003C3C65" w:rsidRPr="003C3C65" w:rsidRDefault="003C3C65" w:rsidP="003C3C65">
      <w:pPr>
        <w:pStyle w:val="berschrift1"/>
      </w:pPr>
      <w:r>
        <w:t>Einführung</w:t>
      </w:r>
    </w:p>
    <w:p w14:paraId="4705BB1C" w14:textId="16A82075" w:rsidR="00F12767" w:rsidRDefault="00330088" w:rsidP="00F12767">
      <w:r w:rsidRPr="00330088">
        <w:t>Die Java Database Connectivity</w:t>
      </w:r>
      <w:r w:rsidR="00FF49FE">
        <w:t xml:space="preserve"> (JDBC)</w:t>
      </w:r>
      <w:r w:rsidRPr="00330088">
        <w:t xml:space="preserve"> ist eine Java API, die verwen</w:t>
      </w:r>
      <w:r>
        <w:t>det wird, um sich zu einer Datenbank zu verbinden und gewöhnliche SQL-</w:t>
      </w:r>
      <w:proofErr w:type="spellStart"/>
      <w:r>
        <w:t>Queries</w:t>
      </w:r>
      <w:proofErr w:type="spellEnd"/>
      <w:r>
        <w:t xml:space="preserve"> auszuführen</w:t>
      </w:r>
      <w:r w:rsidR="0048035B">
        <w:t>.</w:t>
      </w:r>
    </w:p>
    <w:p w14:paraId="4AF1ECEA" w14:textId="0307C3BE" w:rsidR="0087579D" w:rsidRDefault="0087579D" w:rsidP="0087579D">
      <w:pPr>
        <w:jc w:val="center"/>
      </w:pPr>
      <w:r w:rsidRPr="0087579D">
        <w:drawing>
          <wp:inline distT="0" distB="0" distL="0" distR="0" wp14:anchorId="5BED096B" wp14:editId="71D83F7D">
            <wp:extent cx="3033382" cy="1692233"/>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1042" cy="1707663"/>
                    </a:xfrm>
                    <a:prstGeom prst="rect">
                      <a:avLst/>
                    </a:prstGeom>
                  </pic:spPr>
                </pic:pic>
              </a:graphicData>
            </a:graphic>
          </wp:inline>
        </w:drawing>
      </w:r>
    </w:p>
    <w:p w14:paraId="2352DFA5" w14:textId="1A46D6E5" w:rsidR="00FF49FE" w:rsidRDefault="00FF49FE" w:rsidP="00F12767">
      <w:r>
        <w:t>Der sogenannte „</w:t>
      </w:r>
      <w:r w:rsidR="002072BF">
        <w:t>MySQL Connector/J</w:t>
      </w:r>
      <w:r>
        <w:t xml:space="preserve">“, der dafür erforderlich ist, lässt sich via der Oracle-Seite herunterladen: </w:t>
      </w:r>
      <w:hyperlink r:id="rId8" w:history="1">
        <w:r w:rsidRPr="00B852F1">
          <w:rPr>
            <w:rStyle w:val="Hyperlink"/>
          </w:rPr>
          <w:t>https://www.oracle.com/database/technologies/appdev/jdbc-downloads.html</w:t>
        </w:r>
      </w:hyperlink>
      <w:r>
        <w:t>.</w:t>
      </w:r>
      <w:r w:rsidR="00BE71D4">
        <w:t xml:space="preserve"> Andernfalls kann man die gesamte </w:t>
      </w:r>
      <w:proofErr w:type="spellStart"/>
      <w:r w:rsidR="00BE71D4">
        <w:t>sql</w:t>
      </w:r>
      <w:proofErr w:type="spellEnd"/>
      <w:r w:rsidR="00BE71D4">
        <w:t>-Bibliothek in Java nicht verwenden.</w:t>
      </w:r>
    </w:p>
    <w:p w14:paraId="2DBF7356" w14:textId="392543C0" w:rsidR="00FF49FE" w:rsidRDefault="00F33933" w:rsidP="00F12767">
      <w:r>
        <w:t xml:space="preserve">In </w:t>
      </w:r>
      <w:proofErr w:type="spellStart"/>
      <w:r>
        <w:t>IntelliJ</w:t>
      </w:r>
      <w:proofErr w:type="spellEnd"/>
      <w:r>
        <w:t xml:space="preserve"> lässt sich die heruntergeladene Bibliothek als .</w:t>
      </w:r>
      <w:proofErr w:type="spellStart"/>
      <w:r>
        <w:t>jar</w:t>
      </w:r>
      <w:proofErr w:type="spellEnd"/>
      <w:r>
        <w:t xml:space="preserve">-Datei einbinden. Möchte man sich mit einer Datenbank verbinden, so ist dem Connection-String die Bezeichnung </w:t>
      </w:r>
      <w:proofErr w:type="spellStart"/>
      <w:r w:rsidRPr="005B6298">
        <w:rPr>
          <w:rFonts w:ascii="JetBrains Mono" w:hAnsi="JetBrains Mono" w:cs="JetBrains Mono"/>
          <w:sz w:val="20"/>
          <w:szCs w:val="20"/>
        </w:rPr>
        <w:t>jdbc</w:t>
      </w:r>
      <w:proofErr w:type="spellEnd"/>
      <w:r w:rsidRPr="005B6298">
        <w:rPr>
          <w:rFonts w:ascii="JetBrains Mono" w:hAnsi="JetBrains Mono" w:cs="JetBrains Mono"/>
          <w:sz w:val="20"/>
          <w:szCs w:val="20"/>
        </w:rPr>
        <w:t>:</w:t>
      </w:r>
      <w:r>
        <w:t xml:space="preserve"> anzuhängen, etwa:</w:t>
      </w:r>
    </w:p>
    <w:p w14:paraId="155634DD" w14:textId="76BC1185" w:rsidR="002B7A40" w:rsidRDefault="002B7A40" w:rsidP="00CF2C59">
      <w:pPr>
        <w:pStyle w:val="HTMLVorformatiert"/>
        <w:rPr>
          <w:rFonts w:ascii="JetBrains Mono" w:hAnsi="JetBrains Mono" w:cs="JetBrains Mono"/>
          <w:color w:val="98C379"/>
          <w:lang w:val="en-US"/>
        </w:rPr>
      </w:pPr>
      <w:proofErr w:type="spellStart"/>
      <w:proofErr w:type="gramStart"/>
      <w:r w:rsidRPr="001051D6">
        <w:rPr>
          <w:rFonts w:ascii="JetBrains Mono" w:hAnsi="JetBrains Mono" w:cs="JetBrains Mono"/>
          <w:color w:val="98C379"/>
          <w:lang w:val="en-US"/>
        </w:rPr>
        <w:t>jdbc:mysql</w:t>
      </w:r>
      <w:proofErr w:type="spellEnd"/>
      <w:r w:rsidRPr="001051D6">
        <w:rPr>
          <w:rFonts w:ascii="JetBrains Mono" w:hAnsi="JetBrains Mono" w:cs="JetBrains Mono"/>
          <w:color w:val="98C379"/>
          <w:lang w:val="en-US"/>
        </w:rPr>
        <w:t>://localhost:3306/test</w:t>
      </w:r>
      <w:proofErr w:type="gramEnd"/>
    </w:p>
    <w:p w14:paraId="27F92017" w14:textId="77777777" w:rsidR="0091096B" w:rsidRPr="001051D6" w:rsidRDefault="0091096B" w:rsidP="00CF2C59">
      <w:pPr>
        <w:pStyle w:val="HTMLVorformatiert"/>
        <w:rPr>
          <w:rFonts w:ascii="JetBrains Mono" w:hAnsi="JetBrains Mono" w:cs="JetBrains Mono"/>
          <w:color w:val="ABB2BF"/>
          <w:lang w:val="en-US"/>
        </w:rPr>
      </w:pPr>
    </w:p>
    <w:p w14:paraId="16155D8A" w14:textId="4A919C33" w:rsidR="004131A7" w:rsidRPr="001051D6" w:rsidRDefault="00DE1DC3" w:rsidP="00DE1DC3">
      <w:pPr>
        <w:pStyle w:val="berschrift2"/>
        <w:rPr>
          <w:lang w:val="en-US"/>
        </w:rPr>
      </w:pPr>
      <w:r w:rsidRPr="001051D6">
        <w:rPr>
          <w:lang w:val="en-US"/>
        </w:rPr>
        <w:t>Der Cursor</w:t>
      </w:r>
    </w:p>
    <w:p w14:paraId="4F223A67" w14:textId="2696E163" w:rsidR="00DE1DC3" w:rsidRDefault="00DE1DC3" w:rsidP="00DE1DC3">
      <w:r>
        <w:t>Ein großer Unterschied zum Arbeiten mit SQL-</w:t>
      </w:r>
      <w:proofErr w:type="spellStart"/>
      <w:r>
        <w:t>Queries</w:t>
      </w:r>
      <w:proofErr w:type="spellEnd"/>
      <w:r>
        <w:t xml:space="preserve"> ist, dass die JDBC </w:t>
      </w:r>
      <w:r w:rsidR="00FA07A1">
        <w:t>einen sogenannten Cursor für die Abfragen verwendet.</w:t>
      </w:r>
      <w:r w:rsidR="003D5912">
        <w:t xml:space="preserve"> Der gesamte abgefragte Datensatz wird zwar in einem </w:t>
      </w:r>
      <w:proofErr w:type="spellStart"/>
      <w:r w:rsidR="003D5912" w:rsidRPr="0087633A">
        <w:rPr>
          <w:rFonts w:ascii="JetBrains Mono" w:hAnsi="JetBrains Mono" w:cs="JetBrains Mono"/>
          <w:sz w:val="20"/>
          <w:szCs w:val="20"/>
        </w:rPr>
        <w:t>ResultSet</w:t>
      </w:r>
      <w:proofErr w:type="spellEnd"/>
      <w:r w:rsidR="003D5912">
        <w:t xml:space="preserve">-Objekt gespeichert, jedoch wird darauf mittels eines Satzzeigers zugegriffen (ähnlich wie bei den </w:t>
      </w:r>
      <w:proofErr w:type="spellStart"/>
      <w:r w:rsidR="003D5912">
        <w:t>Dateistreams</w:t>
      </w:r>
      <w:proofErr w:type="spellEnd"/>
      <w:r w:rsidR="003D5912">
        <w:t xml:space="preserve">). </w:t>
      </w:r>
      <w:r w:rsidR="002B7A40">
        <w:t xml:space="preserve">Etwa lässt sich mittels </w:t>
      </w:r>
      <w:proofErr w:type="spellStart"/>
      <w:proofErr w:type="gramStart"/>
      <w:r w:rsidR="002B7A40" w:rsidRPr="0087633A">
        <w:rPr>
          <w:rFonts w:ascii="JetBrains Mono" w:hAnsi="JetBrains Mono" w:cs="JetBrains Mono"/>
          <w:sz w:val="20"/>
          <w:szCs w:val="20"/>
        </w:rPr>
        <w:t>next</w:t>
      </w:r>
      <w:proofErr w:type="spellEnd"/>
      <w:r w:rsidR="002B7A40" w:rsidRPr="0087633A">
        <w:rPr>
          <w:rFonts w:ascii="JetBrains Mono" w:hAnsi="JetBrains Mono" w:cs="JetBrains Mono"/>
          <w:sz w:val="20"/>
          <w:szCs w:val="20"/>
        </w:rPr>
        <w:t>(</w:t>
      </w:r>
      <w:proofErr w:type="gramEnd"/>
      <w:r w:rsidR="002B7A40" w:rsidRPr="0087633A">
        <w:rPr>
          <w:rFonts w:ascii="JetBrains Mono" w:hAnsi="JetBrains Mono" w:cs="JetBrains Mono"/>
          <w:sz w:val="20"/>
          <w:szCs w:val="20"/>
        </w:rPr>
        <w:t>)</w:t>
      </w:r>
      <w:r w:rsidR="002B7A40">
        <w:t xml:space="preserve"> zum nächsten Datensatz weiterschalten:</w:t>
      </w:r>
    </w:p>
    <w:p w14:paraId="6AEB2A53" w14:textId="610E0E8B" w:rsidR="002B7A40" w:rsidRPr="0087579D" w:rsidRDefault="002B7A40" w:rsidP="00105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BB2BF"/>
          <w:kern w:val="0"/>
          <w:sz w:val="20"/>
          <w:szCs w:val="20"/>
          <w:lang w:eastAsia="de-AT"/>
          <w14:ligatures w14:val="none"/>
        </w:rPr>
      </w:pPr>
      <w:proofErr w:type="spellStart"/>
      <w:proofErr w:type="gramStart"/>
      <w:r w:rsidRPr="0087579D">
        <w:rPr>
          <w:rFonts w:ascii="JetBrains Mono" w:eastAsia="Times New Roman" w:hAnsi="JetBrains Mono" w:cs="JetBrains Mono"/>
          <w:i/>
          <w:iCs/>
          <w:color w:val="C679DD"/>
          <w:kern w:val="0"/>
          <w:sz w:val="20"/>
          <w:szCs w:val="20"/>
          <w:lang w:eastAsia="de-AT"/>
          <w14:ligatures w14:val="none"/>
        </w:rPr>
        <w:t>while</w:t>
      </w:r>
      <w:proofErr w:type="spellEnd"/>
      <w:r w:rsidRPr="0087579D">
        <w:rPr>
          <w:rFonts w:ascii="JetBrains Mono" w:eastAsia="Times New Roman" w:hAnsi="JetBrains Mono" w:cs="JetBrains Mono"/>
          <w:color w:val="A6B2C0"/>
          <w:kern w:val="0"/>
          <w:sz w:val="20"/>
          <w:szCs w:val="20"/>
          <w:lang w:eastAsia="de-AT"/>
          <w14:ligatures w14:val="none"/>
        </w:rPr>
        <w:t>(</w:t>
      </w:r>
      <w:proofErr w:type="spellStart"/>
      <w:proofErr w:type="gramEnd"/>
      <w:r w:rsidRPr="0087579D">
        <w:rPr>
          <w:rFonts w:ascii="JetBrains Mono" w:eastAsia="Times New Roman" w:hAnsi="JetBrains Mono" w:cs="JetBrains Mono"/>
          <w:color w:val="D19A66"/>
          <w:kern w:val="0"/>
          <w:sz w:val="20"/>
          <w:szCs w:val="20"/>
          <w:lang w:eastAsia="de-AT"/>
          <w14:ligatures w14:val="none"/>
        </w:rPr>
        <w:t>resultSet</w:t>
      </w:r>
      <w:r w:rsidRPr="0087579D">
        <w:rPr>
          <w:rFonts w:ascii="JetBrains Mono" w:eastAsia="Times New Roman" w:hAnsi="JetBrains Mono" w:cs="JetBrains Mono"/>
          <w:color w:val="A6B2C0"/>
          <w:kern w:val="0"/>
          <w:sz w:val="20"/>
          <w:szCs w:val="20"/>
          <w:lang w:eastAsia="de-AT"/>
          <w14:ligatures w14:val="none"/>
        </w:rPr>
        <w:t>.</w:t>
      </w:r>
      <w:r w:rsidRPr="0087579D">
        <w:rPr>
          <w:rFonts w:ascii="JetBrains Mono" w:eastAsia="Times New Roman" w:hAnsi="JetBrains Mono" w:cs="JetBrains Mono"/>
          <w:color w:val="61AEEF"/>
          <w:kern w:val="0"/>
          <w:sz w:val="20"/>
          <w:szCs w:val="20"/>
          <w:lang w:eastAsia="de-AT"/>
          <w14:ligatures w14:val="none"/>
        </w:rPr>
        <w:t>next</w:t>
      </w:r>
      <w:proofErr w:type="spellEnd"/>
      <w:r w:rsidRPr="0087579D">
        <w:rPr>
          <w:rFonts w:ascii="JetBrains Mono" w:eastAsia="Times New Roman" w:hAnsi="JetBrains Mono" w:cs="JetBrains Mono"/>
          <w:color w:val="A6B2C0"/>
          <w:kern w:val="0"/>
          <w:sz w:val="20"/>
          <w:szCs w:val="20"/>
          <w:lang w:eastAsia="de-AT"/>
          <w14:ligatures w14:val="none"/>
        </w:rPr>
        <w:t>()) {</w:t>
      </w:r>
      <w:r w:rsidRPr="0087579D">
        <w:rPr>
          <w:rFonts w:ascii="JetBrains Mono" w:eastAsia="Times New Roman" w:hAnsi="JetBrains Mono" w:cs="JetBrains Mono"/>
          <w:color w:val="A6B2C0"/>
          <w:kern w:val="0"/>
          <w:sz w:val="20"/>
          <w:szCs w:val="20"/>
          <w:lang w:eastAsia="de-AT"/>
          <w14:ligatures w14:val="none"/>
        </w:rPr>
        <w:br/>
        <w:t xml:space="preserve">    </w:t>
      </w:r>
      <w:proofErr w:type="spellStart"/>
      <w:r w:rsidRPr="0087579D">
        <w:rPr>
          <w:rFonts w:ascii="JetBrains Mono" w:eastAsia="Times New Roman" w:hAnsi="JetBrains Mono" w:cs="JetBrains Mono"/>
          <w:color w:val="E5C17C"/>
          <w:kern w:val="0"/>
          <w:sz w:val="20"/>
          <w:szCs w:val="20"/>
          <w:lang w:eastAsia="de-AT"/>
          <w14:ligatures w14:val="none"/>
        </w:rPr>
        <w:t>System</w:t>
      </w:r>
      <w:r w:rsidRPr="0087579D">
        <w:rPr>
          <w:rFonts w:ascii="JetBrains Mono" w:eastAsia="Times New Roman" w:hAnsi="JetBrains Mono" w:cs="JetBrains Mono"/>
          <w:color w:val="A6B2C0"/>
          <w:kern w:val="0"/>
          <w:sz w:val="20"/>
          <w:szCs w:val="20"/>
          <w:lang w:eastAsia="de-AT"/>
          <w14:ligatures w14:val="none"/>
        </w:rPr>
        <w:t>.</w:t>
      </w:r>
      <w:r w:rsidRPr="0087579D">
        <w:rPr>
          <w:rFonts w:ascii="JetBrains Mono" w:eastAsia="Times New Roman" w:hAnsi="JetBrains Mono" w:cs="JetBrains Mono"/>
          <w:color w:val="D19A66"/>
          <w:kern w:val="0"/>
          <w:sz w:val="20"/>
          <w:szCs w:val="20"/>
          <w:lang w:eastAsia="de-AT"/>
          <w14:ligatures w14:val="none"/>
        </w:rPr>
        <w:t>out</w:t>
      </w:r>
      <w:r w:rsidRPr="0087579D">
        <w:rPr>
          <w:rFonts w:ascii="JetBrains Mono" w:eastAsia="Times New Roman" w:hAnsi="JetBrains Mono" w:cs="JetBrains Mono"/>
          <w:color w:val="A6B2C0"/>
          <w:kern w:val="0"/>
          <w:sz w:val="20"/>
          <w:szCs w:val="20"/>
          <w:lang w:eastAsia="de-AT"/>
          <w14:ligatures w14:val="none"/>
        </w:rPr>
        <w:t>.</w:t>
      </w:r>
      <w:r w:rsidRPr="0087579D">
        <w:rPr>
          <w:rFonts w:ascii="JetBrains Mono" w:eastAsia="Times New Roman" w:hAnsi="JetBrains Mono" w:cs="JetBrains Mono"/>
          <w:color w:val="61AEEF"/>
          <w:kern w:val="0"/>
          <w:sz w:val="20"/>
          <w:szCs w:val="20"/>
          <w:lang w:eastAsia="de-AT"/>
          <w14:ligatures w14:val="none"/>
        </w:rPr>
        <w:t>println</w:t>
      </w:r>
      <w:proofErr w:type="spellEnd"/>
      <w:r w:rsidRPr="0087579D">
        <w:rPr>
          <w:rFonts w:ascii="JetBrains Mono" w:eastAsia="Times New Roman" w:hAnsi="JetBrains Mono" w:cs="JetBrains Mono"/>
          <w:color w:val="A6B2C0"/>
          <w:kern w:val="0"/>
          <w:sz w:val="20"/>
          <w:szCs w:val="20"/>
          <w:lang w:eastAsia="de-AT"/>
          <w14:ligatures w14:val="none"/>
        </w:rPr>
        <w:t>(</w:t>
      </w:r>
      <w:proofErr w:type="spellStart"/>
      <w:r w:rsidRPr="0087579D">
        <w:rPr>
          <w:rFonts w:ascii="JetBrains Mono" w:eastAsia="Times New Roman" w:hAnsi="JetBrains Mono" w:cs="JetBrains Mono"/>
          <w:color w:val="D19A66"/>
          <w:kern w:val="0"/>
          <w:sz w:val="20"/>
          <w:szCs w:val="20"/>
          <w:lang w:eastAsia="de-AT"/>
          <w14:ligatures w14:val="none"/>
        </w:rPr>
        <w:t>resultSet</w:t>
      </w:r>
      <w:r w:rsidRPr="0087579D">
        <w:rPr>
          <w:rFonts w:ascii="JetBrains Mono" w:eastAsia="Times New Roman" w:hAnsi="JetBrains Mono" w:cs="JetBrains Mono"/>
          <w:color w:val="A6B2C0"/>
          <w:kern w:val="0"/>
          <w:sz w:val="20"/>
          <w:szCs w:val="20"/>
          <w:lang w:eastAsia="de-AT"/>
          <w14:ligatures w14:val="none"/>
        </w:rPr>
        <w:t>.</w:t>
      </w:r>
      <w:r w:rsidRPr="0087579D">
        <w:rPr>
          <w:rFonts w:ascii="JetBrains Mono" w:eastAsia="Times New Roman" w:hAnsi="JetBrains Mono" w:cs="JetBrains Mono"/>
          <w:color w:val="61AEEF"/>
          <w:kern w:val="0"/>
          <w:sz w:val="20"/>
          <w:szCs w:val="20"/>
          <w:lang w:eastAsia="de-AT"/>
          <w14:ligatures w14:val="none"/>
        </w:rPr>
        <w:t>getString</w:t>
      </w:r>
      <w:proofErr w:type="spellEnd"/>
      <w:r w:rsidRPr="0087579D">
        <w:rPr>
          <w:rFonts w:ascii="JetBrains Mono" w:eastAsia="Times New Roman" w:hAnsi="JetBrains Mono" w:cs="JetBrains Mono"/>
          <w:color w:val="A6B2C0"/>
          <w:kern w:val="0"/>
          <w:sz w:val="20"/>
          <w:szCs w:val="20"/>
          <w:lang w:eastAsia="de-AT"/>
          <w14:ligatures w14:val="none"/>
        </w:rPr>
        <w:t>(</w:t>
      </w:r>
      <w:r w:rsidRPr="0087579D">
        <w:rPr>
          <w:rFonts w:ascii="JetBrains Mono" w:eastAsia="Times New Roman" w:hAnsi="JetBrains Mono" w:cs="JetBrains Mono"/>
          <w:color w:val="98C379"/>
          <w:kern w:val="0"/>
          <w:sz w:val="20"/>
          <w:szCs w:val="20"/>
          <w:lang w:eastAsia="de-AT"/>
          <w14:ligatures w14:val="none"/>
        </w:rPr>
        <w:t>"</w:t>
      </w:r>
      <w:r w:rsidR="009D655B" w:rsidRPr="0087579D">
        <w:rPr>
          <w:rFonts w:ascii="JetBrains Mono" w:eastAsia="Times New Roman" w:hAnsi="JetBrains Mono" w:cs="JetBrains Mono"/>
          <w:color w:val="98C379"/>
          <w:kern w:val="0"/>
          <w:sz w:val="20"/>
          <w:szCs w:val="20"/>
          <w:lang w:eastAsia="de-AT"/>
          <w14:ligatures w14:val="none"/>
        </w:rPr>
        <w:t>...</w:t>
      </w:r>
      <w:r w:rsidRPr="0087579D">
        <w:rPr>
          <w:rFonts w:ascii="JetBrains Mono" w:eastAsia="Times New Roman" w:hAnsi="JetBrains Mono" w:cs="JetBrains Mono"/>
          <w:color w:val="98C379"/>
          <w:kern w:val="0"/>
          <w:sz w:val="20"/>
          <w:szCs w:val="20"/>
          <w:lang w:eastAsia="de-AT"/>
          <w14:ligatures w14:val="none"/>
        </w:rPr>
        <w:t>"</w:t>
      </w:r>
      <w:r w:rsidRPr="0087579D">
        <w:rPr>
          <w:rFonts w:ascii="JetBrains Mono" w:eastAsia="Times New Roman" w:hAnsi="JetBrains Mono" w:cs="JetBrains Mono"/>
          <w:color w:val="A6B2C0"/>
          <w:kern w:val="0"/>
          <w:sz w:val="20"/>
          <w:szCs w:val="20"/>
          <w:lang w:eastAsia="de-AT"/>
          <w14:ligatures w14:val="none"/>
        </w:rPr>
        <w:t>));</w:t>
      </w:r>
      <w:r w:rsidRPr="0087579D">
        <w:rPr>
          <w:rFonts w:ascii="JetBrains Mono" w:eastAsia="Times New Roman" w:hAnsi="JetBrains Mono" w:cs="JetBrains Mono"/>
          <w:color w:val="A6B2C0"/>
          <w:kern w:val="0"/>
          <w:sz w:val="20"/>
          <w:szCs w:val="20"/>
          <w:lang w:eastAsia="de-AT"/>
          <w14:ligatures w14:val="none"/>
        </w:rPr>
        <w:br/>
        <w:t>}</w:t>
      </w:r>
    </w:p>
    <w:p w14:paraId="6FBBD7A4" w14:textId="20FE6C05" w:rsidR="00B83DB3" w:rsidRPr="0087579D" w:rsidRDefault="00B83DB3" w:rsidP="00DE1DC3"/>
    <w:p w14:paraId="5B82C2B2" w14:textId="60DE7401" w:rsidR="00B83DB3" w:rsidRPr="002401E4" w:rsidRDefault="001B6A81" w:rsidP="001B6A81">
      <w:pPr>
        <w:pStyle w:val="berschrift2"/>
      </w:pPr>
      <w:r w:rsidRPr="002401E4">
        <w:t>Datentypen</w:t>
      </w:r>
    </w:p>
    <w:p w14:paraId="511538F5" w14:textId="28509432" w:rsidR="001B6A81" w:rsidRDefault="002401E4" w:rsidP="001B6A81">
      <w:r w:rsidRPr="002401E4">
        <w:t>Da SQL und J</w:t>
      </w:r>
      <w:r>
        <w:t>ava teils ähnliche Datentypen besitzen, können die meisten primitiven Datentypen wie Zahlen oder Character einfach umgewandelt werden. Für andere Datentypen, die es in Java per se nicht gibt, wurden eigene Wrapper-Klassen definiert.</w:t>
      </w:r>
    </w:p>
    <w:p w14:paraId="3652103E" w14:textId="68F1C353" w:rsidR="002401E4" w:rsidRDefault="009403A0" w:rsidP="009403A0">
      <w:pPr>
        <w:pStyle w:val="berschrift2"/>
      </w:pPr>
      <w:r>
        <w:t>Nullwerte</w:t>
      </w:r>
    </w:p>
    <w:p w14:paraId="1DDF446F" w14:textId="5716F163" w:rsidR="009403A0" w:rsidRPr="009403A0" w:rsidRDefault="009403A0" w:rsidP="009403A0">
      <w:r>
        <w:t xml:space="preserve">JDBC liefert bei allen </w:t>
      </w:r>
      <w:proofErr w:type="spellStart"/>
      <w:proofErr w:type="gramStart"/>
      <w:r w:rsidRPr="0087633A">
        <w:rPr>
          <w:rFonts w:ascii="JetBrains Mono" w:hAnsi="JetBrains Mono" w:cs="JetBrains Mono"/>
          <w:sz w:val="20"/>
          <w:szCs w:val="20"/>
        </w:rPr>
        <w:t>getXXX</w:t>
      </w:r>
      <w:proofErr w:type="spellEnd"/>
      <w:r w:rsidRPr="0087633A">
        <w:rPr>
          <w:rFonts w:ascii="JetBrains Mono" w:hAnsi="JetBrains Mono" w:cs="JetBrains Mono"/>
          <w:sz w:val="20"/>
          <w:szCs w:val="20"/>
        </w:rPr>
        <w:t>(</w:t>
      </w:r>
      <w:proofErr w:type="gramEnd"/>
      <w:r w:rsidRPr="0087633A">
        <w:rPr>
          <w:rFonts w:ascii="JetBrains Mono" w:hAnsi="JetBrains Mono" w:cs="JetBrains Mono"/>
          <w:sz w:val="20"/>
          <w:szCs w:val="20"/>
        </w:rPr>
        <w:t>)</w:t>
      </w:r>
      <w:r>
        <w:t xml:space="preserve">-Methoden (außer </w:t>
      </w:r>
      <w:proofErr w:type="spellStart"/>
      <w:r w:rsidRPr="0087633A">
        <w:rPr>
          <w:rFonts w:ascii="JetBrains Mono" w:hAnsi="JetBrains Mono" w:cs="JetBrains Mono"/>
          <w:sz w:val="20"/>
          <w:szCs w:val="20"/>
        </w:rPr>
        <w:t>getObject</w:t>
      </w:r>
      <w:proofErr w:type="spellEnd"/>
      <w:r w:rsidRPr="0087633A">
        <w:rPr>
          <w:rFonts w:ascii="JetBrains Mono" w:hAnsi="JetBrains Mono" w:cs="JetBrains Mono"/>
          <w:sz w:val="20"/>
          <w:szCs w:val="20"/>
        </w:rPr>
        <w:t>()</w:t>
      </w:r>
      <w:r>
        <w:t xml:space="preserve">) bestimmte </w:t>
      </w:r>
      <w:proofErr w:type="spellStart"/>
      <w:r>
        <w:t>Defaultwerte</w:t>
      </w:r>
      <w:proofErr w:type="spellEnd"/>
      <w:r>
        <w:t xml:space="preserve"> statt </w:t>
      </w:r>
      <w:r w:rsidRPr="0087633A">
        <w:rPr>
          <w:rFonts w:ascii="JetBrains Mono" w:hAnsi="JetBrains Mono" w:cs="JetBrains Mono"/>
          <w:sz w:val="20"/>
          <w:szCs w:val="20"/>
        </w:rPr>
        <w:t>NULL</w:t>
      </w:r>
      <w:r>
        <w:t xml:space="preserve"> zurück (bei Zahlen wäre das einfach </w:t>
      </w:r>
      <w:r w:rsidR="003B604F" w:rsidRPr="003B604F">
        <w:rPr>
          <w:rFonts w:ascii="JetBrains Mono" w:hAnsi="JetBrains Mono" w:cs="JetBrains Mono"/>
          <w:sz w:val="20"/>
          <w:szCs w:val="20"/>
        </w:rPr>
        <w:t>0</w:t>
      </w:r>
      <w:r>
        <w:t xml:space="preserve">). Mit </w:t>
      </w:r>
      <w:proofErr w:type="spellStart"/>
      <w:proofErr w:type="gramStart"/>
      <w:r w:rsidRPr="0087633A">
        <w:rPr>
          <w:rFonts w:ascii="JetBrains Mono" w:hAnsi="JetBrains Mono" w:cs="JetBrains Mono"/>
          <w:sz w:val="20"/>
          <w:szCs w:val="20"/>
        </w:rPr>
        <w:t>wasNull</w:t>
      </w:r>
      <w:proofErr w:type="spellEnd"/>
      <w:r w:rsidRPr="0087633A">
        <w:rPr>
          <w:rFonts w:ascii="JetBrains Mono" w:hAnsi="JetBrains Mono" w:cs="JetBrains Mono"/>
          <w:sz w:val="20"/>
          <w:szCs w:val="20"/>
        </w:rPr>
        <w:t>(</w:t>
      </w:r>
      <w:proofErr w:type="gramEnd"/>
      <w:r w:rsidRPr="0087633A">
        <w:rPr>
          <w:rFonts w:ascii="JetBrains Mono" w:hAnsi="JetBrains Mono" w:cs="JetBrains Mono"/>
          <w:sz w:val="20"/>
          <w:szCs w:val="20"/>
        </w:rPr>
        <w:t>)</w:t>
      </w:r>
      <w:r>
        <w:t xml:space="preserve"> lässt sich der zuletzt geholte Wert auf </w:t>
      </w:r>
      <w:r w:rsidRPr="0087633A">
        <w:rPr>
          <w:rFonts w:ascii="JetBrains Mono" w:hAnsi="JetBrains Mono" w:cs="JetBrains Mono"/>
          <w:sz w:val="20"/>
          <w:szCs w:val="20"/>
        </w:rPr>
        <w:t>NULL</w:t>
      </w:r>
      <w:r>
        <w:t xml:space="preserve"> überprüfen.</w:t>
      </w:r>
    </w:p>
    <w:sdt>
      <w:sdtPr>
        <w:rPr>
          <w:rFonts w:asciiTheme="minorHAnsi" w:eastAsiaTheme="minorHAnsi" w:hAnsiTheme="minorHAnsi" w:cstheme="minorBidi"/>
          <w:color w:val="auto"/>
          <w:kern w:val="2"/>
          <w:sz w:val="22"/>
          <w:szCs w:val="22"/>
          <w:lang w:val="de-DE" w:eastAsia="en-US"/>
          <w14:ligatures w14:val="standardContextual"/>
        </w:rPr>
        <w:id w:val="2073000907"/>
        <w:docPartObj>
          <w:docPartGallery w:val="Bibliographies"/>
          <w:docPartUnique/>
        </w:docPartObj>
      </w:sdtPr>
      <w:sdtEndPr>
        <w:rPr>
          <w:lang w:val="de-AT"/>
        </w:rPr>
      </w:sdtEndPr>
      <w:sdtContent>
        <w:p w14:paraId="127A7115" w14:textId="74D7730E" w:rsidR="00C72B98" w:rsidRDefault="0048035B">
          <w:pPr>
            <w:pStyle w:val="berschrift1"/>
          </w:pPr>
          <w:r>
            <w:rPr>
              <w:lang w:val="de-DE"/>
            </w:rPr>
            <w:t>Quellen</w:t>
          </w:r>
        </w:p>
        <w:sdt>
          <w:sdtPr>
            <w:id w:val="111145805"/>
            <w:bibliography/>
          </w:sdtPr>
          <w:sdtContent>
            <w:p w14:paraId="6457E0C4" w14:textId="77777777" w:rsidR="00C72B98" w:rsidRDefault="00C72B98" w:rsidP="00C72B98">
              <w:pPr>
                <w:pStyle w:val="Literaturverzeichnis"/>
                <w:ind w:left="720" w:hanging="720"/>
                <w:rPr>
                  <w:noProof/>
                  <w:sz w:val="24"/>
                  <w:szCs w:val="24"/>
                  <w:lang w:val="de-DE"/>
                </w:rPr>
              </w:pPr>
              <w:r>
                <w:fldChar w:fldCharType="begin"/>
              </w:r>
              <w:r>
                <w:instrText>BIBLIOGRAPHY</w:instrText>
              </w:r>
              <w:r>
                <w:fldChar w:fldCharType="separate"/>
              </w:r>
              <w:r>
                <w:rPr>
                  <w:noProof/>
                  <w:lang w:val="de-DE"/>
                </w:rPr>
                <w:t>(kein Datum). Von https://www.javatpoint.com/java-jdbc abgerufen</w:t>
              </w:r>
            </w:p>
            <w:p w14:paraId="4E6CF125" w14:textId="10089759" w:rsidR="00330088" w:rsidRPr="00330088" w:rsidRDefault="00C72B98" w:rsidP="00F12767">
              <w:r>
                <w:rPr>
                  <w:b/>
                  <w:bCs/>
                </w:rPr>
                <w:fldChar w:fldCharType="end"/>
              </w:r>
            </w:p>
          </w:sdtContent>
        </w:sdt>
      </w:sdtContent>
    </w:sdt>
    <w:sectPr w:rsidR="00330088" w:rsidRPr="0033008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396D" w14:textId="77777777" w:rsidR="00092F0A" w:rsidRDefault="00092F0A" w:rsidP="0037578E">
      <w:pPr>
        <w:spacing w:after="0" w:line="240" w:lineRule="auto"/>
      </w:pPr>
      <w:r>
        <w:separator/>
      </w:r>
    </w:p>
  </w:endnote>
  <w:endnote w:type="continuationSeparator" w:id="0">
    <w:p w14:paraId="713D346B" w14:textId="77777777" w:rsidR="00092F0A" w:rsidRDefault="00092F0A" w:rsidP="0037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09E0D" w14:textId="77777777" w:rsidR="00092F0A" w:rsidRDefault="00092F0A" w:rsidP="0037578E">
      <w:pPr>
        <w:spacing w:after="0" w:line="240" w:lineRule="auto"/>
      </w:pPr>
      <w:r>
        <w:separator/>
      </w:r>
    </w:p>
  </w:footnote>
  <w:footnote w:type="continuationSeparator" w:id="0">
    <w:p w14:paraId="767150D0" w14:textId="77777777" w:rsidR="00092F0A" w:rsidRDefault="00092F0A" w:rsidP="00375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35A1" w14:textId="51AEA623" w:rsidR="0037578E" w:rsidRDefault="0037578E">
    <w:pPr>
      <w:pStyle w:val="Kopfzeile"/>
    </w:pPr>
    <w:r>
      <w:t>Andreas Sünder 3BHIT</w:t>
    </w:r>
    <w:r>
      <w:tab/>
    </w:r>
    <w:r>
      <w:tab/>
      <w:t>21.09.2022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0E"/>
    <w:rsid w:val="00092F0A"/>
    <w:rsid w:val="001051D6"/>
    <w:rsid w:val="001B6A81"/>
    <w:rsid w:val="002072BF"/>
    <w:rsid w:val="002401E4"/>
    <w:rsid w:val="002B7A40"/>
    <w:rsid w:val="00330088"/>
    <w:rsid w:val="0037578E"/>
    <w:rsid w:val="003B604F"/>
    <w:rsid w:val="003C3C65"/>
    <w:rsid w:val="003D5912"/>
    <w:rsid w:val="004131A7"/>
    <w:rsid w:val="0048035B"/>
    <w:rsid w:val="005B6298"/>
    <w:rsid w:val="00654559"/>
    <w:rsid w:val="00760BB3"/>
    <w:rsid w:val="0087579D"/>
    <w:rsid w:val="0087633A"/>
    <w:rsid w:val="0091096B"/>
    <w:rsid w:val="009403A0"/>
    <w:rsid w:val="009D655B"/>
    <w:rsid w:val="00B3638E"/>
    <w:rsid w:val="00B764EE"/>
    <w:rsid w:val="00B83DB3"/>
    <w:rsid w:val="00BE71D4"/>
    <w:rsid w:val="00C02EA9"/>
    <w:rsid w:val="00C34B0E"/>
    <w:rsid w:val="00C72B98"/>
    <w:rsid w:val="00CA7A9D"/>
    <w:rsid w:val="00CF2C59"/>
    <w:rsid w:val="00DA2B67"/>
    <w:rsid w:val="00DE1DC3"/>
    <w:rsid w:val="00E21E00"/>
    <w:rsid w:val="00F12767"/>
    <w:rsid w:val="00F3158D"/>
    <w:rsid w:val="00F33933"/>
    <w:rsid w:val="00FA07A1"/>
    <w:rsid w:val="00FF49F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073E"/>
  <w15:chartTrackingRefBased/>
  <w15:docId w15:val="{3AC7E08C-2AD4-4D15-AD2A-56E3B263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2B9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de-AT"/>
      <w14:ligatures w14:val="none"/>
    </w:rPr>
  </w:style>
  <w:style w:type="paragraph" w:styleId="berschrift2">
    <w:name w:val="heading 2"/>
    <w:basedOn w:val="Standard"/>
    <w:next w:val="Standard"/>
    <w:link w:val="berschrift2Zchn"/>
    <w:uiPriority w:val="9"/>
    <w:unhideWhenUsed/>
    <w:qFormat/>
    <w:rsid w:val="00DE1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5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578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757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578E"/>
  </w:style>
  <w:style w:type="paragraph" w:styleId="Fuzeile">
    <w:name w:val="footer"/>
    <w:basedOn w:val="Standard"/>
    <w:link w:val="FuzeileZchn"/>
    <w:uiPriority w:val="99"/>
    <w:unhideWhenUsed/>
    <w:rsid w:val="003757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578E"/>
  </w:style>
  <w:style w:type="character" w:customStyle="1" w:styleId="berschrift1Zchn">
    <w:name w:val="Überschrift 1 Zchn"/>
    <w:basedOn w:val="Absatz-Standardschriftart"/>
    <w:link w:val="berschrift1"/>
    <w:uiPriority w:val="9"/>
    <w:rsid w:val="00C72B98"/>
    <w:rPr>
      <w:rFonts w:asciiTheme="majorHAnsi" w:eastAsiaTheme="majorEastAsia" w:hAnsiTheme="majorHAnsi" w:cstheme="majorBidi"/>
      <w:color w:val="2F5496" w:themeColor="accent1" w:themeShade="BF"/>
      <w:kern w:val="0"/>
      <w:sz w:val="32"/>
      <w:szCs w:val="32"/>
      <w:lang w:eastAsia="de-AT"/>
      <w14:ligatures w14:val="none"/>
    </w:rPr>
  </w:style>
  <w:style w:type="paragraph" w:styleId="Literaturverzeichnis">
    <w:name w:val="Bibliography"/>
    <w:basedOn w:val="Standard"/>
    <w:next w:val="Standard"/>
    <w:uiPriority w:val="37"/>
    <w:unhideWhenUsed/>
    <w:rsid w:val="00C72B98"/>
  </w:style>
  <w:style w:type="character" w:styleId="Hyperlink">
    <w:name w:val="Hyperlink"/>
    <w:basedOn w:val="Absatz-Standardschriftart"/>
    <w:uiPriority w:val="99"/>
    <w:unhideWhenUsed/>
    <w:rsid w:val="00FF49FE"/>
    <w:rPr>
      <w:color w:val="0563C1" w:themeColor="hyperlink"/>
      <w:u w:val="single"/>
    </w:rPr>
  </w:style>
  <w:style w:type="character" w:styleId="NichtaufgelsteErwhnung">
    <w:name w:val="Unresolved Mention"/>
    <w:basedOn w:val="Absatz-Standardschriftart"/>
    <w:uiPriority w:val="99"/>
    <w:semiHidden/>
    <w:unhideWhenUsed/>
    <w:rsid w:val="00FF49FE"/>
    <w:rPr>
      <w:color w:val="605E5C"/>
      <w:shd w:val="clear" w:color="auto" w:fill="E1DFDD"/>
    </w:rPr>
  </w:style>
  <w:style w:type="character" w:customStyle="1" w:styleId="berschrift2Zchn">
    <w:name w:val="Überschrift 2 Zchn"/>
    <w:basedOn w:val="Absatz-Standardschriftart"/>
    <w:link w:val="berschrift2"/>
    <w:uiPriority w:val="9"/>
    <w:rsid w:val="00DE1DC3"/>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rsid w:val="002B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VorformatiertZchn">
    <w:name w:val="HTML Vorformatiert Zchn"/>
    <w:basedOn w:val="Absatz-Standardschriftart"/>
    <w:link w:val="HTMLVorformatiert"/>
    <w:uiPriority w:val="99"/>
    <w:semiHidden/>
    <w:rsid w:val="002B7A40"/>
    <w:rPr>
      <w:rFonts w:ascii="Courier New" w:eastAsia="Times New Roman" w:hAnsi="Courier New" w:cs="Courier New"/>
      <w:kern w:val="0"/>
      <w:sz w:val="20"/>
      <w:szCs w:val="20"/>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2212">
      <w:bodyDiv w:val="1"/>
      <w:marLeft w:val="0"/>
      <w:marRight w:val="0"/>
      <w:marTop w:val="0"/>
      <w:marBottom w:val="0"/>
      <w:divBdr>
        <w:top w:val="none" w:sz="0" w:space="0" w:color="auto"/>
        <w:left w:val="none" w:sz="0" w:space="0" w:color="auto"/>
        <w:bottom w:val="none" w:sz="0" w:space="0" w:color="auto"/>
        <w:right w:val="none" w:sz="0" w:space="0" w:color="auto"/>
      </w:divBdr>
    </w:div>
    <w:div w:id="170919414">
      <w:bodyDiv w:val="1"/>
      <w:marLeft w:val="0"/>
      <w:marRight w:val="0"/>
      <w:marTop w:val="0"/>
      <w:marBottom w:val="0"/>
      <w:divBdr>
        <w:top w:val="none" w:sz="0" w:space="0" w:color="auto"/>
        <w:left w:val="none" w:sz="0" w:space="0" w:color="auto"/>
        <w:bottom w:val="none" w:sz="0" w:space="0" w:color="auto"/>
        <w:right w:val="none" w:sz="0" w:space="0" w:color="auto"/>
      </w:divBdr>
    </w:div>
    <w:div w:id="1528133264">
      <w:bodyDiv w:val="1"/>
      <w:marLeft w:val="0"/>
      <w:marRight w:val="0"/>
      <w:marTop w:val="0"/>
      <w:marBottom w:val="0"/>
      <w:divBdr>
        <w:top w:val="none" w:sz="0" w:space="0" w:color="auto"/>
        <w:left w:val="none" w:sz="0" w:space="0" w:color="auto"/>
        <w:bottom w:val="none" w:sz="0" w:space="0" w:color="auto"/>
        <w:right w:val="none" w:sz="0" w:space="0" w:color="auto"/>
      </w:divBdr>
    </w:div>
    <w:div w:id="168972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technologies/appdev/jdbc-download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{3D4765B9-E1F3-49FB-B422-9EFF3B63F65B}</b:Guid>
    <b:URL>https://www.javatpoint.com/java-jdbc</b:URL>
    <b:RefOrder>1</b:RefOrder>
  </b:Source>
</b:Sources>
</file>

<file path=customXml/itemProps1.xml><?xml version="1.0" encoding="utf-8"?>
<ds:datastoreItem xmlns:ds="http://schemas.openxmlformats.org/officeDocument/2006/customXml" ds:itemID="{A02E05C9-366D-4763-AD8C-8D73FCD1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1574</Characters>
  <Application>Microsoft Office Word</Application>
  <DocSecurity>0</DocSecurity>
  <Lines>33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Sünder</dc:creator>
  <cp:keywords/>
  <dc:description/>
  <cp:lastModifiedBy>Andreas Sünder</cp:lastModifiedBy>
  <cp:revision>46</cp:revision>
  <dcterms:created xsi:type="dcterms:W3CDTF">2022-09-21T05:50:00Z</dcterms:created>
  <dcterms:modified xsi:type="dcterms:W3CDTF">2022-09-21T07:07:00Z</dcterms:modified>
</cp:coreProperties>
</file>