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Look w:val="04A0" w:firstRow="1" w:lastRow="0" w:firstColumn="1" w:lastColumn="0" w:noHBand="0" w:noVBand="1"/>
      </w:tblPr>
      <w:tblGrid>
        <w:gridCol w:w="758"/>
        <w:gridCol w:w="757"/>
        <w:gridCol w:w="757"/>
        <w:gridCol w:w="132"/>
        <w:gridCol w:w="624"/>
        <w:gridCol w:w="260"/>
        <w:gridCol w:w="504"/>
        <w:gridCol w:w="252"/>
        <w:gridCol w:w="757"/>
        <w:gridCol w:w="591"/>
        <w:gridCol w:w="165"/>
        <w:gridCol w:w="765"/>
        <w:gridCol w:w="437"/>
        <w:gridCol w:w="261"/>
        <w:gridCol w:w="670"/>
        <w:gridCol w:w="805"/>
        <w:gridCol w:w="802"/>
      </w:tblGrid>
      <w:tr w:rsidR="00CB7514" w:rsidRPr="00546C06" w:rsidTr="00CE5120">
        <w:trPr>
          <w:jc w:val="center"/>
        </w:trPr>
        <w:tc>
          <w:tcPr>
            <w:tcW w:w="9297" w:type="dxa"/>
            <w:gridSpan w:val="17"/>
          </w:tcPr>
          <w:p w:rsidR="00CB7514" w:rsidRPr="00546C06" w:rsidRDefault="00CB7514" w:rsidP="00CB7514">
            <w:pPr>
              <w:suppressAutoHyphens/>
              <w:jc w:val="center"/>
              <w:rPr>
                <w:rFonts w:ascii="Times New Roman" w:eastAsia="Times New Roman" w:hAnsi="Times New Roman" w:cs="Times New Roman"/>
                <w:color w:val="000000" w:themeColor="text1"/>
                <w:sz w:val="24"/>
                <w:szCs w:val="24"/>
                <w:lang w:eastAsia="ru-RU"/>
              </w:rPr>
            </w:pPr>
            <w:r w:rsidRPr="00546C06">
              <w:rPr>
                <w:rFonts w:ascii="Times New Roman" w:eastAsiaTheme="minorHAnsi" w:hAnsi="Times New Roman" w:cs="Times New Roman"/>
                <w:b/>
                <w:color w:val="000000" w:themeColor="text1"/>
                <w:sz w:val="28"/>
                <w:szCs w:val="28"/>
              </w:rPr>
              <w:br w:type="page"/>
            </w:r>
            <w:r w:rsidRPr="00546C06">
              <w:rPr>
                <w:rFonts w:eastAsiaTheme="minorHAnsi"/>
                <w:color w:val="000000" w:themeColor="text1"/>
                <w:sz w:val="22"/>
                <w:szCs w:val="22"/>
              </w:rPr>
              <w:br w:type="page"/>
            </w:r>
            <w:r w:rsidRPr="00546C06">
              <w:rPr>
                <w:rFonts w:ascii="Times New Roman" w:eastAsia="Times New Roman" w:hAnsi="Times New Roman" w:cs="Times New Roman"/>
                <w:color w:val="000000" w:themeColor="text1"/>
                <w:sz w:val="24"/>
                <w:szCs w:val="24"/>
                <w:lang w:eastAsia="ru-RU"/>
              </w:rPr>
              <w:t>Приднестровский государственный университет им. Т.Г. Шевченко</w:t>
            </w:r>
          </w:p>
        </w:tc>
      </w:tr>
      <w:tr w:rsidR="00CB7514" w:rsidRPr="00546C06" w:rsidTr="00CE5120">
        <w:trPr>
          <w:jc w:val="center"/>
        </w:trPr>
        <w:tc>
          <w:tcPr>
            <w:tcW w:w="9297" w:type="dxa"/>
            <w:gridSpan w:val="17"/>
          </w:tcPr>
          <w:p w:rsidR="00CB7514" w:rsidRPr="00546C06" w:rsidRDefault="00CB7514" w:rsidP="00CB7514">
            <w:pPr>
              <w:suppressAutoHyphens/>
              <w:jc w:val="center"/>
              <w:rPr>
                <w:rFonts w:ascii="Times New Roman" w:eastAsia="Times New Roman" w:hAnsi="Times New Roman" w:cs="Times New Roman"/>
                <w:color w:val="000000" w:themeColor="text1"/>
                <w:sz w:val="24"/>
                <w:szCs w:val="24"/>
                <w:lang w:eastAsia="ru-RU"/>
              </w:rPr>
            </w:pPr>
            <w:r w:rsidRPr="00546C06">
              <w:rPr>
                <w:rFonts w:ascii="Times New Roman" w:eastAsia="Times New Roman" w:hAnsi="Times New Roman" w:cs="Times New Roman"/>
                <w:color w:val="000000" w:themeColor="text1"/>
                <w:sz w:val="24"/>
                <w:szCs w:val="24"/>
                <w:lang w:eastAsia="ru-RU"/>
              </w:rPr>
              <w:t>Инженерно-технический институт</w:t>
            </w:r>
          </w:p>
        </w:tc>
      </w:tr>
      <w:tr w:rsidR="00CB7514" w:rsidRPr="00546C06" w:rsidTr="00CE5120">
        <w:trPr>
          <w:jc w:val="center"/>
        </w:trPr>
        <w:tc>
          <w:tcPr>
            <w:tcW w:w="9297" w:type="dxa"/>
            <w:gridSpan w:val="17"/>
          </w:tcPr>
          <w:p w:rsidR="00CB7514" w:rsidRPr="00546C06" w:rsidRDefault="00CB7514" w:rsidP="00CB7514">
            <w:pPr>
              <w:suppressAutoHyphens/>
              <w:jc w:val="center"/>
              <w:rPr>
                <w:rFonts w:ascii="Times New Roman" w:eastAsia="Times New Roman" w:hAnsi="Times New Roman" w:cs="Times New Roman"/>
                <w:color w:val="000000" w:themeColor="text1"/>
                <w:sz w:val="24"/>
                <w:szCs w:val="24"/>
                <w:lang w:eastAsia="ru-RU"/>
              </w:rPr>
            </w:pPr>
            <w:r w:rsidRPr="00546C06">
              <w:rPr>
                <w:rFonts w:ascii="Times New Roman" w:eastAsia="Times New Roman" w:hAnsi="Times New Roman" w:cs="Times New Roman"/>
                <w:color w:val="000000" w:themeColor="text1"/>
                <w:sz w:val="24"/>
                <w:szCs w:val="24"/>
                <w:lang w:eastAsia="ru-RU"/>
              </w:rPr>
              <w:t>Инженерно-технический факультет</w:t>
            </w:r>
          </w:p>
        </w:tc>
      </w:tr>
      <w:tr w:rsidR="00CB7514" w:rsidRPr="00546C06" w:rsidTr="00CE5120">
        <w:trPr>
          <w:jc w:val="center"/>
        </w:trPr>
        <w:tc>
          <w:tcPr>
            <w:tcW w:w="9297" w:type="dxa"/>
            <w:gridSpan w:val="17"/>
          </w:tcPr>
          <w:p w:rsidR="00CB7514" w:rsidRPr="00546C06" w:rsidRDefault="00CB7514" w:rsidP="00CB7514">
            <w:pPr>
              <w:suppressAutoHyphens/>
              <w:jc w:val="center"/>
              <w:rPr>
                <w:rFonts w:ascii="Times New Roman" w:eastAsia="Times New Roman" w:hAnsi="Times New Roman" w:cs="Times New Roman"/>
                <w:color w:val="000000" w:themeColor="text1"/>
                <w:sz w:val="24"/>
                <w:szCs w:val="24"/>
                <w:lang w:eastAsia="ru-RU"/>
              </w:rPr>
            </w:pPr>
            <w:r w:rsidRPr="00546C06">
              <w:rPr>
                <w:rFonts w:ascii="Times New Roman" w:eastAsia="Times New Roman" w:hAnsi="Times New Roman" w:cs="Times New Roman"/>
                <w:color w:val="000000" w:themeColor="text1"/>
                <w:sz w:val="24"/>
                <w:szCs w:val="24"/>
                <w:lang w:eastAsia="ru-RU"/>
              </w:rPr>
              <w:t xml:space="preserve">Кафедра программного обеспечения вычислительной техники </w:t>
            </w:r>
          </w:p>
          <w:p w:rsidR="00CB7514" w:rsidRPr="00546C06" w:rsidRDefault="00CB7514" w:rsidP="00CB7514">
            <w:pPr>
              <w:suppressAutoHyphens/>
              <w:jc w:val="center"/>
              <w:rPr>
                <w:rFonts w:ascii="Times New Roman" w:eastAsia="Times New Roman" w:hAnsi="Times New Roman" w:cs="Times New Roman"/>
                <w:color w:val="000000" w:themeColor="text1"/>
                <w:sz w:val="24"/>
                <w:szCs w:val="24"/>
                <w:lang w:eastAsia="ru-RU"/>
              </w:rPr>
            </w:pPr>
            <w:r w:rsidRPr="00546C06">
              <w:rPr>
                <w:rFonts w:ascii="Times New Roman" w:eastAsia="Times New Roman" w:hAnsi="Times New Roman" w:cs="Times New Roman"/>
                <w:color w:val="000000" w:themeColor="text1"/>
                <w:sz w:val="24"/>
                <w:szCs w:val="24"/>
                <w:lang w:eastAsia="ru-RU"/>
              </w:rPr>
              <w:t>и автоматизированных систем</w:t>
            </w:r>
          </w:p>
        </w:tc>
      </w:tr>
      <w:tr w:rsidR="00CB7514" w:rsidRPr="00546C06" w:rsidTr="00CE5120">
        <w:trPr>
          <w:jc w:val="center"/>
        </w:trPr>
        <w:tc>
          <w:tcPr>
            <w:tcW w:w="758"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1646" w:type="dxa"/>
            <w:gridSpan w:val="3"/>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84"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7"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65"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1368" w:type="dxa"/>
            <w:gridSpan w:val="3"/>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05"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02"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r>
      <w:tr w:rsidR="00CB7514" w:rsidRPr="00546C06" w:rsidTr="00CE5120">
        <w:trPr>
          <w:jc w:val="center"/>
        </w:trPr>
        <w:tc>
          <w:tcPr>
            <w:tcW w:w="758"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1646" w:type="dxa"/>
            <w:gridSpan w:val="3"/>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84"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7"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65"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1368" w:type="dxa"/>
            <w:gridSpan w:val="3"/>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05"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02"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r>
      <w:tr w:rsidR="00CB7514" w:rsidRPr="00546C06" w:rsidTr="00CE5120">
        <w:trPr>
          <w:gridAfter w:val="4"/>
          <w:wAfter w:w="2538" w:type="dxa"/>
          <w:jc w:val="center"/>
        </w:trPr>
        <w:tc>
          <w:tcPr>
            <w:tcW w:w="758"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7"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7"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3731" w:type="dxa"/>
            <w:gridSpan w:val="8"/>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r>
      <w:tr w:rsidR="00CB7514" w:rsidRPr="00546C06" w:rsidTr="00CE5120">
        <w:trPr>
          <w:gridAfter w:val="4"/>
          <w:wAfter w:w="2538" w:type="dxa"/>
          <w:jc w:val="center"/>
        </w:trPr>
        <w:tc>
          <w:tcPr>
            <w:tcW w:w="758"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7"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7"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3731" w:type="dxa"/>
            <w:gridSpan w:val="8"/>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r>
      <w:tr w:rsidR="00CB7514" w:rsidRPr="00546C06" w:rsidTr="00CE5120">
        <w:trPr>
          <w:gridAfter w:val="4"/>
          <w:wAfter w:w="2538" w:type="dxa"/>
          <w:jc w:val="center"/>
        </w:trPr>
        <w:tc>
          <w:tcPr>
            <w:tcW w:w="758"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7"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7"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3731" w:type="dxa"/>
            <w:gridSpan w:val="8"/>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r>
      <w:tr w:rsidR="00CB7514" w:rsidRPr="00546C06" w:rsidTr="00CE5120">
        <w:trPr>
          <w:gridAfter w:val="7"/>
          <w:wAfter w:w="3905" w:type="dxa"/>
          <w:jc w:val="center"/>
        </w:trPr>
        <w:tc>
          <w:tcPr>
            <w:tcW w:w="758"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7"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7"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64"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1600" w:type="dxa"/>
            <w:gridSpan w:val="3"/>
          </w:tcPr>
          <w:p w:rsidR="00CB7514" w:rsidRPr="00546C06" w:rsidRDefault="00CB7514" w:rsidP="00CB7514">
            <w:pPr>
              <w:suppressAutoHyphens/>
              <w:ind w:left="-54" w:right="-143"/>
              <w:rPr>
                <w:rFonts w:ascii="Times New Roman" w:eastAsia="Times New Roman" w:hAnsi="Times New Roman" w:cs="Times New Roman"/>
                <w:color w:val="000000" w:themeColor="text1"/>
                <w:sz w:val="24"/>
                <w:szCs w:val="24"/>
                <w:lang w:eastAsia="ru-RU"/>
              </w:rPr>
            </w:pPr>
          </w:p>
        </w:tc>
      </w:tr>
      <w:tr w:rsidR="00CB7514" w:rsidRPr="00546C06" w:rsidTr="00CE5120">
        <w:trPr>
          <w:gridAfter w:val="3"/>
          <w:wAfter w:w="2277" w:type="dxa"/>
          <w:jc w:val="center"/>
        </w:trPr>
        <w:tc>
          <w:tcPr>
            <w:tcW w:w="758"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1646" w:type="dxa"/>
            <w:gridSpan w:val="3"/>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84"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3732" w:type="dxa"/>
            <w:gridSpan w:val="8"/>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r>
      <w:tr w:rsidR="00CB7514" w:rsidRPr="00546C06" w:rsidTr="00CE5120">
        <w:trPr>
          <w:jc w:val="center"/>
        </w:trPr>
        <w:tc>
          <w:tcPr>
            <w:tcW w:w="758"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1646" w:type="dxa"/>
            <w:gridSpan w:val="3"/>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84"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7"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65"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1368" w:type="dxa"/>
            <w:gridSpan w:val="3"/>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05"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02"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r>
      <w:tr w:rsidR="00CB7514" w:rsidRPr="00546C06" w:rsidTr="00CE5120">
        <w:trPr>
          <w:jc w:val="center"/>
        </w:trPr>
        <w:tc>
          <w:tcPr>
            <w:tcW w:w="758"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1646" w:type="dxa"/>
            <w:gridSpan w:val="3"/>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84"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7"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65"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1368" w:type="dxa"/>
            <w:gridSpan w:val="3"/>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05"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02"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r>
      <w:tr w:rsidR="00CB7514" w:rsidRPr="00546C06" w:rsidTr="00CE5120">
        <w:trPr>
          <w:jc w:val="center"/>
        </w:trPr>
        <w:tc>
          <w:tcPr>
            <w:tcW w:w="758"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1646" w:type="dxa"/>
            <w:gridSpan w:val="3"/>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84"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7"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65"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1368" w:type="dxa"/>
            <w:gridSpan w:val="3"/>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05"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02"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r>
      <w:tr w:rsidR="00CB7514" w:rsidRPr="00546C06" w:rsidTr="00CE5120">
        <w:trPr>
          <w:jc w:val="center"/>
        </w:trPr>
        <w:tc>
          <w:tcPr>
            <w:tcW w:w="758"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1646" w:type="dxa"/>
            <w:gridSpan w:val="3"/>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84"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7"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65"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1368" w:type="dxa"/>
            <w:gridSpan w:val="3"/>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05"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02"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r>
      <w:tr w:rsidR="00CB7514" w:rsidRPr="00546C06" w:rsidTr="00CE5120">
        <w:trPr>
          <w:jc w:val="center"/>
        </w:trPr>
        <w:tc>
          <w:tcPr>
            <w:tcW w:w="758"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1646" w:type="dxa"/>
            <w:gridSpan w:val="3"/>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84"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7"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65"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1368" w:type="dxa"/>
            <w:gridSpan w:val="3"/>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05"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02"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r>
      <w:tr w:rsidR="00CB7514" w:rsidRPr="00546C06" w:rsidTr="00CE5120">
        <w:trPr>
          <w:jc w:val="center"/>
        </w:trPr>
        <w:tc>
          <w:tcPr>
            <w:tcW w:w="758"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1646" w:type="dxa"/>
            <w:gridSpan w:val="3"/>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84"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7"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65"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1368" w:type="dxa"/>
            <w:gridSpan w:val="3"/>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05"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02"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r>
      <w:tr w:rsidR="00CB7514" w:rsidRPr="00546C06" w:rsidTr="00CE5120">
        <w:trPr>
          <w:jc w:val="center"/>
        </w:trPr>
        <w:tc>
          <w:tcPr>
            <w:tcW w:w="9297" w:type="dxa"/>
            <w:gridSpan w:val="17"/>
          </w:tcPr>
          <w:p w:rsidR="00CB7514" w:rsidRPr="00546C06" w:rsidRDefault="00CB7514" w:rsidP="00CB7514">
            <w:pPr>
              <w:suppressAutoHyphens/>
              <w:jc w:val="center"/>
              <w:rPr>
                <w:rFonts w:ascii="Times New Roman" w:eastAsia="Times New Roman" w:hAnsi="Times New Roman" w:cs="Times New Roman"/>
                <w:b/>
                <w:color w:val="000000" w:themeColor="text1"/>
                <w:sz w:val="32"/>
                <w:szCs w:val="32"/>
                <w:lang w:eastAsia="ru-RU"/>
              </w:rPr>
            </w:pPr>
          </w:p>
        </w:tc>
      </w:tr>
      <w:tr w:rsidR="00CB7514" w:rsidRPr="00546C06" w:rsidTr="00CE5120">
        <w:trPr>
          <w:jc w:val="center"/>
        </w:trPr>
        <w:tc>
          <w:tcPr>
            <w:tcW w:w="9297" w:type="dxa"/>
            <w:gridSpan w:val="17"/>
          </w:tcPr>
          <w:p w:rsidR="00CB7514" w:rsidRPr="00546C06" w:rsidRDefault="00CB7514" w:rsidP="00CB7514">
            <w:pPr>
              <w:suppressAutoHyphens/>
              <w:jc w:val="center"/>
              <w:rPr>
                <w:rFonts w:ascii="Times New Roman" w:eastAsia="Times New Roman" w:hAnsi="Times New Roman" w:cs="Times New Roman"/>
                <w:b/>
                <w:color w:val="000000" w:themeColor="text1"/>
                <w:sz w:val="28"/>
                <w:szCs w:val="28"/>
                <w:lang w:eastAsia="ru-RU"/>
              </w:rPr>
            </w:pPr>
            <w:r>
              <w:rPr>
                <w:rFonts w:ascii="Times New Roman" w:eastAsia="Times New Roman" w:hAnsi="Times New Roman" w:cs="Times New Roman"/>
                <w:b/>
                <w:color w:val="000000" w:themeColor="text1"/>
                <w:sz w:val="36"/>
                <w:szCs w:val="36"/>
                <w:lang w:eastAsia="ru-RU"/>
              </w:rPr>
              <w:t>ОТЧЁТ</w:t>
            </w:r>
          </w:p>
        </w:tc>
      </w:tr>
      <w:tr w:rsidR="00CB7514" w:rsidRPr="00546C06" w:rsidTr="00CE5120">
        <w:trPr>
          <w:jc w:val="center"/>
        </w:trPr>
        <w:tc>
          <w:tcPr>
            <w:tcW w:w="9297" w:type="dxa"/>
            <w:gridSpan w:val="17"/>
          </w:tcPr>
          <w:p w:rsidR="00CB7514" w:rsidRPr="00546C06" w:rsidRDefault="00CB7514" w:rsidP="00CB7514">
            <w:pPr>
              <w:suppressAutoHyphens/>
              <w:jc w:val="center"/>
              <w:rPr>
                <w:rFonts w:ascii="Times New Roman" w:eastAsia="Times New Roman" w:hAnsi="Times New Roman" w:cs="Times New Roman"/>
                <w:color w:val="000000" w:themeColor="text1"/>
                <w:sz w:val="28"/>
                <w:szCs w:val="28"/>
                <w:lang w:eastAsia="ru-RU"/>
              </w:rPr>
            </w:pPr>
          </w:p>
        </w:tc>
      </w:tr>
      <w:tr w:rsidR="00CB7514" w:rsidRPr="00546C06" w:rsidTr="00CE5120">
        <w:trPr>
          <w:jc w:val="center"/>
        </w:trPr>
        <w:tc>
          <w:tcPr>
            <w:tcW w:w="9297" w:type="dxa"/>
            <w:gridSpan w:val="17"/>
          </w:tcPr>
          <w:p w:rsidR="00CB7514" w:rsidRDefault="00CB7514" w:rsidP="00CB7514">
            <w:pPr>
              <w:suppressAutoHyphens/>
              <w:jc w:val="center"/>
              <w:rPr>
                <w:rFonts w:ascii="Times New Roman" w:eastAsia="Times New Roman" w:hAnsi="Times New Roman" w:cs="Times New Roman"/>
                <w:b/>
                <w:color w:val="000000" w:themeColor="text1"/>
                <w:sz w:val="36"/>
                <w:szCs w:val="36"/>
                <w:lang w:eastAsia="ru-RU"/>
              </w:rPr>
            </w:pPr>
            <w:r>
              <w:rPr>
                <w:rFonts w:ascii="Times New Roman" w:eastAsia="Times New Roman" w:hAnsi="Times New Roman" w:cs="Times New Roman"/>
                <w:b/>
                <w:color w:val="000000" w:themeColor="text1"/>
                <w:sz w:val="36"/>
                <w:szCs w:val="36"/>
                <w:lang w:eastAsia="ru-RU"/>
              </w:rPr>
              <w:t>по преддипломной практике</w:t>
            </w:r>
          </w:p>
          <w:p w:rsidR="00CB7514" w:rsidRPr="00546C06" w:rsidRDefault="00CB7514" w:rsidP="00CB7514">
            <w:pPr>
              <w:suppressAutoHyphens/>
              <w:jc w:val="center"/>
              <w:rPr>
                <w:rFonts w:eastAsiaTheme="minorHAnsi"/>
                <w:color w:val="000000" w:themeColor="text1"/>
                <w:sz w:val="22"/>
                <w:szCs w:val="22"/>
                <w:lang w:eastAsia="ru-RU"/>
              </w:rPr>
            </w:pPr>
          </w:p>
        </w:tc>
      </w:tr>
      <w:tr w:rsidR="00CB7514" w:rsidRPr="00546C06" w:rsidTr="00CE5120">
        <w:trPr>
          <w:jc w:val="center"/>
        </w:trPr>
        <w:tc>
          <w:tcPr>
            <w:tcW w:w="758"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1646" w:type="dxa"/>
            <w:gridSpan w:val="3"/>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84"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7"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65"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1368" w:type="dxa"/>
            <w:gridSpan w:val="3"/>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05"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02"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r>
      <w:tr w:rsidR="00CB7514" w:rsidRPr="00546C06" w:rsidTr="00CE5120">
        <w:trPr>
          <w:jc w:val="center"/>
        </w:trPr>
        <w:tc>
          <w:tcPr>
            <w:tcW w:w="758"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1646" w:type="dxa"/>
            <w:gridSpan w:val="3"/>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84"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7"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65"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1368" w:type="dxa"/>
            <w:gridSpan w:val="3"/>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05"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02"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r>
      <w:tr w:rsidR="00CB7514" w:rsidRPr="00546C06" w:rsidTr="00CE5120">
        <w:trPr>
          <w:trHeight w:val="541"/>
          <w:jc w:val="center"/>
        </w:trPr>
        <w:tc>
          <w:tcPr>
            <w:tcW w:w="758"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1646" w:type="dxa"/>
            <w:gridSpan w:val="3"/>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84"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7"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65"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1368" w:type="dxa"/>
            <w:gridSpan w:val="3"/>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05"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02"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r>
      <w:tr w:rsidR="00CB7514" w:rsidRPr="00546C06" w:rsidTr="00CE5120">
        <w:trPr>
          <w:jc w:val="center"/>
        </w:trPr>
        <w:tc>
          <w:tcPr>
            <w:tcW w:w="758"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1646" w:type="dxa"/>
            <w:gridSpan w:val="3"/>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84"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7"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65"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1368" w:type="dxa"/>
            <w:gridSpan w:val="3"/>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05"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02"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r>
      <w:tr w:rsidR="00CB7514" w:rsidRPr="00546C06" w:rsidTr="00CE5120">
        <w:trPr>
          <w:jc w:val="center"/>
        </w:trPr>
        <w:tc>
          <w:tcPr>
            <w:tcW w:w="758"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1646" w:type="dxa"/>
            <w:gridSpan w:val="3"/>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84"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7"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65"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1368" w:type="dxa"/>
            <w:gridSpan w:val="3"/>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05"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02"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r>
      <w:tr w:rsidR="00CB7514" w:rsidRPr="00546C06" w:rsidTr="00CE5120">
        <w:trPr>
          <w:jc w:val="center"/>
        </w:trPr>
        <w:tc>
          <w:tcPr>
            <w:tcW w:w="758"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1646" w:type="dxa"/>
            <w:gridSpan w:val="3"/>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84"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7"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65"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2975" w:type="dxa"/>
            <w:gridSpan w:val="5"/>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r w:rsidRPr="00546C06">
              <w:rPr>
                <w:rFonts w:ascii="Times New Roman" w:eastAsia="Times New Roman" w:hAnsi="Times New Roman" w:cs="Times New Roman"/>
                <w:color w:val="000000" w:themeColor="text1"/>
                <w:sz w:val="24"/>
                <w:szCs w:val="24"/>
                <w:lang w:eastAsia="ru-RU"/>
              </w:rPr>
              <w:t xml:space="preserve">Студент </w:t>
            </w:r>
          </w:p>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r w:rsidRPr="00546C06">
              <w:rPr>
                <w:rFonts w:ascii="Times New Roman" w:eastAsia="Times New Roman" w:hAnsi="Times New Roman" w:cs="Times New Roman"/>
                <w:color w:val="000000" w:themeColor="text1"/>
                <w:sz w:val="24"/>
                <w:szCs w:val="24"/>
                <w:lang w:eastAsia="ru-RU"/>
              </w:rPr>
              <w:t>группы ИТ15ДР62ПИ1</w:t>
            </w:r>
          </w:p>
        </w:tc>
      </w:tr>
      <w:tr w:rsidR="00CB7514" w:rsidRPr="00546C06" w:rsidTr="00CE5120">
        <w:trPr>
          <w:jc w:val="center"/>
        </w:trPr>
        <w:tc>
          <w:tcPr>
            <w:tcW w:w="758"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2530" w:type="dxa"/>
            <w:gridSpan w:val="5"/>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7"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65"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2975" w:type="dxa"/>
            <w:gridSpan w:val="5"/>
          </w:tcPr>
          <w:p w:rsidR="00CB7514" w:rsidRPr="00546C06" w:rsidRDefault="00B9139F" w:rsidP="00CB7514">
            <w:pPr>
              <w:suppressAutoHyphens/>
              <w:rPr>
                <w:rFonts w:ascii="Times New Roman" w:eastAsia="Times New Roman" w:hAnsi="Times New Roman" w:cs="Times New Roman"/>
                <w:color w:val="000000" w:themeColor="text1"/>
                <w:sz w:val="24"/>
                <w:szCs w:val="24"/>
                <w:lang w:eastAsia="ru-RU"/>
              </w:rPr>
            </w:pPr>
            <w:proofErr w:type="spellStart"/>
            <w:r>
              <w:rPr>
                <w:rFonts w:ascii="Times New Roman" w:eastAsia="Times New Roman" w:hAnsi="Times New Roman" w:cs="Times New Roman"/>
                <w:color w:val="000000" w:themeColor="text1"/>
                <w:sz w:val="24"/>
                <w:szCs w:val="24"/>
                <w:lang w:eastAsia="ru-RU"/>
              </w:rPr>
              <w:t>Кодос</w:t>
            </w:r>
            <w:proofErr w:type="spellEnd"/>
          </w:p>
        </w:tc>
      </w:tr>
      <w:tr w:rsidR="00CB7514" w:rsidRPr="00546C06" w:rsidTr="00CE5120">
        <w:trPr>
          <w:jc w:val="center"/>
        </w:trPr>
        <w:tc>
          <w:tcPr>
            <w:tcW w:w="758"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3286" w:type="dxa"/>
            <w:gridSpan w:val="7"/>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7"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65"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2975" w:type="dxa"/>
            <w:gridSpan w:val="5"/>
          </w:tcPr>
          <w:p w:rsidR="00CB7514" w:rsidRPr="00546C06" w:rsidRDefault="00B9139F" w:rsidP="00CB7514">
            <w:pPr>
              <w:suppressAutoHyphens/>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Николай Николаевич</w:t>
            </w:r>
          </w:p>
        </w:tc>
      </w:tr>
      <w:tr w:rsidR="00CB7514" w:rsidRPr="00546C06" w:rsidTr="00CE5120">
        <w:trPr>
          <w:jc w:val="center"/>
        </w:trPr>
        <w:tc>
          <w:tcPr>
            <w:tcW w:w="758"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1646" w:type="dxa"/>
            <w:gridSpan w:val="3"/>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84"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7"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65"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1368" w:type="dxa"/>
            <w:gridSpan w:val="3"/>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05"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02"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r>
      <w:tr w:rsidR="00CB7514" w:rsidRPr="00546C06" w:rsidTr="00CE5120">
        <w:trPr>
          <w:jc w:val="center"/>
        </w:trPr>
        <w:tc>
          <w:tcPr>
            <w:tcW w:w="758"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1646" w:type="dxa"/>
            <w:gridSpan w:val="3"/>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84"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7"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65"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1368" w:type="dxa"/>
            <w:gridSpan w:val="3"/>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05"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02"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r>
      <w:tr w:rsidR="00CB7514" w:rsidRPr="00546C06" w:rsidTr="00CE5120">
        <w:trPr>
          <w:jc w:val="center"/>
        </w:trPr>
        <w:tc>
          <w:tcPr>
            <w:tcW w:w="758"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3286" w:type="dxa"/>
            <w:gridSpan w:val="7"/>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7"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65"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2975" w:type="dxa"/>
            <w:gridSpan w:val="5"/>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r w:rsidRPr="00546C06">
              <w:rPr>
                <w:rFonts w:ascii="Times New Roman" w:eastAsia="Times New Roman" w:hAnsi="Times New Roman" w:cs="Times New Roman"/>
                <w:color w:val="000000" w:themeColor="text1"/>
                <w:sz w:val="24"/>
                <w:szCs w:val="24"/>
                <w:lang w:eastAsia="ru-RU"/>
              </w:rPr>
              <w:t>Руководитель,</w:t>
            </w:r>
          </w:p>
        </w:tc>
      </w:tr>
      <w:tr w:rsidR="00CB7514" w:rsidRPr="00546C06" w:rsidTr="00CE5120">
        <w:trPr>
          <w:jc w:val="center"/>
        </w:trPr>
        <w:tc>
          <w:tcPr>
            <w:tcW w:w="758"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3286" w:type="dxa"/>
            <w:gridSpan w:val="7"/>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7"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65"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2975" w:type="dxa"/>
            <w:gridSpan w:val="5"/>
          </w:tcPr>
          <w:p w:rsidR="00CB7514" w:rsidRPr="00546C06" w:rsidRDefault="00B9139F" w:rsidP="00CB7514">
            <w:pPr>
              <w:suppressAutoHyphens/>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к. п. н., доцент</w:t>
            </w:r>
          </w:p>
        </w:tc>
      </w:tr>
      <w:tr w:rsidR="00CB7514" w:rsidRPr="00546C06" w:rsidTr="00CE5120">
        <w:trPr>
          <w:jc w:val="center"/>
        </w:trPr>
        <w:tc>
          <w:tcPr>
            <w:tcW w:w="758"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1646" w:type="dxa"/>
            <w:gridSpan w:val="3"/>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84"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7"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65"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2975" w:type="dxa"/>
            <w:gridSpan w:val="5"/>
          </w:tcPr>
          <w:p w:rsidR="00CB7514" w:rsidRPr="00546C06" w:rsidRDefault="00B9139F" w:rsidP="00CB7514">
            <w:pPr>
              <w:suppressAutoHyphens/>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Кирсанова</w:t>
            </w:r>
          </w:p>
        </w:tc>
      </w:tr>
      <w:tr w:rsidR="00CB7514" w:rsidRPr="00546C06" w:rsidTr="00CE5120">
        <w:trPr>
          <w:jc w:val="center"/>
        </w:trPr>
        <w:tc>
          <w:tcPr>
            <w:tcW w:w="758"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1646" w:type="dxa"/>
            <w:gridSpan w:val="3"/>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84"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7"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65"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2975" w:type="dxa"/>
            <w:gridSpan w:val="5"/>
          </w:tcPr>
          <w:p w:rsidR="00CB7514" w:rsidRPr="00546C06" w:rsidRDefault="00B9139F" w:rsidP="00B9139F">
            <w:pPr>
              <w:suppressAutoHyphens/>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Алла Владимировна</w:t>
            </w:r>
          </w:p>
        </w:tc>
      </w:tr>
      <w:tr w:rsidR="00CB7514" w:rsidRPr="00546C06" w:rsidTr="00CE5120">
        <w:trPr>
          <w:jc w:val="center"/>
        </w:trPr>
        <w:tc>
          <w:tcPr>
            <w:tcW w:w="758"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1646" w:type="dxa"/>
            <w:gridSpan w:val="3"/>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84"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7"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65"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1368" w:type="dxa"/>
            <w:gridSpan w:val="3"/>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05"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02"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r>
      <w:tr w:rsidR="00CB7514" w:rsidRPr="00546C06" w:rsidTr="00CE5120">
        <w:trPr>
          <w:jc w:val="center"/>
        </w:trPr>
        <w:tc>
          <w:tcPr>
            <w:tcW w:w="758"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1646" w:type="dxa"/>
            <w:gridSpan w:val="3"/>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84"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7"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65"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1368" w:type="dxa"/>
            <w:gridSpan w:val="3"/>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05"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02"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r>
      <w:tr w:rsidR="00CB7514" w:rsidRPr="00546C06" w:rsidTr="00B9139F">
        <w:trPr>
          <w:trHeight w:val="932"/>
          <w:jc w:val="center"/>
        </w:trPr>
        <w:tc>
          <w:tcPr>
            <w:tcW w:w="758"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1646" w:type="dxa"/>
            <w:gridSpan w:val="3"/>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84"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7"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65"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1368" w:type="dxa"/>
            <w:gridSpan w:val="3"/>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05"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02"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r>
      <w:tr w:rsidR="00CB7514" w:rsidRPr="00546C06" w:rsidTr="00B9139F">
        <w:trPr>
          <w:trHeight w:val="89"/>
          <w:jc w:val="center"/>
        </w:trPr>
        <w:tc>
          <w:tcPr>
            <w:tcW w:w="758"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1646" w:type="dxa"/>
            <w:gridSpan w:val="3"/>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84"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7"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56" w:type="dxa"/>
            <w:gridSpan w:val="2"/>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765"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1368" w:type="dxa"/>
            <w:gridSpan w:val="3"/>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c>
          <w:tcPr>
            <w:tcW w:w="805"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noProof/>
                <w:color w:val="000000" w:themeColor="text1"/>
                <w:sz w:val="24"/>
                <w:szCs w:val="24"/>
                <w:lang w:eastAsia="ru-RU"/>
              </w:rPr>
              <mc:AlternateContent>
                <mc:Choice Requires="wps">
                  <w:drawing>
                    <wp:anchor distT="0" distB="0" distL="114300" distR="114300" simplePos="0" relativeHeight="251661312" behindDoc="0" locked="0" layoutInCell="1" allowOverlap="1" wp14:anchorId="07CF03A1" wp14:editId="2BCAEBDD">
                      <wp:simplePos x="0" y="0"/>
                      <wp:positionH relativeFrom="column">
                        <wp:posOffset>682625</wp:posOffset>
                      </wp:positionH>
                      <wp:positionV relativeFrom="paragraph">
                        <wp:posOffset>390525</wp:posOffset>
                      </wp:positionV>
                      <wp:extent cx="624840" cy="541020"/>
                      <wp:effectExtent l="0" t="0" r="22860" b="11430"/>
                      <wp:wrapNone/>
                      <wp:docPr id="1" name="Прямоугольник 1"/>
                      <wp:cNvGraphicFramePr/>
                      <a:graphic xmlns:a="http://schemas.openxmlformats.org/drawingml/2006/main">
                        <a:graphicData uri="http://schemas.microsoft.com/office/word/2010/wordprocessingShape">
                          <wps:wsp>
                            <wps:cNvSpPr/>
                            <wps:spPr>
                              <a:xfrm>
                                <a:off x="0" y="0"/>
                                <a:ext cx="624840" cy="5410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92AF77B" id="Прямоугольник 1" o:spid="_x0000_s1026" style="position:absolute;margin-left:53.75pt;margin-top:30.75pt;width:49.2pt;height:4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" fillcolor="white [3212]" strokecolor="white [3212]" strokeweight="2pt"/>
                  </w:pict>
                </mc:Fallback>
              </mc:AlternateContent>
            </w:r>
          </w:p>
        </w:tc>
        <w:tc>
          <w:tcPr>
            <w:tcW w:w="802" w:type="dxa"/>
          </w:tcPr>
          <w:p w:rsidR="00CB7514" w:rsidRPr="00546C06" w:rsidRDefault="00CB7514" w:rsidP="00CB7514">
            <w:pPr>
              <w:suppressAutoHyphens/>
              <w:rPr>
                <w:rFonts w:ascii="Times New Roman" w:eastAsia="Times New Roman" w:hAnsi="Times New Roman" w:cs="Times New Roman"/>
                <w:color w:val="000000" w:themeColor="text1"/>
                <w:sz w:val="24"/>
                <w:szCs w:val="24"/>
                <w:lang w:eastAsia="ru-RU"/>
              </w:rPr>
            </w:pPr>
          </w:p>
        </w:tc>
      </w:tr>
    </w:tbl>
    <w:p w:rsidR="00CE5120" w:rsidRDefault="00CE5120" w:rsidP="00CB7514">
      <w:pPr>
        <w:tabs>
          <w:tab w:val="left" w:pos="3960"/>
        </w:tabs>
        <w:jc w:val="center"/>
      </w:pPr>
      <w:r w:rsidRPr="00CB7514">
        <w:rPr>
          <w:rFonts w:ascii="Times New Roman" w:hAnsi="Times New Roman" w:cs="Times New Roman"/>
          <w:sz w:val="24"/>
          <w:szCs w:val="24"/>
        </w:rPr>
        <w:t>Тирасполь, 2019</w:t>
      </w:r>
    </w:p>
    <w:p w:rsidR="00CB7514" w:rsidRPr="00F3321C" w:rsidRDefault="00CB7514" w:rsidP="00CB7514">
      <w:pPr>
        <w:pStyle w:val="afff1"/>
        <w:tabs>
          <w:tab w:val="left" w:pos="1276"/>
        </w:tabs>
        <w:spacing w:after="400"/>
        <w:jc w:val="center"/>
        <w:rPr>
          <w:rFonts w:eastAsia="MS Mincho"/>
          <w:b/>
          <w:sz w:val="28"/>
          <w:szCs w:val="28"/>
        </w:rPr>
      </w:pPr>
      <w:r>
        <w:rPr>
          <w:rStyle w:val="af4"/>
          <w:b w:val="0"/>
          <w:bCs w:val="0"/>
          <w:color w:val="000000" w:themeColor="text1"/>
        </w:rPr>
        <w:br w:type="page"/>
      </w:r>
      <w:r>
        <w:rPr>
          <w:rFonts w:eastAsia="MS Mincho"/>
          <w:b/>
          <w:sz w:val="28"/>
          <w:szCs w:val="28"/>
        </w:rPr>
        <w:lastRenderedPageBreak/>
        <w:t>СОДЕРЖАНИЕ</w:t>
      </w:r>
    </w:p>
    <w:tbl>
      <w:tblPr>
        <w:tblW w:w="9700" w:type="dxa"/>
        <w:tblLook w:val="04A0" w:firstRow="1" w:lastRow="0" w:firstColumn="1" w:lastColumn="0" w:noHBand="0" w:noVBand="1"/>
      </w:tblPr>
      <w:tblGrid>
        <w:gridCol w:w="358"/>
        <w:gridCol w:w="8700"/>
        <w:gridCol w:w="642"/>
      </w:tblGrid>
      <w:tr w:rsidR="00CB7514" w:rsidRPr="002B4817" w:rsidTr="005B7EB5">
        <w:tc>
          <w:tcPr>
            <w:tcW w:w="9058" w:type="dxa"/>
            <w:gridSpan w:val="2"/>
            <w:hideMark/>
          </w:tcPr>
          <w:p w:rsidR="00CB7514" w:rsidRPr="002B4817" w:rsidRDefault="00CB7514" w:rsidP="005B7EB5">
            <w:pPr>
              <w:spacing w:after="120"/>
              <w:jc w:val="both"/>
              <w:rPr>
                <w:rFonts w:ascii="Times New Roman" w:eastAsia="Times New Roman" w:hAnsi="Times New Roman" w:cs="Times New Roman"/>
                <w:sz w:val="28"/>
                <w:szCs w:val="28"/>
              </w:rPr>
            </w:pPr>
            <w:r w:rsidRPr="002B4817">
              <w:rPr>
                <w:rFonts w:ascii="Times New Roman" w:hAnsi="Times New Roman" w:cs="Times New Roman"/>
                <w:sz w:val="28"/>
                <w:szCs w:val="28"/>
              </w:rPr>
              <w:t>ВВЕДЕНИЕ</w:t>
            </w:r>
          </w:p>
        </w:tc>
        <w:tc>
          <w:tcPr>
            <w:tcW w:w="642" w:type="dxa"/>
            <w:hideMark/>
          </w:tcPr>
          <w:p w:rsidR="00CB7514" w:rsidRPr="002B4817" w:rsidRDefault="006713C8" w:rsidP="005B7EB5">
            <w:pPr>
              <w:jc w:val="center"/>
              <w:rPr>
                <w:rFonts w:ascii="Times New Roman" w:hAnsi="Times New Roman" w:cs="Times New Roman"/>
                <w:sz w:val="28"/>
                <w:szCs w:val="28"/>
              </w:rPr>
            </w:pPr>
            <w:r>
              <w:rPr>
                <w:rFonts w:ascii="Times New Roman" w:hAnsi="Times New Roman" w:cs="Times New Roman"/>
                <w:sz w:val="28"/>
                <w:szCs w:val="28"/>
              </w:rPr>
              <w:t>3</w:t>
            </w:r>
          </w:p>
        </w:tc>
      </w:tr>
      <w:tr w:rsidR="00CB7514" w:rsidRPr="002B4817" w:rsidTr="005B7EB5">
        <w:tc>
          <w:tcPr>
            <w:tcW w:w="358" w:type="dxa"/>
          </w:tcPr>
          <w:p w:rsidR="00CB7514" w:rsidRPr="002B4817" w:rsidRDefault="00CB7514" w:rsidP="005B7EB5">
            <w:pPr>
              <w:rPr>
                <w:rFonts w:ascii="Times New Roman" w:hAnsi="Times New Roman" w:cs="Times New Roman"/>
                <w:sz w:val="28"/>
                <w:szCs w:val="28"/>
              </w:rPr>
            </w:pPr>
          </w:p>
        </w:tc>
        <w:tc>
          <w:tcPr>
            <w:tcW w:w="8700" w:type="dxa"/>
            <w:hideMark/>
          </w:tcPr>
          <w:p w:rsidR="00CB7514" w:rsidRPr="002B4817" w:rsidRDefault="00CB7514" w:rsidP="005B7EB5">
            <w:pPr>
              <w:jc w:val="both"/>
              <w:rPr>
                <w:rFonts w:ascii="Times New Roman" w:hAnsi="Times New Roman" w:cs="Times New Roman"/>
                <w:sz w:val="28"/>
                <w:szCs w:val="28"/>
              </w:rPr>
            </w:pPr>
            <w:r w:rsidRPr="002B4817">
              <w:rPr>
                <w:rFonts w:ascii="Times New Roman" w:hAnsi="Times New Roman" w:cs="Times New Roman"/>
                <w:sz w:val="28"/>
                <w:szCs w:val="28"/>
              </w:rPr>
              <w:t>Описание реализации</w:t>
            </w:r>
          </w:p>
        </w:tc>
        <w:tc>
          <w:tcPr>
            <w:tcW w:w="642" w:type="dxa"/>
            <w:hideMark/>
          </w:tcPr>
          <w:p w:rsidR="00CB7514" w:rsidRPr="006713C8" w:rsidRDefault="005A1B47" w:rsidP="005B7EB5">
            <w:pPr>
              <w:jc w:val="center"/>
              <w:rPr>
                <w:rFonts w:ascii="Times New Roman" w:hAnsi="Times New Roman" w:cs="Times New Roman"/>
                <w:sz w:val="28"/>
                <w:szCs w:val="28"/>
              </w:rPr>
            </w:pPr>
            <w:r>
              <w:rPr>
                <w:rFonts w:ascii="Times New Roman" w:hAnsi="Times New Roman" w:cs="Times New Roman"/>
                <w:sz w:val="28"/>
                <w:szCs w:val="28"/>
              </w:rPr>
              <w:t>4</w:t>
            </w:r>
          </w:p>
        </w:tc>
      </w:tr>
      <w:tr w:rsidR="00CB7514" w:rsidRPr="002B4817" w:rsidTr="005B7EB5">
        <w:tc>
          <w:tcPr>
            <w:tcW w:w="358" w:type="dxa"/>
          </w:tcPr>
          <w:p w:rsidR="00CB7514" w:rsidRPr="002B4817" w:rsidRDefault="00CB7514" w:rsidP="005B7EB5">
            <w:pPr>
              <w:rPr>
                <w:rFonts w:ascii="Times New Roman" w:hAnsi="Times New Roman" w:cs="Times New Roman"/>
                <w:sz w:val="28"/>
                <w:szCs w:val="28"/>
              </w:rPr>
            </w:pPr>
          </w:p>
        </w:tc>
        <w:tc>
          <w:tcPr>
            <w:tcW w:w="8700" w:type="dxa"/>
            <w:hideMark/>
          </w:tcPr>
          <w:p w:rsidR="00CB7514" w:rsidRPr="002B4817" w:rsidRDefault="00CB7514" w:rsidP="005B7EB5">
            <w:pPr>
              <w:jc w:val="both"/>
              <w:rPr>
                <w:rFonts w:ascii="Times New Roman" w:hAnsi="Times New Roman" w:cs="Times New Roman"/>
                <w:sz w:val="28"/>
                <w:szCs w:val="28"/>
              </w:rPr>
            </w:pPr>
            <w:r w:rsidRPr="002B4817">
              <w:rPr>
                <w:rFonts w:ascii="Times New Roman" w:hAnsi="Times New Roman" w:cs="Times New Roman"/>
                <w:sz w:val="28"/>
                <w:szCs w:val="28"/>
              </w:rPr>
              <w:t xml:space="preserve">Описание пользовательского интерфейса </w:t>
            </w:r>
          </w:p>
        </w:tc>
        <w:tc>
          <w:tcPr>
            <w:tcW w:w="642" w:type="dxa"/>
            <w:hideMark/>
          </w:tcPr>
          <w:p w:rsidR="00CB7514" w:rsidRPr="002B4817" w:rsidRDefault="005A1B47" w:rsidP="005B7EB5">
            <w:pPr>
              <w:jc w:val="center"/>
              <w:rPr>
                <w:rFonts w:ascii="Times New Roman" w:hAnsi="Times New Roman" w:cs="Times New Roman"/>
                <w:sz w:val="28"/>
                <w:szCs w:val="28"/>
              </w:rPr>
            </w:pPr>
            <w:r>
              <w:rPr>
                <w:rFonts w:ascii="Times New Roman" w:hAnsi="Times New Roman" w:cs="Times New Roman"/>
                <w:sz w:val="28"/>
                <w:szCs w:val="28"/>
              </w:rPr>
              <w:t>7</w:t>
            </w:r>
          </w:p>
        </w:tc>
      </w:tr>
      <w:tr w:rsidR="00CB7514" w:rsidRPr="002B4817" w:rsidTr="005B7EB5">
        <w:tc>
          <w:tcPr>
            <w:tcW w:w="358" w:type="dxa"/>
          </w:tcPr>
          <w:p w:rsidR="00CB7514" w:rsidRPr="002B4817" w:rsidRDefault="00CB7514" w:rsidP="005B7EB5">
            <w:pPr>
              <w:rPr>
                <w:rFonts w:ascii="Times New Roman" w:hAnsi="Times New Roman" w:cs="Times New Roman"/>
                <w:sz w:val="28"/>
                <w:szCs w:val="28"/>
              </w:rPr>
            </w:pPr>
          </w:p>
        </w:tc>
        <w:tc>
          <w:tcPr>
            <w:tcW w:w="8700" w:type="dxa"/>
            <w:hideMark/>
          </w:tcPr>
          <w:p w:rsidR="00CB7514" w:rsidRPr="002B4817" w:rsidRDefault="00FB4CDB" w:rsidP="005B7EB5">
            <w:pPr>
              <w:jc w:val="both"/>
              <w:rPr>
                <w:rFonts w:ascii="Times New Roman" w:hAnsi="Times New Roman" w:cs="Times New Roman"/>
                <w:sz w:val="28"/>
                <w:szCs w:val="28"/>
              </w:rPr>
            </w:pPr>
            <w:r w:rsidRPr="00FB4CDB">
              <w:rPr>
                <w:rFonts w:ascii="Times New Roman" w:hAnsi="Times New Roman" w:cs="Times New Roman"/>
                <w:sz w:val="28"/>
                <w:szCs w:val="28"/>
              </w:rPr>
              <w:t>Тестирование и оценка надежности программного продукта</w:t>
            </w:r>
          </w:p>
        </w:tc>
        <w:tc>
          <w:tcPr>
            <w:tcW w:w="642" w:type="dxa"/>
          </w:tcPr>
          <w:p w:rsidR="00CB7514" w:rsidRPr="002B4817" w:rsidRDefault="005A1B47" w:rsidP="005B7EB5">
            <w:pPr>
              <w:jc w:val="center"/>
              <w:rPr>
                <w:rFonts w:ascii="Times New Roman" w:hAnsi="Times New Roman" w:cs="Times New Roman"/>
                <w:sz w:val="28"/>
                <w:szCs w:val="28"/>
              </w:rPr>
            </w:pPr>
            <w:r>
              <w:rPr>
                <w:rFonts w:ascii="Times New Roman" w:hAnsi="Times New Roman" w:cs="Times New Roman"/>
                <w:sz w:val="28"/>
                <w:szCs w:val="28"/>
              </w:rPr>
              <w:t>13</w:t>
            </w:r>
          </w:p>
        </w:tc>
      </w:tr>
      <w:tr w:rsidR="00CB7514" w:rsidRPr="002B4817" w:rsidTr="005B7EB5">
        <w:tc>
          <w:tcPr>
            <w:tcW w:w="358" w:type="dxa"/>
          </w:tcPr>
          <w:p w:rsidR="00CB7514" w:rsidRPr="002B4817" w:rsidRDefault="00CB7514" w:rsidP="005B7EB5">
            <w:pPr>
              <w:rPr>
                <w:rFonts w:ascii="Times New Roman" w:hAnsi="Times New Roman" w:cs="Times New Roman"/>
                <w:sz w:val="28"/>
                <w:szCs w:val="28"/>
              </w:rPr>
            </w:pPr>
          </w:p>
        </w:tc>
        <w:tc>
          <w:tcPr>
            <w:tcW w:w="8700" w:type="dxa"/>
            <w:hideMark/>
          </w:tcPr>
          <w:p w:rsidR="00CB7514" w:rsidRPr="002B4817" w:rsidRDefault="006713C8" w:rsidP="005B7EB5">
            <w:pPr>
              <w:jc w:val="both"/>
              <w:rPr>
                <w:rFonts w:ascii="Times New Roman" w:hAnsi="Times New Roman" w:cs="Times New Roman"/>
                <w:sz w:val="28"/>
                <w:szCs w:val="28"/>
              </w:rPr>
            </w:pPr>
            <w:r w:rsidRPr="006713C8">
              <w:rPr>
                <w:rFonts w:ascii="Times New Roman" w:hAnsi="Times New Roman" w:cs="Times New Roman"/>
                <w:sz w:val="28"/>
                <w:szCs w:val="28"/>
              </w:rPr>
              <w:t>Расчет себестоимости от внедрения результатов</w:t>
            </w:r>
          </w:p>
        </w:tc>
        <w:tc>
          <w:tcPr>
            <w:tcW w:w="642" w:type="dxa"/>
            <w:hideMark/>
          </w:tcPr>
          <w:p w:rsidR="00CB7514" w:rsidRPr="002B4817" w:rsidRDefault="005A1B47" w:rsidP="005B7EB5">
            <w:pPr>
              <w:jc w:val="center"/>
              <w:rPr>
                <w:rFonts w:ascii="Times New Roman" w:hAnsi="Times New Roman" w:cs="Times New Roman"/>
                <w:sz w:val="28"/>
                <w:szCs w:val="28"/>
              </w:rPr>
            </w:pPr>
            <w:r>
              <w:rPr>
                <w:rFonts w:ascii="Times New Roman" w:hAnsi="Times New Roman" w:cs="Times New Roman"/>
                <w:sz w:val="28"/>
                <w:szCs w:val="28"/>
              </w:rPr>
              <w:t>14</w:t>
            </w:r>
          </w:p>
        </w:tc>
      </w:tr>
      <w:tr w:rsidR="00CB7514" w:rsidRPr="002B4817" w:rsidTr="005B7EB5">
        <w:tc>
          <w:tcPr>
            <w:tcW w:w="358" w:type="dxa"/>
          </w:tcPr>
          <w:p w:rsidR="00CB7514" w:rsidRPr="002B4817" w:rsidRDefault="00CB7514" w:rsidP="005B7EB5">
            <w:pPr>
              <w:rPr>
                <w:rFonts w:ascii="Times New Roman" w:hAnsi="Times New Roman" w:cs="Times New Roman"/>
                <w:sz w:val="28"/>
                <w:szCs w:val="28"/>
              </w:rPr>
            </w:pPr>
          </w:p>
        </w:tc>
        <w:tc>
          <w:tcPr>
            <w:tcW w:w="8700" w:type="dxa"/>
            <w:hideMark/>
          </w:tcPr>
          <w:p w:rsidR="00CB7514" w:rsidRPr="002B4817" w:rsidRDefault="006713C8" w:rsidP="005B7EB5">
            <w:pPr>
              <w:jc w:val="both"/>
              <w:rPr>
                <w:rFonts w:ascii="Times New Roman" w:hAnsi="Times New Roman" w:cs="Times New Roman"/>
                <w:sz w:val="28"/>
                <w:szCs w:val="28"/>
              </w:rPr>
            </w:pPr>
            <w:r w:rsidRPr="002B4817">
              <w:rPr>
                <w:rFonts w:ascii="Times New Roman" w:hAnsi="Times New Roman" w:cs="Times New Roman"/>
                <w:sz w:val="28"/>
                <w:szCs w:val="28"/>
              </w:rPr>
              <w:t>Охрана труда</w:t>
            </w:r>
          </w:p>
        </w:tc>
        <w:tc>
          <w:tcPr>
            <w:tcW w:w="642" w:type="dxa"/>
            <w:hideMark/>
          </w:tcPr>
          <w:p w:rsidR="00CB7514" w:rsidRPr="00BA1720" w:rsidRDefault="006713C8" w:rsidP="005B7EB5">
            <w:pPr>
              <w:jc w:val="center"/>
              <w:rPr>
                <w:rFonts w:ascii="Times New Roman" w:hAnsi="Times New Roman" w:cs="Times New Roman"/>
                <w:sz w:val="28"/>
                <w:szCs w:val="28"/>
                <w:lang w:val="en-US"/>
              </w:rPr>
            </w:pPr>
            <w:r>
              <w:rPr>
                <w:rFonts w:ascii="Times New Roman" w:hAnsi="Times New Roman" w:cs="Times New Roman"/>
                <w:sz w:val="28"/>
                <w:szCs w:val="28"/>
              </w:rPr>
              <w:t>20</w:t>
            </w:r>
          </w:p>
        </w:tc>
      </w:tr>
      <w:tr w:rsidR="00CB7514" w:rsidRPr="002B4817" w:rsidTr="005B7EB5">
        <w:tc>
          <w:tcPr>
            <w:tcW w:w="9058" w:type="dxa"/>
            <w:gridSpan w:val="2"/>
            <w:hideMark/>
          </w:tcPr>
          <w:p w:rsidR="00CB7514" w:rsidRPr="002B4817" w:rsidRDefault="00CB7514" w:rsidP="005B7EB5">
            <w:pPr>
              <w:spacing w:before="120"/>
              <w:rPr>
                <w:rFonts w:ascii="Times New Roman" w:hAnsi="Times New Roman" w:cs="Times New Roman"/>
                <w:sz w:val="28"/>
                <w:szCs w:val="28"/>
              </w:rPr>
            </w:pPr>
            <w:r w:rsidRPr="002B4817">
              <w:rPr>
                <w:rFonts w:ascii="Times New Roman" w:hAnsi="Times New Roman" w:cs="Times New Roman"/>
                <w:sz w:val="28"/>
                <w:szCs w:val="28"/>
              </w:rPr>
              <w:t>ЗАКЛЮЧЕНИЕ</w:t>
            </w:r>
          </w:p>
        </w:tc>
        <w:tc>
          <w:tcPr>
            <w:tcW w:w="642" w:type="dxa"/>
            <w:hideMark/>
          </w:tcPr>
          <w:p w:rsidR="00CB7514" w:rsidRPr="006713C8" w:rsidRDefault="006713C8" w:rsidP="005B7EB5">
            <w:pPr>
              <w:spacing w:before="120"/>
              <w:jc w:val="center"/>
              <w:rPr>
                <w:rFonts w:ascii="Times New Roman" w:hAnsi="Times New Roman" w:cs="Times New Roman"/>
                <w:sz w:val="28"/>
                <w:szCs w:val="28"/>
              </w:rPr>
            </w:pPr>
            <w:r>
              <w:rPr>
                <w:rFonts w:ascii="Times New Roman" w:hAnsi="Times New Roman" w:cs="Times New Roman"/>
                <w:sz w:val="28"/>
                <w:szCs w:val="28"/>
              </w:rPr>
              <w:t>27</w:t>
            </w:r>
          </w:p>
        </w:tc>
      </w:tr>
      <w:tr w:rsidR="00CB7514" w:rsidRPr="002B4817" w:rsidTr="005B7EB5">
        <w:tc>
          <w:tcPr>
            <w:tcW w:w="9058" w:type="dxa"/>
            <w:gridSpan w:val="2"/>
            <w:hideMark/>
          </w:tcPr>
          <w:p w:rsidR="00CB7514" w:rsidRPr="002B4817" w:rsidRDefault="00CB7514" w:rsidP="005B7EB5">
            <w:pPr>
              <w:spacing w:after="120"/>
              <w:rPr>
                <w:rFonts w:ascii="Times New Roman" w:hAnsi="Times New Roman" w:cs="Times New Roman"/>
                <w:sz w:val="28"/>
                <w:szCs w:val="28"/>
              </w:rPr>
            </w:pPr>
            <w:r w:rsidRPr="002B4817">
              <w:rPr>
                <w:rFonts w:ascii="Times New Roman" w:hAnsi="Times New Roman" w:cs="Times New Roman"/>
                <w:sz w:val="28"/>
                <w:szCs w:val="28"/>
              </w:rPr>
              <w:t xml:space="preserve">СПИСОК </w:t>
            </w:r>
            <w:r>
              <w:rPr>
                <w:rFonts w:ascii="Times New Roman" w:hAnsi="Times New Roman" w:cs="Times New Roman"/>
                <w:sz w:val="28"/>
                <w:szCs w:val="28"/>
              </w:rPr>
              <w:t>ИСТОЧНИКОВ</w:t>
            </w:r>
          </w:p>
        </w:tc>
        <w:tc>
          <w:tcPr>
            <w:tcW w:w="642" w:type="dxa"/>
            <w:hideMark/>
          </w:tcPr>
          <w:p w:rsidR="00CB7514" w:rsidRPr="00EE511E" w:rsidRDefault="006713C8" w:rsidP="005B7EB5">
            <w:pPr>
              <w:jc w:val="center"/>
              <w:rPr>
                <w:rFonts w:ascii="Times New Roman" w:hAnsi="Times New Roman" w:cs="Times New Roman"/>
                <w:sz w:val="28"/>
                <w:szCs w:val="28"/>
                <w:lang w:val="en-US"/>
              </w:rPr>
            </w:pPr>
            <w:r>
              <w:rPr>
                <w:rFonts w:ascii="Times New Roman" w:hAnsi="Times New Roman" w:cs="Times New Roman"/>
                <w:sz w:val="28"/>
                <w:szCs w:val="28"/>
              </w:rPr>
              <w:t>28</w:t>
            </w:r>
          </w:p>
        </w:tc>
      </w:tr>
    </w:tbl>
    <w:p w:rsidR="00CB7514" w:rsidRDefault="00CB7514">
      <w:pPr>
        <w:spacing w:after="200" w:line="276" w:lineRule="auto"/>
        <w:rPr>
          <w:rStyle w:val="af4"/>
          <w:rFonts w:ascii="Times New Roman" w:eastAsia="Times New Roman" w:hAnsi="Times New Roman" w:cs="Times New Roman"/>
          <w:bCs w:val="0"/>
          <w:caps/>
          <w:color w:val="000000" w:themeColor="text1"/>
          <w:sz w:val="28"/>
          <w:szCs w:val="24"/>
          <w:lang w:eastAsia="ru-RU"/>
        </w:rPr>
      </w:pPr>
    </w:p>
    <w:p w:rsidR="00CB7514" w:rsidRDefault="00CB7514">
      <w:pPr>
        <w:spacing w:after="200" w:line="276" w:lineRule="auto"/>
        <w:rPr>
          <w:rStyle w:val="af4"/>
          <w:rFonts w:ascii="Times New Roman" w:eastAsia="Times New Roman" w:hAnsi="Times New Roman" w:cs="Times New Roman"/>
          <w:bCs w:val="0"/>
          <w:caps/>
          <w:color w:val="000000" w:themeColor="text1"/>
          <w:sz w:val="28"/>
          <w:szCs w:val="24"/>
          <w:lang w:eastAsia="ru-RU"/>
        </w:rPr>
      </w:pPr>
      <w:r>
        <w:rPr>
          <w:rStyle w:val="af4"/>
          <w:rFonts w:cs="Times New Roman"/>
          <w:b w:val="0"/>
          <w:bCs w:val="0"/>
          <w:color w:val="000000" w:themeColor="text1"/>
        </w:rPr>
        <w:br w:type="page"/>
      </w:r>
      <w:bookmarkStart w:id="0" w:name="_GoBack"/>
      <w:bookmarkEnd w:id="0"/>
    </w:p>
    <w:p w:rsidR="00F224EB" w:rsidRPr="00546C06" w:rsidRDefault="00F224EB" w:rsidP="00EE00B9">
      <w:pPr>
        <w:pStyle w:val="afc"/>
        <w:rPr>
          <w:rFonts w:cs="Times New Roman"/>
          <w:color w:val="000000" w:themeColor="text1"/>
        </w:rPr>
      </w:pPr>
      <w:r w:rsidRPr="00546C06">
        <w:rPr>
          <w:rStyle w:val="af4"/>
          <w:rFonts w:cs="Times New Roman"/>
          <w:b/>
          <w:bCs w:val="0"/>
          <w:color w:val="000000" w:themeColor="text1"/>
        </w:rPr>
        <w:lastRenderedPageBreak/>
        <w:t>введение</w:t>
      </w:r>
    </w:p>
    <w:p w:rsidR="005B7EB5" w:rsidRPr="00CA750D" w:rsidRDefault="005B7EB5" w:rsidP="005B7EB5">
      <w:pPr>
        <w:pStyle w:val="afffe"/>
      </w:pPr>
      <w:r w:rsidRPr="00CA750D">
        <w:t xml:space="preserve">На сегодняшний день совершенно ясно, что современный мир становится все более зависимым от информационных технологий. Абсолютно не вызывает удивления </w:t>
      </w:r>
      <w:r w:rsidRPr="00CA750D">
        <w:rPr>
          <w:rStyle w:val="affff"/>
          <w:rFonts w:eastAsiaTheme="minorHAnsi"/>
        </w:rPr>
        <w:t>повсеместное использование компьютерных технологий: в офисах крупных и мелких компаний, в высших и средних учебных заведениях, дома, даже на улице. Рождение компьютерных сетей было вызвано практической потребностью иметь возможность для совместного использования данных.</w:t>
      </w:r>
      <w:r w:rsidRPr="00CA750D">
        <w:t xml:space="preserve"> </w:t>
      </w:r>
    </w:p>
    <w:p w:rsidR="005B7EB5" w:rsidRPr="00CA750D" w:rsidRDefault="005B7EB5" w:rsidP="005B7EB5">
      <w:pPr>
        <w:pStyle w:val="afffe"/>
      </w:pPr>
      <w:r w:rsidRPr="00CA750D">
        <w:t>В современное время задача внедрения науки, образования и инновационной деятельности имеет важное место. Это является одним из решающих факторов развития экономики и общества. Потребность в высококвалифицированных и инициативных работниках возрастает в новых условиях, ведет к естественной интеграции вуза и основных работодателей, потребителей их услуг.</w:t>
      </w:r>
    </w:p>
    <w:p w:rsidR="005B7EB5" w:rsidRPr="00CA750D" w:rsidRDefault="005B7EB5" w:rsidP="005B7EB5">
      <w:pPr>
        <w:pStyle w:val="afffe"/>
      </w:pPr>
      <w:r w:rsidRPr="00CA750D">
        <w:t xml:space="preserve">Одним из важных инструментом взаимодействия ВУЗа и предприятий является анкетирование. Процесс проведения анкетирования условно можно разделить на четыре этапа: подготовка анкет, проведение анкетирования, обработка собранных данных и формирование выводов о результатах анкетирования. Результаты анкетирования обрабатываются различными методами, результатами которых помогают создать условия для оптимизации педагогического процесса и принять эффективные управленческие решения для повышения качества предоставляемых образовательных услуг. </w:t>
      </w:r>
    </w:p>
    <w:p w:rsidR="005B7EB5" w:rsidRPr="00CA750D" w:rsidRDefault="005B7EB5" w:rsidP="005B7EB5">
      <w:pPr>
        <w:pStyle w:val="afffe"/>
      </w:pPr>
      <w:r w:rsidRPr="00CA750D">
        <w:t xml:space="preserve">Так как известно, что применение современных информационных технологий позволит значительно повысить эффективность процесса анкетирования, было принято решение разработать программный продукт с использованием сетевого взаимодействия для упрощения процесса анкетирования предприятий высшим учебным заведением. </w:t>
      </w:r>
    </w:p>
    <w:p w:rsidR="00F224EB" w:rsidRPr="00546C06" w:rsidRDefault="00F224EB" w:rsidP="00F224EB">
      <w:pPr>
        <w:spacing w:after="200" w:line="276" w:lineRule="auto"/>
        <w:rPr>
          <w:rFonts w:ascii="Times New Roman" w:hAnsi="Times New Roman" w:cs="Times New Roman"/>
          <w:color w:val="000000" w:themeColor="text1"/>
          <w:sz w:val="28"/>
          <w:szCs w:val="28"/>
        </w:rPr>
      </w:pPr>
      <w:r w:rsidRPr="00546C06">
        <w:rPr>
          <w:rFonts w:ascii="Times New Roman" w:hAnsi="Times New Roman" w:cs="Times New Roman"/>
          <w:color w:val="000000" w:themeColor="text1"/>
          <w:sz w:val="28"/>
          <w:szCs w:val="28"/>
        </w:rPr>
        <w:br w:type="page"/>
      </w:r>
    </w:p>
    <w:p w:rsidR="00A36AC2" w:rsidRDefault="00A36AC2" w:rsidP="00A36AC2">
      <w:pPr>
        <w:pStyle w:val="affff1"/>
        <w:spacing w:line="276" w:lineRule="auto"/>
        <w:ind w:firstLine="0"/>
        <w:outlineLvl w:val="1"/>
        <w:rPr>
          <w:szCs w:val="28"/>
        </w:rPr>
      </w:pPr>
      <w:r w:rsidRPr="000407C9">
        <w:rPr>
          <w:szCs w:val="28"/>
        </w:rPr>
        <w:lastRenderedPageBreak/>
        <w:t>Описание реализации</w:t>
      </w:r>
    </w:p>
    <w:p w:rsidR="004B1C2A" w:rsidRPr="0038752A" w:rsidRDefault="004B1C2A" w:rsidP="004B1C2A">
      <w:pPr>
        <w:pStyle w:val="afffe"/>
      </w:pPr>
      <w:r w:rsidRPr="0038752A">
        <w:t>Основной задачей клиент-серверного приложения, является</w:t>
      </w:r>
      <w:r>
        <w:t xml:space="preserve"> обработка результатов выбранных анкет</w:t>
      </w:r>
      <w:r w:rsidRPr="0038752A">
        <w:t>.</w:t>
      </w:r>
    </w:p>
    <w:p w:rsidR="004B1C2A" w:rsidRDefault="004B1C2A" w:rsidP="004B1C2A">
      <w:pPr>
        <w:pStyle w:val="afffe"/>
      </w:pPr>
      <w:r w:rsidRPr="0038752A">
        <w:t>Для того, чтобы реализовать</w:t>
      </w:r>
      <w:r>
        <w:t xml:space="preserve"> данный алгоритм, необходимо реализовать </w:t>
      </w:r>
      <w:proofErr w:type="gramStart"/>
      <w:r>
        <w:t>алгоритмы</w:t>
      </w:r>
      <w:proofErr w:type="gramEnd"/>
      <w:r>
        <w:t xml:space="preserve"> запрашивающие необходимую информацию у сервера</w:t>
      </w:r>
      <w:r w:rsidRPr="0038752A">
        <w:t>.</w:t>
      </w:r>
      <w:r>
        <w:t xml:space="preserve"> Такие алгоритмы реализовывались по аналогии с алгоритмом (листинг 1), запрашивающим информацию о предприятии.</w:t>
      </w:r>
      <w:r w:rsidRPr="004B1C2A">
        <w:t xml:space="preserve"> </w:t>
      </w:r>
    </w:p>
    <w:p w:rsidR="004B1C2A" w:rsidRDefault="004B1C2A" w:rsidP="004B1C2A">
      <w:pPr>
        <w:pStyle w:val="12px1"/>
        <w:tabs>
          <w:tab w:val="left" w:pos="9072"/>
        </w:tabs>
      </w:pPr>
    </w:p>
    <w:p w:rsidR="004B1C2A" w:rsidRPr="00143058" w:rsidRDefault="004B1C2A" w:rsidP="004B1C2A">
      <w:pPr>
        <w:pStyle w:val="affff3"/>
        <w:pBdr>
          <w:top w:val="single" w:sz="4" w:space="1" w:color="auto"/>
          <w:left w:val="single" w:sz="4" w:space="4" w:color="auto"/>
          <w:bottom w:val="single" w:sz="4" w:space="1" w:color="auto"/>
          <w:right w:val="single" w:sz="4" w:space="4" w:color="auto"/>
        </w:pBdr>
        <w:rPr>
          <w:lang w:val="en-US"/>
        </w:rPr>
      </w:pPr>
      <w:r w:rsidRPr="00143058">
        <w:rPr>
          <w:lang w:val="en-US"/>
        </w:rPr>
        <w:t>q1.Type = "SELECT";</w:t>
      </w:r>
    </w:p>
    <w:p w:rsidR="004B1C2A" w:rsidRPr="00143058" w:rsidRDefault="004B1C2A" w:rsidP="004B1C2A">
      <w:pPr>
        <w:pStyle w:val="affff3"/>
        <w:pBdr>
          <w:top w:val="single" w:sz="4" w:space="1" w:color="auto"/>
          <w:left w:val="single" w:sz="4" w:space="4" w:color="auto"/>
          <w:bottom w:val="single" w:sz="4" w:space="1" w:color="auto"/>
          <w:right w:val="single" w:sz="4" w:space="4" w:color="auto"/>
        </w:pBdr>
        <w:rPr>
          <w:lang w:val="en-US"/>
        </w:rPr>
      </w:pPr>
      <w:r w:rsidRPr="00143058">
        <w:rPr>
          <w:lang w:val="en-US"/>
        </w:rPr>
        <w:t>q1.Table = "Businesses";</w:t>
      </w:r>
    </w:p>
    <w:p w:rsidR="004B1C2A" w:rsidRPr="005359BF" w:rsidRDefault="004B1C2A" w:rsidP="004B1C2A">
      <w:pPr>
        <w:pStyle w:val="affff3"/>
        <w:pBdr>
          <w:top w:val="single" w:sz="4" w:space="1" w:color="auto"/>
          <w:left w:val="single" w:sz="4" w:space="4" w:color="auto"/>
          <w:bottom w:val="single" w:sz="4" w:space="1" w:color="auto"/>
          <w:right w:val="single" w:sz="4" w:space="4" w:color="auto"/>
        </w:pBdr>
        <w:rPr>
          <w:lang w:val="en-US"/>
        </w:rPr>
      </w:pPr>
      <w:r w:rsidRPr="00143058">
        <w:rPr>
          <w:lang w:val="en-US"/>
        </w:rPr>
        <w:t xml:space="preserve">q1.Query = "SELECT * FROM </w:t>
      </w:r>
      <w:proofErr w:type="spellStart"/>
      <w:r w:rsidRPr="00143058">
        <w:rPr>
          <w:lang w:val="en-US"/>
        </w:rPr>
        <w:t>questioning.businesses</w:t>
      </w:r>
      <w:proofErr w:type="spellEnd"/>
      <w:r w:rsidRPr="00143058">
        <w:rPr>
          <w:lang w:val="en-US"/>
        </w:rPr>
        <w:t>";</w:t>
      </w:r>
    </w:p>
    <w:p w:rsidR="004B1C2A" w:rsidRPr="005359BF" w:rsidRDefault="004B1C2A" w:rsidP="004B1C2A">
      <w:pPr>
        <w:pStyle w:val="affff3"/>
        <w:pBdr>
          <w:top w:val="single" w:sz="4" w:space="1" w:color="auto"/>
          <w:left w:val="single" w:sz="4" w:space="4" w:color="auto"/>
          <w:bottom w:val="single" w:sz="4" w:space="1" w:color="auto"/>
          <w:right w:val="single" w:sz="4" w:space="4" w:color="auto"/>
        </w:pBdr>
        <w:rPr>
          <w:lang w:val="en-US"/>
        </w:rPr>
      </w:pPr>
    </w:p>
    <w:p w:rsidR="004B1C2A" w:rsidRPr="005359BF" w:rsidRDefault="004B1C2A" w:rsidP="004B1C2A">
      <w:pPr>
        <w:pStyle w:val="affff3"/>
        <w:pBdr>
          <w:top w:val="single" w:sz="4" w:space="1" w:color="auto"/>
          <w:left w:val="single" w:sz="4" w:space="4" w:color="auto"/>
          <w:bottom w:val="single" w:sz="4" w:space="1" w:color="auto"/>
          <w:right w:val="single" w:sz="4" w:space="4" w:color="auto"/>
        </w:pBdr>
        <w:rPr>
          <w:lang w:val="en-US"/>
        </w:rPr>
      </w:pPr>
      <w:proofErr w:type="gramStart"/>
      <w:r w:rsidRPr="005359BF">
        <w:rPr>
          <w:lang w:val="en-US"/>
        </w:rPr>
        <w:t>answer</w:t>
      </w:r>
      <w:proofErr w:type="gramEnd"/>
      <w:r w:rsidRPr="005359BF">
        <w:rPr>
          <w:lang w:val="en-US"/>
        </w:rPr>
        <w:t xml:space="preserve"> = </w:t>
      </w:r>
      <w:proofErr w:type="spellStart"/>
      <w:r w:rsidRPr="005359BF">
        <w:rPr>
          <w:lang w:val="en-US"/>
        </w:rPr>
        <w:t>QueryToDB.SendQuery</w:t>
      </w:r>
      <w:proofErr w:type="spellEnd"/>
      <w:r w:rsidRPr="005359BF">
        <w:rPr>
          <w:lang w:val="en-US"/>
        </w:rPr>
        <w:t>(q1);</w:t>
      </w:r>
    </w:p>
    <w:p w:rsidR="004B1C2A" w:rsidRPr="005359BF" w:rsidRDefault="004B1C2A" w:rsidP="004B1C2A">
      <w:pPr>
        <w:pStyle w:val="affff3"/>
        <w:pBdr>
          <w:top w:val="single" w:sz="4" w:space="1" w:color="auto"/>
          <w:left w:val="single" w:sz="4" w:space="4" w:color="auto"/>
          <w:bottom w:val="single" w:sz="4" w:space="1" w:color="auto"/>
          <w:right w:val="single" w:sz="4" w:space="4" w:color="auto"/>
        </w:pBdr>
        <w:rPr>
          <w:lang w:val="en-US"/>
        </w:rPr>
      </w:pPr>
    </w:p>
    <w:p w:rsidR="004B1C2A" w:rsidRPr="005359BF" w:rsidRDefault="004B1C2A" w:rsidP="004B1C2A">
      <w:pPr>
        <w:pStyle w:val="affff3"/>
        <w:pBdr>
          <w:top w:val="single" w:sz="4" w:space="1" w:color="auto"/>
          <w:left w:val="single" w:sz="4" w:space="4" w:color="auto"/>
          <w:bottom w:val="single" w:sz="4" w:space="1" w:color="auto"/>
          <w:right w:val="single" w:sz="4" w:space="4" w:color="auto"/>
        </w:pBdr>
        <w:rPr>
          <w:lang w:val="en-US"/>
        </w:rPr>
      </w:pPr>
      <w:proofErr w:type="spellStart"/>
      <w:r w:rsidRPr="005359BF">
        <w:rPr>
          <w:lang w:val="en-US"/>
        </w:rPr>
        <w:t>ListBusinesses</w:t>
      </w:r>
      <w:proofErr w:type="spellEnd"/>
      <w:r w:rsidRPr="005359BF">
        <w:rPr>
          <w:lang w:val="en-US"/>
        </w:rPr>
        <w:t xml:space="preserve"> LB = (</w:t>
      </w:r>
      <w:proofErr w:type="spellStart"/>
      <w:r w:rsidRPr="005359BF">
        <w:rPr>
          <w:lang w:val="en-US"/>
        </w:rPr>
        <w:t>ListBusinesses</w:t>
      </w:r>
      <w:proofErr w:type="spellEnd"/>
      <w:proofErr w:type="gramStart"/>
      <w:r w:rsidRPr="005359BF">
        <w:rPr>
          <w:lang w:val="en-US"/>
        </w:rPr>
        <w:t>)</w:t>
      </w:r>
      <w:proofErr w:type="spellStart"/>
      <w:r w:rsidRPr="005359BF">
        <w:rPr>
          <w:lang w:val="en-US"/>
        </w:rPr>
        <w:t>QueryToDB.ProcessResponse</w:t>
      </w:r>
      <w:proofErr w:type="spellEnd"/>
      <w:proofErr w:type="gramEnd"/>
      <w:r w:rsidRPr="005359BF">
        <w:rPr>
          <w:lang w:val="en-US"/>
        </w:rPr>
        <w:t>(answer, q1);</w:t>
      </w: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proofErr w:type="gramStart"/>
      <w:r w:rsidRPr="004B1C2A">
        <w:rPr>
          <w:lang w:val="en-US"/>
        </w:rPr>
        <w:t>answer</w:t>
      </w:r>
      <w:proofErr w:type="gramEnd"/>
      <w:r w:rsidRPr="004B1C2A">
        <w:rPr>
          <w:lang w:val="en-US"/>
        </w:rPr>
        <w:t xml:space="preserve"> = </w:t>
      </w:r>
      <w:proofErr w:type="spellStart"/>
      <w:r w:rsidRPr="004B1C2A">
        <w:rPr>
          <w:lang w:val="en-US"/>
        </w:rPr>
        <w:t>QueryToDB.SendQuery</w:t>
      </w:r>
      <w:proofErr w:type="spellEnd"/>
      <w:r w:rsidRPr="004B1C2A">
        <w:rPr>
          <w:lang w:val="en-US"/>
        </w:rPr>
        <w:t xml:space="preserve">(q1); </w:t>
      </w: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p>
    <w:p w:rsidR="004B1C2A" w:rsidRPr="007B52D4" w:rsidRDefault="004B1C2A" w:rsidP="004B1C2A">
      <w:pPr>
        <w:pStyle w:val="affff3"/>
        <w:pBdr>
          <w:top w:val="single" w:sz="4" w:space="1" w:color="auto"/>
          <w:left w:val="single" w:sz="4" w:space="4" w:color="auto"/>
          <w:bottom w:val="single" w:sz="4" w:space="1" w:color="auto"/>
          <w:right w:val="single" w:sz="4" w:space="4" w:color="auto"/>
        </w:pBdr>
        <w:rPr>
          <w:lang w:val="en-US"/>
        </w:rPr>
      </w:pPr>
      <w:proofErr w:type="spellStart"/>
      <w:r w:rsidRPr="007B52D4">
        <w:rPr>
          <w:lang w:val="en-US"/>
        </w:rPr>
        <w:t>ListBusinesses</w:t>
      </w:r>
      <w:proofErr w:type="spellEnd"/>
      <w:r w:rsidRPr="007B52D4">
        <w:rPr>
          <w:lang w:val="en-US"/>
        </w:rPr>
        <w:t xml:space="preserve"> LB = (</w:t>
      </w:r>
      <w:proofErr w:type="spellStart"/>
      <w:r w:rsidRPr="007B52D4">
        <w:rPr>
          <w:lang w:val="en-US"/>
        </w:rPr>
        <w:t>ListBusinesses</w:t>
      </w:r>
      <w:proofErr w:type="spellEnd"/>
      <w:proofErr w:type="gramStart"/>
      <w:r w:rsidRPr="007B52D4">
        <w:rPr>
          <w:lang w:val="en-US"/>
        </w:rPr>
        <w:t>)</w:t>
      </w:r>
      <w:proofErr w:type="spellStart"/>
      <w:r w:rsidRPr="007B52D4">
        <w:rPr>
          <w:lang w:val="en-US"/>
        </w:rPr>
        <w:t>QueryToDB.ProcessResponse</w:t>
      </w:r>
      <w:proofErr w:type="spellEnd"/>
      <w:proofErr w:type="gramEnd"/>
      <w:r w:rsidRPr="007B52D4">
        <w:rPr>
          <w:lang w:val="en-US"/>
        </w:rPr>
        <w:t>(answer, q1);</w:t>
      </w:r>
    </w:p>
    <w:p w:rsidR="004B1C2A" w:rsidRDefault="00134E8E" w:rsidP="004B1C2A">
      <w:pPr>
        <w:pStyle w:val="12px1"/>
        <w:jc w:val="center"/>
      </w:pPr>
      <w:r>
        <w:t xml:space="preserve">Листинг </w:t>
      </w:r>
      <w:r w:rsidR="004B1C2A">
        <w:t>1</w:t>
      </w:r>
      <w:r w:rsidR="004B1C2A" w:rsidRPr="001D2C4E">
        <w:t xml:space="preserve"> –</w:t>
      </w:r>
      <w:r w:rsidR="004B1C2A">
        <w:t xml:space="preserve"> Фрагмент кода, реализующий запрос серверу</w:t>
      </w:r>
    </w:p>
    <w:p w:rsidR="004B1C2A" w:rsidRDefault="004B1C2A" w:rsidP="004B1C2A">
      <w:pPr>
        <w:pStyle w:val="12px1"/>
      </w:pPr>
    </w:p>
    <w:p w:rsidR="004B1C2A" w:rsidRDefault="004B1C2A" w:rsidP="004B1C2A">
      <w:pPr>
        <w:pStyle w:val="afffe"/>
        <w:rPr>
          <w:rFonts w:eastAsia="Calibri"/>
        </w:rPr>
      </w:pPr>
      <w:r>
        <w:rPr>
          <w:rFonts w:eastAsia="Calibri"/>
        </w:rPr>
        <w:t>В этом алгоритме сначала задаются параметры запроса, после чего вызывается метод, отправляющий запрос и сразу ждущий ответ, который записывается в переменную</w:t>
      </w:r>
      <w:r w:rsidRPr="00143058">
        <w:rPr>
          <w:rFonts w:eastAsia="Calibri"/>
        </w:rPr>
        <w:t xml:space="preserve"> </w:t>
      </w:r>
      <w:r w:rsidRPr="00143058">
        <w:rPr>
          <w:rFonts w:eastAsia="Calibri"/>
          <w:i/>
          <w:lang w:val="en-US"/>
        </w:rPr>
        <w:t>answer</w:t>
      </w:r>
      <w:r w:rsidRPr="00143058">
        <w:rPr>
          <w:rFonts w:eastAsia="Calibri"/>
        </w:rPr>
        <w:t xml:space="preserve">. </w:t>
      </w:r>
      <w:r>
        <w:rPr>
          <w:rFonts w:eastAsia="Calibri"/>
        </w:rPr>
        <w:t>После чего ответ преобразуется в конкретный объект нужного класса, для дальнейшей работы с ним.</w:t>
      </w:r>
    </w:p>
    <w:p w:rsidR="004B1C2A" w:rsidRDefault="004B1C2A" w:rsidP="004B1C2A">
      <w:pPr>
        <w:pStyle w:val="afffe"/>
        <w:rPr>
          <w:rFonts w:eastAsia="Calibri"/>
        </w:rPr>
      </w:pPr>
      <w:r>
        <w:rPr>
          <w:rFonts w:eastAsia="Calibri"/>
        </w:rPr>
        <w:t>Обработка результатов анкети</w:t>
      </w:r>
      <w:r w:rsidR="00134E8E">
        <w:rPr>
          <w:rFonts w:eastAsia="Calibri"/>
        </w:rPr>
        <w:t xml:space="preserve">рования реализована листингом </w:t>
      </w:r>
      <w:r>
        <w:rPr>
          <w:rFonts w:eastAsia="Calibri"/>
        </w:rPr>
        <w:t>2.</w:t>
      </w:r>
    </w:p>
    <w:p w:rsidR="004B1C2A" w:rsidRDefault="004B1C2A" w:rsidP="004B1C2A">
      <w:pPr>
        <w:pStyle w:val="12px1"/>
      </w:pPr>
    </w:p>
    <w:p w:rsidR="004B1C2A" w:rsidRPr="00143058" w:rsidRDefault="004B1C2A" w:rsidP="004B1C2A">
      <w:pPr>
        <w:pStyle w:val="affff3"/>
        <w:pBdr>
          <w:top w:val="single" w:sz="4" w:space="1" w:color="auto"/>
          <w:left w:val="single" w:sz="4" w:space="4" w:color="auto"/>
          <w:bottom w:val="single" w:sz="4" w:space="1" w:color="auto"/>
          <w:right w:val="single" w:sz="4" w:space="4" w:color="auto"/>
        </w:pBdr>
        <w:rPr>
          <w:lang w:val="en-US"/>
        </w:rPr>
      </w:pPr>
      <w:proofErr w:type="spellStart"/>
      <w:r w:rsidRPr="00143058">
        <w:rPr>
          <w:lang w:val="en-US"/>
        </w:rPr>
        <w:t>ListAnswersBlock</w:t>
      </w:r>
      <w:proofErr w:type="spellEnd"/>
      <w:r w:rsidRPr="00143058">
        <w:rPr>
          <w:lang w:val="en-US"/>
        </w:rPr>
        <w:t xml:space="preserve"> LAB = (</w:t>
      </w:r>
      <w:proofErr w:type="spellStart"/>
      <w:r w:rsidRPr="00143058">
        <w:rPr>
          <w:lang w:val="en-US"/>
        </w:rPr>
        <w:t>ListAnswersBlock</w:t>
      </w:r>
      <w:proofErr w:type="spellEnd"/>
      <w:proofErr w:type="gramStart"/>
      <w:r w:rsidRPr="00143058">
        <w:rPr>
          <w:lang w:val="en-US"/>
        </w:rPr>
        <w:t>)</w:t>
      </w:r>
      <w:proofErr w:type="spellStart"/>
      <w:r w:rsidRPr="00143058">
        <w:rPr>
          <w:lang w:val="en-US"/>
        </w:rPr>
        <w:t>QueryToDB.ProcessResponse</w:t>
      </w:r>
      <w:proofErr w:type="spellEnd"/>
      <w:proofErr w:type="gramEnd"/>
      <w:r w:rsidRPr="00143058">
        <w:rPr>
          <w:lang w:val="en-US"/>
        </w:rPr>
        <w:t>(answer, q1);</w:t>
      </w:r>
    </w:p>
    <w:p w:rsidR="004B1C2A" w:rsidRPr="00143058" w:rsidRDefault="004B1C2A" w:rsidP="004B1C2A">
      <w:pPr>
        <w:pStyle w:val="affff3"/>
        <w:pBdr>
          <w:top w:val="single" w:sz="4" w:space="1" w:color="auto"/>
          <w:left w:val="single" w:sz="4" w:space="4" w:color="auto"/>
          <w:bottom w:val="single" w:sz="4" w:space="1" w:color="auto"/>
          <w:right w:val="single" w:sz="4" w:space="4" w:color="auto"/>
        </w:pBdr>
        <w:rPr>
          <w:lang w:val="en-US"/>
        </w:rPr>
      </w:pPr>
    </w:p>
    <w:p w:rsidR="004B1C2A" w:rsidRPr="00143058" w:rsidRDefault="004B1C2A" w:rsidP="004B1C2A">
      <w:pPr>
        <w:pStyle w:val="affff3"/>
        <w:pBdr>
          <w:top w:val="single" w:sz="4" w:space="1" w:color="auto"/>
          <w:left w:val="single" w:sz="4" w:space="4" w:color="auto"/>
          <w:bottom w:val="single" w:sz="4" w:space="1" w:color="auto"/>
          <w:right w:val="single" w:sz="4" w:space="4" w:color="auto"/>
        </w:pBdr>
        <w:rPr>
          <w:lang w:val="en-US"/>
        </w:rPr>
      </w:pPr>
      <w:r w:rsidRPr="00143058">
        <w:rPr>
          <w:lang w:val="en-US"/>
        </w:rPr>
        <w:t xml:space="preserve">Table2 t2 = new </w:t>
      </w:r>
      <w:proofErr w:type="gramStart"/>
      <w:r w:rsidRPr="00143058">
        <w:rPr>
          <w:lang w:val="en-US"/>
        </w:rPr>
        <w:t>Table2(</w:t>
      </w:r>
      <w:proofErr w:type="gramEnd"/>
      <w:r w:rsidRPr="00143058">
        <w:rPr>
          <w:lang w:val="en-US"/>
        </w:rPr>
        <w:t>);</w:t>
      </w:r>
    </w:p>
    <w:p w:rsidR="004B1C2A" w:rsidRPr="00143058" w:rsidRDefault="004B1C2A" w:rsidP="004B1C2A">
      <w:pPr>
        <w:pStyle w:val="affff3"/>
        <w:pBdr>
          <w:top w:val="single" w:sz="4" w:space="1" w:color="auto"/>
          <w:left w:val="single" w:sz="4" w:space="4" w:color="auto"/>
          <w:bottom w:val="single" w:sz="4" w:space="1" w:color="auto"/>
          <w:right w:val="single" w:sz="4" w:space="4" w:color="auto"/>
        </w:pBdr>
        <w:rPr>
          <w:lang w:val="en-US"/>
        </w:rPr>
      </w:pPr>
      <w:proofErr w:type="gramStart"/>
      <w:r w:rsidRPr="00143058">
        <w:rPr>
          <w:lang w:val="en-US"/>
        </w:rPr>
        <w:t>t2.ConversationInputData(</w:t>
      </w:r>
      <w:proofErr w:type="gramEnd"/>
      <w:r w:rsidRPr="00143058">
        <w:rPr>
          <w:lang w:val="en-US"/>
        </w:rPr>
        <w:t>LB, LAB);</w:t>
      </w:r>
    </w:p>
    <w:p w:rsidR="004B1C2A" w:rsidRPr="00143058" w:rsidRDefault="004B1C2A" w:rsidP="004B1C2A">
      <w:pPr>
        <w:pStyle w:val="affff3"/>
        <w:pBdr>
          <w:top w:val="single" w:sz="4" w:space="1" w:color="auto"/>
          <w:left w:val="single" w:sz="4" w:space="4" w:color="auto"/>
          <w:bottom w:val="single" w:sz="4" w:space="1" w:color="auto"/>
          <w:right w:val="single" w:sz="4" w:space="4" w:color="auto"/>
        </w:pBdr>
        <w:rPr>
          <w:lang w:val="en-US"/>
        </w:rPr>
      </w:pPr>
      <w:proofErr w:type="gramStart"/>
      <w:r w:rsidRPr="00143058">
        <w:rPr>
          <w:lang w:val="en-US"/>
        </w:rPr>
        <w:t>t2.CalculateAll(</w:t>
      </w:r>
      <w:proofErr w:type="gramEnd"/>
      <w:r w:rsidRPr="00143058">
        <w:rPr>
          <w:lang w:val="en-US"/>
        </w:rPr>
        <w:t>);</w:t>
      </w:r>
    </w:p>
    <w:p w:rsidR="004B1C2A" w:rsidRPr="00143058" w:rsidRDefault="004B1C2A" w:rsidP="004B1C2A">
      <w:pPr>
        <w:pStyle w:val="affff3"/>
        <w:pBdr>
          <w:top w:val="single" w:sz="4" w:space="1" w:color="auto"/>
          <w:left w:val="single" w:sz="4" w:space="4" w:color="auto"/>
          <w:bottom w:val="single" w:sz="4" w:space="1" w:color="auto"/>
          <w:right w:val="single" w:sz="4" w:space="4" w:color="auto"/>
        </w:pBdr>
        <w:rPr>
          <w:lang w:val="en-US"/>
        </w:rPr>
      </w:pPr>
    </w:p>
    <w:p w:rsidR="004B1C2A" w:rsidRPr="00143058" w:rsidRDefault="004B1C2A" w:rsidP="004B1C2A">
      <w:pPr>
        <w:pStyle w:val="affff3"/>
        <w:pBdr>
          <w:top w:val="single" w:sz="4" w:space="1" w:color="auto"/>
          <w:left w:val="single" w:sz="4" w:space="4" w:color="auto"/>
          <w:bottom w:val="single" w:sz="4" w:space="1" w:color="auto"/>
          <w:right w:val="single" w:sz="4" w:space="4" w:color="auto"/>
        </w:pBdr>
        <w:rPr>
          <w:lang w:val="en-US"/>
        </w:rPr>
      </w:pPr>
      <w:r w:rsidRPr="00143058">
        <w:rPr>
          <w:lang w:val="en-US"/>
        </w:rPr>
        <w:t>List&lt;</w:t>
      </w:r>
      <w:proofErr w:type="spellStart"/>
      <w:r w:rsidRPr="00143058">
        <w:rPr>
          <w:lang w:val="en-US"/>
        </w:rPr>
        <w:t>RowForResultTable</w:t>
      </w:r>
      <w:proofErr w:type="spellEnd"/>
      <w:r w:rsidRPr="00143058">
        <w:rPr>
          <w:lang w:val="en-US"/>
        </w:rPr>
        <w:t xml:space="preserve">&gt; </w:t>
      </w:r>
      <w:proofErr w:type="spellStart"/>
      <w:r w:rsidRPr="00143058">
        <w:rPr>
          <w:lang w:val="en-US"/>
        </w:rPr>
        <w:t>listRowsForRT</w:t>
      </w:r>
      <w:proofErr w:type="spellEnd"/>
      <w:r w:rsidRPr="00143058">
        <w:rPr>
          <w:lang w:val="en-US"/>
        </w:rPr>
        <w:t xml:space="preserve"> = new List&lt;</w:t>
      </w:r>
      <w:proofErr w:type="spellStart"/>
      <w:r w:rsidRPr="00143058">
        <w:rPr>
          <w:lang w:val="en-US"/>
        </w:rPr>
        <w:t>RowForResultTable</w:t>
      </w:r>
      <w:proofErr w:type="spellEnd"/>
      <w:proofErr w:type="gramStart"/>
      <w:r w:rsidRPr="00143058">
        <w:rPr>
          <w:lang w:val="en-US"/>
        </w:rPr>
        <w:t>&gt;(</w:t>
      </w:r>
      <w:proofErr w:type="gramEnd"/>
      <w:r w:rsidRPr="00143058">
        <w:rPr>
          <w:lang w:val="en-US"/>
        </w:rPr>
        <w:t>);</w:t>
      </w:r>
    </w:p>
    <w:p w:rsidR="004B1C2A" w:rsidRPr="00143058" w:rsidRDefault="004B1C2A" w:rsidP="004B1C2A">
      <w:pPr>
        <w:pStyle w:val="affff3"/>
        <w:pBdr>
          <w:top w:val="single" w:sz="4" w:space="1" w:color="auto"/>
          <w:left w:val="single" w:sz="4" w:space="4" w:color="auto"/>
          <w:bottom w:val="single" w:sz="4" w:space="1" w:color="auto"/>
          <w:right w:val="single" w:sz="4" w:space="4" w:color="auto"/>
        </w:pBdr>
        <w:rPr>
          <w:lang w:val="en-US"/>
        </w:rPr>
      </w:pPr>
    </w:p>
    <w:p w:rsidR="004B1C2A" w:rsidRPr="00143058" w:rsidRDefault="004B1C2A" w:rsidP="004B1C2A">
      <w:pPr>
        <w:pStyle w:val="affff3"/>
        <w:pBdr>
          <w:top w:val="single" w:sz="4" w:space="1" w:color="auto"/>
          <w:left w:val="single" w:sz="4" w:space="4" w:color="auto"/>
          <w:bottom w:val="single" w:sz="4" w:space="1" w:color="auto"/>
          <w:right w:val="single" w:sz="4" w:space="4" w:color="auto"/>
        </w:pBdr>
        <w:rPr>
          <w:lang w:val="en-US"/>
        </w:rPr>
      </w:pPr>
      <w:proofErr w:type="spellStart"/>
      <w:proofErr w:type="gramStart"/>
      <w:r w:rsidRPr="00143058">
        <w:rPr>
          <w:lang w:val="en-US"/>
        </w:rPr>
        <w:t>foreach</w:t>
      </w:r>
      <w:proofErr w:type="spellEnd"/>
      <w:r w:rsidRPr="00143058">
        <w:rPr>
          <w:lang w:val="en-US"/>
        </w:rPr>
        <w:t>(</w:t>
      </w:r>
      <w:proofErr w:type="gramEnd"/>
      <w:r w:rsidRPr="00143058">
        <w:rPr>
          <w:lang w:val="en-US"/>
        </w:rPr>
        <w:t>RowForTable2 row in t2.rows)</w:t>
      </w:r>
    </w:p>
    <w:p w:rsidR="004B1C2A" w:rsidRPr="00143058" w:rsidRDefault="004B1C2A" w:rsidP="004B1C2A">
      <w:pPr>
        <w:pStyle w:val="affff3"/>
        <w:pBdr>
          <w:top w:val="single" w:sz="4" w:space="1" w:color="auto"/>
          <w:left w:val="single" w:sz="4" w:space="4" w:color="auto"/>
          <w:bottom w:val="single" w:sz="4" w:space="1" w:color="auto"/>
          <w:right w:val="single" w:sz="4" w:space="4" w:color="auto"/>
        </w:pBdr>
        <w:rPr>
          <w:lang w:val="en-US"/>
        </w:rPr>
      </w:pPr>
      <w:r w:rsidRPr="00143058">
        <w:rPr>
          <w:lang w:val="en-US"/>
        </w:rPr>
        <w:t>{</w:t>
      </w:r>
    </w:p>
    <w:p w:rsidR="004B1C2A" w:rsidRPr="00143058" w:rsidRDefault="004B1C2A" w:rsidP="004B1C2A">
      <w:pPr>
        <w:pStyle w:val="affff3"/>
        <w:pBdr>
          <w:top w:val="single" w:sz="4" w:space="1" w:color="auto"/>
          <w:left w:val="single" w:sz="4" w:space="4" w:color="auto"/>
          <w:bottom w:val="single" w:sz="4" w:space="1" w:color="auto"/>
          <w:right w:val="single" w:sz="4" w:space="4" w:color="auto"/>
        </w:pBdr>
        <w:rPr>
          <w:lang w:val="en-US"/>
        </w:rPr>
      </w:pPr>
      <w:proofErr w:type="spellStart"/>
      <w:r w:rsidRPr="00143058">
        <w:rPr>
          <w:lang w:val="en-US"/>
        </w:rPr>
        <w:t>RowForResultTable</w:t>
      </w:r>
      <w:proofErr w:type="spellEnd"/>
      <w:r w:rsidRPr="00143058">
        <w:rPr>
          <w:lang w:val="en-US"/>
        </w:rPr>
        <w:t xml:space="preserve"> </w:t>
      </w:r>
      <w:proofErr w:type="spellStart"/>
      <w:r w:rsidRPr="00143058">
        <w:rPr>
          <w:lang w:val="en-US"/>
        </w:rPr>
        <w:t>rowForRT</w:t>
      </w:r>
      <w:proofErr w:type="spellEnd"/>
      <w:r w:rsidRPr="00143058">
        <w:rPr>
          <w:lang w:val="en-US"/>
        </w:rPr>
        <w:t xml:space="preserve"> = new </w:t>
      </w:r>
      <w:proofErr w:type="spellStart"/>
      <w:proofErr w:type="gramStart"/>
      <w:r w:rsidRPr="00143058">
        <w:rPr>
          <w:lang w:val="en-US"/>
        </w:rPr>
        <w:t>RowForResultTable</w:t>
      </w:r>
      <w:proofErr w:type="spellEnd"/>
      <w:r w:rsidRPr="00143058">
        <w:rPr>
          <w:lang w:val="en-US"/>
        </w:rPr>
        <w:t>(</w:t>
      </w:r>
      <w:proofErr w:type="spellStart"/>
      <w:proofErr w:type="gramEnd"/>
      <w:r w:rsidRPr="00143058">
        <w:rPr>
          <w:lang w:val="en-US"/>
        </w:rPr>
        <w:t>row.nameQB</w:t>
      </w:r>
      <w:proofErr w:type="spellEnd"/>
      <w:r w:rsidRPr="00143058">
        <w:rPr>
          <w:lang w:val="en-US"/>
        </w:rPr>
        <w:t xml:space="preserve">, </w:t>
      </w:r>
      <w:proofErr w:type="spellStart"/>
      <w:r w:rsidRPr="00143058">
        <w:rPr>
          <w:lang w:val="en-US"/>
        </w:rPr>
        <w:t>row.masData</w:t>
      </w:r>
      <w:proofErr w:type="spellEnd"/>
      <w:r w:rsidRPr="00143058">
        <w:rPr>
          <w:lang w:val="en-US"/>
        </w:rPr>
        <w:t xml:space="preserve">[0], </w:t>
      </w:r>
      <w:proofErr w:type="spellStart"/>
      <w:r w:rsidRPr="00143058">
        <w:rPr>
          <w:lang w:val="en-US"/>
        </w:rPr>
        <w:t>row.masData</w:t>
      </w:r>
      <w:proofErr w:type="spellEnd"/>
      <w:r w:rsidRPr="00143058">
        <w:rPr>
          <w:lang w:val="en-US"/>
        </w:rPr>
        <w:t xml:space="preserve">[3], </w:t>
      </w:r>
      <w:proofErr w:type="spellStart"/>
      <w:r w:rsidRPr="00143058">
        <w:rPr>
          <w:lang w:val="en-US"/>
        </w:rPr>
        <w:t>row.masData</w:t>
      </w:r>
      <w:proofErr w:type="spellEnd"/>
      <w:r w:rsidRPr="00143058">
        <w:rPr>
          <w:lang w:val="en-US"/>
        </w:rPr>
        <w:t xml:space="preserve">[4], </w:t>
      </w:r>
      <w:proofErr w:type="spellStart"/>
      <w:r w:rsidRPr="00143058">
        <w:rPr>
          <w:lang w:val="en-US"/>
        </w:rPr>
        <w:t>row.masData</w:t>
      </w:r>
      <w:proofErr w:type="spellEnd"/>
      <w:r w:rsidRPr="00143058">
        <w:rPr>
          <w:lang w:val="en-US"/>
        </w:rPr>
        <w:t>[6]);</w:t>
      </w:r>
    </w:p>
    <w:p w:rsidR="004B1C2A" w:rsidRPr="00143058" w:rsidRDefault="004B1C2A" w:rsidP="004B1C2A">
      <w:pPr>
        <w:pStyle w:val="affff3"/>
        <w:pBdr>
          <w:top w:val="single" w:sz="4" w:space="1" w:color="auto"/>
          <w:left w:val="single" w:sz="4" w:space="4" w:color="auto"/>
          <w:bottom w:val="single" w:sz="4" w:space="1" w:color="auto"/>
          <w:right w:val="single" w:sz="4" w:space="4" w:color="auto"/>
        </w:pBdr>
        <w:rPr>
          <w:lang w:val="en-US"/>
        </w:rPr>
      </w:pPr>
      <w:proofErr w:type="spellStart"/>
      <w:proofErr w:type="gramStart"/>
      <w:r w:rsidRPr="00143058">
        <w:rPr>
          <w:lang w:val="en-US"/>
        </w:rPr>
        <w:t>listRowsForRT.Add</w:t>
      </w:r>
      <w:proofErr w:type="spellEnd"/>
      <w:r w:rsidRPr="00143058">
        <w:rPr>
          <w:lang w:val="en-US"/>
        </w:rPr>
        <w:t>(</w:t>
      </w:r>
      <w:proofErr w:type="spellStart"/>
      <w:proofErr w:type="gramEnd"/>
      <w:r w:rsidRPr="00143058">
        <w:rPr>
          <w:lang w:val="en-US"/>
        </w:rPr>
        <w:t>rowForRT</w:t>
      </w:r>
      <w:proofErr w:type="spellEnd"/>
      <w:r w:rsidRPr="00143058">
        <w:rPr>
          <w:lang w:val="en-US"/>
        </w:rPr>
        <w:t>);</w:t>
      </w:r>
    </w:p>
    <w:p w:rsidR="004B1C2A" w:rsidRPr="00143058" w:rsidRDefault="004B1C2A" w:rsidP="004B1C2A">
      <w:pPr>
        <w:pStyle w:val="affff3"/>
        <w:pBdr>
          <w:top w:val="single" w:sz="4" w:space="1" w:color="auto"/>
          <w:left w:val="single" w:sz="4" w:space="4" w:color="auto"/>
          <w:bottom w:val="single" w:sz="4" w:space="1" w:color="auto"/>
          <w:right w:val="single" w:sz="4" w:space="4" w:color="auto"/>
        </w:pBdr>
        <w:rPr>
          <w:lang w:val="en-US"/>
        </w:rPr>
      </w:pPr>
      <w:r w:rsidRPr="00143058">
        <w:rPr>
          <w:lang w:val="en-US"/>
        </w:rPr>
        <w:lastRenderedPageBreak/>
        <w:t>}</w:t>
      </w:r>
    </w:p>
    <w:p w:rsidR="004B1C2A" w:rsidRPr="00143058" w:rsidRDefault="004B1C2A" w:rsidP="004B1C2A">
      <w:pPr>
        <w:pStyle w:val="affff3"/>
        <w:pBdr>
          <w:top w:val="single" w:sz="4" w:space="1" w:color="auto"/>
          <w:left w:val="single" w:sz="4" w:space="4" w:color="auto"/>
          <w:bottom w:val="single" w:sz="4" w:space="1" w:color="auto"/>
          <w:right w:val="single" w:sz="4" w:space="4" w:color="auto"/>
        </w:pBdr>
        <w:rPr>
          <w:lang w:val="en-US"/>
        </w:rPr>
      </w:pPr>
    </w:p>
    <w:p w:rsidR="004B1C2A" w:rsidRPr="00143058" w:rsidRDefault="004B1C2A" w:rsidP="004B1C2A">
      <w:pPr>
        <w:pStyle w:val="affff3"/>
        <w:pBdr>
          <w:top w:val="single" w:sz="4" w:space="1" w:color="auto"/>
          <w:left w:val="single" w:sz="4" w:space="4" w:color="auto"/>
          <w:bottom w:val="single" w:sz="4" w:space="1" w:color="auto"/>
          <w:right w:val="single" w:sz="4" w:space="4" w:color="auto"/>
        </w:pBdr>
        <w:rPr>
          <w:lang w:val="en-US"/>
        </w:rPr>
      </w:pPr>
      <w:proofErr w:type="spellStart"/>
      <w:r w:rsidRPr="00143058">
        <w:rPr>
          <w:lang w:val="en-US"/>
        </w:rPr>
        <w:t>WindForResult</w:t>
      </w:r>
      <w:proofErr w:type="spellEnd"/>
      <w:r w:rsidRPr="00143058">
        <w:rPr>
          <w:lang w:val="en-US"/>
        </w:rPr>
        <w:t xml:space="preserve"> window = new </w:t>
      </w:r>
      <w:proofErr w:type="spellStart"/>
      <w:proofErr w:type="gramStart"/>
      <w:r w:rsidRPr="00143058">
        <w:rPr>
          <w:lang w:val="en-US"/>
        </w:rPr>
        <w:t>WindForResult</w:t>
      </w:r>
      <w:proofErr w:type="spellEnd"/>
      <w:r w:rsidRPr="00143058">
        <w:rPr>
          <w:lang w:val="en-US"/>
        </w:rPr>
        <w:t>(</w:t>
      </w:r>
      <w:proofErr w:type="gramEnd"/>
      <w:r w:rsidRPr="00143058">
        <w:rPr>
          <w:lang w:val="en-US"/>
        </w:rPr>
        <w:t>);</w:t>
      </w:r>
    </w:p>
    <w:p w:rsidR="004B1C2A" w:rsidRPr="00143058" w:rsidRDefault="004B1C2A" w:rsidP="004B1C2A">
      <w:pPr>
        <w:pStyle w:val="affff3"/>
        <w:pBdr>
          <w:top w:val="single" w:sz="4" w:space="1" w:color="auto"/>
          <w:left w:val="single" w:sz="4" w:space="4" w:color="auto"/>
          <w:bottom w:val="single" w:sz="4" w:space="1" w:color="auto"/>
          <w:right w:val="single" w:sz="4" w:space="4" w:color="auto"/>
        </w:pBdr>
        <w:rPr>
          <w:lang w:val="en-US"/>
        </w:rPr>
      </w:pPr>
      <w:proofErr w:type="spellStart"/>
      <w:r w:rsidRPr="00143058">
        <w:rPr>
          <w:lang w:val="en-US"/>
        </w:rPr>
        <w:t>window.listRows</w:t>
      </w:r>
      <w:proofErr w:type="spellEnd"/>
      <w:r w:rsidRPr="00143058">
        <w:rPr>
          <w:lang w:val="en-US"/>
        </w:rPr>
        <w:t xml:space="preserve"> = </w:t>
      </w:r>
      <w:proofErr w:type="spellStart"/>
      <w:r w:rsidRPr="00143058">
        <w:rPr>
          <w:lang w:val="en-US"/>
        </w:rPr>
        <w:t>listRowsForRT</w:t>
      </w:r>
      <w:proofErr w:type="spellEnd"/>
      <w:r w:rsidRPr="00143058">
        <w:rPr>
          <w:lang w:val="en-US"/>
        </w:rPr>
        <w:t>;</w:t>
      </w:r>
    </w:p>
    <w:p w:rsidR="004B1C2A" w:rsidRPr="00595757" w:rsidRDefault="004B1C2A" w:rsidP="004B1C2A">
      <w:pPr>
        <w:pStyle w:val="affff3"/>
        <w:pBdr>
          <w:top w:val="single" w:sz="4" w:space="1" w:color="auto"/>
          <w:left w:val="single" w:sz="4" w:space="4" w:color="auto"/>
          <w:bottom w:val="single" w:sz="4" w:space="1" w:color="auto"/>
          <w:right w:val="single" w:sz="4" w:space="4" w:color="auto"/>
        </w:pBdr>
        <w:rPr>
          <w:lang w:val="en-US"/>
        </w:rPr>
      </w:pPr>
      <w:proofErr w:type="spellStart"/>
      <w:r w:rsidRPr="00143058">
        <w:rPr>
          <w:lang w:val="en-US"/>
        </w:rPr>
        <w:t>window</w:t>
      </w:r>
      <w:r w:rsidRPr="00595757">
        <w:rPr>
          <w:lang w:val="en-US"/>
        </w:rPr>
        <w:t>.</w:t>
      </w:r>
      <w:r w:rsidRPr="00143058">
        <w:rPr>
          <w:lang w:val="en-US"/>
        </w:rPr>
        <w:t>Owner</w:t>
      </w:r>
      <w:proofErr w:type="spellEnd"/>
      <w:r w:rsidRPr="00595757">
        <w:rPr>
          <w:lang w:val="en-US"/>
        </w:rPr>
        <w:t xml:space="preserve"> = </w:t>
      </w:r>
      <w:r w:rsidRPr="00143058">
        <w:rPr>
          <w:lang w:val="en-US"/>
        </w:rPr>
        <w:t>this</w:t>
      </w:r>
      <w:r w:rsidRPr="00595757">
        <w:rPr>
          <w:lang w:val="en-US"/>
        </w:rPr>
        <w:t>;</w:t>
      </w:r>
    </w:p>
    <w:p w:rsidR="004B1C2A" w:rsidRPr="00D92648" w:rsidRDefault="004B1C2A" w:rsidP="004B1C2A">
      <w:pPr>
        <w:pStyle w:val="affff3"/>
        <w:pBdr>
          <w:top w:val="single" w:sz="4" w:space="1" w:color="auto"/>
          <w:left w:val="single" w:sz="4" w:space="4" w:color="auto"/>
          <w:bottom w:val="single" w:sz="4" w:space="1" w:color="auto"/>
          <w:right w:val="single" w:sz="4" w:space="4" w:color="auto"/>
        </w:pBdr>
      </w:pPr>
      <w:proofErr w:type="gramStart"/>
      <w:r w:rsidRPr="005359BF">
        <w:rPr>
          <w:lang w:val="en-US"/>
        </w:rPr>
        <w:t>window</w:t>
      </w:r>
      <w:r w:rsidRPr="00D92648">
        <w:t>.</w:t>
      </w:r>
      <w:r w:rsidRPr="005359BF">
        <w:rPr>
          <w:lang w:val="en-US"/>
        </w:rPr>
        <w:t>Show</w:t>
      </w:r>
      <w:r w:rsidRPr="00D92648">
        <w:t>(</w:t>
      </w:r>
      <w:proofErr w:type="gramEnd"/>
      <w:r w:rsidRPr="00D92648">
        <w:t>);</w:t>
      </w:r>
    </w:p>
    <w:p w:rsidR="004B1C2A" w:rsidRDefault="00134E8E" w:rsidP="004B1C2A">
      <w:pPr>
        <w:pStyle w:val="12px1"/>
        <w:jc w:val="center"/>
      </w:pPr>
      <w:r>
        <w:t xml:space="preserve">Листинг </w:t>
      </w:r>
      <w:r w:rsidR="004B1C2A">
        <w:t>2</w:t>
      </w:r>
      <w:r w:rsidR="004B1C2A" w:rsidRPr="001D2C4E">
        <w:t xml:space="preserve"> –</w:t>
      </w:r>
      <w:r w:rsidR="004B1C2A">
        <w:t xml:space="preserve"> Фрагмент кода, реализующий обработку результатов</w:t>
      </w:r>
    </w:p>
    <w:p w:rsidR="004B1C2A" w:rsidRDefault="004B1C2A" w:rsidP="004B1C2A">
      <w:pPr>
        <w:pStyle w:val="12px1"/>
      </w:pPr>
    </w:p>
    <w:p w:rsidR="004B1C2A" w:rsidRDefault="004B1C2A" w:rsidP="004B1C2A">
      <w:pPr>
        <w:pStyle w:val="afffe"/>
        <w:rPr>
          <w:rFonts w:eastAsia="Calibri"/>
        </w:rPr>
      </w:pPr>
      <w:r>
        <w:rPr>
          <w:rFonts w:eastAsia="Calibri"/>
        </w:rPr>
        <w:t>В этом примере кода сначала принимаются необходимые результаты выбранных анкет. После чего вызываются методы классов обработки данных, которые сначала преобразуют данные в необходимый вид. Потом эти данные обрабатываются, и результаты обработки передаются другой форме, которая в итоге открывается и выводит их в виде таблиц и гистограмм.</w:t>
      </w:r>
    </w:p>
    <w:p w:rsidR="004B1C2A" w:rsidRDefault="004B1C2A" w:rsidP="004B1C2A">
      <w:pPr>
        <w:pStyle w:val="afffe"/>
        <w:rPr>
          <w:rFonts w:eastAsia="Calibri"/>
        </w:rPr>
      </w:pPr>
      <w:r>
        <w:rPr>
          <w:rFonts w:eastAsia="Calibri"/>
        </w:rPr>
        <w:t>Для принятия запроса сервером от клиента использовался алг</w:t>
      </w:r>
      <w:r w:rsidR="00134E8E">
        <w:rPr>
          <w:rFonts w:eastAsia="Calibri"/>
        </w:rPr>
        <w:t xml:space="preserve">оритм, приведенный в листинге </w:t>
      </w:r>
      <w:r>
        <w:rPr>
          <w:rFonts w:eastAsia="Calibri"/>
        </w:rPr>
        <w:t>3.</w:t>
      </w:r>
    </w:p>
    <w:p w:rsidR="004B1C2A" w:rsidRDefault="004B1C2A" w:rsidP="004B1C2A">
      <w:pPr>
        <w:pStyle w:val="12px1"/>
      </w:pP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proofErr w:type="spellStart"/>
      <w:proofErr w:type="gramStart"/>
      <w:r w:rsidRPr="004B1C2A">
        <w:rPr>
          <w:lang w:val="en-US"/>
        </w:rPr>
        <w:t>async</w:t>
      </w:r>
      <w:proofErr w:type="spellEnd"/>
      <w:proofErr w:type="gramEnd"/>
      <w:r w:rsidRPr="004B1C2A">
        <w:rPr>
          <w:lang w:val="en-US"/>
        </w:rPr>
        <w:t xml:space="preserve"> private Task </w:t>
      </w:r>
      <w:proofErr w:type="spellStart"/>
      <w:r w:rsidRPr="004B1C2A">
        <w:rPr>
          <w:lang w:val="en-US"/>
        </w:rPr>
        <w:t>BackgroundThreadMethodAsync</w:t>
      </w:r>
      <w:proofErr w:type="spellEnd"/>
      <w:r w:rsidRPr="004B1C2A">
        <w:rPr>
          <w:lang w:val="en-US"/>
        </w:rPr>
        <w:t>()</w:t>
      </w: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r w:rsidRPr="004B1C2A">
        <w:rPr>
          <w:lang w:val="en-US"/>
        </w:rPr>
        <w:t>{</w:t>
      </w: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proofErr w:type="gramStart"/>
      <w:r w:rsidRPr="004B1C2A">
        <w:rPr>
          <w:lang w:val="en-US"/>
        </w:rPr>
        <w:t>await</w:t>
      </w:r>
      <w:proofErr w:type="gramEnd"/>
      <w:r w:rsidRPr="004B1C2A">
        <w:rPr>
          <w:lang w:val="en-US"/>
        </w:rPr>
        <w:t xml:space="preserve"> </w:t>
      </w:r>
      <w:proofErr w:type="spellStart"/>
      <w:r w:rsidRPr="004B1C2A">
        <w:rPr>
          <w:lang w:val="en-US"/>
        </w:rPr>
        <w:t>Task.Run</w:t>
      </w:r>
      <w:proofErr w:type="spellEnd"/>
      <w:r w:rsidRPr="004B1C2A">
        <w:rPr>
          <w:lang w:val="en-US"/>
        </w:rPr>
        <w:t xml:space="preserve">(() =&gt; </w:t>
      </w:r>
      <w:proofErr w:type="spellStart"/>
      <w:r w:rsidRPr="004B1C2A">
        <w:rPr>
          <w:lang w:val="en-US"/>
        </w:rPr>
        <w:t>BackgroundThreadMethod</w:t>
      </w:r>
      <w:proofErr w:type="spellEnd"/>
      <w:r w:rsidRPr="004B1C2A">
        <w:rPr>
          <w:lang w:val="en-US"/>
        </w:rPr>
        <w:t>());</w:t>
      </w: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r w:rsidRPr="004B1C2A">
        <w:rPr>
          <w:lang w:val="en-US"/>
        </w:rPr>
        <w:t>}</w:t>
      </w:r>
    </w:p>
    <w:p w:rsidR="004B1C2A" w:rsidRPr="004D4F3C" w:rsidRDefault="004B1C2A" w:rsidP="004B1C2A">
      <w:pPr>
        <w:pStyle w:val="affff3"/>
        <w:pBdr>
          <w:top w:val="single" w:sz="4" w:space="1" w:color="auto"/>
          <w:left w:val="single" w:sz="4" w:space="4" w:color="auto"/>
          <w:bottom w:val="single" w:sz="4" w:space="1" w:color="auto"/>
          <w:right w:val="single" w:sz="4" w:space="4" w:color="auto"/>
        </w:pBdr>
        <w:rPr>
          <w:lang w:val="en-US"/>
        </w:rPr>
      </w:pP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proofErr w:type="gramStart"/>
      <w:r w:rsidRPr="004B1C2A">
        <w:rPr>
          <w:lang w:val="en-US"/>
        </w:rPr>
        <w:t>private</w:t>
      </w:r>
      <w:proofErr w:type="gramEnd"/>
      <w:r w:rsidRPr="004B1C2A">
        <w:rPr>
          <w:lang w:val="en-US"/>
        </w:rPr>
        <w:t xml:space="preserve"> void </w:t>
      </w:r>
      <w:proofErr w:type="spellStart"/>
      <w:r w:rsidRPr="004B1C2A">
        <w:rPr>
          <w:lang w:val="en-US"/>
        </w:rPr>
        <w:t>BackgroundThreadMethod</w:t>
      </w:r>
      <w:proofErr w:type="spellEnd"/>
      <w:r w:rsidRPr="004B1C2A">
        <w:rPr>
          <w:lang w:val="en-US"/>
        </w:rPr>
        <w:t>()</w:t>
      </w: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r w:rsidRPr="004B1C2A">
        <w:rPr>
          <w:lang w:val="en-US"/>
        </w:rPr>
        <w:t>{</w:t>
      </w: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proofErr w:type="gramStart"/>
      <w:r w:rsidRPr="004B1C2A">
        <w:rPr>
          <w:lang w:val="en-US"/>
        </w:rPr>
        <w:t>try</w:t>
      </w:r>
      <w:proofErr w:type="gramEnd"/>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r w:rsidRPr="004B1C2A">
        <w:rPr>
          <w:lang w:val="en-US"/>
        </w:rPr>
        <w:t>{</w:t>
      </w: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r w:rsidRPr="004B1C2A">
        <w:rPr>
          <w:lang w:val="en-US"/>
        </w:rPr>
        <w:t>_</w:t>
      </w:r>
      <w:proofErr w:type="spellStart"/>
      <w:r w:rsidRPr="004B1C2A">
        <w:rPr>
          <w:lang w:val="en-US"/>
        </w:rPr>
        <w:t>tcpListner</w:t>
      </w:r>
      <w:proofErr w:type="spellEnd"/>
      <w:r w:rsidRPr="004B1C2A">
        <w:rPr>
          <w:lang w:val="en-US"/>
        </w:rPr>
        <w:t xml:space="preserve"> = new </w:t>
      </w:r>
      <w:proofErr w:type="spellStart"/>
      <w:proofErr w:type="gramStart"/>
      <w:r w:rsidRPr="004B1C2A">
        <w:rPr>
          <w:lang w:val="en-US"/>
        </w:rPr>
        <w:t>TcpListener</w:t>
      </w:r>
      <w:proofErr w:type="spellEnd"/>
      <w:r w:rsidRPr="004B1C2A">
        <w:rPr>
          <w:lang w:val="en-US"/>
        </w:rPr>
        <w:t>(</w:t>
      </w:r>
      <w:proofErr w:type="gramEnd"/>
      <w:r w:rsidRPr="004B1C2A">
        <w:rPr>
          <w:lang w:val="en-US"/>
        </w:rPr>
        <w:t xml:space="preserve">new </w:t>
      </w:r>
      <w:proofErr w:type="spellStart"/>
      <w:r w:rsidRPr="004B1C2A">
        <w:rPr>
          <w:lang w:val="en-US"/>
        </w:rPr>
        <w:t>IPEndPoint</w:t>
      </w:r>
      <w:proofErr w:type="spellEnd"/>
      <w:r w:rsidRPr="004B1C2A">
        <w:rPr>
          <w:lang w:val="en-US"/>
        </w:rPr>
        <w:t>(</w:t>
      </w:r>
      <w:proofErr w:type="spellStart"/>
      <w:r w:rsidRPr="004B1C2A">
        <w:rPr>
          <w:lang w:val="en-US"/>
        </w:rPr>
        <w:t>IPAddress.Parse</w:t>
      </w:r>
      <w:proofErr w:type="spellEnd"/>
      <w:r w:rsidRPr="004B1C2A">
        <w:rPr>
          <w:lang w:val="en-US"/>
        </w:rPr>
        <w:t>("127.0.0.1"), 12000));</w:t>
      </w: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r w:rsidRPr="004B1C2A">
        <w:rPr>
          <w:lang w:val="en-US"/>
        </w:rPr>
        <w:t>_</w:t>
      </w:r>
      <w:proofErr w:type="spellStart"/>
      <w:proofErr w:type="gramStart"/>
      <w:r w:rsidRPr="004B1C2A">
        <w:rPr>
          <w:lang w:val="en-US"/>
        </w:rPr>
        <w:t>tcpListner.Start</w:t>
      </w:r>
      <w:proofErr w:type="spellEnd"/>
      <w:r w:rsidRPr="004B1C2A">
        <w:rPr>
          <w:lang w:val="en-US"/>
        </w:rPr>
        <w:t>(</w:t>
      </w:r>
      <w:proofErr w:type="gramEnd"/>
      <w:r w:rsidRPr="004B1C2A">
        <w:rPr>
          <w:lang w:val="en-US"/>
        </w:rPr>
        <w:t>);</w:t>
      </w: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proofErr w:type="gramStart"/>
      <w:r w:rsidRPr="004B1C2A">
        <w:rPr>
          <w:lang w:val="en-US"/>
        </w:rPr>
        <w:t>while</w:t>
      </w:r>
      <w:proofErr w:type="gramEnd"/>
      <w:r w:rsidRPr="004B1C2A">
        <w:rPr>
          <w:lang w:val="en-US"/>
        </w:rPr>
        <w:t xml:space="preserve"> (true)</w:t>
      </w: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r w:rsidRPr="004B1C2A">
        <w:rPr>
          <w:lang w:val="en-US"/>
        </w:rPr>
        <w:t>{</w:t>
      </w: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r w:rsidRPr="004B1C2A">
        <w:rPr>
          <w:lang w:val="en-US"/>
        </w:rPr>
        <w:t>_</w:t>
      </w:r>
      <w:proofErr w:type="spellStart"/>
      <w:r w:rsidRPr="004B1C2A">
        <w:rPr>
          <w:lang w:val="en-US"/>
        </w:rPr>
        <w:t>tcpClient</w:t>
      </w:r>
      <w:proofErr w:type="spellEnd"/>
      <w:r w:rsidRPr="004B1C2A">
        <w:rPr>
          <w:lang w:val="en-US"/>
        </w:rPr>
        <w:t xml:space="preserve"> = _</w:t>
      </w:r>
      <w:proofErr w:type="spellStart"/>
      <w:proofErr w:type="gramStart"/>
      <w:r w:rsidRPr="004B1C2A">
        <w:rPr>
          <w:lang w:val="en-US"/>
        </w:rPr>
        <w:t>tcpListner.AcceptTcpClient</w:t>
      </w:r>
      <w:proofErr w:type="spellEnd"/>
      <w:r w:rsidRPr="004B1C2A">
        <w:rPr>
          <w:lang w:val="en-US"/>
        </w:rPr>
        <w:t>(</w:t>
      </w:r>
      <w:proofErr w:type="gramEnd"/>
      <w:r w:rsidRPr="004B1C2A">
        <w:rPr>
          <w:lang w:val="en-US"/>
        </w:rPr>
        <w:t>);</w:t>
      </w: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proofErr w:type="spellStart"/>
      <w:r w:rsidRPr="004B1C2A">
        <w:rPr>
          <w:lang w:val="en-US"/>
        </w:rPr>
        <w:t>StreamReader</w:t>
      </w:r>
      <w:proofErr w:type="spellEnd"/>
      <w:r w:rsidRPr="004B1C2A">
        <w:rPr>
          <w:lang w:val="en-US"/>
        </w:rPr>
        <w:t xml:space="preserve"> </w:t>
      </w:r>
      <w:proofErr w:type="spellStart"/>
      <w:r w:rsidRPr="004B1C2A">
        <w:rPr>
          <w:lang w:val="en-US"/>
        </w:rPr>
        <w:t>sr</w:t>
      </w:r>
      <w:proofErr w:type="spellEnd"/>
      <w:r w:rsidRPr="004B1C2A">
        <w:rPr>
          <w:lang w:val="en-US"/>
        </w:rPr>
        <w:t xml:space="preserve"> = new </w:t>
      </w:r>
      <w:proofErr w:type="spellStart"/>
      <w:proofErr w:type="gramStart"/>
      <w:r w:rsidRPr="004B1C2A">
        <w:rPr>
          <w:lang w:val="en-US"/>
        </w:rPr>
        <w:t>StreamReader</w:t>
      </w:r>
      <w:proofErr w:type="spellEnd"/>
      <w:r w:rsidRPr="004B1C2A">
        <w:rPr>
          <w:lang w:val="en-US"/>
        </w:rPr>
        <w:t>(</w:t>
      </w:r>
      <w:proofErr w:type="gramEnd"/>
      <w:r w:rsidRPr="004B1C2A">
        <w:rPr>
          <w:lang w:val="en-US"/>
        </w:rPr>
        <w:t>_</w:t>
      </w:r>
      <w:proofErr w:type="spellStart"/>
      <w:r w:rsidRPr="004B1C2A">
        <w:rPr>
          <w:lang w:val="en-US"/>
        </w:rPr>
        <w:t>tcpClient.GetStream</w:t>
      </w:r>
      <w:proofErr w:type="spellEnd"/>
      <w:r w:rsidRPr="004B1C2A">
        <w:rPr>
          <w:lang w:val="en-US"/>
        </w:rPr>
        <w:t>());</w:t>
      </w: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proofErr w:type="spellStart"/>
      <w:proofErr w:type="gramStart"/>
      <w:r w:rsidRPr="004B1C2A">
        <w:rPr>
          <w:lang w:val="en-US"/>
        </w:rPr>
        <w:t>jsonData</w:t>
      </w:r>
      <w:proofErr w:type="spellEnd"/>
      <w:proofErr w:type="gramEnd"/>
      <w:r w:rsidRPr="004B1C2A">
        <w:rPr>
          <w:lang w:val="en-US"/>
        </w:rPr>
        <w:t xml:space="preserve"> = </w:t>
      </w:r>
      <w:proofErr w:type="spellStart"/>
      <w:r w:rsidRPr="004B1C2A">
        <w:rPr>
          <w:lang w:val="en-US"/>
        </w:rPr>
        <w:t>sr.ReadLine</w:t>
      </w:r>
      <w:proofErr w:type="spellEnd"/>
      <w:r w:rsidRPr="004B1C2A">
        <w:rPr>
          <w:lang w:val="en-US"/>
        </w:rPr>
        <w:t>();</w:t>
      </w: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proofErr w:type="gramStart"/>
      <w:r w:rsidRPr="004B1C2A">
        <w:rPr>
          <w:lang w:val="en-US"/>
        </w:rPr>
        <w:t>Invoke(</w:t>
      </w:r>
      <w:proofErr w:type="gramEnd"/>
      <w:r w:rsidRPr="004B1C2A">
        <w:rPr>
          <w:lang w:val="en-US"/>
        </w:rPr>
        <w:t>new Action(() =&gt;</w:t>
      </w: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r w:rsidRPr="004B1C2A">
        <w:rPr>
          <w:lang w:val="en-US"/>
        </w:rPr>
        <w:t>{</w:t>
      </w: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proofErr w:type="spellStart"/>
      <w:r w:rsidRPr="004B1C2A">
        <w:rPr>
          <w:lang w:val="en-US"/>
        </w:rPr>
        <w:t>txtLog.Text</w:t>
      </w:r>
      <w:proofErr w:type="spellEnd"/>
      <w:r w:rsidRPr="004B1C2A">
        <w:rPr>
          <w:lang w:val="en-US"/>
        </w:rPr>
        <w:t xml:space="preserve"> += </w:t>
      </w:r>
      <w:proofErr w:type="spellStart"/>
      <w:proofErr w:type="gramStart"/>
      <w:r w:rsidRPr="004B1C2A">
        <w:rPr>
          <w:lang w:val="en-US"/>
        </w:rPr>
        <w:t>DateTime.Now.ToString</w:t>
      </w:r>
      <w:proofErr w:type="spellEnd"/>
      <w:r w:rsidRPr="004B1C2A">
        <w:rPr>
          <w:lang w:val="en-US"/>
        </w:rPr>
        <w:t>(</w:t>
      </w:r>
      <w:proofErr w:type="gramEnd"/>
      <w:r w:rsidRPr="004B1C2A">
        <w:rPr>
          <w:lang w:val="en-US"/>
        </w:rPr>
        <w:t>"</w:t>
      </w:r>
      <w:proofErr w:type="spellStart"/>
      <w:r w:rsidRPr="004B1C2A">
        <w:rPr>
          <w:lang w:val="en-US"/>
        </w:rPr>
        <w:t>hh:mm:ss</w:t>
      </w:r>
      <w:proofErr w:type="spellEnd"/>
      <w:r w:rsidRPr="004B1C2A">
        <w:rPr>
          <w:lang w:val="en-US"/>
        </w:rPr>
        <w:t xml:space="preserve">") + " </w:t>
      </w:r>
      <w:r>
        <w:t>Получен</w:t>
      </w:r>
      <w:r w:rsidRPr="004B1C2A">
        <w:rPr>
          <w:lang w:val="en-US"/>
        </w:rPr>
        <w:t xml:space="preserve"> </w:t>
      </w:r>
      <w:r>
        <w:t>строка</w:t>
      </w:r>
      <w:r w:rsidRPr="004B1C2A">
        <w:rPr>
          <w:lang w:val="en-US"/>
        </w:rPr>
        <w:t xml:space="preserve"> </w:t>
      </w:r>
      <w:r>
        <w:t>в</w:t>
      </w:r>
      <w:r w:rsidRPr="004B1C2A">
        <w:rPr>
          <w:lang w:val="en-US"/>
        </w:rPr>
        <w:t xml:space="preserve"> </w:t>
      </w:r>
      <w:proofErr w:type="spellStart"/>
      <w:r w:rsidRPr="004B1C2A">
        <w:rPr>
          <w:lang w:val="en-US"/>
        </w:rPr>
        <w:t>json</w:t>
      </w:r>
      <w:proofErr w:type="spellEnd"/>
      <w:r w:rsidRPr="004B1C2A">
        <w:rPr>
          <w:lang w:val="en-US"/>
        </w:rPr>
        <w:t xml:space="preserve">: " + </w:t>
      </w:r>
      <w:proofErr w:type="spellStart"/>
      <w:r w:rsidRPr="004B1C2A">
        <w:rPr>
          <w:lang w:val="en-US"/>
        </w:rPr>
        <w:t>jsonData</w:t>
      </w:r>
      <w:proofErr w:type="spellEnd"/>
      <w:r w:rsidRPr="004B1C2A">
        <w:rPr>
          <w:lang w:val="en-US"/>
        </w:rPr>
        <w:t xml:space="preserve"> + </w:t>
      </w:r>
      <w:proofErr w:type="spellStart"/>
      <w:r w:rsidRPr="004B1C2A">
        <w:rPr>
          <w:lang w:val="en-US"/>
        </w:rPr>
        <w:t>Environment.NewLine</w:t>
      </w:r>
      <w:proofErr w:type="spellEnd"/>
      <w:r w:rsidRPr="004B1C2A">
        <w:rPr>
          <w:lang w:val="en-US"/>
        </w:rPr>
        <w:t>;</w:t>
      </w: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proofErr w:type="spellStart"/>
      <w:r w:rsidRPr="004B1C2A">
        <w:rPr>
          <w:lang w:val="en-US"/>
        </w:rPr>
        <w:t>txtLog.SelectionStart</w:t>
      </w:r>
      <w:proofErr w:type="spellEnd"/>
      <w:r w:rsidRPr="004B1C2A">
        <w:rPr>
          <w:lang w:val="en-US"/>
        </w:rPr>
        <w:t xml:space="preserve"> = </w:t>
      </w:r>
      <w:proofErr w:type="spellStart"/>
      <w:r w:rsidRPr="004B1C2A">
        <w:rPr>
          <w:lang w:val="en-US"/>
        </w:rPr>
        <w:t>txtLog.Text.Length</w:t>
      </w:r>
      <w:proofErr w:type="spellEnd"/>
      <w:r w:rsidRPr="004B1C2A">
        <w:rPr>
          <w:lang w:val="en-US"/>
        </w:rPr>
        <w:t>;</w:t>
      </w: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proofErr w:type="spellStart"/>
      <w:proofErr w:type="gramStart"/>
      <w:r w:rsidRPr="004B1C2A">
        <w:rPr>
          <w:lang w:val="en-US"/>
        </w:rPr>
        <w:t>txtLog.ScrollToCaret</w:t>
      </w:r>
      <w:proofErr w:type="spellEnd"/>
      <w:r w:rsidRPr="004B1C2A">
        <w:rPr>
          <w:lang w:val="en-US"/>
        </w:rPr>
        <w:t>(</w:t>
      </w:r>
      <w:proofErr w:type="gramEnd"/>
      <w:r w:rsidRPr="004B1C2A">
        <w:rPr>
          <w:lang w:val="en-US"/>
        </w:rPr>
        <w:t>);</w:t>
      </w: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r w:rsidRPr="004B1C2A">
        <w:rPr>
          <w:lang w:val="en-US"/>
        </w:rPr>
        <w:t>}));</w:t>
      </w: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r w:rsidRPr="004B1C2A">
        <w:rPr>
          <w:lang w:val="en-US"/>
        </w:rPr>
        <w:t xml:space="preserve">q1 = </w:t>
      </w:r>
      <w:proofErr w:type="spellStart"/>
      <w:r w:rsidRPr="004B1C2A">
        <w:rPr>
          <w:lang w:val="en-US"/>
        </w:rPr>
        <w:t>JsonConvert.DeserializeObject</w:t>
      </w:r>
      <w:proofErr w:type="spellEnd"/>
      <w:r w:rsidRPr="004B1C2A">
        <w:rPr>
          <w:lang w:val="en-US"/>
        </w:rPr>
        <w:t>&lt;</w:t>
      </w:r>
      <w:proofErr w:type="spellStart"/>
      <w:r w:rsidRPr="004B1C2A">
        <w:rPr>
          <w:lang w:val="en-US"/>
        </w:rPr>
        <w:t>QueryToDB</w:t>
      </w:r>
      <w:proofErr w:type="spellEnd"/>
      <w:proofErr w:type="gramStart"/>
      <w:r w:rsidRPr="004B1C2A">
        <w:rPr>
          <w:lang w:val="en-US"/>
        </w:rPr>
        <w:t>&gt;(</w:t>
      </w:r>
      <w:proofErr w:type="spellStart"/>
      <w:proofErr w:type="gramEnd"/>
      <w:r w:rsidRPr="004B1C2A">
        <w:rPr>
          <w:lang w:val="en-US"/>
        </w:rPr>
        <w:t>jsonData</w:t>
      </w:r>
      <w:proofErr w:type="spellEnd"/>
      <w:r w:rsidRPr="004B1C2A">
        <w:rPr>
          <w:lang w:val="en-US"/>
        </w:rPr>
        <w:t>);</w:t>
      </w: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proofErr w:type="gramStart"/>
      <w:r w:rsidRPr="004B1C2A">
        <w:rPr>
          <w:lang w:val="en-US"/>
        </w:rPr>
        <w:t>string</w:t>
      </w:r>
      <w:proofErr w:type="gramEnd"/>
      <w:r w:rsidRPr="004B1C2A">
        <w:rPr>
          <w:lang w:val="en-US"/>
        </w:rPr>
        <w:t xml:space="preserve"> answer = q1.RunQuery();</w:t>
      </w: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proofErr w:type="spellStart"/>
      <w:r w:rsidRPr="004B1C2A">
        <w:rPr>
          <w:lang w:val="en-US"/>
        </w:rPr>
        <w:t>StreamWriter</w:t>
      </w:r>
      <w:proofErr w:type="spellEnd"/>
      <w:r w:rsidRPr="004B1C2A">
        <w:rPr>
          <w:lang w:val="en-US"/>
        </w:rPr>
        <w:t xml:space="preserve"> </w:t>
      </w:r>
      <w:proofErr w:type="spellStart"/>
      <w:r w:rsidRPr="004B1C2A">
        <w:rPr>
          <w:lang w:val="en-US"/>
        </w:rPr>
        <w:t>sw</w:t>
      </w:r>
      <w:proofErr w:type="spellEnd"/>
      <w:r w:rsidRPr="004B1C2A">
        <w:rPr>
          <w:lang w:val="en-US"/>
        </w:rPr>
        <w:t xml:space="preserve"> = new </w:t>
      </w:r>
      <w:proofErr w:type="spellStart"/>
      <w:proofErr w:type="gramStart"/>
      <w:r w:rsidRPr="004B1C2A">
        <w:rPr>
          <w:lang w:val="en-US"/>
        </w:rPr>
        <w:t>StreamWriter</w:t>
      </w:r>
      <w:proofErr w:type="spellEnd"/>
      <w:r w:rsidRPr="004B1C2A">
        <w:rPr>
          <w:lang w:val="en-US"/>
        </w:rPr>
        <w:t>(</w:t>
      </w:r>
      <w:proofErr w:type="gramEnd"/>
      <w:r w:rsidRPr="004B1C2A">
        <w:rPr>
          <w:lang w:val="en-US"/>
        </w:rPr>
        <w:t>_</w:t>
      </w:r>
      <w:proofErr w:type="spellStart"/>
      <w:r w:rsidRPr="004B1C2A">
        <w:rPr>
          <w:lang w:val="en-US"/>
        </w:rPr>
        <w:t>tcpClient.GetStream</w:t>
      </w:r>
      <w:proofErr w:type="spellEnd"/>
      <w:r w:rsidRPr="004B1C2A">
        <w:rPr>
          <w:lang w:val="en-US"/>
        </w:rPr>
        <w:t>());</w:t>
      </w: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proofErr w:type="spellStart"/>
      <w:r w:rsidRPr="004B1C2A">
        <w:rPr>
          <w:lang w:val="en-US"/>
        </w:rPr>
        <w:t>sw.AutoFlush</w:t>
      </w:r>
      <w:proofErr w:type="spellEnd"/>
      <w:r w:rsidRPr="004B1C2A">
        <w:rPr>
          <w:lang w:val="en-US"/>
        </w:rPr>
        <w:t xml:space="preserve"> = true;</w:t>
      </w: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proofErr w:type="spellStart"/>
      <w:proofErr w:type="gramStart"/>
      <w:r w:rsidRPr="004B1C2A">
        <w:rPr>
          <w:lang w:val="en-US"/>
        </w:rPr>
        <w:lastRenderedPageBreak/>
        <w:t>sw.WriteLine</w:t>
      </w:r>
      <w:proofErr w:type="spellEnd"/>
      <w:r w:rsidRPr="004B1C2A">
        <w:rPr>
          <w:lang w:val="en-US"/>
        </w:rPr>
        <w:t>(</w:t>
      </w:r>
      <w:proofErr w:type="gramEnd"/>
      <w:r w:rsidRPr="004B1C2A">
        <w:rPr>
          <w:lang w:val="en-US"/>
        </w:rPr>
        <w:t>answer);</w:t>
      </w: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proofErr w:type="gramStart"/>
      <w:r w:rsidRPr="004B1C2A">
        <w:rPr>
          <w:lang w:val="en-US"/>
        </w:rPr>
        <w:t>Invoke(</w:t>
      </w:r>
      <w:proofErr w:type="gramEnd"/>
      <w:r w:rsidRPr="004B1C2A">
        <w:rPr>
          <w:lang w:val="en-US"/>
        </w:rPr>
        <w:t>new Action(() =&gt;</w:t>
      </w: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r w:rsidRPr="004B1C2A">
        <w:rPr>
          <w:lang w:val="en-US"/>
        </w:rPr>
        <w:t>{</w:t>
      </w: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proofErr w:type="spellStart"/>
      <w:r w:rsidRPr="004B1C2A">
        <w:rPr>
          <w:lang w:val="en-US"/>
        </w:rPr>
        <w:t>txtLog.Text</w:t>
      </w:r>
      <w:proofErr w:type="spellEnd"/>
      <w:r w:rsidRPr="004B1C2A">
        <w:rPr>
          <w:lang w:val="en-US"/>
        </w:rPr>
        <w:t xml:space="preserve"> += </w:t>
      </w:r>
      <w:proofErr w:type="spellStart"/>
      <w:proofErr w:type="gramStart"/>
      <w:r w:rsidRPr="004B1C2A">
        <w:rPr>
          <w:lang w:val="en-US"/>
        </w:rPr>
        <w:t>DateTime.Now.ToString</w:t>
      </w:r>
      <w:proofErr w:type="spellEnd"/>
      <w:r w:rsidRPr="004B1C2A">
        <w:rPr>
          <w:lang w:val="en-US"/>
        </w:rPr>
        <w:t>(</w:t>
      </w:r>
      <w:proofErr w:type="gramEnd"/>
      <w:r w:rsidRPr="004B1C2A">
        <w:rPr>
          <w:lang w:val="en-US"/>
        </w:rPr>
        <w:t>"</w:t>
      </w:r>
      <w:proofErr w:type="spellStart"/>
      <w:r w:rsidRPr="004B1C2A">
        <w:rPr>
          <w:lang w:val="en-US"/>
        </w:rPr>
        <w:t>hh:mm:ss</w:t>
      </w:r>
      <w:proofErr w:type="spellEnd"/>
      <w:r w:rsidRPr="004B1C2A">
        <w:rPr>
          <w:lang w:val="en-US"/>
        </w:rPr>
        <w:t xml:space="preserve">") + " </w:t>
      </w:r>
      <w:r>
        <w:t>Запрос</w:t>
      </w:r>
      <w:r w:rsidRPr="004B1C2A">
        <w:rPr>
          <w:lang w:val="en-US"/>
        </w:rPr>
        <w:t xml:space="preserve"> </w:t>
      </w:r>
      <w:r>
        <w:t>клиента</w:t>
      </w:r>
      <w:r w:rsidRPr="004B1C2A">
        <w:rPr>
          <w:lang w:val="en-US"/>
        </w:rPr>
        <w:t xml:space="preserve"> </w:t>
      </w:r>
      <w:r>
        <w:t>выполнен</w:t>
      </w:r>
      <w:r w:rsidRPr="004B1C2A">
        <w:rPr>
          <w:lang w:val="en-US"/>
        </w:rPr>
        <w:t xml:space="preserve"> </w:t>
      </w:r>
      <w:r>
        <w:t>и</w:t>
      </w:r>
      <w:r w:rsidRPr="004B1C2A">
        <w:rPr>
          <w:lang w:val="en-US"/>
        </w:rPr>
        <w:t xml:space="preserve"> </w:t>
      </w:r>
      <w:r>
        <w:t>был</w:t>
      </w:r>
      <w:r w:rsidRPr="004B1C2A">
        <w:rPr>
          <w:lang w:val="en-US"/>
        </w:rPr>
        <w:t xml:space="preserve"> </w:t>
      </w:r>
      <w:r>
        <w:t>передан</w:t>
      </w:r>
      <w:r w:rsidRPr="004B1C2A">
        <w:rPr>
          <w:lang w:val="en-US"/>
        </w:rPr>
        <w:t xml:space="preserve"> </w:t>
      </w:r>
      <w:r>
        <w:t>ответ</w:t>
      </w:r>
      <w:r w:rsidRPr="004B1C2A">
        <w:rPr>
          <w:lang w:val="en-US"/>
        </w:rPr>
        <w:t xml:space="preserve">" + </w:t>
      </w:r>
      <w:proofErr w:type="spellStart"/>
      <w:r w:rsidRPr="004B1C2A">
        <w:rPr>
          <w:lang w:val="en-US"/>
        </w:rPr>
        <w:t>Environment.NewLine</w:t>
      </w:r>
      <w:proofErr w:type="spellEnd"/>
      <w:r w:rsidRPr="004B1C2A">
        <w:rPr>
          <w:lang w:val="en-US"/>
        </w:rPr>
        <w:t>;</w:t>
      </w: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proofErr w:type="spellStart"/>
      <w:r w:rsidRPr="004B1C2A">
        <w:rPr>
          <w:lang w:val="en-US"/>
        </w:rPr>
        <w:t>txtLog.SelectionStart</w:t>
      </w:r>
      <w:proofErr w:type="spellEnd"/>
      <w:r w:rsidRPr="004B1C2A">
        <w:rPr>
          <w:lang w:val="en-US"/>
        </w:rPr>
        <w:t xml:space="preserve"> = </w:t>
      </w:r>
      <w:proofErr w:type="spellStart"/>
      <w:r w:rsidRPr="004B1C2A">
        <w:rPr>
          <w:lang w:val="en-US"/>
        </w:rPr>
        <w:t>txtLog.Text.Length</w:t>
      </w:r>
      <w:proofErr w:type="spellEnd"/>
      <w:r w:rsidRPr="004B1C2A">
        <w:rPr>
          <w:lang w:val="en-US"/>
        </w:rPr>
        <w:t>;</w:t>
      </w: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proofErr w:type="spellStart"/>
      <w:proofErr w:type="gramStart"/>
      <w:r w:rsidRPr="004B1C2A">
        <w:rPr>
          <w:lang w:val="en-US"/>
        </w:rPr>
        <w:t>txtLog.ScrollToCaret</w:t>
      </w:r>
      <w:proofErr w:type="spellEnd"/>
      <w:r w:rsidRPr="004B1C2A">
        <w:rPr>
          <w:lang w:val="en-US"/>
        </w:rPr>
        <w:t>(</w:t>
      </w:r>
      <w:proofErr w:type="gramEnd"/>
      <w:r w:rsidRPr="004B1C2A">
        <w:rPr>
          <w:lang w:val="en-US"/>
        </w:rPr>
        <w:t>);</w:t>
      </w: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r w:rsidRPr="004B1C2A">
        <w:rPr>
          <w:lang w:val="en-US"/>
        </w:rPr>
        <w:t>}));</w:t>
      </w: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r w:rsidRPr="004B1C2A">
        <w:rPr>
          <w:lang w:val="en-US"/>
        </w:rPr>
        <w:t>_</w:t>
      </w:r>
      <w:proofErr w:type="spellStart"/>
      <w:proofErr w:type="gramStart"/>
      <w:r w:rsidRPr="004B1C2A">
        <w:rPr>
          <w:lang w:val="en-US"/>
        </w:rPr>
        <w:t>tcpClient.Close</w:t>
      </w:r>
      <w:proofErr w:type="spellEnd"/>
      <w:r w:rsidRPr="004B1C2A">
        <w:rPr>
          <w:lang w:val="en-US"/>
        </w:rPr>
        <w:t>(</w:t>
      </w:r>
      <w:proofErr w:type="gramEnd"/>
      <w:r w:rsidRPr="004B1C2A">
        <w:rPr>
          <w:lang w:val="en-US"/>
        </w:rPr>
        <w:t>);</w:t>
      </w: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r w:rsidRPr="004B1C2A">
        <w:rPr>
          <w:lang w:val="en-US"/>
        </w:rPr>
        <w:t>}</w:t>
      </w: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r w:rsidRPr="004B1C2A">
        <w:rPr>
          <w:lang w:val="en-US"/>
        </w:rPr>
        <w:t>}</w:t>
      </w: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proofErr w:type="gramStart"/>
      <w:r w:rsidRPr="004B1C2A">
        <w:rPr>
          <w:lang w:val="en-US"/>
        </w:rPr>
        <w:t>catch</w:t>
      </w:r>
      <w:proofErr w:type="gramEnd"/>
      <w:r w:rsidRPr="004B1C2A">
        <w:rPr>
          <w:lang w:val="en-US"/>
        </w:rPr>
        <w:t xml:space="preserve"> (</w:t>
      </w:r>
      <w:proofErr w:type="spellStart"/>
      <w:r w:rsidRPr="004B1C2A">
        <w:rPr>
          <w:lang w:val="en-US"/>
        </w:rPr>
        <w:t>SocketException</w:t>
      </w:r>
      <w:proofErr w:type="spellEnd"/>
      <w:r w:rsidRPr="004B1C2A">
        <w:rPr>
          <w:lang w:val="en-US"/>
        </w:rPr>
        <w:t xml:space="preserve"> ex) when (</w:t>
      </w:r>
      <w:proofErr w:type="spellStart"/>
      <w:r w:rsidRPr="004B1C2A">
        <w:rPr>
          <w:lang w:val="en-US"/>
        </w:rPr>
        <w:t>ex.ErrorCode</w:t>
      </w:r>
      <w:proofErr w:type="spellEnd"/>
      <w:r w:rsidRPr="004B1C2A">
        <w:rPr>
          <w:lang w:val="en-US"/>
        </w:rPr>
        <w:t xml:space="preserve"> == 10004)</w:t>
      </w: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r w:rsidRPr="004B1C2A">
        <w:rPr>
          <w:lang w:val="en-US"/>
        </w:rPr>
        <w:t>{</w:t>
      </w: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proofErr w:type="gramStart"/>
      <w:r w:rsidRPr="004B1C2A">
        <w:rPr>
          <w:lang w:val="en-US"/>
        </w:rPr>
        <w:t>return</w:t>
      </w:r>
      <w:proofErr w:type="gramEnd"/>
      <w:r w:rsidRPr="004B1C2A">
        <w:rPr>
          <w:lang w:val="en-US"/>
        </w:rPr>
        <w:t>;</w:t>
      </w: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r w:rsidRPr="004B1C2A">
        <w:rPr>
          <w:lang w:val="en-US"/>
        </w:rPr>
        <w:t>}</w:t>
      </w: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proofErr w:type="gramStart"/>
      <w:r w:rsidRPr="004B1C2A">
        <w:rPr>
          <w:lang w:val="en-US"/>
        </w:rPr>
        <w:t>catch</w:t>
      </w:r>
      <w:proofErr w:type="gramEnd"/>
      <w:r w:rsidRPr="004B1C2A">
        <w:rPr>
          <w:lang w:val="en-US"/>
        </w:rPr>
        <w:t xml:space="preserve"> (Exception ex)</w:t>
      </w: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r w:rsidRPr="004B1C2A">
        <w:rPr>
          <w:lang w:val="en-US"/>
        </w:rPr>
        <w:t>{</w:t>
      </w: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proofErr w:type="gramStart"/>
      <w:r w:rsidRPr="004B1C2A">
        <w:rPr>
          <w:lang w:val="en-US"/>
        </w:rPr>
        <w:t>Invoke(</w:t>
      </w:r>
      <w:proofErr w:type="gramEnd"/>
      <w:r w:rsidRPr="004B1C2A">
        <w:rPr>
          <w:lang w:val="en-US"/>
        </w:rPr>
        <w:t>new Action(() =&gt;</w:t>
      </w: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r w:rsidRPr="004B1C2A">
        <w:rPr>
          <w:lang w:val="en-US"/>
        </w:rPr>
        <w:t>{</w:t>
      </w: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proofErr w:type="spellStart"/>
      <w:r w:rsidRPr="004B1C2A">
        <w:rPr>
          <w:lang w:val="en-US"/>
        </w:rPr>
        <w:t>txtLog.Text</w:t>
      </w:r>
      <w:proofErr w:type="spellEnd"/>
      <w:r w:rsidRPr="004B1C2A">
        <w:rPr>
          <w:lang w:val="en-US"/>
        </w:rPr>
        <w:t xml:space="preserve"> += </w:t>
      </w:r>
      <w:proofErr w:type="spellStart"/>
      <w:proofErr w:type="gramStart"/>
      <w:r w:rsidRPr="004B1C2A">
        <w:rPr>
          <w:lang w:val="en-US"/>
        </w:rPr>
        <w:t>DateTime.Now.ToString</w:t>
      </w:r>
      <w:proofErr w:type="spellEnd"/>
      <w:r w:rsidRPr="004B1C2A">
        <w:rPr>
          <w:lang w:val="en-US"/>
        </w:rPr>
        <w:t>(</w:t>
      </w:r>
      <w:proofErr w:type="gramEnd"/>
      <w:r w:rsidRPr="004B1C2A">
        <w:rPr>
          <w:lang w:val="en-US"/>
        </w:rPr>
        <w:t>"</w:t>
      </w:r>
      <w:proofErr w:type="spellStart"/>
      <w:r w:rsidRPr="004B1C2A">
        <w:rPr>
          <w:lang w:val="en-US"/>
        </w:rPr>
        <w:t>hh:mm:ss</w:t>
      </w:r>
      <w:proofErr w:type="spellEnd"/>
      <w:r w:rsidRPr="004B1C2A">
        <w:rPr>
          <w:lang w:val="en-US"/>
        </w:rPr>
        <w:t xml:space="preserve">") + " </w:t>
      </w:r>
      <w:r>
        <w:t>Ошибка</w:t>
      </w:r>
      <w:r w:rsidRPr="004B1C2A">
        <w:rPr>
          <w:lang w:val="en-US"/>
        </w:rPr>
        <w:t xml:space="preserve">: " + </w:t>
      </w:r>
      <w:proofErr w:type="spellStart"/>
      <w:r w:rsidRPr="004B1C2A">
        <w:rPr>
          <w:lang w:val="en-US"/>
        </w:rPr>
        <w:t>ex.Message</w:t>
      </w:r>
      <w:proofErr w:type="spellEnd"/>
      <w:r w:rsidRPr="004B1C2A">
        <w:rPr>
          <w:lang w:val="en-US"/>
        </w:rPr>
        <w:t xml:space="preserve"> + </w:t>
      </w:r>
      <w:proofErr w:type="spellStart"/>
      <w:r w:rsidRPr="004B1C2A">
        <w:rPr>
          <w:lang w:val="en-US"/>
        </w:rPr>
        <w:t>Environment.NewLine</w:t>
      </w:r>
      <w:proofErr w:type="spellEnd"/>
      <w:r w:rsidRPr="004B1C2A">
        <w:rPr>
          <w:lang w:val="en-US"/>
        </w:rPr>
        <w:t>;</w:t>
      </w: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proofErr w:type="spellStart"/>
      <w:r w:rsidRPr="004B1C2A">
        <w:rPr>
          <w:lang w:val="en-US"/>
        </w:rPr>
        <w:t>txtLog.SelectionStart</w:t>
      </w:r>
      <w:proofErr w:type="spellEnd"/>
      <w:r w:rsidRPr="004B1C2A">
        <w:rPr>
          <w:lang w:val="en-US"/>
        </w:rPr>
        <w:t xml:space="preserve"> = </w:t>
      </w:r>
      <w:proofErr w:type="spellStart"/>
      <w:r w:rsidRPr="004B1C2A">
        <w:rPr>
          <w:lang w:val="en-US"/>
        </w:rPr>
        <w:t>txtLog.Text.Length</w:t>
      </w:r>
      <w:proofErr w:type="spellEnd"/>
      <w:r w:rsidRPr="004B1C2A">
        <w:rPr>
          <w:lang w:val="en-US"/>
        </w:rPr>
        <w:t>;</w:t>
      </w: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proofErr w:type="spellStart"/>
      <w:proofErr w:type="gramStart"/>
      <w:r w:rsidRPr="004B1C2A">
        <w:rPr>
          <w:lang w:val="en-US"/>
        </w:rPr>
        <w:t>txtLog.ScrollToCaret</w:t>
      </w:r>
      <w:proofErr w:type="spellEnd"/>
      <w:r w:rsidRPr="004B1C2A">
        <w:rPr>
          <w:lang w:val="en-US"/>
        </w:rPr>
        <w:t>(</w:t>
      </w:r>
      <w:proofErr w:type="gramEnd"/>
      <w:r w:rsidRPr="004B1C2A">
        <w:rPr>
          <w:lang w:val="en-US"/>
        </w:rPr>
        <w:t>);</w:t>
      </w: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proofErr w:type="spellStart"/>
      <w:proofErr w:type="gramStart"/>
      <w:r w:rsidRPr="004B1C2A">
        <w:rPr>
          <w:lang w:val="en-US"/>
        </w:rPr>
        <w:t>this.StopBackThread</w:t>
      </w:r>
      <w:proofErr w:type="spellEnd"/>
      <w:r w:rsidRPr="004B1C2A">
        <w:rPr>
          <w:lang w:val="en-US"/>
        </w:rPr>
        <w:t>(</w:t>
      </w:r>
      <w:proofErr w:type="gramEnd"/>
      <w:r w:rsidRPr="004B1C2A">
        <w:rPr>
          <w:lang w:val="en-US"/>
        </w:rPr>
        <w:t>);</w:t>
      </w:r>
    </w:p>
    <w:p w:rsidR="004B1C2A" w:rsidRPr="004B1C2A" w:rsidRDefault="004B1C2A" w:rsidP="004B1C2A">
      <w:pPr>
        <w:pStyle w:val="affff3"/>
        <w:pBdr>
          <w:top w:val="single" w:sz="4" w:space="1" w:color="auto"/>
          <w:left w:val="single" w:sz="4" w:space="4" w:color="auto"/>
          <w:bottom w:val="single" w:sz="4" w:space="1" w:color="auto"/>
          <w:right w:val="single" w:sz="4" w:space="4" w:color="auto"/>
        </w:pBdr>
        <w:rPr>
          <w:lang w:val="en-US"/>
        </w:rPr>
      </w:pPr>
      <w:proofErr w:type="spellStart"/>
      <w:proofErr w:type="gramStart"/>
      <w:r w:rsidRPr="004B1C2A">
        <w:rPr>
          <w:lang w:val="en-US"/>
        </w:rPr>
        <w:t>StartBackThread</w:t>
      </w:r>
      <w:proofErr w:type="spellEnd"/>
      <w:r w:rsidRPr="004B1C2A">
        <w:rPr>
          <w:lang w:val="en-US"/>
        </w:rPr>
        <w:t>(</w:t>
      </w:r>
      <w:proofErr w:type="gramEnd"/>
      <w:r w:rsidRPr="004B1C2A">
        <w:rPr>
          <w:lang w:val="en-US"/>
        </w:rPr>
        <w:t>);</w:t>
      </w:r>
    </w:p>
    <w:p w:rsidR="004B1C2A" w:rsidRDefault="004B1C2A" w:rsidP="004B1C2A">
      <w:pPr>
        <w:pStyle w:val="affff3"/>
        <w:pBdr>
          <w:top w:val="single" w:sz="4" w:space="1" w:color="auto"/>
          <w:left w:val="single" w:sz="4" w:space="4" w:color="auto"/>
          <w:bottom w:val="single" w:sz="4" w:space="1" w:color="auto"/>
          <w:right w:val="single" w:sz="4" w:space="4" w:color="auto"/>
        </w:pBdr>
      </w:pPr>
      <w:r>
        <w:t>}));</w:t>
      </w:r>
    </w:p>
    <w:p w:rsidR="004B1C2A" w:rsidRDefault="004B1C2A" w:rsidP="004B1C2A">
      <w:pPr>
        <w:pStyle w:val="affff3"/>
        <w:pBdr>
          <w:top w:val="single" w:sz="4" w:space="1" w:color="auto"/>
          <w:left w:val="single" w:sz="4" w:space="4" w:color="auto"/>
          <w:bottom w:val="single" w:sz="4" w:space="1" w:color="auto"/>
          <w:right w:val="single" w:sz="4" w:space="4" w:color="auto"/>
        </w:pBdr>
      </w:pPr>
      <w:r>
        <w:t>}</w:t>
      </w:r>
    </w:p>
    <w:p w:rsidR="004B1C2A" w:rsidRPr="00BE088C" w:rsidRDefault="004B1C2A" w:rsidP="004B1C2A">
      <w:pPr>
        <w:pStyle w:val="affff3"/>
        <w:pBdr>
          <w:top w:val="single" w:sz="4" w:space="1" w:color="auto"/>
          <w:left w:val="single" w:sz="4" w:space="4" w:color="auto"/>
          <w:bottom w:val="single" w:sz="4" w:space="1" w:color="auto"/>
          <w:right w:val="single" w:sz="4" w:space="4" w:color="auto"/>
        </w:pBdr>
      </w:pPr>
      <w:r>
        <w:t>}</w:t>
      </w:r>
    </w:p>
    <w:p w:rsidR="004B1C2A" w:rsidRDefault="00134E8E" w:rsidP="004B1C2A">
      <w:pPr>
        <w:pStyle w:val="12px1"/>
        <w:jc w:val="center"/>
      </w:pPr>
      <w:r>
        <w:t xml:space="preserve">Листинг </w:t>
      </w:r>
      <w:r w:rsidR="004B1C2A">
        <w:t>3</w:t>
      </w:r>
      <w:r w:rsidR="004B1C2A" w:rsidRPr="001D2C4E">
        <w:t xml:space="preserve"> –</w:t>
      </w:r>
      <w:r w:rsidR="004B1C2A">
        <w:t xml:space="preserve"> Фрагмент кода, реализующий принятие запросов</w:t>
      </w:r>
    </w:p>
    <w:p w:rsidR="004B1C2A" w:rsidRDefault="004B1C2A" w:rsidP="004B1C2A">
      <w:pPr>
        <w:pStyle w:val="12px1"/>
      </w:pPr>
    </w:p>
    <w:p w:rsidR="00134E8E" w:rsidRPr="00134E8E" w:rsidRDefault="004B1C2A" w:rsidP="004B1C2A">
      <w:pPr>
        <w:pStyle w:val="afffe"/>
      </w:pPr>
      <w:r>
        <w:rPr>
          <w:rFonts w:eastAsia="Calibri"/>
        </w:rPr>
        <w:t>В данном алгоритме видно, что сервер всегда в режиме прослушиван</w:t>
      </w:r>
      <w:r w:rsidR="00F218F7">
        <w:rPr>
          <w:rFonts w:eastAsia="Calibri"/>
        </w:rPr>
        <w:t xml:space="preserve">ия, благодаря </w:t>
      </w:r>
      <w:proofErr w:type="gramStart"/>
      <w:r w:rsidR="00F218F7">
        <w:rPr>
          <w:rFonts w:eastAsia="Calibri"/>
        </w:rPr>
        <w:t>бесконечному</w:t>
      </w:r>
      <w:proofErr w:type="gramEnd"/>
      <w:r w:rsidR="00F218F7">
        <w:rPr>
          <w:rFonts w:eastAsia="Calibri"/>
        </w:rPr>
        <w:t xml:space="preserve"> цикле</w:t>
      </w:r>
      <w:r>
        <w:rPr>
          <w:rFonts w:eastAsia="Calibri"/>
        </w:rPr>
        <w:t xml:space="preserve">. При получении запроса, сервер пытается перевести запрос из </w:t>
      </w:r>
      <w:r w:rsidRPr="00BE088C">
        <w:rPr>
          <w:rFonts w:eastAsia="Calibri"/>
          <w:i/>
          <w:lang w:val="en-US"/>
        </w:rPr>
        <w:t>JSON</w:t>
      </w:r>
      <w:r>
        <w:rPr>
          <w:rFonts w:eastAsia="Calibri"/>
        </w:rPr>
        <w:t xml:space="preserve"> строки в экземпляр класса </w:t>
      </w:r>
      <w:proofErr w:type="spellStart"/>
      <w:r w:rsidRPr="00BE088C">
        <w:rPr>
          <w:i/>
          <w:lang w:val="en-US"/>
        </w:rPr>
        <w:t>QueryToDB</w:t>
      </w:r>
      <w:proofErr w:type="spellEnd"/>
      <w:r>
        <w:t xml:space="preserve">. При успешной конвертации, сервер запускает метод </w:t>
      </w:r>
      <w:proofErr w:type="spellStart"/>
      <w:r w:rsidRPr="00BE088C">
        <w:rPr>
          <w:i/>
          <w:lang w:val="en-US"/>
        </w:rPr>
        <w:t>RunQuery</w:t>
      </w:r>
      <w:proofErr w:type="spellEnd"/>
      <w:r>
        <w:t xml:space="preserve">, который обрабатывает запрос и получает ответ в виде </w:t>
      </w:r>
      <w:r w:rsidRPr="00BE088C">
        <w:rPr>
          <w:i/>
          <w:lang w:val="en-US"/>
        </w:rPr>
        <w:t>JSON</w:t>
      </w:r>
      <w:r>
        <w:t xml:space="preserve"> строки. После </w:t>
      </w:r>
      <w:r w:rsidR="00F218F7">
        <w:t>чего отправляет сформулированный</w:t>
      </w:r>
      <w:r>
        <w:t xml:space="preserve"> ответ обратно клиенту.</w:t>
      </w:r>
      <w:r w:rsidR="00F218F7">
        <w:t xml:space="preserve"> Как видно, в листинге 3.3, метод </w:t>
      </w:r>
      <w:proofErr w:type="spellStart"/>
      <w:r w:rsidR="00F218F7" w:rsidRPr="00F218F7">
        <w:rPr>
          <w:i/>
          <w:lang w:val="en-US"/>
        </w:rPr>
        <w:t>BackgroundThreadMethod</w:t>
      </w:r>
      <w:proofErr w:type="spellEnd"/>
      <w:r w:rsidR="00F218F7">
        <w:t xml:space="preserve"> был обернут в асинхронный метод </w:t>
      </w:r>
      <w:proofErr w:type="spellStart"/>
      <w:r w:rsidR="00F218F7">
        <w:rPr>
          <w:i/>
          <w:lang w:val="en-US"/>
        </w:rPr>
        <w:t>BackgroundThreadMethodAsyn</w:t>
      </w:r>
      <w:proofErr w:type="spellEnd"/>
      <w:proofErr w:type="gramStart"/>
      <w:r w:rsidR="00F218F7" w:rsidRPr="00F218F7">
        <w:rPr>
          <w:i/>
        </w:rPr>
        <w:t>с</w:t>
      </w:r>
      <w:proofErr w:type="gramEnd"/>
      <w:r w:rsidR="00F218F7">
        <w:t xml:space="preserve">, для того, чтобы обработка запросов от клиента выполнялась асинхронно. Для реализации асинхронности был выбран встроенный класс </w:t>
      </w:r>
      <w:r w:rsidR="00F218F7" w:rsidRPr="00134E8E">
        <w:rPr>
          <w:i/>
          <w:lang w:val="en-US"/>
        </w:rPr>
        <w:t>Task</w:t>
      </w:r>
      <w:r w:rsidR="00F218F7">
        <w:t xml:space="preserve">, так как </w:t>
      </w:r>
      <w:r w:rsidR="00134E8E">
        <w:t xml:space="preserve">он более высокого уровня по сравнению с классом </w:t>
      </w:r>
      <w:r w:rsidR="00134E8E" w:rsidRPr="00134E8E">
        <w:rPr>
          <w:i/>
          <w:lang w:val="en-US"/>
        </w:rPr>
        <w:t>Thread</w:t>
      </w:r>
      <w:r w:rsidR="00134E8E" w:rsidRPr="00134E8E">
        <w:t>,</w:t>
      </w:r>
      <w:r w:rsidR="00134E8E">
        <w:t xml:space="preserve"> что дает нам более простую реализацию. </w:t>
      </w:r>
      <w:proofErr w:type="gramStart"/>
      <w:r w:rsidR="00134E8E">
        <w:t xml:space="preserve">В данном методе </w:t>
      </w:r>
      <w:r w:rsidR="00134E8E">
        <w:lastRenderedPageBreak/>
        <w:t xml:space="preserve">реализовано </w:t>
      </w:r>
      <w:proofErr w:type="spellStart"/>
      <w:r w:rsidR="00134E8E">
        <w:t>логирование</w:t>
      </w:r>
      <w:proofErr w:type="spellEnd"/>
      <w:r w:rsidR="00134E8E">
        <w:t>, которое выводится в текстовое поле пользовательской формы.</w:t>
      </w:r>
      <w:proofErr w:type="gramEnd"/>
    </w:p>
    <w:p w:rsidR="00FA353E" w:rsidRPr="004D7ECB" w:rsidRDefault="00FA353E" w:rsidP="00FA353E">
      <w:pPr>
        <w:spacing w:before="240" w:after="160" w:line="360" w:lineRule="auto"/>
        <w:jc w:val="center"/>
        <w:rPr>
          <w:rFonts w:ascii="Times New Roman" w:hAnsi="Times New Roman" w:cs="Times New Roman"/>
          <w:b/>
          <w:sz w:val="28"/>
          <w:szCs w:val="28"/>
        </w:rPr>
      </w:pPr>
      <w:r w:rsidRPr="004D7ECB">
        <w:rPr>
          <w:rFonts w:ascii="Times New Roman" w:hAnsi="Times New Roman" w:cs="Times New Roman"/>
          <w:b/>
          <w:sz w:val="28"/>
          <w:szCs w:val="28"/>
        </w:rPr>
        <w:t>Описание пользовательского интерфейса</w:t>
      </w:r>
    </w:p>
    <w:p w:rsidR="00E133CD" w:rsidRPr="005359BF" w:rsidRDefault="00E133CD" w:rsidP="00E133CD">
      <w:pPr>
        <w:pStyle w:val="afffe"/>
        <w:ind w:firstLine="708"/>
        <w:rPr>
          <w:szCs w:val="28"/>
          <w:shd w:val="clear" w:color="auto" w:fill="FFFFFF"/>
        </w:rPr>
      </w:pPr>
      <w:r>
        <w:rPr>
          <w:szCs w:val="28"/>
          <w:shd w:val="clear" w:color="auto" w:fill="FFFFFF"/>
        </w:rPr>
        <w:t>После запуска пользователем приложения, перед ним появляе</w:t>
      </w:r>
      <w:r w:rsidR="008D64DB">
        <w:rPr>
          <w:szCs w:val="28"/>
          <w:shd w:val="clear" w:color="auto" w:fill="FFFFFF"/>
        </w:rPr>
        <w:t xml:space="preserve">тся окно авторизации (рисунок </w:t>
      </w:r>
      <w:r>
        <w:rPr>
          <w:szCs w:val="28"/>
          <w:shd w:val="clear" w:color="auto" w:fill="FFFFFF"/>
        </w:rPr>
        <w:t>1).</w:t>
      </w:r>
    </w:p>
    <w:p w:rsidR="00E133CD" w:rsidRPr="005359BF" w:rsidRDefault="00E133CD" w:rsidP="00E133CD">
      <w:pPr>
        <w:pStyle w:val="12px1"/>
        <w:rPr>
          <w:shd w:val="clear" w:color="auto" w:fill="FFFFFF"/>
        </w:rPr>
      </w:pPr>
    </w:p>
    <w:p w:rsidR="00E133CD" w:rsidRDefault="00E133CD" w:rsidP="00E133CD">
      <w:pPr>
        <w:pStyle w:val="affff5"/>
        <w:rPr>
          <w:shd w:val="clear" w:color="auto" w:fill="FFFFFF"/>
          <w:lang w:val="en-US"/>
        </w:rPr>
      </w:pPr>
      <w:r>
        <w:rPr>
          <w:shd w:val="clear" w:color="auto" w:fill="FFFFFF"/>
        </w:rPr>
        <w:drawing>
          <wp:inline distT="0" distB="0" distL="0" distR="0" wp14:anchorId="7CCB637D" wp14:editId="21B49F35">
            <wp:extent cx="3505200" cy="3217889"/>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200" cy="3217889"/>
                    </a:xfrm>
                    <a:prstGeom prst="rect">
                      <a:avLst/>
                    </a:prstGeom>
                    <a:noFill/>
                    <a:ln>
                      <a:noFill/>
                    </a:ln>
                  </pic:spPr>
                </pic:pic>
              </a:graphicData>
            </a:graphic>
          </wp:inline>
        </w:drawing>
      </w:r>
    </w:p>
    <w:p w:rsidR="00E133CD" w:rsidRPr="001B2587" w:rsidRDefault="008D64DB" w:rsidP="00E133CD">
      <w:pPr>
        <w:pStyle w:val="afffe"/>
        <w:spacing w:line="240" w:lineRule="auto"/>
        <w:ind w:firstLine="0"/>
        <w:jc w:val="center"/>
        <w:rPr>
          <w:i/>
          <w:sz w:val="24"/>
          <w:szCs w:val="28"/>
        </w:rPr>
      </w:pPr>
      <w:r>
        <w:rPr>
          <w:sz w:val="24"/>
          <w:szCs w:val="28"/>
        </w:rPr>
        <w:t xml:space="preserve">Рисунок </w:t>
      </w:r>
      <w:r w:rsidR="00E133CD">
        <w:rPr>
          <w:sz w:val="24"/>
          <w:szCs w:val="28"/>
        </w:rPr>
        <w:t xml:space="preserve">1 – </w:t>
      </w:r>
      <w:r w:rsidR="00E133CD">
        <w:rPr>
          <w:sz w:val="24"/>
          <w:szCs w:val="28"/>
          <w:lang w:eastAsia="ar-SA"/>
        </w:rPr>
        <w:t>Форма авторизации</w:t>
      </w:r>
    </w:p>
    <w:p w:rsidR="00E133CD" w:rsidRPr="005359BF" w:rsidRDefault="00E133CD" w:rsidP="00E133CD">
      <w:pPr>
        <w:pStyle w:val="12px1"/>
      </w:pPr>
    </w:p>
    <w:p w:rsidR="00A015F4" w:rsidRDefault="00E133CD" w:rsidP="00A015F4">
      <w:pPr>
        <w:pStyle w:val="afffe"/>
        <w:rPr>
          <w:shd w:val="clear" w:color="auto" w:fill="FFFFFF"/>
        </w:rPr>
      </w:pPr>
      <w:r>
        <w:rPr>
          <w:shd w:val="clear" w:color="auto" w:fill="FFFFFF"/>
        </w:rPr>
        <w:t xml:space="preserve">Данная форма необходима для </w:t>
      </w:r>
      <w:r w:rsidR="00A015F4">
        <w:rPr>
          <w:shd w:val="clear" w:color="auto" w:fill="FFFFFF"/>
        </w:rPr>
        <w:t>проверки прав доступа</w:t>
      </w:r>
      <w:r>
        <w:rPr>
          <w:shd w:val="clear" w:color="auto" w:fill="FFFFFF"/>
        </w:rPr>
        <w:t>.</w:t>
      </w:r>
      <w:r w:rsidR="00A015F4">
        <w:rPr>
          <w:shd w:val="clear" w:color="auto" w:fill="FFFFFF"/>
        </w:rPr>
        <w:t xml:space="preserve"> После ввода правильного логина и пароля, пользователь попадает на главную форму программы</w:t>
      </w:r>
      <w:r w:rsidR="00A015F4" w:rsidRPr="00A015F4">
        <w:rPr>
          <w:shd w:val="clear" w:color="auto" w:fill="FFFFFF"/>
        </w:rPr>
        <w:t xml:space="preserve"> </w:t>
      </w:r>
      <w:r w:rsidR="008D64DB">
        <w:rPr>
          <w:shd w:val="clear" w:color="auto" w:fill="FFFFFF"/>
        </w:rPr>
        <w:t xml:space="preserve">(рисунок </w:t>
      </w:r>
      <w:r w:rsidR="00A015F4">
        <w:rPr>
          <w:shd w:val="clear" w:color="auto" w:fill="FFFFFF"/>
        </w:rPr>
        <w:t>2).</w:t>
      </w:r>
    </w:p>
    <w:p w:rsidR="00A015F4" w:rsidRPr="005359BF" w:rsidRDefault="00A015F4" w:rsidP="00A015F4">
      <w:pPr>
        <w:pStyle w:val="12px1"/>
      </w:pPr>
    </w:p>
    <w:p w:rsidR="00A015F4" w:rsidRDefault="00A015F4" w:rsidP="00A015F4">
      <w:pPr>
        <w:pStyle w:val="affff5"/>
        <w:rPr>
          <w:lang w:val="en-US"/>
        </w:rPr>
      </w:pPr>
      <w:r>
        <w:lastRenderedPageBreak/>
        <w:drawing>
          <wp:inline distT="0" distB="0" distL="0" distR="0" wp14:anchorId="5D825458" wp14:editId="09973BB0">
            <wp:extent cx="5765892" cy="3939540"/>
            <wp:effectExtent l="0" t="0" r="635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7089" cy="3940358"/>
                    </a:xfrm>
                    <a:prstGeom prst="rect">
                      <a:avLst/>
                    </a:prstGeom>
                  </pic:spPr>
                </pic:pic>
              </a:graphicData>
            </a:graphic>
          </wp:inline>
        </w:drawing>
      </w:r>
    </w:p>
    <w:p w:rsidR="00A015F4" w:rsidRPr="00BE088C" w:rsidRDefault="008D64DB" w:rsidP="00A015F4">
      <w:pPr>
        <w:pStyle w:val="afffe"/>
        <w:spacing w:line="240" w:lineRule="auto"/>
        <w:ind w:firstLine="0"/>
        <w:jc w:val="center"/>
        <w:rPr>
          <w:sz w:val="24"/>
          <w:szCs w:val="28"/>
          <w:lang w:eastAsia="ar-SA"/>
        </w:rPr>
      </w:pPr>
      <w:r>
        <w:rPr>
          <w:sz w:val="24"/>
          <w:szCs w:val="28"/>
        </w:rPr>
        <w:t xml:space="preserve">Рисунок </w:t>
      </w:r>
      <w:r w:rsidR="00A015F4">
        <w:rPr>
          <w:sz w:val="24"/>
          <w:szCs w:val="28"/>
        </w:rPr>
        <w:t xml:space="preserve">2 – </w:t>
      </w:r>
      <w:r w:rsidR="00A015F4">
        <w:rPr>
          <w:sz w:val="24"/>
          <w:szCs w:val="28"/>
          <w:lang w:eastAsia="ar-SA"/>
        </w:rPr>
        <w:t>Главное окно</w:t>
      </w:r>
      <w:r w:rsidR="009E2BF0">
        <w:rPr>
          <w:sz w:val="24"/>
          <w:szCs w:val="28"/>
          <w:lang w:eastAsia="ar-SA"/>
        </w:rPr>
        <w:t xml:space="preserve"> программы</w:t>
      </w:r>
    </w:p>
    <w:p w:rsidR="00A015F4" w:rsidRDefault="00A015F4" w:rsidP="00A015F4">
      <w:pPr>
        <w:pStyle w:val="12px1"/>
      </w:pPr>
    </w:p>
    <w:p w:rsidR="008D64DB" w:rsidRDefault="00A015F4" w:rsidP="008D64DB">
      <w:pPr>
        <w:pStyle w:val="afffe"/>
        <w:rPr>
          <w:rFonts w:eastAsia="Calibri"/>
        </w:rPr>
      </w:pPr>
      <w:r>
        <w:rPr>
          <w:rFonts w:eastAsia="Calibri"/>
        </w:rPr>
        <w:t>При переключении между вкладками самого высокого уровня пользователь попадает в разделы таких сущностей, как анкеты, предприятия и направления. Переключив вкладку нижнего уровня, пользователь может реализовать над сущностями такие действия как: Просмотр, поиск, добавление, редактир</w:t>
      </w:r>
      <w:r w:rsidR="008D64DB">
        <w:rPr>
          <w:rFonts w:eastAsia="Calibri"/>
        </w:rPr>
        <w:t xml:space="preserve">ование и удаление. На рисунке </w:t>
      </w:r>
      <w:r>
        <w:rPr>
          <w:rFonts w:eastAsia="Calibri"/>
        </w:rPr>
        <w:t>3 предоставлен раздел редактирования предприятия.</w:t>
      </w:r>
      <w:r w:rsidR="008D64DB" w:rsidRPr="008D64DB">
        <w:rPr>
          <w:rFonts w:eastAsia="Calibri"/>
        </w:rPr>
        <w:t xml:space="preserve"> </w:t>
      </w:r>
    </w:p>
    <w:p w:rsidR="008D64DB" w:rsidRDefault="008D64DB" w:rsidP="008D64DB">
      <w:pPr>
        <w:pStyle w:val="12px1"/>
      </w:pPr>
    </w:p>
    <w:p w:rsidR="008D64DB" w:rsidRDefault="009E2BF0" w:rsidP="008D64DB">
      <w:pPr>
        <w:pStyle w:val="affff5"/>
      </w:pPr>
      <w:r>
        <w:lastRenderedPageBreak/>
        <w:drawing>
          <wp:inline distT="0" distB="0" distL="0" distR="0" wp14:anchorId="626BA9DD" wp14:editId="1E267AAE">
            <wp:extent cx="5006340" cy="3811205"/>
            <wp:effectExtent l="0" t="0" r="381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07379" cy="3811996"/>
                    </a:xfrm>
                    <a:prstGeom prst="rect">
                      <a:avLst/>
                    </a:prstGeom>
                  </pic:spPr>
                </pic:pic>
              </a:graphicData>
            </a:graphic>
          </wp:inline>
        </w:drawing>
      </w:r>
    </w:p>
    <w:p w:rsidR="008D64DB" w:rsidRPr="00BE088C" w:rsidRDefault="008D64DB" w:rsidP="008D64DB">
      <w:pPr>
        <w:pStyle w:val="afffe"/>
        <w:spacing w:line="240" w:lineRule="auto"/>
        <w:ind w:firstLine="0"/>
        <w:jc w:val="center"/>
        <w:rPr>
          <w:sz w:val="24"/>
          <w:szCs w:val="28"/>
          <w:lang w:eastAsia="ar-SA"/>
        </w:rPr>
      </w:pPr>
      <w:r>
        <w:rPr>
          <w:sz w:val="24"/>
          <w:szCs w:val="28"/>
        </w:rPr>
        <w:t xml:space="preserve">Рисунок 3 – </w:t>
      </w:r>
      <w:r>
        <w:rPr>
          <w:sz w:val="24"/>
          <w:szCs w:val="28"/>
          <w:lang w:eastAsia="ar-SA"/>
        </w:rPr>
        <w:t>Вкладка редактирования предприятия</w:t>
      </w:r>
    </w:p>
    <w:p w:rsidR="008D64DB" w:rsidRDefault="008D64DB" w:rsidP="008D64DB">
      <w:pPr>
        <w:pStyle w:val="12px1"/>
      </w:pPr>
    </w:p>
    <w:p w:rsidR="008D64DB" w:rsidRDefault="008D64DB" w:rsidP="008D64DB">
      <w:pPr>
        <w:pStyle w:val="afffe"/>
        <w:rPr>
          <w:rFonts w:eastAsia="Calibri"/>
        </w:rPr>
      </w:pPr>
      <w:r>
        <w:rPr>
          <w:rFonts w:eastAsia="Calibri"/>
        </w:rPr>
        <w:t>На рисунке 4 изображено окно обработки результатов, на которое можно перейти, нажав на вкладку Анкеты и Вычисления.</w:t>
      </w:r>
    </w:p>
    <w:p w:rsidR="008D64DB" w:rsidRDefault="008D64DB" w:rsidP="008D64DB">
      <w:pPr>
        <w:pStyle w:val="12px1"/>
      </w:pPr>
    </w:p>
    <w:p w:rsidR="008D64DB" w:rsidRDefault="008D64DB" w:rsidP="008D64DB">
      <w:pPr>
        <w:pStyle w:val="affff5"/>
      </w:pPr>
      <w:r>
        <w:drawing>
          <wp:inline distT="0" distB="0" distL="0" distR="0" wp14:anchorId="2EDD62C3" wp14:editId="7E229BAB">
            <wp:extent cx="5097780" cy="3832870"/>
            <wp:effectExtent l="0" t="0" r="762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97501" cy="3832660"/>
                    </a:xfrm>
                    <a:prstGeom prst="rect">
                      <a:avLst/>
                    </a:prstGeom>
                    <a:noFill/>
                    <a:ln>
                      <a:noFill/>
                    </a:ln>
                  </pic:spPr>
                </pic:pic>
              </a:graphicData>
            </a:graphic>
          </wp:inline>
        </w:drawing>
      </w:r>
    </w:p>
    <w:p w:rsidR="008D64DB" w:rsidRPr="00BE088C" w:rsidRDefault="008D64DB" w:rsidP="008D64DB">
      <w:pPr>
        <w:pStyle w:val="afffe"/>
        <w:spacing w:line="240" w:lineRule="auto"/>
        <w:ind w:firstLine="0"/>
        <w:jc w:val="center"/>
        <w:rPr>
          <w:sz w:val="24"/>
          <w:szCs w:val="28"/>
          <w:lang w:eastAsia="ar-SA"/>
        </w:rPr>
      </w:pPr>
      <w:r>
        <w:rPr>
          <w:sz w:val="24"/>
          <w:szCs w:val="28"/>
        </w:rPr>
        <w:t xml:space="preserve">Рисунок 4 – </w:t>
      </w:r>
      <w:r>
        <w:rPr>
          <w:sz w:val="24"/>
          <w:szCs w:val="28"/>
          <w:lang w:eastAsia="ar-SA"/>
        </w:rPr>
        <w:t>Вкладка обработки результатов</w:t>
      </w:r>
    </w:p>
    <w:p w:rsidR="008D64DB" w:rsidRDefault="008D64DB" w:rsidP="008D64DB">
      <w:pPr>
        <w:pStyle w:val="12px1"/>
      </w:pPr>
    </w:p>
    <w:p w:rsidR="00D7020B" w:rsidRDefault="008D64DB" w:rsidP="00D7020B">
      <w:pPr>
        <w:pStyle w:val="afffe"/>
        <w:rPr>
          <w:rFonts w:eastAsia="Calibri"/>
        </w:rPr>
      </w:pPr>
      <w:r>
        <w:rPr>
          <w:rFonts w:eastAsia="Calibri"/>
        </w:rPr>
        <w:t xml:space="preserve">Выбрав направление и, как минимум два предприятия, можно обработать результаты анкеты выбранного направления. Для этого нужно нажать на кнопку </w:t>
      </w:r>
      <w:r w:rsidR="00D7020B">
        <w:rPr>
          <w:rFonts w:eastAsia="Calibri"/>
        </w:rPr>
        <w:t>«</w:t>
      </w:r>
      <w:r>
        <w:rPr>
          <w:rFonts w:eastAsia="Calibri"/>
        </w:rPr>
        <w:t>Обработать результаты анкет</w:t>
      </w:r>
      <w:r w:rsidR="00D7020B">
        <w:rPr>
          <w:rFonts w:eastAsia="Calibri"/>
        </w:rPr>
        <w:t>»</w:t>
      </w:r>
      <w:r>
        <w:rPr>
          <w:rFonts w:eastAsia="Calibri"/>
        </w:rPr>
        <w:t>.</w:t>
      </w:r>
      <w:r w:rsidR="00D7020B">
        <w:rPr>
          <w:rFonts w:eastAsia="Calibri"/>
        </w:rPr>
        <w:t xml:space="preserve"> После нажатия появится окно обработки данных (Рисунок 5), на которой результаты показаны в таблице.</w:t>
      </w:r>
      <w:r w:rsidR="00D7020B" w:rsidRPr="00D7020B">
        <w:rPr>
          <w:rFonts w:eastAsia="Calibri"/>
        </w:rPr>
        <w:t xml:space="preserve"> </w:t>
      </w:r>
    </w:p>
    <w:p w:rsidR="00D7020B" w:rsidRDefault="00D7020B" w:rsidP="00D7020B">
      <w:pPr>
        <w:pStyle w:val="12px1"/>
      </w:pPr>
    </w:p>
    <w:p w:rsidR="00D7020B" w:rsidRDefault="00D7020B" w:rsidP="00D7020B">
      <w:pPr>
        <w:pStyle w:val="affff5"/>
      </w:pPr>
      <w:r w:rsidRPr="00D7020B">
        <w:drawing>
          <wp:inline distT="0" distB="0" distL="0" distR="0" wp14:anchorId="3EC9382F" wp14:editId="487D2B74">
            <wp:extent cx="4785360" cy="2570730"/>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86209" cy="2571186"/>
                    </a:xfrm>
                    <a:prstGeom prst="rect">
                      <a:avLst/>
                    </a:prstGeom>
                  </pic:spPr>
                </pic:pic>
              </a:graphicData>
            </a:graphic>
          </wp:inline>
        </w:drawing>
      </w:r>
    </w:p>
    <w:p w:rsidR="00D7020B" w:rsidRPr="00BE088C" w:rsidRDefault="00D7020B" w:rsidP="00D7020B">
      <w:pPr>
        <w:pStyle w:val="afffe"/>
        <w:spacing w:line="240" w:lineRule="auto"/>
        <w:ind w:firstLine="0"/>
        <w:jc w:val="center"/>
        <w:rPr>
          <w:sz w:val="24"/>
          <w:szCs w:val="28"/>
          <w:lang w:eastAsia="ar-SA"/>
        </w:rPr>
      </w:pPr>
      <w:r>
        <w:rPr>
          <w:sz w:val="24"/>
          <w:szCs w:val="28"/>
        </w:rPr>
        <w:t>Рисунок 5 – Окно с результатами обработки данных</w:t>
      </w:r>
    </w:p>
    <w:p w:rsidR="00D7020B" w:rsidRDefault="00D7020B" w:rsidP="00D7020B">
      <w:pPr>
        <w:pStyle w:val="12px1"/>
      </w:pPr>
    </w:p>
    <w:p w:rsidR="00D7020B" w:rsidRDefault="00D7020B" w:rsidP="00D7020B">
      <w:pPr>
        <w:pStyle w:val="afffe"/>
        <w:rPr>
          <w:rFonts w:eastAsia="Calibri"/>
        </w:rPr>
      </w:pPr>
      <w:r>
        <w:rPr>
          <w:rFonts w:eastAsia="Calibri"/>
        </w:rPr>
        <w:t>После нажатия на кнопку «Построить гистограмму», откроется новая форма с прорисованной гистограммой, как показано на рисунке 6.</w:t>
      </w:r>
      <w:r w:rsidRPr="00D7020B">
        <w:rPr>
          <w:rFonts w:eastAsia="Calibri"/>
        </w:rPr>
        <w:t xml:space="preserve"> </w:t>
      </w:r>
    </w:p>
    <w:p w:rsidR="00D7020B" w:rsidRDefault="00D7020B" w:rsidP="00D7020B">
      <w:pPr>
        <w:pStyle w:val="12px1"/>
      </w:pPr>
    </w:p>
    <w:p w:rsidR="00D7020B" w:rsidRDefault="00D7020B" w:rsidP="00D7020B">
      <w:pPr>
        <w:pStyle w:val="affff5"/>
      </w:pPr>
      <w:r>
        <w:drawing>
          <wp:inline distT="0" distB="0" distL="0" distR="0" wp14:anchorId="17D60E3C" wp14:editId="7EB5D10B">
            <wp:extent cx="4472940" cy="3327584"/>
            <wp:effectExtent l="0" t="0" r="381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74826" cy="3328987"/>
                    </a:xfrm>
                    <a:prstGeom prst="rect">
                      <a:avLst/>
                    </a:prstGeom>
                  </pic:spPr>
                </pic:pic>
              </a:graphicData>
            </a:graphic>
          </wp:inline>
        </w:drawing>
      </w:r>
    </w:p>
    <w:p w:rsidR="00D7020B" w:rsidRPr="00BE088C" w:rsidRDefault="00D7020B" w:rsidP="00D7020B">
      <w:pPr>
        <w:pStyle w:val="afffe"/>
        <w:spacing w:line="240" w:lineRule="auto"/>
        <w:ind w:firstLine="0"/>
        <w:jc w:val="center"/>
        <w:rPr>
          <w:sz w:val="24"/>
          <w:szCs w:val="28"/>
          <w:lang w:eastAsia="ar-SA"/>
        </w:rPr>
      </w:pPr>
      <w:r>
        <w:rPr>
          <w:sz w:val="24"/>
          <w:szCs w:val="28"/>
        </w:rPr>
        <w:t>Рисунок 6 – Форма для отображения гистограммы</w:t>
      </w:r>
    </w:p>
    <w:p w:rsidR="00D7020B" w:rsidRDefault="00D7020B" w:rsidP="00D7020B">
      <w:pPr>
        <w:pStyle w:val="12px1"/>
      </w:pPr>
    </w:p>
    <w:p w:rsidR="009E2BF0" w:rsidRDefault="009E2BF0" w:rsidP="009E2BF0">
      <w:pPr>
        <w:pStyle w:val="afffe"/>
        <w:rPr>
          <w:rFonts w:eastAsia="Calibri"/>
        </w:rPr>
      </w:pPr>
      <w:proofErr w:type="gramStart"/>
      <w:r>
        <w:rPr>
          <w:rFonts w:eastAsia="Calibri"/>
        </w:rPr>
        <w:lastRenderedPageBreak/>
        <w:t>Серверное</w:t>
      </w:r>
      <w:proofErr w:type="gramEnd"/>
      <w:r>
        <w:rPr>
          <w:rFonts w:eastAsia="Calibri"/>
        </w:rPr>
        <w:t xml:space="preserve"> приложения состоит из одной главной формы (рисунок 7), на которой происходит запуск и остановка приложения, а также просмотр </w:t>
      </w:r>
      <w:proofErr w:type="spellStart"/>
      <w:r>
        <w:rPr>
          <w:rFonts w:eastAsia="Calibri"/>
        </w:rPr>
        <w:t>логирования</w:t>
      </w:r>
      <w:proofErr w:type="spellEnd"/>
      <w:r>
        <w:rPr>
          <w:rFonts w:eastAsia="Calibri"/>
        </w:rPr>
        <w:t>.</w:t>
      </w:r>
      <w:r w:rsidRPr="009E2BF0">
        <w:rPr>
          <w:rFonts w:eastAsia="Calibri"/>
        </w:rPr>
        <w:t xml:space="preserve"> </w:t>
      </w:r>
    </w:p>
    <w:p w:rsidR="009E2BF0" w:rsidRDefault="009E2BF0" w:rsidP="009E2BF0">
      <w:pPr>
        <w:pStyle w:val="12px1"/>
      </w:pPr>
    </w:p>
    <w:p w:rsidR="009E2BF0" w:rsidRDefault="009E2BF0" w:rsidP="009E2BF0">
      <w:pPr>
        <w:pStyle w:val="affff5"/>
      </w:pPr>
      <w:r>
        <w:drawing>
          <wp:inline distT="0" distB="0" distL="0" distR="0" wp14:anchorId="6639BC21" wp14:editId="18CAECB2">
            <wp:extent cx="5669280" cy="3415963"/>
            <wp:effectExtent l="0" t="0" r="762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70457" cy="3416672"/>
                    </a:xfrm>
                    <a:prstGeom prst="rect">
                      <a:avLst/>
                    </a:prstGeom>
                  </pic:spPr>
                </pic:pic>
              </a:graphicData>
            </a:graphic>
          </wp:inline>
        </w:drawing>
      </w:r>
    </w:p>
    <w:p w:rsidR="009E2BF0" w:rsidRPr="00BE088C" w:rsidRDefault="009E2BF0" w:rsidP="009E2BF0">
      <w:pPr>
        <w:pStyle w:val="afffe"/>
        <w:spacing w:line="240" w:lineRule="auto"/>
        <w:ind w:firstLine="0"/>
        <w:jc w:val="center"/>
        <w:rPr>
          <w:sz w:val="24"/>
          <w:szCs w:val="28"/>
          <w:lang w:eastAsia="ar-SA"/>
        </w:rPr>
      </w:pPr>
      <w:r>
        <w:rPr>
          <w:sz w:val="24"/>
          <w:szCs w:val="28"/>
        </w:rPr>
        <w:t>Рисунок 7 – Главная форма серверного приложения</w:t>
      </w:r>
    </w:p>
    <w:p w:rsidR="009E2BF0" w:rsidRDefault="009E2BF0" w:rsidP="009E2BF0">
      <w:pPr>
        <w:pStyle w:val="12px1"/>
      </w:pPr>
    </w:p>
    <w:p w:rsidR="008D64DB" w:rsidRDefault="009E2BF0" w:rsidP="008D64DB">
      <w:pPr>
        <w:pStyle w:val="afffe"/>
        <w:rPr>
          <w:rFonts w:eastAsia="Calibri"/>
        </w:rPr>
      </w:pPr>
      <w:r>
        <w:rPr>
          <w:rFonts w:eastAsia="Calibri"/>
        </w:rPr>
        <w:t>Данная форма состоит всего из трех элементов: кнопки «Запустить» и «Остановить» и одно текстовое поле, занимающее большую часть формы.</w:t>
      </w:r>
    </w:p>
    <w:p w:rsidR="00932339" w:rsidRDefault="00932339" w:rsidP="00932339">
      <w:pPr>
        <w:pStyle w:val="afffe"/>
        <w:rPr>
          <w:rFonts w:eastAsia="Calibri"/>
        </w:rPr>
      </w:pPr>
      <w:r>
        <w:rPr>
          <w:rFonts w:eastAsia="Calibri"/>
        </w:rPr>
        <w:t xml:space="preserve">Анкеты, созданные в </w:t>
      </w:r>
      <w:r w:rsidRPr="001E1678">
        <w:rPr>
          <w:rFonts w:eastAsia="Calibri"/>
          <w:i/>
          <w:lang w:val="en-US"/>
        </w:rPr>
        <w:t>windows</w:t>
      </w:r>
      <w:r w:rsidRPr="001E1678">
        <w:rPr>
          <w:rFonts w:eastAsia="Calibri"/>
        </w:rPr>
        <w:t>-</w:t>
      </w:r>
      <w:r>
        <w:rPr>
          <w:rFonts w:eastAsia="Calibri"/>
        </w:rPr>
        <w:t xml:space="preserve">приложении, можно загрузить, пройдя в </w:t>
      </w:r>
      <w:r w:rsidRPr="001E1678">
        <w:rPr>
          <w:rFonts w:eastAsia="Calibri"/>
          <w:i/>
          <w:lang w:val="en-US"/>
        </w:rPr>
        <w:t>web</w:t>
      </w:r>
      <w:r w:rsidRPr="001E1678">
        <w:rPr>
          <w:rFonts w:eastAsia="Calibri"/>
        </w:rPr>
        <w:t>-</w:t>
      </w:r>
      <w:r>
        <w:rPr>
          <w:rFonts w:eastAsia="Calibri"/>
        </w:rPr>
        <w:t>приложение (рисунок 8).</w:t>
      </w:r>
      <w:r w:rsidRPr="00932339">
        <w:rPr>
          <w:rFonts w:eastAsia="Calibri"/>
        </w:rPr>
        <w:t xml:space="preserve"> </w:t>
      </w:r>
    </w:p>
    <w:p w:rsidR="00932339" w:rsidRDefault="00932339" w:rsidP="00932339">
      <w:pPr>
        <w:pStyle w:val="12px1"/>
      </w:pPr>
    </w:p>
    <w:p w:rsidR="00932339" w:rsidRDefault="00932339" w:rsidP="00932339">
      <w:pPr>
        <w:pStyle w:val="affff5"/>
      </w:pPr>
      <w:r>
        <w:lastRenderedPageBreak/>
        <w:drawing>
          <wp:inline distT="0" distB="0" distL="0" distR="0" wp14:anchorId="3808CFE9" wp14:editId="0E2AC08F">
            <wp:extent cx="5250180" cy="4002795"/>
            <wp:effectExtent l="0" t="0" r="762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51270" cy="4003626"/>
                    </a:xfrm>
                    <a:prstGeom prst="rect">
                      <a:avLst/>
                    </a:prstGeom>
                  </pic:spPr>
                </pic:pic>
              </a:graphicData>
            </a:graphic>
          </wp:inline>
        </w:drawing>
      </w:r>
    </w:p>
    <w:p w:rsidR="00932339" w:rsidRPr="00932339" w:rsidRDefault="00932339" w:rsidP="00932339">
      <w:pPr>
        <w:pStyle w:val="afffe"/>
        <w:spacing w:line="240" w:lineRule="auto"/>
        <w:ind w:firstLine="0"/>
        <w:jc w:val="center"/>
        <w:rPr>
          <w:sz w:val="24"/>
          <w:szCs w:val="28"/>
          <w:lang w:eastAsia="ar-SA"/>
        </w:rPr>
      </w:pPr>
      <w:r>
        <w:rPr>
          <w:sz w:val="24"/>
          <w:szCs w:val="28"/>
        </w:rPr>
        <w:t xml:space="preserve">Рисунок 8 – Интерфейс </w:t>
      </w:r>
      <w:r w:rsidRPr="00932339">
        <w:rPr>
          <w:i/>
          <w:sz w:val="24"/>
          <w:szCs w:val="28"/>
          <w:lang w:val="en-US"/>
        </w:rPr>
        <w:t>web</w:t>
      </w:r>
      <w:r w:rsidRPr="004D4F3C">
        <w:rPr>
          <w:sz w:val="24"/>
          <w:szCs w:val="28"/>
        </w:rPr>
        <w:t>-</w:t>
      </w:r>
      <w:r>
        <w:rPr>
          <w:sz w:val="24"/>
          <w:szCs w:val="28"/>
        </w:rPr>
        <w:t>приложения</w:t>
      </w:r>
    </w:p>
    <w:p w:rsidR="00932339" w:rsidRDefault="00932339" w:rsidP="00932339">
      <w:pPr>
        <w:pStyle w:val="12px1"/>
      </w:pPr>
    </w:p>
    <w:p w:rsidR="00932339" w:rsidRDefault="00932339" w:rsidP="00932339">
      <w:pPr>
        <w:pStyle w:val="afffe"/>
        <w:rPr>
          <w:rFonts w:eastAsia="Calibri"/>
        </w:rPr>
      </w:pPr>
      <w:r>
        <w:rPr>
          <w:shd w:val="clear" w:color="auto" w:fill="FFFFFF"/>
        </w:rPr>
        <w:t xml:space="preserve">На форме заполнения анкет сначала выведена краткая информация по данной анкете. Далее пользователю предлагается выбрать отрасль предприятия, предприятие и направление, по которому будет проводиться анкетирование. На рисунке 9 изображен фрагмент анкеты с </w:t>
      </w:r>
      <w:proofErr w:type="spellStart"/>
      <w:r w:rsidRPr="00932339">
        <w:rPr>
          <w:i/>
          <w:shd w:val="clear" w:color="auto" w:fill="FFFFFF"/>
        </w:rPr>
        <w:t>web</w:t>
      </w:r>
      <w:proofErr w:type="spellEnd"/>
      <w:r>
        <w:rPr>
          <w:shd w:val="clear" w:color="auto" w:fill="FFFFFF"/>
        </w:rPr>
        <w:t>-приложения.</w:t>
      </w:r>
      <w:r w:rsidRPr="00932339">
        <w:rPr>
          <w:rFonts w:eastAsia="Calibri"/>
        </w:rPr>
        <w:t xml:space="preserve"> </w:t>
      </w:r>
    </w:p>
    <w:p w:rsidR="00932339" w:rsidRDefault="00932339" w:rsidP="00932339">
      <w:pPr>
        <w:pStyle w:val="12px1"/>
      </w:pPr>
    </w:p>
    <w:p w:rsidR="00932339" w:rsidRDefault="000570D8" w:rsidP="00932339">
      <w:pPr>
        <w:pStyle w:val="affff5"/>
      </w:pPr>
      <w:r>
        <w:lastRenderedPageBreak/>
        <w:drawing>
          <wp:inline distT="0" distB="0" distL="0" distR="0" wp14:anchorId="59F4B64A" wp14:editId="4E03A204">
            <wp:extent cx="6120130" cy="346969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20130" cy="3469695"/>
                    </a:xfrm>
                    <a:prstGeom prst="rect">
                      <a:avLst/>
                    </a:prstGeom>
                  </pic:spPr>
                </pic:pic>
              </a:graphicData>
            </a:graphic>
          </wp:inline>
        </w:drawing>
      </w:r>
    </w:p>
    <w:p w:rsidR="00932339" w:rsidRPr="00BE088C" w:rsidRDefault="00932339" w:rsidP="00932339">
      <w:pPr>
        <w:pStyle w:val="afffe"/>
        <w:spacing w:line="240" w:lineRule="auto"/>
        <w:ind w:firstLine="0"/>
        <w:jc w:val="center"/>
        <w:rPr>
          <w:sz w:val="24"/>
          <w:szCs w:val="28"/>
          <w:lang w:eastAsia="ar-SA"/>
        </w:rPr>
      </w:pPr>
      <w:r>
        <w:rPr>
          <w:sz w:val="24"/>
          <w:szCs w:val="28"/>
        </w:rPr>
        <w:t xml:space="preserve">Рисунок 9 – Интерфейс </w:t>
      </w:r>
      <w:r w:rsidRPr="00932339">
        <w:rPr>
          <w:i/>
          <w:sz w:val="24"/>
          <w:szCs w:val="28"/>
          <w:lang w:val="en-US"/>
        </w:rPr>
        <w:t>web</w:t>
      </w:r>
      <w:r w:rsidRPr="000570D8">
        <w:rPr>
          <w:sz w:val="24"/>
          <w:szCs w:val="28"/>
        </w:rPr>
        <w:t>-</w:t>
      </w:r>
      <w:r>
        <w:rPr>
          <w:sz w:val="24"/>
          <w:szCs w:val="28"/>
        </w:rPr>
        <w:t>приложения</w:t>
      </w:r>
    </w:p>
    <w:p w:rsidR="00932339" w:rsidRDefault="00932339" w:rsidP="00932339">
      <w:pPr>
        <w:pStyle w:val="12px1"/>
      </w:pPr>
    </w:p>
    <w:p w:rsidR="003C60B9" w:rsidRPr="000570D8" w:rsidRDefault="000570D8" w:rsidP="000570D8">
      <w:pPr>
        <w:pStyle w:val="afffe"/>
        <w:rPr>
          <w:shd w:val="clear" w:color="auto" w:fill="FFFFFF"/>
        </w:rPr>
      </w:pPr>
      <w:r>
        <w:rPr>
          <w:shd w:val="clear" w:color="auto" w:fill="FFFFFF"/>
        </w:rPr>
        <w:t>Варианты ответов выполнены с помощью радиокнопок. После нажатие на кнопку «Отправить», результаты анкетирования не будут отправлены на сервер, пока пользователь не ответит на все вопросы. Вопросы будут помечены таким, образом, как последний вопрос на рисунке 9.</w:t>
      </w:r>
    </w:p>
    <w:p w:rsidR="000F76BE" w:rsidRDefault="000F76BE" w:rsidP="00CB7514">
      <w:pPr>
        <w:pStyle w:val="affff1"/>
        <w:spacing w:line="276" w:lineRule="auto"/>
        <w:ind w:firstLine="0"/>
        <w:outlineLvl w:val="1"/>
        <w:rPr>
          <w:snapToGrid w:val="0"/>
          <w:szCs w:val="28"/>
        </w:rPr>
      </w:pPr>
      <w:r w:rsidRPr="00A931E8">
        <w:rPr>
          <w:snapToGrid w:val="0"/>
          <w:szCs w:val="28"/>
        </w:rPr>
        <w:t>Тестирование и оценка надежности программного продукта</w:t>
      </w:r>
    </w:p>
    <w:p w:rsidR="000F76BE" w:rsidRDefault="004D4F3C" w:rsidP="004D4F3C">
      <w:pPr>
        <w:pStyle w:val="afffe"/>
      </w:pPr>
      <w:r>
        <w:t>Первые этапы тестирования проходили непосредственно в процессе разработки программного продукта. Каждый разработанный объект программного продукта (направления, п</w:t>
      </w:r>
      <w:r w:rsidR="00E71DB4">
        <w:t>редприятия, анкеты, математические расчеты) тестировался</w:t>
      </w:r>
      <w:r>
        <w:t xml:space="preserve"> отдельно сразу же после его разработки. </w:t>
      </w:r>
      <w:r w:rsidR="00E71DB4">
        <w:t>В ходе тестирования были выявлены такие ошибки, как:</w:t>
      </w:r>
    </w:p>
    <w:p w:rsidR="00E71DB4" w:rsidRDefault="00E71DB4" w:rsidP="00E71DB4">
      <w:pPr>
        <w:pStyle w:val="a0"/>
      </w:pPr>
      <w:r>
        <w:t>некорректная передача данных серверу;</w:t>
      </w:r>
    </w:p>
    <w:p w:rsidR="00E71DB4" w:rsidRDefault="00E71DB4" w:rsidP="00E71DB4">
      <w:pPr>
        <w:pStyle w:val="a0"/>
      </w:pPr>
      <w:r>
        <w:t>повторение записей в базе данных;</w:t>
      </w:r>
    </w:p>
    <w:p w:rsidR="00E71DB4" w:rsidRDefault="00E71DB4" w:rsidP="00E71DB4">
      <w:pPr>
        <w:pStyle w:val="a0"/>
      </w:pPr>
      <w:r>
        <w:t>неполное изменение данных;</w:t>
      </w:r>
    </w:p>
    <w:p w:rsidR="00E71DB4" w:rsidRDefault="00E71DB4" w:rsidP="00E71DB4">
      <w:pPr>
        <w:pStyle w:val="a0"/>
      </w:pPr>
      <w:r>
        <w:t>сохранение связанных данных, после удаления основного объекта;</w:t>
      </w:r>
    </w:p>
    <w:p w:rsidR="00E71DB4" w:rsidRDefault="00E71DB4" w:rsidP="00E71DB4">
      <w:pPr>
        <w:pStyle w:val="a0"/>
      </w:pPr>
      <w:r>
        <w:t>и др.</w:t>
      </w:r>
    </w:p>
    <w:p w:rsidR="00E71DB4" w:rsidRDefault="00E71DB4" w:rsidP="00E71DB4">
      <w:pPr>
        <w:pStyle w:val="afffe"/>
      </w:pPr>
      <w:r>
        <w:lastRenderedPageBreak/>
        <w:t>При ликвидации ошибок в одном объекте в дальнейшей разработке остальных объектов, ошибок становилось все меньше.</w:t>
      </w:r>
    </w:p>
    <w:p w:rsidR="00E71DB4" w:rsidRDefault="00E71DB4" w:rsidP="00E71DB4">
      <w:pPr>
        <w:pStyle w:val="afffe"/>
      </w:pPr>
      <w:r>
        <w:t xml:space="preserve">После того, как программный продукт был полностью реализован, </w:t>
      </w:r>
      <w:r w:rsidR="00A22AC6">
        <w:t xml:space="preserve">тестирование осуществлялось потенциальными пользователями. В ходе данного этапа тестирования был обнаружен серьезный недочет в проектировании программного продукта. Данный недочет заключался в том, что </w:t>
      </w:r>
      <w:r w:rsidR="009D6813">
        <w:t>все созданные блоки вопросов</w:t>
      </w:r>
      <w:r w:rsidR="00A22AC6">
        <w:t xml:space="preserve"> были </w:t>
      </w:r>
      <w:r w:rsidR="009D6813">
        <w:t xml:space="preserve">в открытом доступе для редактирования, удаления и дополнения. Этот недочет мог бы привести к тому, что в середине процесса анкетирования, какой-то из пользователей </w:t>
      </w:r>
      <w:r w:rsidR="009D6813" w:rsidRPr="009D6813">
        <w:rPr>
          <w:i/>
          <w:lang w:val="en-US"/>
        </w:rPr>
        <w:t>windows</w:t>
      </w:r>
      <w:r w:rsidR="009D6813" w:rsidRPr="009D6813">
        <w:t>-</w:t>
      </w:r>
      <w:r w:rsidR="009D6813">
        <w:t xml:space="preserve">приложения мог бы добавить, изменить или, что еще хуже, удалить вопросы и в дальнейшем это повлияло бы на результаты обработки данных. </w:t>
      </w:r>
    </w:p>
    <w:p w:rsidR="009D6813" w:rsidRPr="009D6813" w:rsidRDefault="009D6813" w:rsidP="00E71DB4">
      <w:pPr>
        <w:pStyle w:val="afffe"/>
      </w:pPr>
      <w:r>
        <w:t>Было принято решение изменить алгоритм создания анкет, разделив объект «Анкеты» на «Редактор анкет» и «Редактор вопросов». Таким образом, в «Редакторе вопросов» проводят все возможные операции над блоками вопросов. А в «Редакторе анкет» собираются нужные блоки вопросов в один объект «Анкета», в которой вопросы становятся независимыми от изменений.</w:t>
      </w:r>
    </w:p>
    <w:p w:rsidR="00282FD0" w:rsidRPr="00BA0F92" w:rsidRDefault="00282FD0" w:rsidP="00282FD0">
      <w:pPr>
        <w:pStyle w:val="afd"/>
      </w:pPr>
      <w:r w:rsidRPr="00753956">
        <w:t xml:space="preserve">Расчет себестоимости от внедрения результатов </w:t>
      </w:r>
    </w:p>
    <w:p w:rsidR="00595757" w:rsidRDefault="00595757" w:rsidP="0084607E">
      <w:pPr>
        <w:pStyle w:val="affd"/>
        <w:spacing w:line="360" w:lineRule="auto"/>
        <w:ind w:firstLine="708"/>
        <w:rPr>
          <w:sz w:val="28"/>
          <w:szCs w:val="28"/>
        </w:rPr>
      </w:pPr>
      <w:r w:rsidRPr="00595757">
        <w:rPr>
          <w:sz w:val="28"/>
          <w:szCs w:val="28"/>
        </w:rPr>
        <w:t xml:space="preserve">Разработка программного </w:t>
      </w:r>
      <w:r>
        <w:rPr>
          <w:sz w:val="28"/>
          <w:szCs w:val="28"/>
        </w:rPr>
        <w:t>продукта</w:t>
      </w:r>
      <w:r w:rsidRPr="00595757">
        <w:rPr>
          <w:sz w:val="28"/>
          <w:szCs w:val="28"/>
        </w:rPr>
        <w:t xml:space="preserve"> для </w:t>
      </w:r>
      <w:r>
        <w:rPr>
          <w:sz w:val="28"/>
          <w:szCs w:val="28"/>
        </w:rPr>
        <w:t>автоматизации процесса анкет</w:t>
      </w:r>
      <w:r>
        <w:rPr>
          <w:sz w:val="28"/>
          <w:szCs w:val="28"/>
        </w:rPr>
        <w:t>и</w:t>
      </w:r>
      <w:r>
        <w:rPr>
          <w:sz w:val="28"/>
          <w:szCs w:val="28"/>
        </w:rPr>
        <w:t xml:space="preserve">рования </w:t>
      </w:r>
      <w:r w:rsidRPr="00595757">
        <w:rPr>
          <w:sz w:val="28"/>
          <w:szCs w:val="28"/>
        </w:rPr>
        <w:t xml:space="preserve"> потребовала разработку программно-документальных ресурсов, тр</w:t>
      </w:r>
      <w:r w:rsidRPr="00595757">
        <w:rPr>
          <w:sz w:val="28"/>
          <w:szCs w:val="28"/>
        </w:rPr>
        <w:t>е</w:t>
      </w:r>
      <w:r w:rsidRPr="00595757">
        <w:rPr>
          <w:sz w:val="28"/>
          <w:szCs w:val="28"/>
        </w:rPr>
        <w:t>бующих подготовку высокого уровня, и представляют собой объекты инте</w:t>
      </w:r>
      <w:r w:rsidRPr="00595757">
        <w:rPr>
          <w:sz w:val="28"/>
          <w:szCs w:val="28"/>
        </w:rPr>
        <w:t>л</w:t>
      </w:r>
      <w:r w:rsidRPr="00595757">
        <w:rPr>
          <w:sz w:val="28"/>
          <w:szCs w:val="28"/>
        </w:rPr>
        <w:t>лектуальной собстве</w:t>
      </w:r>
      <w:r w:rsidRPr="00595757">
        <w:rPr>
          <w:sz w:val="28"/>
          <w:szCs w:val="28"/>
        </w:rPr>
        <w:t>н</w:t>
      </w:r>
      <w:r w:rsidRPr="00595757">
        <w:rPr>
          <w:sz w:val="28"/>
          <w:szCs w:val="28"/>
        </w:rPr>
        <w:t>ности.</w:t>
      </w:r>
    </w:p>
    <w:p w:rsidR="00282FD0" w:rsidRDefault="001A19F4" w:rsidP="0084607E">
      <w:pPr>
        <w:pStyle w:val="affd"/>
        <w:spacing w:line="360" w:lineRule="auto"/>
        <w:ind w:firstLine="708"/>
        <w:rPr>
          <w:sz w:val="28"/>
          <w:szCs w:val="28"/>
        </w:rPr>
      </w:pPr>
      <w:r>
        <w:rPr>
          <w:sz w:val="28"/>
          <w:szCs w:val="28"/>
        </w:rPr>
        <w:t xml:space="preserve">Разработанный программный продукт </w:t>
      </w:r>
      <w:r w:rsidR="0084607E" w:rsidRPr="00A56D1E">
        <w:rPr>
          <w:sz w:val="28"/>
          <w:szCs w:val="28"/>
        </w:rPr>
        <w:t>является объектом защиты также и в связи со сложностью и трудоемкостью восстановления его работоспособн</w:t>
      </w:r>
      <w:r w:rsidR="0084607E" w:rsidRPr="00A56D1E">
        <w:rPr>
          <w:sz w:val="28"/>
          <w:szCs w:val="28"/>
        </w:rPr>
        <w:t>о</w:t>
      </w:r>
      <w:r w:rsidR="0084607E" w:rsidRPr="00A56D1E">
        <w:rPr>
          <w:sz w:val="28"/>
          <w:szCs w:val="28"/>
        </w:rPr>
        <w:t>сти, значимостью для работы и</w:t>
      </w:r>
      <w:r w:rsidR="0084607E" w:rsidRPr="00A56D1E">
        <w:rPr>
          <w:sz w:val="28"/>
          <w:szCs w:val="28"/>
        </w:rPr>
        <w:t>н</w:t>
      </w:r>
      <w:r w:rsidR="0084607E" w:rsidRPr="00A56D1E">
        <w:rPr>
          <w:sz w:val="28"/>
          <w:szCs w:val="28"/>
        </w:rPr>
        <w:t>формационной системы.</w:t>
      </w:r>
    </w:p>
    <w:p w:rsidR="001A19F4" w:rsidRPr="001A19F4" w:rsidRDefault="001A19F4" w:rsidP="001A19F4">
      <w:pPr>
        <w:spacing w:line="360" w:lineRule="auto"/>
        <w:ind w:firstLine="708"/>
        <w:jc w:val="both"/>
        <w:rPr>
          <w:rFonts w:ascii="Times New Roman" w:eastAsia="Times New Roman" w:hAnsi="Times New Roman" w:cs="Times New Roman"/>
          <w:sz w:val="28"/>
          <w:szCs w:val="28"/>
          <w:lang w:eastAsia="ru-RU"/>
        </w:rPr>
      </w:pPr>
      <w:r w:rsidRPr="001A19F4">
        <w:rPr>
          <w:rFonts w:ascii="Times New Roman" w:eastAsia="Times New Roman" w:hAnsi="Times New Roman" w:cs="Times New Roman"/>
          <w:sz w:val="28"/>
          <w:szCs w:val="28"/>
          <w:lang w:eastAsia="ru-RU"/>
        </w:rPr>
        <w:t>В структуре капитальных вложений, связанных с автоматизацией упра</w:t>
      </w:r>
      <w:r w:rsidRPr="001A19F4">
        <w:rPr>
          <w:rFonts w:ascii="Times New Roman" w:eastAsia="Times New Roman" w:hAnsi="Times New Roman" w:cs="Times New Roman"/>
          <w:sz w:val="28"/>
          <w:szCs w:val="28"/>
          <w:lang w:eastAsia="ru-RU"/>
        </w:rPr>
        <w:t>в</w:t>
      </w:r>
      <w:r w:rsidRPr="001A19F4">
        <w:rPr>
          <w:rFonts w:ascii="Times New Roman" w:eastAsia="Times New Roman" w:hAnsi="Times New Roman" w:cs="Times New Roman"/>
          <w:sz w:val="28"/>
          <w:szCs w:val="28"/>
          <w:lang w:eastAsia="ru-RU"/>
        </w:rPr>
        <w:t>ления, выделяют капитальные вложения на разработку проекта автоматизации (</w:t>
      </w:r>
      <w:proofErr w:type="spellStart"/>
      <w:r w:rsidRPr="001A19F4">
        <w:rPr>
          <w:rFonts w:ascii="Times New Roman" w:eastAsia="Times New Roman" w:hAnsi="Times New Roman" w:cs="Times New Roman"/>
          <w:sz w:val="28"/>
          <w:szCs w:val="28"/>
          <w:lang w:eastAsia="ru-RU"/>
        </w:rPr>
        <w:t>предпроизводственные</w:t>
      </w:r>
      <w:proofErr w:type="spellEnd"/>
      <w:r w:rsidRPr="001A19F4">
        <w:rPr>
          <w:rFonts w:ascii="Times New Roman" w:eastAsia="Times New Roman" w:hAnsi="Times New Roman" w:cs="Times New Roman"/>
          <w:sz w:val="28"/>
          <w:szCs w:val="28"/>
          <w:lang w:eastAsia="ru-RU"/>
        </w:rPr>
        <w:t xml:space="preserve"> затраты) и капитальные вложения на реализацию пр</w:t>
      </w:r>
      <w:r w:rsidRPr="001A19F4">
        <w:rPr>
          <w:rFonts w:ascii="Times New Roman" w:eastAsia="Times New Roman" w:hAnsi="Times New Roman" w:cs="Times New Roman"/>
          <w:sz w:val="28"/>
          <w:szCs w:val="28"/>
          <w:lang w:eastAsia="ru-RU"/>
        </w:rPr>
        <w:t>о</w:t>
      </w:r>
      <w:r w:rsidRPr="001A19F4">
        <w:rPr>
          <w:rFonts w:ascii="Times New Roman" w:eastAsia="Times New Roman" w:hAnsi="Times New Roman" w:cs="Times New Roman"/>
          <w:sz w:val="28"/>
          <w:szCs w:val="28"/>
          <w:lang w:eastAsia="ru-RU"/>
        </w:rPr>
        <w:t>екта (затраты на внедрение):</w:t>
      </w:r>
    </w:p>
    <w:p w:rsidR="001A19F4" w:rsidRPr="001A19F4" w:rsidRDefault="001A19F4" w:rsidP="001A19F4">
      <w:pPr>
        <w:spacing w:before="240" w:after="240" w:line="360" w:lineRule="auto"/>
        <w:ind w:left="1418" w:firstLine="709"/>
        <w:jc w:val="right"/>
        <w:rPr>
          <w:rFonts w:ascii="Times New Roman" w:eastAsia="Times New Roman" w:hAnsi="Times New Roman" w:cs="Times New Roman"/>
          <w:sz w:val="28"/>
          <w:szCs w:val="28"/>
          <w:lang w:eastAsia="ru-RU"/>
        </w:rPr>
      </w:pPr>
      <w:r w:rsidRPr="001A19F4">
        <w:rPr>
          <w:rFonts w:ascii="Times New Roman" w:eastAsia="Times New Roman" w:hAnsi="Times New Roman" w:cs="Times New Roman"/>
          <w:i/>
          <w:iCs/>
          <w:sz w:val="28"/>
          <w:szCs w:val="28"/>
          <w:lang w:eastAsia="ru-RU"/>
        </w:rPr>
        <w:lastRenderedPageBreak/>
        <w:t xml:space="preserve">К = </w:t>
      </w:r>
      <w:proofErr w:type="spellStart"/>
      <w:r w:rsidRPr="001A19F4">
        <w:rPr>
          <w:rFonts w:ascii="Times New Roman" w:eastAsia="Times New Roman" w:hAnsi="Times New Roman" w:cs="Times New Roman"/>
          <w:i/>
          <w:iCs/>
          <w:sz w:val="28"/>
          <w:szCs w:val="28"/>
          <w:lang w:eastAsia="ru-RU"/>
        </w:rPr>
        <w:t>К</w:t>
      </w:r>
      <w:r w:rsidRPr="001A19F4">
        <w:rPr>
          <w:rFonts w:ascii="Times New Roman" w:eastAsia="Times New Roman" w:hAnsi="Times New Roman" w:cs="Times New Roman"/>
          <w:i/>
          <w:iCs/>
          <w:sz w:val="28"/>
          <w:szCs w:val="28"/>
          <w:vertAlign w:val="subscript"/>
          <w:lang w:eastAsia="ru-RU"/>
        </w:rPr>
        <w:t>п</w:t>
      </w:r>
      <w:proofErr w:type="spellEnd"/>
      <w:r w:rsidRPr="001A19F4">
        <w:rPr>
          <w:rFonts w:ascii="Times New Roman" w:eastAsia="Times New Roman" w:hAnsi="Times New Roman" w:cs="Times New Roman"/>
          <w:i/>
          <w:iCs/>
          <w:sz w:val="28"/>
          <w:szCs w:val="28"/>
          <w:lang w:eastAsia="ru-RU"/>
        </w:rPr>
        <w:t xml:space="preserve"> + </w:t>
      </w:r>
      <w:proofErr w:type="spellStart"/>
      <w:proofErr w:type="gramStart"/>
      <w:r w:rsidRPr="001A19F4">
        <w:rPr>
          <w:rFonts w:ascii="Times New Roman" w:eastAsia="Times New Roman" w:hAnsi="Times New Roman" w:cs="Times New Roman"/>
          <w:i/>
          <w:iCs/>
          <w:sz w:val="28"/>
          <w:szCs w:val="28"/>
          <w:lang w:eastAsia="ru-RU"/>
        </w:rPr>
        <w:t>К</w:t>
      </w:r>
      <w:r w:rsidRPr="001A19F4">
        <w:rPr>
          <w:rFonts w:ascii="Times New Roman" w:eastAsia="Times New Roman" w:hAnsi="Times New Roman" w:cs="Times New Roman"/>
          <w:i/>
          <w:iCs/>
          <w:sz w:val="28"/>
          <w:szCs w:val="28"/>
          <w:vertAlign w:val="subscript"/>
          <w:lang w:eastAsia="ru-RU"/>
        </w:rPr>
        <w:t>р</w:t>
      </w:r>
      <w:proofErr w:type="spellEnd"/>
      <w:proofErr w:type="gramEnd"/>
      <w:r w:rsidRPr="001A19F4">
        <w:rPr>
          <w:rFonts w:ascii="Times New Roman" w:eastAsia="Times New Roman" w:hAnsi="Times New Roman" w:cs="Times New Roman"/>
          <w:i/>
          <w:iCs/>
          <w:sz w:val="28"/>
          <w:szCs w:val="28"/>
          <w:lang w:eastAsia="ru-RU"/>
        </w:rPr>
        <w:t>,</w:t>
      </w:r>
      <w:r w:rsidRPr="001A19F4">
        <w:rPr>
          <w:rFonts w:ascii="Times New Roman" w:eastAsia="Times New Roman" w:hAnsi="Times New Roman" w:cs="Times New Roman"/>
          <w:i/>
          <w:iCs/>
          <w:sz w:val="28"/>
          <w:szCs w:val="28"/>
          <w:lang w:eastAsia="ru-RU"/>
        </w:rPr>
        <w:tab/>
      </w:r>
      <w:r w:rsidRPr="001A19F4">
        <w:rPr>
          <w:rFonts w:ascii="Times New Roman" w:eastAsia="Times New Roman" w:hAnsi="Times New Roman" w:cs="Times New Roman"/>
          <w:i/>
          <w:iCs/>
          <w:sz w:val="28"/>
          <w:szCs w:val="28"/>
          <w:lang w:eastAsia="ru-RU"/>
        </w:rPr>
        <w:tab/>
      </w:r>
      <w:r w:rsidRPr="001A19F4">
        <w:rPr>
          <w:rFonts w:ascii="Times New Roman" w:eastAsia="Times New Roman" w:hAnsi="Times New Roman" w:cs="Times New Roman"/>
          <w:i/>
          <w:iCs/>
          <w:sz w:val="28"/>
          <w:szCs w:val="28"/>
          <w:lang w:eastAsia="ru-RU"/>
        </w:rPr>
        <w:tab/>
      </w:r>
      <w:r w:rsidRPr="001A19F4">
        <w:rPr>
          <w:rFonts w:ascii="Times New Roman" w:eastAsia="Times New Roman" w:hAnsi="Times New Roman" w:cs="Times New Roman"/>
          <w:i/>
          <w:iCs/>
          <w:sz w:val="28"/>
          <w:szCs w:val="28"/>
          <w:lang w:eastAsia="ru-RU"/>
        </w:rPr>
        <w:tab/>
      </w:r>
      <w:r w:rsidRPr="001A19F4">
        <w:rPr>
          <w:rFonts w:ascii="Times New Roman" w:eastAsia="Times New Roman" w:hAnsi="Times New Roman" w:cs="Times New Roman"/>
          <w:iCs/>
          <w:sz w:val="28"/>
          <w:szCs w:val="28"/>
          <w:lang w:eastAsia="ru-RU"/>
        </w:rPr>
        <w:tab/>
      </w:r>
      <w:r w:rsidRPr="001A19F4">
        <w:rPr>
          <w:rFonts w:ascii="Times New Roman" w:eastAsia="Times New Roman" w:hAnsi="Times New Roman" w:cs="Times New Roman"/>
          <w:sz w:val="28"/>
          <w:szCs w:val="28"/>
          <w:lang w:eastAsia="ru-RU"/>
        </w:rPr>
        <w:t>(3.1)</w:t>
      </w:r>
    </w:p>
    <w:p w:rsidR="001A19F4" w:rsidRPr="001A19F4" w:rsidRDefault="001A19F4" w:rsidP="001A19F4">
      <w:pPr>
        <w:spacing w:line="360" w:lineRule="auto"/>
        <w:jc w:val="both"/>
        <w:rPr>
          <w:rFonts w:ascii="Times New Roman" w:eastAsia="Times New Roman" w:hAnsi="Times New Roman" w:cs="Times New Roman"/>
          <w:sz w:val="28"/>
          <w:szCs w:val="28"/>
          <w:lang w:val="ro-RO" w:eastAsia="ru-RU"/>
        </w:rPr>
      </w:pPr>
      <w:r w:rsidRPr="001A19F4">
        <w:rPr>
          <w:rFonts w:ascii="Times New Roman" w:eastAsia="Times New Roman" w:hAnsi="Times New Roman" w:cs="Times New Roman"/>
          <w:sz w:val="28"/>
          <w:szCs w:val="28"/>
          <w:lang w:eastAsia="ru-RU"/>
        </w:rPr>
        <w:t xml:space="preserve">где </w:t>
      </w:r>
      <w:proofErr w:type="spellStart"/>
      <w:r w:rsidRPr="001A19F4">
        <w:rPr>
          <w:rFonts w:ascii="Times New Roman" w:eastAsia="Times New Roman" w:hAnsi="Times New Roman" w:cs="Times New Roman"/>
          <w:i/>
          <w:iCs/>
          <w:sz w:val="28"/>
          <w:szCs w:val="28"/>
          <w:lang w:eastAsia="ru-RU"/>
        </w:rPr>
        <w:t>К</w:t>
      </w:r>
      <w:r w:rsidRPr="001A19F4">
        <w:rPr>
          <w:rFonts w:ascii="Times New Roman" w:eastAsia="Times New Roman" w:hAnsi="Times New Roman" w:cs="Times New Roman"/>
          <w:i/>
          <w:iCs/>
          <w:sz w:val="28"/>
          <w:szCs w:val="28"/>
          <w:vertAlign w:val="subscript"/>
          <w:lang w:eastAsia="ru-RU"/>
        </w:rPr>
        <w:t>п</w:t>
      </w:r>
      <w:proofErr w:type="spellEnd"/>
      <w:r w:rsidRPr="001A19F4">
        <w:rPr>
          <w:rFonts w:ascii="Times New Roman" w:eastAsia="Times New Roman" w:hAnsi="Times New Roman" w:cs="Times New Roman"/>
          <w:sz w:val="28"/>
          <w:szCs w:val="28"/>
          <w:lang w:eastAsia="ru-RU"/>
        </w:rPr>
        <w:t xml:space="preserve"> – капитальные вложения на проектирование; </w:t>
      </w:r>
    </w:p>
    <w:p w:rsidR="001A19F4" w:rsidRPr="001A19F4" w:rsidRDefault="001A19F4" w:rsidP="001A19F4">
      <w:pPr>
        <w:spacing w:line="360" w:lineRule="auto"/>
        <w:jc w:val="both"/>
        <w:rPr>
          <w:rFonts w:ascii="Times New Roman" w:eastAsia="Times New Roman" w:hAnsi="Times New Roman" w:cs="Times New Roman"/>
          <w:sz w:val="28"/>
          <w:szCs w:val="28"/>
          <w:lang w:eastAsia="ru-RU"/>
        </w:rPr>
      </w:pPr>
      <w:proofErr w:type="spellStart"/>
      <w:proofErr w:type="gramStart"/>
      <w:r w:rsidRPr="001A19F4">
        <w:rPr>
          <w:rFonts w:ascii="Times New Roman" w:eastAsia="Times New Roman" w:hAnsi="Times New Roman" w:cs="Times New Roman"/>
          <w:i/>
          <w:iCs/>
          <w:sz w:val="28"/>
          <w:szCs w:val="28"/>
          <w:lang w:eastAsia="ru-RU"/>
        </w:rPr>
        <w:t>К</w:t>
      </w:r>
      <w:r w:rsidRPr="001A19F4">
        <w:rPr>
          <w:rFonts w:ascii="Times New Roman" w:eastAsia="Times New Roman" w:hAnsi="Times New Roman" w:cs="Times New Roman"/>
          <w:i/>
          <w:iCs/>
          <w:sz w:val="28"/>
          <w:szCs w:val="28"/>
          <w:vertAlign w:val="subscript"/>
          <w:lang w:eastAsia="ru-RU"/>
        </w:rPr>
        <w:t>р</w:t>
      </w:r>
      <w:proofErr w:type="spellEnd"/>
      <w:proofErr w:type="gramEnd"/>
      <w:r w:rsidRPr="001A19F4">
        <w:rPr>
          <w:rFonts w:ascii="Times New Roman" w:eastAsia="Times New Roman" w:hAnsi="Times New Roman" w:cs="Times New Roman"/>
          <w:sz w:val="28"/>
          <w:szCs w:val="28"/>
          <w:lang w:eastAsia="ru-RU"/>
        </w:rPr>
        <w:t xml:space="preserve"> – капитальные вложения на реализацию проекта.</w:t>
      </w:r>
    </w:p>
    <w:p w:rsidR="001A19F4" w:rsidRPr="001A19F4" w:rsidRDefault="001A19F4" w:rsidP="001A19F4">
      <w:pPr>
        <w:spacing w:line="360" w:lineRule="auto"/>
        <w:ind w:firstLine="720"/>
        <w:jc w:val="both"/>
        <w:rPr>
          <w:rFonts w:ascii="Times New Roman" w:eastAsia="Times New Roman" w:hAnsi="Times New Roman" w:cs="Times New Roman"/>
          <w:sz w:val="28"/>
          <w:szCs w:val="28"/>
          <w:lang w:eastAsia="ru-RU"/>
        </w:rPr>
      </w:pPr>
      <w:r w:rsidRPr="001A19F4">
        <w:rPr>
          <w:rFonts w:ascii="Times New Roman" w:eastAsia="Times New Roman" w:hAnsi="Times New Roman" w:cs="Times New Roman"/>
          <w:i/>
          <w:sz w:val="28"/>
          <w:szCs w:val="28"/>
          <w:lang w:eastAsia="ru-RU"/>
        </w:rPr>
        <w:t>Расчет капитальных вложений на проектирование</w:t>
      </w:r>
      <w:r w:rsidRPr="001A19F4">
        <w:rPr>
          <w:rFonts w:ascii="Times New Roman" w:eastAsia="Times New Roman" w:hAnsi="Times New Roman" w:cs="Times New Roman"/>
          <w:sz w:val="28"/>
          <w:szCs w:val="28"/>
          <w:lang w:eastAsia="ru-RU"/>
        </w:rPr>
        <w:t>. Капитальные влож</w:t>
      </w:r>
      <w:r w:rsidRPr="001A19F4">
        <w:rPr>
          <w:rFonts w:ascii="Times New Roman" w:eastAsia="Times New Roman" w:hAnsi="Times New Roman" w:cs="Times New Roman"/>
          <w:sz w:val="28"/>
          <w:szCs w:val="28"/>
          <w:lang w:eastAsia="ru-RU"/>
        </w:rPr>
        <w:t>е</w:t>
      </w:r>
      <w:r w:rsidRPr="001A19F4">
        <w:rPr>
          <w:rFonts w:ascii="Times New Roman" w:eastAsia="Times New Roman" w:hAnsi="Times New Roman" w:cs="Times New Roman"/>
          <w:sz w:val="28"/>
          <w:szCs w:val="28"/>
          <w:lang w:eastAsia="ru-RU"/>
        </w:rPr>
        <w:t>ния на проектирование ПС определяются путем составления смет расходов и определяются по формуле:</w:t>
      </w:r>
    </w:p>
    <w:p w:rsidR="001A19F4" w:rsidRPr="001A19F4" w:rsidRDefault="001A19F4" w:rsidP="001A19F4">
      <w:pPr>
        <w:spacing w:before="240" w:after="240" w:line="360" w:lineRule="auto"/>
        <w:ind w:left="284"/>
        <w:jc w:val="right"/>
        <w:rPr>
          <w:rFonts w:ascii="Times New Roman" w:eastAsia="Times New Roman" w:hAnsi="Times New Roman" w:cs="Times New Roman"/>
          <w:sz w:val="28"/>
          <w:szCs w:val="28"/>
          <w:lang w:eastAsia="ru-RU"/>
        </w:rPr>
      </w:pPr>
      <w:proofErr w:type="spellStart"/>
      <w:r w:rsidRPr="001A19F4">
        <w:rPr>
          <w:rFonts w:ascii="Times New Roman" w:eastAsia="Times New Roman" w:hAnsi="Times New Roman" w:cs="Times New Roman"/>
          <w:i/>
          <w:iCs/>
          <w:sz w:val="28"/>
          <w:szCs w:val="28"/>
          <w:lang w:eastAsia="ru-RU"/>
        </w:rPr>
        <w:t>К</w:t>
      </w:r>
      <w:r w:rsidRPr="001A19F4">
        <w:rPr>
          <w:rFonts w:ascii="Times New Roman" w:eastAsia="Times New Roman" w:hAnsi="Times New Roman" w:cs="Times New Roman"/>
          <w:i/>
          <w:iCs/>
          <w:sz w:val="28"/>
          <w:szCs w:val="28"/>
          <w:vertAlign w:val="subscript"/>
          <w:lang w:eastAsia="ru-RU"/>
        </w:rPr>
        <w:t>п</w:t>
      </w:r>
      <w:proofErr w:type="spellEnd"/>
      <w:r w:rsidRPr="001A19F4">
        <w:rPr>
          <w:rFonts w:ascii="Times New Roman" w:eastAsia="Times New Roman" w:hAnsi="Times New Roman" w:cs="Times New Roman"/>
          <w:i/>
          <w:iCs/>
          <w:sz w:val="28"/>
          <w:szCs w:val="28"/>
          <w:lang w:eastAsia="ru-RU"/>
        </w:rPr>
        <w:t>=К</w:t>
      </w:r>
      <w:r w:rsidRPr="001A19F4">
        <w:rPr>
          <w:rFonts w:ascii="Times New Roman" w:eastAsia="Times New Roman" w:hAnsi="Times New Roman" w:cs="Times New Roman"/>
          <w:i/>
          <w:iCs/>
          <w:sz w:val="28"/>
          <w:szCs w:val="28"/>
          <w:vertAlign w:val="subscript"/>
          <w:lang w:eastAsia="ru-RU"/>
        </w:rPr>
        <w:t>м</w:t>
      </w:r>
      <w:r w:rsidRPr="001A19F4">
        <w:rPr>
          <w:rFonts w:ascii="Times New Roman" w:eastAsia="Times New Roman" w:hAnsi="Times New Roman" w:cs="Times New Roman"/>
          <w:i/>
          <w:iCs/>
          <w:sz w:val="28"/>
          <w:szCs w:val="28"/>
          <w:lang w:eastAsia="ru-RU"/>
        </w:rPr>
        <w:t xml:space="preserve">+ </w:t>
      </w:r>
      <w:proofErr w:type="spellStart"/>
      <w:r w:rsidRPr="001A19F4">
        <w:rPr>
          <w:rFonts w:ascii="Times New Roman" w:eastAsia="Times New Roman" w:hAnsi="Times New Roman" w:cs="Times New Roman"/>
          <w:i/>
          <w:iCs/>
          <w:sz w:val="28"/>
          <w:szCs w:val="28"/>
          <w:lang w:eastAsia="ru-RU"/>
        </w:rPr>
        <w:t>К</w:t>
      </w:r>
      <w:r w:rsidRPr="001A19F4">
        <w:rPr>
          <w:rFonts w:ascii="Times New Roman" w:eastAsia="Times New Roman" w:hAnsi="Times New Roman" w:cs="Times New Roman"/>
          <w:i/>
          <w:iCs/>
          <w:sz w:val="28"/>
          <w:szCs w:val="28"/>
          <w:vertAlign w:val="subscript"/>
          <w:lang w:eastAsia="ru-RU"/>
        </w:rPr>
        <w:t>пр</w:t>
      </w:r>
      <w:proofErr w:type="spellEnd"/>
      <w:r w:rsidRPr="001A19F4">
        <w:rPr>
          <w:rFonts w:ascii="Times New Roman" w:eastAsia="Times New Roman" w:hAnsi="Times New Roman" w:cs="Times New Roman"/>
          <w:i/>
          <w:iCs/>
          <w:sz w:val="28"/>
          <w:szCs w:val="28"/>
          <w:lang w:eastAsia="ru-RU"/>
        </w:rPr>
        <w:t xml:space="preserve"> + </w:t>
      </w:r>
      <w:proofErr w:type="spellStart"/>
      <w:r w:rsidRPr="001A19F4">
        <w:rPr>
          <w:rFonts w:ascii="Times New Roman" w:eastAsia="Times New Roman" w:hAnsi="Times New Roman" w:cs="Times New Roman"/>
          <w:i/>
          <w:iCs/>
          <w:sz w:val="28"/>
          <w:szCs w:val="28"/>
          <w:lang w:eastAsia="ru-RU"/>
        </w:rPr>
        <w:t>К</w:t>
      </w:r>
      <w:r w:rsidRPr="001A19F4">
        <w:rPr>
          <w:rFonts w:ascii="Times New Roman" w:eastAsia="Times New Roman" w:hAnsi="Times New Roman" w:cs="Times New Roman"/>
          <w:i/>
          <w:iCs/>
          <w:sz w:val="28"/>
          <w:szCs w:val="28"/>
          <w:vertAlign w:val="subscript"/>
          <w:lang w:eastAsia="ru-RU"/>
        </w:rPr>
        <w:t>маш</w:t>
      </w:r>
      <w:proofErr w:type="spellEnd"/>
      <w:r w:rsidRPr="001A19F4">
        <w:rPr>
          <w:rFonts w:ascii="Times New Roman" w:eastAsia="Times New Roman" w:hAnsi="Times New Roman" w:cs="Times New Roman"/>
          <w:i/>
          <w:iCs/>
          <w:sz w:val="28"/>
          <w:szCs w:val="28"/>
          <w:lang w:eastAsia="ru-RU"/>
        </w:rPr>
        <w:t xml:space="preserve"> + К</w:t>
      </w:r>
      <w:r w:rsidRPr="001A19F4">
        <w:rPr>
          <w:rFonts w:ascii="Times New Roman" w:eastAsia="Times New Roman" w:hAnsi="Times New Roman" w:cs="Times New Roman"/>
          <w:i/>
          <w:iCs/>
          <w:sz w:val="28"/>
          <w:szCs w:val="28"/>
          <w:vertAlign w:val="subscript"/>
          <w:lang w:eastAsia="ru-RU"/>
        </w:rPr>
        <w:t>с</w:t>
      </w:r>
      <w:proofErr w:type="gramStart"/>
      <w:r w:rsidRPr="001A19F4">
        <w:rPr>
          <w:rFonts w:ascii="Times New Roman" w:eastAsia="Times New Roman" w:hAnsi="Times New Roman" w:cs="Times New Roman"/>
          <w:i/>
          <w:iCs/>
          <w:sz w:val="28"/>
          <w:szCs w:val="28"/>
          <w:lang w:eastAsia="ru-RU"/>
        </w:rPr>
        <w:t xml:space="preserve"> + </w:t>
      </w:r>
      <w:proofErr w:type="spellStart"/>
      <w:r w:rsidRPr="001A19F4">
        <w:rPr>
          <w:rFonts w:ascii="Times New Roman" w:eastAsia="Times New Roman" w:hAnsi="Times New Roman" w:cs="Times New Roman"/>
          <w:i/>
          <w:iCs/>
          <w:sz w:val="28"/>
          <w:szCs w:val="28"/>
          <w:lang w:eastAsia="ru-RU"/>
        </w:rPr>
        <w:t>К</w:t>
      </w:r>
      <w:proofErr w:type="gramEnd"/>
      <w:r w:rsidRPr="001A19F4">
        <w:rPr>
          <w:rFonts w:ascii="Times New Roman" w:eastAsia="Times New Roman" w:hAnsi="Times New Roman" w:cs="Times New Roman"/>
          <w:i/>
          <w:iCs/>
          <w:sz w:val="28"/>
          <w:szCs w:val="28"/>
          <w:vertAlign w:val="subscript"/>
          <w:lang w:eastAsia="ru-RU"/>
        </w:rPr>
        <w:t>н</w:t>
      </w:r>
      <w:proofErr w:type="spellEnd"/>
      <w:r w:rsidRPr="001A19F4">
        <w:rPr>
          <w:rFonts w:ascii="Times New Roman" w:eastAsia="Times New Roman" w:hAnsi="Times New Roman" w:cs="Times New Roman"/>
          <w:iCs/>
          <w:sz w:val="28"/>
          <w:szCs w:val="28"/>
          <w:lang w:eastAsia="ru-RU"/>
        </w:rPr>
        <w:t>,</w:t>
      </w:r>
      <w:r w:rsidRPr="001A19F4">
        <w:rPr>
          <w:rFonts w:ascii="Times New Roman" w:eastAsia="Times New Roman" w:hAnsi="Times New Roman" w:cs="Times New Roman"/>
          <w:sz w:val="28"/>
          <w:szCs w:val="28"/>
          <w:lang w:eastAsia="ru-RU"/>
        </w:rPr>
        <w:tab/>
      </w:r>
      <w:r w:rsidRPr="001A19F4">
        <w:rPr>
          <w:rFonts w:ascii="Times New Roman" w:eastAsia="Times New Roman" w:hAnsi="Times New Roman" w:cs="Times New Roman"/>
          <w:sz w:val="28"/>
          <w:szCs w:val="28"/>
          <w:lang w:eastAsia="ru-RU"/>
        </w:rPr>
        <w:tab/>
      </w:r>
      <w:r w:rsidRPr="001A19F4">
        <w:rPr>
          <w:rFonts w:ascii="Times New Roman" w:eastAsia="Times New Roman" w:hAnsi="Times New Roman" w:cs="Times New Roman"/>
          <w:sz w:val="28"/>
          <w:szCs w:val="28"/>
          <w:lang w:eastAsia="ru-RU"/>
        </w:rPr>
        <w:tab/>
        <w:t>(3.2)</w:t>
      </w:r>
    </w:p>
    <w:p w:rsidR="001A19F4" w:rsidRPr="001A19F4" w:rsidRDefault="001A19F4" w:rsidP="001A19F4">
      <w:pPr>
        <w:spacing w:line="360" w:lineRule="auto"/>
        <w:jc w:val="both"/>
        <w:rPr>
          <w:rFonts w:ascii="Times New Roman" w:eastAsia="Times New Roman" w:hAnsi="Times New Roman" w:cs="Times New Roman"/>
          <w:spacing w:val="4"/>
          <w:sz w:val="28"/>
          <w:szCs w:val="28"/>
          <w:lang w:val="ro-RO" w:eastAsia="ru-RU"/>
        </w:rPr>
      </w:pPr>
      <w:r w:rsidRPr="001A19F4">
        <w:rPr>
          <w:rFonts w:ascii="Times New Roman" w:eastAsia="Times New Roman" w:hAnsi="Times New Roman" w:cs="Times New Roman"/>
          <w:spacing w:val="4"/>
          <w:sz w:val="28"/>
          <w:szCs w:val="28"/>
          <w:lang w:eastAsia="ru-RU"/>
        </w:rPr>
        <w:t xml:space="preserve">где </w:t>
      </w:r>
      <w:proofErr w:type="gramStart"/>
      <w:r w:rsidRPr="001A19F4">
        <w:rPr>
          <w:rFonts w:ascii="Times New Roman" w:eastAsia="Times New Roman" w:hAnsi="Times New Roman" w:cs="Times New Roman"/>
          <w:i/>
          <w:iCs/>
          <w:spacing w:val="4"/>
          <w:sz w:val="28"/>
          <w:szCs w:val="28"/>
          <w:lang w:eastAsia="ru-RU"/>
        </w:rPr>
        <w:t>К</w:t>
      </w:r>
      <w:r w:rsidRPr="001A19F4">
        <w:rPr>
          <w:rFonts w:ascii="Times New Roman" w:eastAsia="Times New Roman" w:hAnsi="Times New Roman" w:cs="Times New Roman"/>
          <w:i/>
          <w:iCs/>
          <w:spacing w:val="4"/>
          <w:sz w:val="28"/>
          <w:szCs w:val="28"/>
          <w:vertAlign w:val="subscript"/>
          <w:lang w:eastAsia="ru-RU"/>
        </w:rPr>
        <w:t>м</w:t>
      </w:r>
      <w:proofErr w:type="gramEnd"/>
      <w:r w:rsidRPr="001A19F4">
        <w:rPr>
          <w:rFonts w:ascii="Times New Roman" w:eastAsia="Times New Roman" w:hAnsi="Times New Roman" w:cs="Times New Roman"/>
          <w:i/>
          <w:iCs/>
          <w:spacing w:val="4"/>
          <w:sz w:val="28"/>
          <w:szCs w:val="28"/>
          <w:lang w:eastAsia="ru-RU"/>
        </w:rPr>
        <w:t xml:space="preserve"> – </w:t>
      </w:r>
      <w:r w:rsidRPr="001A19F4">
        <w:rPr>
          <w:rFonts w:ascii="Times New Roman" w:eastAsia="Times New Roman" w:hAnsi="Times New Roman" w:cs="Times New Roman"/>
          <w:spacing w:val="4"/>
          <w:sz w:val="28"/>
          <w:szCs w:val="28"/>
          <w:lang w:eastAsia="ru-RU"/>
        </w:rPr>
        <w:t xml:space="preserve">стоимость материалов; </w:t>
      </w:r>
    </w:p>
    <w:p w:rsidR="001A19F4" w:rsidRPr="001A19F4" w:rsidRDefault="001A19F4" w:rsidP="001A19F4">
      <w:pPr>
        <w:spacing w:line="360" w:lineRule="auto"/>
        <w:jc w:val="both"/>
        <w:rPr>
          <w:rFonts w:ascii="Times New Roman" w:eastAsia="Times New Roman" w:hAnsi="Times New Roman" w:cs="Times New Roman"/>
          <w:spacing w:val="4"/>
          <w:sz w:val="28"/>
          <w:szCs w:val="28"/>
          <w:lang w:val="ro-RO" w:eastAsia="ru-RU"/>
        </w:rPr>
      </w:pPr>
      <w:proofErr w:type="spellStart"/>
      <w:r w:rsidRPr="001A19F4">
        <w:rPr>
          <w:rFonts w:ascii="Times New Roman" w:eastAsia="Times New Roman" w:hAnsi="Times New Roman" w:cs="Times New Roman"/>
          <w:i/>
          <w:iCs/>
          <w:spacing w:val="4"/>
          <w:sz w:val="28"/>
          <w:szCs w:val="28"/>
          <w:lang w:eastAsia="ru-RU"/>
        </w:rPr>
        <w:t>К</w:t>
      </w:r>
      <w:r w:rsidRPr="001A19F4">
        <w:rPr>
          <w:rFonts w:ascii="Times New Roman" w:eastAsia="Times New Roman" w:hAnsi="Times New Roman" w:cs="Times New Roman"/>
          <w:i/>
          <w:iCs/>
          <w:spacing w:val="4"/>
          <w:sz w:val="28"/>
          <w:szCs w:val="28"/>
          <w:vertAlign w:val="subscript"/>
          <w:lang w:eastAsia="ru-RU"/>
        </w:rPr>
        <w:t>пр</w:t>
      </w:r>
      <w:proofErr w:type="spellEnd"/>
      <w:r w:rsidRPr="001A19F4">
        <w:rPr>
          <w:rFonts w:ascii="Times New Roman" w:eastAsia="Times New Roman" w:hAnsi="Times New Roman" w:cs="Times New Roman"/>
          <w:i/>
          <w:iCs/>
          <w:spacing w:val="4"/>
          <w:sz w:val="28"/>
          <w:szCs w:val="28"/>
          <w:lang w:eastAsia="ru-RU"/>
        </w:rPr>
        <w:t xml:space="preserve"> –</w:t>
      </w:r>
      <w:r w:rsidRPr="001A19F4">
        <w:rPr>
          <w:rFonts w:ascii="Times New Roman" w:eastAsia="Times New Roman" w:hAnsi="Times New Roman" w:cs="Times New Roman"/>
          <w:spacing w:val="4"/>
          <w:sz w:val="28"/>
          <w:szCs w:val="28"/>
          <w:lang w:eastAsia="ru-RU"/>
        </w:rPr>
        <w:t xml:space="preserve"> заработная плата основная и дополнительная с отчислениями в соцстрах инженерно-технического персонала, непосредственно занятого ра</w:t>
      </w:r>
      <w:r w:rsidRPr="001A19F4">
        <w:rPr>
          <w:rFonts w:ascii="Times New Roman" w:eastAsia="Times New Roman" w:hAnsi="Times New Roman" w:cs="Times New Roman"/>
          <w:spacing w:val="4"/>
          <w:sz w:val="28"/>
          <w:szCs w:val="28"/>
          <w:lang w:eastAsia="ru-RU"/>
        </w:rPr>
        <w:t>з</w:t>
      </w:r>
      <w:r w:rsidRPr="001A19F4">
        <w:rPr>
          <w:rFonts w:ascii="Times New Roman" w:eastAsia="Times New Roman" w:hAnsi="Times New Roman" w:cs="Times New Roman"/>
          <w:spacing w:val="4"/>
          <w:sz w:val="28"/>
          <w:szCs w:val="28"/>
          <w:lang w:eastAsia="ru-RU"/>
        </w:rPr>
        <w:t xml:space="preserve">работкой проекта; </w:t>
      </w:r>
    </w:p>
    <w:p w:rsidR="001A19F4" w:rsidRPr="001A19F4" w:rsidRDefault="001A19F4" w:rsidP="001A19F4">
      <w:pPr>
        <w:spacing w:line="360" w:lineRule="auto"/>
        <w:jc w:val="both"/>
        <w:rPr>
          <w:rFonts w:ascii="Times New Roman" w:eastAsia="Times New Roman" w:hAnsi="Times New Roman" w:cs="Times New Roman"/>
          <w:spacing w:val="4"/>
          <w:sz w:val="28"/>
          <w:szCs w:val="28"/>
          <w:lang w:val="ro-RO" w:eastAsia="ru-RU"/>
        </w:rPr>
      </w:pPr>
      <w:proofErr w:type="spellStart"/>
      <w:r w:rsidRPr="001A19F4">
        <w:rPr>
          <w:rFonts w:ascii="Times New Roman" w:eastAsia="Times New Roman" w:hAnsi="Times New Roman" w:cs="Times New Roman"/>
          <w:i/>
          <w:spacing w:val="4"/>
          <w:sz w:val="28"/>
          <w:szCs w:val="28"/>
          <w:lang w:eastAsia="ru-RU"/>
        </w:rPr>
        <w:t>К</w:t>
      </w:r>
      <w:r w:rsidRPr="001A19F4">
        <w:rPr>
          <w:rFonts w:ascii="Times New Roman" w:eastAsia="Times New Roman" w:hAnsi="Times New Roman" w:cs="Times New Roman"/>
          <w:i/>
          <w:spacing w:val="4"/>
          <w:sz w:val="28"/>
          <w:szCs w:val="28"/>
          <w:vertAlign w:val="subscript"/>
          <w:lang w:eastAsia="ru-RU"/>
        </w:rPr>
        <w:t>маш</w:t>
      </w:r>
      <w:proofErr w:type="spellEnd"/>
      <w:r w:rsidRPr="001A19F4">
        <w:rPr>
          <w:rFonts w:ascii="Times New Roman" w:eastAsia="Times New Roman" w:hAnsi="Times New Roman" w:cs="Times New Roman"/>
          <w:i/>
          <w:iCs/>
          <w:spacing w:val="4"/>
          <w:sz w:val="28"/>
          <w:szCs w:val="28"/>
          <w:lang w:eastAsia="ru-RU"/>
        </w:rPr>
        <w:t xml:space="preserve"> –</w:t>
      </w:r>
      <w:r w:rsidRPr="001A19F4">
        <w:rPr>
          <w:rFonts w:ascii="Times New Roman" w:eastAsia="Times New Roman" w:hAnsi="Times New Roman" w:cs="Times New Roman"/>
          <w:spacing w:val="4"/>
          <w:sz w:val="28"/>
          <w:szCs w:val="28"/>
          <w:lang w:eastAsia="ru-RU"/>
        </w:rPr>
        <w:t xml:space="preserve"> затраты, связанные с использованием машинного времени на отладку программы; </w:t>
      </w:r>
    </w:p>
    <w:p w:rsidR="001A19F4" w:rsidRPr="001A19F4" w:rsidRDefault="001A19F4" w:rsidP="001A19F4">
      <w:pPr>
        <w:spacing w:line="360" w:lineRule="auto"/>
        <w:jc w:val="both"/>
        <w:rPr>
          <w:rFonts w:ascii="Times New Roman" w:eastAsia="Times New Roman" w:hAnsi="Times New Roman" w:cs="Times New Roman"/>
          <w:spacing w:val="4"/>
          <w:sz w:val="28"/>
          <w:szCs w:val="28"/>
          <w:lang w:val="ro-RO" w:eastAsia="ru-RU"/>
        </w:rPr>
      </w:pPr>
      <w:r w:rsidRPr="001A19F4">
        <w:rPr>
          <w:rFonts w:ascii="Times New Roman" w:eastAsia="Times New Roman" w:hAnsi="Times New Roman" w:cs="Times New Roman"/>
          <w:i/>
          <w:spacing w:val="4"/>
          <w:sz w:val="28"/>
          <w:szCs w:val="28"/>
          <w:lang w:eastAsia="ru-RU"/>
        </w:rPr>
        <w:t>К</w:t>
      </w:r>
      <w:r w:rsidRPr="001A19F4">
        <w:rPr>
          <w:rFonts w:ascii="Times New Roman" w:eastAsia="Times New Roman" w:hAnsi="Times New Roman" w:cs="Times New Roman"/>
          <w:i/>
          <w:spacing w:val="4"/>
          <w:sz w:val="28"/>
          <w:szCs w:val="28"/>
          <w:vertAlign w:val="subscript"/>
          <w:lang w:eastAsia="ru-RU"/>
        </w:rPr>
        <w:t>с</w:t>
      </w:r>
      <w:r w:rsidRPr="001A19F4">
        <w:rPr>
          <w:rFonts w:ascii="Times New Roman" w:eastAsia="Times New Roman" w:hAnsi="Times New Roman" w:cs="Times New Roman"/>
          <w:i/>
          <w:iCs/>
          <w:spacing w:val="4"/>
          <w:sz w:val="28"/>
          <w:szCs w:val="28"/>
          <w:lang w:eastAsia="ru-RU"/>
        </w:rPr>
        <w:t xml:space="preserve"> –</w:t>
      </w:r>
      <w:r w:rsidRPr="001A19F4">
        <w:rPr>
          <w:rFonts w:ascii="Times New Roman" w:eastAsia="Times New Roman" w:hAnsi="Times New Roman" w:cs="Times New Roman"/>
          <w:spacing w:val="4"/>
          <w:sz w:val="28"/>
          <w:szCs w:val="28"/>
          <w:lang w:eastAsia="ru-RU"/>
        </w:rPr>
        <w:t xml:space="preserve"> оплата услуг сторонним организациям, если проектирование произв</w:t>
      </w:r>
      <w:r w:rsidRPr="001A19F4">
        <w:rPr>
          <w:rFonts w:ascii="Times New Roman" w:eastAsia="Times New Roman" w:hAnsi="Times New Roman" w:cs="Times New Roman"/>
          <w:spacing w:val="4"/>
          <w:sz w:val="28"/>
          <w:szCs w:val="28"/>
          <w:lang w:eastAsia="ru-RU"/>
        </w:rPr>
        <w:t>о</w:t>
      </w:r>
      <w:r w:rsidRPr="001A19F4">
        <w:rPr>
          <w:rFonts w:ascii="Times New Roman" w:eastAsia="Times New Roman" w:hAnsi="Times New Roman" w:cs="Times New Roman"/>
          <w:spacing w:val="4"/>
          <w:sz w:val="28"/>
          <w:szCs w:val="28"/>
          <w:lang w:eastAsia="ru-RU"/>
        </w:rPr>
        <w:t xml:space="preserve">дится с привлечением сторонних организаций; </w:t>
      </w:r>
    </w:p>
    <w:p w:rsidR="001A19F4" w:rsidRPr="001A19F4" w:rsidRDefault="001A19F4" w:rsidP="001A19F4">
      <w:pPr>
        <w:spacing w:line="360" w:lineRule="auto"/>
        <w:jc w:val="both"/>
        <w:rPr>
          <w:rFonts w:ascii="Times New Roman" w:eastAsia="Times New Roman" w:hAnsi="Times New Roman" w:cs="Times New Roman"/>
          <w:i/>
          <w:spacing w:val="4"/>
          <w:sz w:val="28"/>
          <w:szCs w:val="28"/>
          <w:lang w:eastAsia="ru-RU"/>
        </w:rPr>
      </w:pPr>
      <w:proofErr w:type="spellStart"/>
      <w:r w:rsidRPr="001A19F4">
        <w:rPr>
          <w:rFonts w:ascii="Times New Roman" w:eastAsia="Times New Roman" w:hAnsi="Times New Roman" w:cs="Times New Roman"/>
          <w:i/>
          <w:spacing w:val="4"/>
          <w:sz w:val="28"/>
          <w:szCs w:val="28"/>
          <w:lang w:eastAsia="ru-RU"/>
        </w:rPr>
        <w:t>К</w:t>
      </w:r>
      <w:r w:rsidRPr="001A19F4">
        <w:rPr>
          <w:rFonts w:ascii="Times New Roman" w:eastAsia="Times New Roman" w:hAnsi="Times New Roman" w:cs="Times New Roman"/>
          <w:i/>
          <w:spacing w:val="4"/>
          <w:sz w:val="28"/>
          <w:szCs w:val="28"/>
          <w:vertAlign w:val="subscript"/>
          <w:lang w:eastAsia="ru-RU"/>
        </w:rPr>
        <w:t>н</w:t>
      </w:r>
      <w:proofErr w:type="spellEnd"/>
      <w:r w:rsidRPr="001A19F4">
        <w:rPr>
          <w:rFonts w:ascii="Times New Roman" w:eastAsia="Times New Roman" w:hAnsi="Times New Roman" w:cs="Times New Roman"/>
          <w:i/>
          <w:iCs/>
          <w:spacing w:val="4"/>
          <w:sz w:val="28"/>
          <w:szCs w:val="28"/>
          <w:lang w:eastAsia="ru-RU"/>
        </w:rPr>
        <w:t xml:space="preserve"> –</w:t>
      </w:r>
      <w:r w:rsidRPr="001A19F4">
        <w:rPr>
          <w:rFonts w:ascii="Times New Roman" w:eastAsia="Times New Roman" w:hAnsi="Times New Roman" w:cs="Times New Roman"/>
          <w:spacing w:val="4"/>
          <w:sz w:val="28"/>
          <w:szCs w:val="28"/>
          <w:lang w:eastAsia="ru-RU"/>
        </w:rPr>
        <w:t xml:space="preserve"> накладные расходы отдела проектирования.</w:t>
      </w:r>
    </w:p>
    <w:p w:rsidR="001A19F4" w:rsidRPr="001A19F4" w:rsidRDefault="001A19F4" w:rsidP="001A19F4">
      <w:pPr>
        <w:spacing w:line="360" w:lineRule="auto"/>
        <w:ind w:firstLine="708"/>
        <w:jc w:val="both"/>
        <w:rPr>
          <w:rFonts w:ascii="Times New Roman" w:eastAsia="Times New Roman" w:hAnsi="Times New Roman" w:cs="Times New Roman"/>
          <w:sz w:val="28"/>
          <w:szCs w:val="28"/>
          <w:lang w:eastAsia="ru-RU"/>
        </w:rPr>
      </w:pPr>
      <w:r w:rsidRPr="001A19F4">
        <w:rPr>
          <w:rFonts w:ascii="Times New Roman" w:eastAsia="Times New Roman" w:hAnsi="Times New Roman" w:cs="Times New Roman"/>
          <w:sz w:val="28"/>
          <w:szCs w:val="28"/>
          <w:lang w:eastAsia="ru-RU"/>
        </w:rPr>
        <w:t>Все расчеты будут производиться в условных единицах (у.е.), что соо</w:t>
      </w:r>
      <w:r w:rsidRPr="001A19F4">
        <w:rPr>
          <w:rFonts w:ascii="Times New Roman" w:eastAsia="Times New Roman" w:hAnsi="Times New Roman" w:cs="Times New Roman"/>
          <w:sz w:val="28"/>
          <w:szCs w:val="28"/>
          <w:lang w:eastAsia="ru-RU"/>
        </w:rPr>
        <w:t>т</w:t>
      </w:r>
      <w:r w:rsidRPr="001A19F4">
        <w:rPr>
          <w:rFonts w:ascii="Times New Roman" w:eastAsia="Times New Roman" w:hAnsi="Times New Roman" w:cs="Times New Roman"/>
          <w:sz w:val="28"/>
          <w:szCs w:val="28"/>
          <w:lang w:eastAsia="ru-RU"/>
        </w:rPr>
        <w:t>ветствует стоимости одного доллара США в Приднестровском Республика</w:t>
      </w:r>
      <w:r w:rsidRPr="001A19F4">
        <w:rPr>
          <w:rFonts w:ascii="Times New Roman" w:eastAsia="Times New Roman" w:hAnsi="Times New Roman" w:cs="Times New Roman"/>
          <w:sz w:val="28"/>
          <w:szCs w:val="28"/>
          <w:lang w:eastAsia="ru-RU"/>
        </w:rPr>
        <w:t>н</w:t>
      </w:r>
      <w:r w:rsidRPr="001A19F4">
        <w:rPr>
          <w:rFonts w:ascii="Times New Roman" w:eastAsia="Times New Roman" w:hAnsi="Times New Roman" w:cs="Times New Roman"/>
          <w:sz w:val="28"/>
          <w:szCs w:val="28"/>
          <w:lang w:eastAsia="ru-RU"/>
        </w:rPr>
        <w:t xml:space="preserve">ском Банке на момент разработки ПС. </w:t>
      </w:r>
    </w:p>
    <w:p w:rsidR="001A19F4" w:rsidRPr="001A19F4" w:rsidRDefault="001A19F4" w:rsidP="001A19F4">
      <w:pPr>
        <w:spacing w:line="360" w:lineRule="auto"/>
        <w:ind w:firstLine="708"/>
        <w:jc w:val="both"/>
        <w:rPr>
          <w:rFonts w:ascii="Times New Roman" w:eastAsia="Times New Roman" w:hAnsi="Times New Roman" w:cs="Times New Roman"/>
          <w:sz w:val="28"/>
          <w:szCs w:val="28"/>
          <w:lang w:eastAsia="ru-RU"/>
        </w:rPr>
      </w:pPr>
      <w:r w:rsidRPr="001A19F4">
        <w:rPr>
          <w:rFonts w:ascii="Times New Roman" w:eastAsia="Times New Roman" w:hAnsi="Times New Roman" w:cs="Times New Roman"/>
          <w:i/>
          <w:sz w:val="28"/>
          <w:szCs w:val="28"/>
          <w:lang w:eastAsia="ru-RU"/>
        </w:rPr>
        <w:t>Затраты на материалы.</w:t>
      </w:r>
      <w:r w:rsidRPr="001A19F4">
        <w:rPr>
          <w:rFonts w:ascii="Times New Roman" w:eastAsia="Times New Roman" w:hAnsi="Times New Roman" w:cs="Times New Roman"/>
          <w:sz w:val="28"/>
          <w:szCs w:val="28"/>
          <w:lang w:eastAsia="ru-RU"/>
        </w:rPr>
        <w:t xml:space="preserve"> Определим смету затрат и рассчитаем сто</w:t>
      </w:r>
      <w:r w:rsidRPr="001A19F4">
        <w:rPr>
          <w:rFonts w:ascii="Times New Roman" w:eastAsia="Times New Roman" w:hAnsi="Times New Roman" w:cs="Times New Roman"/>
          <w:sz w:val="28"/>
          <w:szCs w:val="28"/>
          <w:lang w:eastAsia="ru-RU"/>
        </w:rPr>
        <w:t>и</w:t>
      </w:r>
      <w:r w:rsidRPr="001A19F4">
        <w:rPr>
          <w:rFonts w:ascii="Times New Roman" w:eastAsia="Times New Roman" w:hAnsi="Times New Roman" w:cs="Times New Roman"/>
          <w:sz w:val="28"/>
          <w:szCs w:val="28"/>
          <w:lang w:eastAsia="ru-RU"/>
        </w:rPr>
        <w:t xml:space="preserve">мость материалов </w:t>
      </w:r>
      <w:proofErr w:type="gramStart"/>
      <w:r w:rsidRPr="001A19F4">
        <w:rPr>
          <w:rFonts w:ascii="Times New Roman" w:eastAsia="Times New Roman" w:hAnsi="Times New Roman" w:cs="Times New Roman"/>
          <w:i/>
          <w:iCs/>
          <w:sz w:val="28"/>
          <w:szCs w:val="28"/>
          <w:lang w:eastAsia="ru-RU"/>
        </w:rPr>
        <w:t>К</w:t>
      </w:r>
      <w:r w:rsidRPr="001A19F4">
        <w:rPr>
          <w:rFonts w:ascii="Times New Roman" w:eastAsia="Times New Roman" w:hAnsi="Times New Roman" w:cs="Times New Roman"/>
          <w:i/>
          <w:iCs/>
          <w:sz w:val="28"/>
          <w:szCs w:val="28"/>
          <w:vertAlign w:val="subscript"/>
          <w:lang w:eastAsia="ru-RU"/>
        </w:rPr>
        <w:t>м</w:t>
      </w:r>
      <w:proofErr w:type="gramEnd"/>
      <w:r w:rsidRPr="001A19F4">
        <w:rPr>
          <w:rFonts w:ascii="Times New Roman" w:eastAsia="Times New Roman" w:hAnsi="Times New Roman" w:cs="Times New Roman"/>
          <w:sz w:val="28"/>
          <w:szCs w:val="28"/>
          <w:lang w:eastAsia="ru-RU"/>
        </w:rPr>
        <w:t>, пошедших на разработку ПС. Перечень материалов об</w:t>
      </w:r>
      <w:r w:rsidRPr="001A19F4">
        <w:rPr>
          <w:rFonts w:ascii="Times New Roman" w:eastAsia="Times New Roman" w:hAnsi="Times New Roman" w:cs="Times New Roman"/>
          <w:sz w:val="28"/>
          <w:szCs w:val="28"/>
          <w:lang w:eastAsia="ru-RU"/>
        </w:rPr>
        <w:t>у</w:t>
      </w:r>
      <w:r w:rsidRPr="001A19F4">
        <w:rPr>
          <w:rFonts w:ascii="Times New Roman" w:eastAsia="Times New Roman" w:hAnsi="Times New Roman" w:cs="Times New Roman"/>
          <w:sz w:val="28"/>
          <w:szCs w:val="28"/>
          <w:lang w:eastAsia="ru-RU"/>
        </w:rPr>
        <w:t>словлен темой дипломной работы. В их состав входит следующее: носители информации (бумага, магнитные диски) и быстроизнашивающиеся предметы труда (ручка, карандаш, резинка). Смета затрат на материалы представлена в таблице 3.1.</w:t>
      </w:r>
    </w:p>
    <w:p w:rsidR="001A19F4" w:rsidRPr="001A19F4" w:rsidRDefault="001A19F4" w:rsidP="001A19F4">
      <w:pPr>
        <w:ind w:firstLine="708"/>
        <w:jc w:val="both"/>
        <w:rPr>
          <w:rFonts w:ascii="Times New Roman" w:eastAsia="Times New Roman" w:hAnsi="Times New Roman" w:cs="Times New Roman"/>
          <w:sz w:val="24"/>
          <w:szCs w:val="24"/>
          <w:lang w:eastAsia="ru-RU"/>
        </w:rPr>
      </w:pPr>
    </w:p>
    <w:p w:rsidR="00E65C89" w:rsidRDefault="00E65C89" w:rsidP="001A19F4">
      <w:pPr>
        <w:keepNext/>
        <w:spacing w:line="360" w:lineRule="auto"/>
        <w:ind w:left="283"/>
        <w:jc w:val="center"/>
        <w:rPr>
          <w:rFonts w:ascii="Times New Roman" w:eastAsia="Times New Roman" w:hAnsi="Times New Roman" w:cs="Times New Roman"/>
          <w:sz w:val="24"/>
          <w:szCs w:val="24"/>
          <w:lang w:eastAsia="ru-RU"/>
        </w:rPr>
      </w:pPr>
    </w:p>
    <w:p w:rsidR="00E65C89" w:rsidRDefault="00E65C89" w:rsidP="001A19F4">
      <w:pPr>
        <w:keepNext/>
        <w:spacing w:line="360" w:lineRule="auto"/>
        <w:ind w:left="283"/>
        <w:jc w:val="center"/>
        <w:rPr>
          <w:rFonts w:ascii="Times New Roman" w:eastAsia="Times New Roman" w:hAnsi="Times New Roman" w:cs="Times New Roman"/>
          <w:sz w:val="24"/>
          <w:szCs w:val="24"/>
          <w:lang w:eastAsia="ru-RU"/>
        </w:rPr>
      </w:pPr>
    </w:p>
    <w:p w:rsidR="001A19F4" w:rsidRPr="001A19F4" w:rsidRDefault="001A19F4" w:rsidP="001A19F4">
      <w:pPr>
        <w:keepNext/>
        <w:spacing w:line="360" w:lineRule="auto"/>
        <w:ind w:left="283"/>
        <w:jc w:val="center"/>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Таблица 3.1 – Смета затрат на материалы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5"/>
        <w:gridCol w:w="2087"/>
        <w:gridCol w:w="6"/>
        <w:gridCol w:w="1874"/>
        <w:gridCol w:w="1719"/>
        <w:gridCol w:w="1803"/>
      </w:tblGrid>
      <w:tr w:rsidR="001A19F4" w:rsidRPr="001A19F4" w:rsidTr="00F90F39">
        <w:tblPrEx>
          <w:tblCellMar>
            <w:top w:w="0" w:type="dxa"/>
            <w:bottom w:w="0" w:type="dxa"/>
          </w:tblCellMar>
        </w:tblPrEx>
        <w:trPr>
          <w:jc w:val="center"/>
        </w:trPr>
        <w:tc>
          <w:tcPr>
            <w:tcW w:w="1200" w:type="pct"/>
            <w:vAlign w:val="center"/>
          </w:tcPr>
          <w:p w:rsidR="001A19F4" w:rsidRPr="001A19F4" w:rsidRDefault="001A19F4" w:rsidP="001A19F4">
            <w:pPr>
              <w:jc w:val="center"/>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Материал</w:t>
            </w:r>
          </w:p>
        </w:tc>
        <w:tc>
          <w:tcPr>
            <w:tcW w:w="1062" w:type="pct"/>
            <w:gridSpan w:val="2"/>
            <w:vAlign w:val="center"/>
          </w:tcPr>
          <w:p w:rsidR="001A19F4" w:rsidRPr="001A19F4" w:rsidRDefault="001A19F4" w:rsidP="001A19F4">
            <w:pPr>
              <w:jc w:val="center"/>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Единица</w:t>
            </w:r>
          </w:p>
          <w:p w:rsidR="001A19F4" w:rsidRPr="001A19F4" w:rsidRDefault="001A19F4" w:rsidP="001A19F4">
            <w:pPr>
              <w:jc w:val="center"/>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измерения</w:t>
            </w:r>
          </w:p>
        </w:tc>
        <w:tc>
          <w:tcPr>
            <w:tcW w:w="951" w:type="pct"/>
            <w:vAlign w:val="center"/>
          </w:tcPr>
          <w:p w:rsidR="001A19F4" w:rsidRPr="001A19F4" w:rsidRDefault="001A19F4" w:rsidP="001A19F4">
            <w:pPr>
              <w:jc w:val="center"/>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 xml:space="preserve">Цена </w:t>
            </w:r>
            <w:proofErr w:type="gramStart"/>
            <w:r w:rsidRPr="001A19F4">
              <w:rPr>
                <w:rFonts w:ascii="Times New Roman" w:eastAsia="Times New Roman" w:hAnsi="Times New Roman" w:cs="Times New Roman"/>
                <w:sz w:val="24"/>
                <w:szCs w:val="24"/>
                <w:lang w:eastAsia="ru-RU"/>
              </w:rPr>
              <w:t>за</w:t>
            </w:r>
            <w:proofErr w:type="gramEnd"/>
          </w:p>
          <w:p w:rsidR="001A19F4" w:rsidRPr="001A19F4" w:rsidRDefault="001A19F4" w:rsidP="001A19F4">
            <w:pPr>
              <w:jc w:val="center"/>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единицу (у.е.)</w:t>
            </w:r>
          </w:p>
        </w:tc>
        <w:tc>
          <w:tcPr>
            <w:tcW w:w="872" w:type="pct"/>
            <w:vAlign w:val="center"/>
          </w:tcPr>
          <w:p w:rsidR="001A19F4" w:rsidRPr="001A19F4" w:rsidRDefault="001A19F4" w:rsidP="001A19F4">
            <w:pPr>
              <w:jc w:val="center"/>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Количество</w:t>
            </w:r>
          </w:p>
        </w:tc>
        <w:tc>
          <w:tcPr>
            <w:tcW w:w="916" w:type="pct"/>
            <w:vAlign w:val="center"/>
          </w:tcPr>
          <w:p w:rsidR="001A19F4" w:rsidRPr="001A19F4" w:rsidRDefault="001A19F4" w:rsidP="001A19F4">
            <w:pPr>
              <w:jc w:val="center"/>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Сумма (у.е.)</w:t>
            </w:r>
          </w:p>
        </w:tc>
      </w:tr>
      <w:tr w:rsidR="001A19F4" w:rsidRPr="001A19F4" w:rsidTr="00F90F39">
        <w:tblPrEx>
          <w:tblCellMar>
            <w:top w:w="0" w:type="dxa"/>
            <w:bottom w:w="0" w:type="dxa"/>
          </w:tblCellMar>
        </w:tblPrEx>
        <w:trPr>
          <w:jc w:val="center"/>
        </w:trPr>
        <w:tc>
          <w:tcPr>
            <w:tcW w:w="1200" w:type="pct"/>
            <w:vAlign w:val="center"/>
          </w:tcPr>
          <w:p w:rsidR="001A19F4" w:rsidRPr="001A19F4" w:rsidRDefault="001A19F4" w:rsidP="001A19F4">
            <w:pPr>
              <w:jc w:val="both"/>
              <w:rPr>
                <w:rFonts w:ascii="Times New Roman" w:eastAsia="Times New Roman" w:hAnsi="Times New Roman" w:cs="Times New Roman"/>
                <w:sz w:val="24"/>
                <w:szCs w:val="24"/>
                <w:lang w:eastAsia="ru-RU"/>
              </w:rPr>
            </w:pPr>
            <w:r w:rsidRPr="001A19F4">
              <w:rPr>
                <w:rFonts w:ascii="Times New Roman" w:eastAsia="Times New Roman" w:hAnsi="Times New Roman" w:cs="Times New Roman"/>
                <w:i/>
                <w:sz w:val="24"/>
                <w:szCs w:val="24"/>
                <w:lang w:val="en-US" w:eastAsia="ru-RU"/>
              </w:rPr>
              <w:t>CD</w:t>
            </w:r>
            <w:r w:rsidRPr="001A19F4">
              <w:rPr>
                <w:rFonts w:ascii="Times New Roman" w:eastAsia="Times New Roman" w:hAnsi="Times New Roman" w:cs="Times New Roman"/>
                <w:i/>
                <w:sz w:val="24"/>
                <w:szCs w:val="24"/>
                <w:lang w:eastAsia="ru-RU"/>
              </w:rPr>
              <w:t>-</w:t>
            </w:r>
            <w:r w:rsidRPr="001A19F4">
              <w:rPr>
                <w:rFonts w:ascii="Times New Roman" w:eastAsia="Times New Roman" w:hAnsi="Times New Roman" w:cs="Times New Roman"/>
                <w:i/>
                <w:sz w:val="24"/>
                <w:szCs w:val="24"/>
                <w:lang w:val="en-US" w:eastAsia="ru-RU"/>
              </w:rPr>
              <w:t>RW</w:t>
            </w:r>
            <w:r w:rsidRPr="001A19F4">
              <w:rPr>
                <w:rFonts w:ascii="Times New Roman" w:eastAsia="Times New Roman" w:hAnsi="Times New Roman" w:cs="Times New Roman"/>
                <w:sz w:val="24"/>
                <w:szCs w:val="24"/>
                <w:lang w:eastAsia="ru-RU"/>
              </w:rPr>
              <w:t xml:space="preserve"> диск</w:t>
            </w:r>
          </w:p>
        </w:tc>
        <w:tc>
          <w:tcPr>
            <w:tcW w:w="1062" w:type="pct"/>
            <w:gridSpan w:val="2"/>
            <w:vAlign w:val="center"/>
          </w:tcPr>
          <w:p w:rsidR="001A19F4" w:rsidRPr="001A19F4" w:rsidRDefault="001A19F4" w:rsidP="001A19F4">
            <w:pPr>
              <w:jc w:val="both"/>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Шт.</w:t>
            </w:r>
          </w:p>
        </w:tc>
        <w:tc>
          <w:tcPr>
            <w:tcW w:w="951" w:type="pct"/>
            <w:vAlign w:val="center"/>
          </w:tcPr>
          <w:p w:rsidR="001A19F4" w:rsidRPr="001A19F4" w:rsidRDefault="001A19F4" w:rsidP="001A19F4">
            <w:pPr>
              <w:jc w:val="center"/>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1,50</w:t>
            </w:r>
          </w:p>
        </w:tc>
        <w:tc>
          <w:tcPr>
            <w:tcW w:w="872" w:type="pct"/>
            <w:vAlign w:val="center"/>
          </w:tcPr>
          <w:p w:rsidR="001A19F4" w:rsidRPr="001A19F4" w:rsidRDefault="001A19F4" w:rsidP="001A19F4">
            <w:pPr>
              <w:jc w:val="center"/>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1</w:t>
            </w:r>
          </w:p>
        </w:tc>
        <w:tc>
          <w:tcPr>
            <w:tcW w:w="916" w:type="pct"/>
            <w:vAlign w:val="center"/>
          </w:tcPr>
          <w:p w:rsidR="001A19F4" w:rsidRPr="001A19F4" w:rsidRDefault="001A19F4" w:rsidP="001A19F4">
            <w:pPr>
              <w:jc w:val="center"/>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1,</w:t>
            </w:r>
            <w:r w:rsidRPr="001A19F4">
              <w:rPr>
                <w:rFonts w:ascii="Times New Roman" w:eastAsia="Times New Roman" w:hAnsi="Times New Roman" w:cs="Times New Roman"/>
                <w:sz w:val="24"/>
                <w:szCs w:val="24"/>
                <w:lang w:val="en-US" w:eastAsia="ru-RU"/>
              </w:rPr>
              <w:t>5</w:t>
            </w:r>
          </w:p>
        </w:tc>
      </w:tr>
      <w:tr w:rsidR="001A19F4" w:rsidRPr="001A19F4" w:rsidTr="00F90F39">
        <w:tblPrEx>
          <w:tblCellMar>
            <w:top w:w="0" w:type="dxa"/>
            <w:bottom w:w="0" w:type="dxa"/>
          </w:tblCellMar>
        </w:tblPrEx>
        <w:trPr>
          <w:jc w:val="center"/>
        </w:trPr>
        <w:tc>
          <w:tcPr>
            <w:tcW w:w="1200" w:type="pct"/>
            <w:vAlign w:val="center"/>
          </w:tcPr>
          <w:p w:rsidR="001A19F4" w:rsidRPr="001A19F4" w:rsidRDefault="001A19F4" w:rsidP="001A19F4">
            <w:pPr>
              <w:jc w:val="both"/>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Бумага</w:t>
            </w:r>
          </w:p>
        </w:tc>
        <w:tc>
          <w:tcPr>
            <w:tcW w:w="1062" w:type="pct"/>
            <w:gridSpan w:val="2"/>
            <w:vAlign w:val="center"/>
          </w:tcPr>
          <w:p w:rsidR="001A19F4" w:rsidRPr="001A19F4" w:rsidRDefault="001A19F4" w:rsidP="001A19F4">
            <w:pPr>
              <w:jc w:val="both"/>
              <w:rPr>
                <w:rFonts w:ascii="Times New Roman" w:eastAsia="Times New Roman" w:hAnsi="Times New Roman" w:cs="Times New Roman"/>
                <w:sz w:val="24"/>
                <w:szCs w:val="24"/>
                <w:lang w:eastAsia="ru-RU"/>
              </w:rPr>
            </w:pPr>
            <w:proofErr w:type="spellStart"/>
            <w:r w:rsidRPr="001A19F4">
              <w:rPr>
                <w:rFonts w:ascii="Times New Roman" w:eastAsia="Times New Roman" w:hAnsi="Times New Roman" w:cs="Times New Roman"/>
                <w:sz w:val="24"/>
                <w:szCs w:val="24"/>
                <w:lang w:eastAsia="ru-RU"/>
              </w:rPr>
              <w:t>Пач</w:t>
            </w:r>
            <w:proofErr w:type="spellEnd"/>
            <w:r w:rsidRPr="001A19F4">
              <w:rPr>
                <w:rFonts w:ascii="Times New Roman" w:eastAsia="Times New Roman" w:hAnsi="Times New Roman" w:cs="Times New Roman"/>
                <w:sz w:val="24"/>
                <w:szCs w:val="24"/>
                <w:lang w:eastAsia="ru-RU"/>
              </w:rPr>
              <w:t>.</w:t>
            </w:r>
          </w:p>
        </w:tc>
        <w:tc>
          <w:tcPr>
            <w:tcW w:w="951" w:type="pct"/>
            <w:vAlign w:val="center"/>
          </w:tcPr>
          <w:p w:rsidR="001A19F4" w:rsidRPr="001A19F4" w:rsidRDefault="001A19F4" w:rsidP="001A19F4">
            <w:pPr>
              <w:jc w:val="center"/>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5</w:t>
            </w:r>
          </w:p>
        </w:tc>
        <w:tc>
          <w:tcPr>
            <w:tcW w:w="872" w:type="pct"/>
            <w:vAlign w:val="center"/>
          </w:tcPr>
          <w:p w:rsidR="001A19F4" w:rsidRPr="001A19F4" w:rsidRDefault="001A19F4" w:rsidP="001A19F4">
            <w:pPr>
              <w:jc w:val="center"/>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1</w:t>
            </w:r>
          </w:p>
        </w:tc>
        <w:tc>
          <w:tcPr>
            <w:tcW w:w="916" w:type="pct"/>
            <w:vAlign w:val="center"/>
          </w:tcPr>
          <w:p w:rsidR="001A19F4" w:rsidRPr="001A19F4" w:rsidRDefault="001A19F4" w:rsidP="001A19F4">
            <w:pPr>
              <w:jc w:val="center"/>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5</w:t>
            </w:r>
          </w:p>
        </w:tc>
      </w:tr>
      <w:tr w:rsidR="001A19F4" w:rsidRPr="001A19F4" w:rsidTr="00F90F39">
        <w:tblPrEx>
          <w:tblCellMar>
            <w:top w:w="0" w:type="dxa"/>
            <w:bottom w:w="0" w:type="dxa"/>
          </w:tblCellMar>
        </w:tblPrEx>
        <w:trPr>
          <w:jc w:val="center"/>
        </w:trPr>
        <w:tc>
          <w:tcPr>
            <w:tcW w:w="1200" w:type="pct"/>
            <w:vAlign w:val="center"/>
          </w:tcPr>
          <w:p w:rsidR="001A19F4" w:rsidRPr="001A19F4" w:rsidRDefault="001A19F4" w:rsidP="001A19F4">
            <w:pPr>
              <w:jc w:val="both"/>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Ручка</w:t>
            </w:r>
          </w:p>
        </w:tc>
        <w:tc>
          <w:tcPr>
            <w:tcW w:w="1062" w:type="pct"/>
            <w:gridSpan w:val="2"/>
            <w:vAlign w:val="center"/>
          </w:tcPr>
          <w:p w:rsidR="001A19F4" w:rsidRPr="001A19F4" w:rsidRDefault="001A19F4" w:rsidP="001A19F4">
            <w:pPr>
              <w:jc w:val="both"/>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Шт.</w:t>
            </w:r>
          </w:p>
        </w:tc>
        <w:tc>
          <w:tcPr>
            <w:tcW w:w="951" w:type="pct"/>
            <w:vAlign w:val="center"/>
          </w:tcPr>
          <w:p w:rsidR="001A19F4" w:rsidRPr="001A19F4" w:rsidRDefault="001A19F4" w:rsidP="001A19F4">
            <w:pPr>
              <w:jc w:val="center"/>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0,30</w:t>
            </w:r>
          </w:p>
        </w:tc>
        <w:tc>
          <w:tcPr>
            <w:tcW w:w="872" w:type="pct"/>
            <w:vAlign w:val="center"/>
          </w:tcPr>
          <w:p w:rsidR="001A19F4" w:rsidRPr="001A19F4" w:rsidRDefault="001A19F4" w:rsidP="001A19F4">
            <w:pPr>
              <w:jc w:val="center"/>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2</w:t>
            </w:r>
          </w:p>
        </w:tc>
        <w:tc>
          <w:tcPr>
            <w:tcW w:w="916" w:type="pct"/>
            <w:vAlign w:val="center"/>
          </w:tcPr>
          <w:p w:rsidR="001A19F4" w:rsidRPr="001A19F4" w:rsidRDefault="001A19F4" w:rsidP="001A19F4">
            <w:pPr>
              <w:jc w:val="center"/>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0,</w:t>
            </w:r>
            <w:r w:rsidRPr="001A19F4">
              <w:rPr>
                <w:rFonts w:ascii="Times New Roman" w:eastAsia="Times New Roman" w:hAnsi="Times New Roman" w:cs="Times New Roman"/>
                <w:sz w:val="24"/>
                <w:szCs w:val="24"/>
                <w:lang w:val="en-US" w:eastAsia="ru-RU"/>
              </w:rPr>
              <w:t>6</w:t>
            </w:r>
          </w:p>
        </w:tc>
      </w:tr>
      <w:tr w:rsidR="001A19F4" w:rsidRPr="001A19F4" w:rsidTr="00F90F39">
        <w:tblPrEx>
          <w:tblCellMar>
            <w:top w:w="0" w:type="dxa"/>
            <w:bottom w:w="0" w:type="dxa"/>
          </w:tblCellMar>
        </w:tblPrEx>
        <w:trPr>
          <w:jc w:val="center"/>
        </w:trPr>
        <w:tc>
          <w:tcPr>
            <w:tcW w:w="1200" w:type="pct"/>
            <w:vAlign w:val="center"/>
          </w:tcPr>
          <w:p w:rsidR="001A19F4" w:rsidRPr="001A19F4" w:rsidRDefault="00FD5C0D" w:rsidP="001A19F4">
            <w:pPr>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Файл А</w:t>
            </w:r>
            <w:proofErr w:type="gramStart"/>
            <w:r>
              <w:rPr>
                <w:rFonts w:ascii="Times New Roman" w:eastAsia="Times New Roman" w:hAnsi="Times New Roman" w:cs="Times New Roman"/>
                <w:sz w:val="24"/>
                <w:szCs w:val="24"/>
                <w:lang w:eastAsia="ru-RU"/>
              </w:rPr>
              <w:t>4</w:t>
            </w:r>
            <w:proofErr w:type="gramEnd"/>
          </w:p>
        </w:tc>
        <w:tc>
          <w:tcPr>
            <w:tcW w:w="1062" w:type="pct"/>
            <w:gridSpan w:val="2"/>
            <w:vAlign w:val="center"/>
          </w:tcPr>
          <w:p w:rsidR="001A19F4" w:rsidRPr="001A19F4" w:rsidRDefault="001A19F4" w:rsidP="001A19F4">
            <w:pPr>
              <w:jc w:val="both"/>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Шт.</w:t>
            </w:r>
          </w:p>
        </w:tc>
        <w:tc>
          <w:tcPr>
            <w:tcW w:w="951" w:type="pct"/>
            <w:vAlign w:val="center"/>
          </w:tcPr>
          <w:p w:rsidR="001A19F4" w:rsidRPr="001A19F4" w:rsidRDefault="00FD5C0D" w:rsidP="001A19F4">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0,018</w:t>
            </w:r>
          </w:p>
        </w:tc>
        <w:tc>
          <w:tcPr>
            <w:tcW w:w="872" w:type="pct"/>
            <w:vAlign w:val="center"/>
          </w:tcPr>
          <w:p w:rsidR="001A19F4" w:rsidRPr="001A19F4" w:rsidRDefault="00FD5C0D" w:rsidP="001A19F4">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70</w:t>
            </w:r>
          </w:p>
        </w:tc>
        <w:tc>
          <w:tcPr>
            <w:tcW w:w="916" w:type="pct"/>
            <w:vAlign w:val="center"/>
          </w:tcPr>
          <w:p w:rsidR="001A19F4" w:rsidRPr="001A19F4" w:rsidRDefault="00FD5C0D" w:rsidP="001A19F4">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1,2</w:t>
            </w:r>
          </w:p>
        </w:tc>
      </w:tr>
      <w:tr w:rsidR="001A19F4" w:rsidRPr="001A19F4" w:rsidTr="00F90F39">
        <w:tblPrEx>
          <w:tblCellMar>
            <w:top w:w="0" w:type="dxa"/>
            <w:bottom w:w="0" w:type="dxa"/>
          </w:tblCellMar>
        </w:tblPrEx>
        <w:trPr>
          <w:cantSplit/>
          <w:trHeight w:val="195"/>
          <w:jc w:val="center"/>
        </w:trPr>
        <w:tc>
          <w:tcPr>
            <w:tcW w:w="1200" w:type="pct"/>
            <w:vAlign w:val="center"/>
          </w:tcPr>
          <w:p w:rsidR="001A19F4" w:rsidRPr="001A19F4" w:rsidRDefault="001A19F4" w:rsidP="001A19F4">
            <w:pPr>
              <w:jc w:val="both"/>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Папка</w:t>
            </w:r>
          </w:p>
        </w:tc>
        <w:tc>
          <w:tcPr>
            <w:tcW w:w="1059" w:type="pct"/>
            <w:vAlign w:val="center"/>
          </w:tcPr>
          <w:p w:rsidR="001A19F4" w:rsidRPr="001A19F4" w:rsidRDefault="001A19F4" w:rsidP="001A19F4">
            <w:pPr>
              <w:jc w:val="both"/>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Шт.</w:t>
            </w:r>
          </w:p>
        </w:tc>
        <w:tc>
          <w:tcPr>
            <w:tcW w:w="954" w:type="pct"/>
            <w:gridSpan w:val="2"/>
            <w:vAlign w:val="center"/>
          </w:tcPr>
          <w:p w:rsidR="001A19F4" w:rsidRPr="001A19F4" w:rsidRDefault="001A19F4" w:rsidP="001A19F4">
            <w:pPr>
              <w:jc w:val="center"/>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0,2</w:t>
            </w:r>
          </w:p>
        </w:tc>
        <w:tc>
          <w:tcPr>
            <w:tcW w:w="872" w:type="pct"/>
            <w:vAlign w:val="center"/>
          </w:tcPr>
          <w:p w:rsidR="001A19F4" w:rsidRPr="001A19F4" w:rsidRDefault="001A19F4" w:rsidP="001A19F4">
            <w:pPr>
              <w:jc w:val="center"/>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1</w:t>
            </w:r>
          </w:p>
        </w:tc>
        <w:tc>
          <w:tcPr>
            <w:tcW w:w="916" w:type="pct"/>
            <w:vAlign w:val="center"/>
          </w:tcPr>
          <w:p w:rsidR="001A19F4" w:rsidRPr="001A19F4" w:rsidRDefault="001A19F4" w:rsidP="001A19F4">
            <w:pPr>
              <w:jc w:val="center"/>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0,2</w:t>
            </w:r>
          </w:p>
        </w:tc>
      </w:tr>
      <w:tr w:rsidR="001A19F4" w:rsidRPr="001A19F4" w:rsidTr="00F90F39">
        <w:tblPrEx>
          <w:tblCellMar>
            <w:top w:w="0" w:type="dxa"/>
            <w:bottom w:w="0" w:type="dxa"/>
          </w:tblCellMar>
        </w:tblPrEx>
        <w:trPr>
          <w:cantSplit/>
          <w:trHeight w:val="427"/>
          <w:jc w:val="center"/>
        </w:trPr>
        <w:tc>
          <w:tcPr>
            <w:tcW w:w="1200" w:type="pct"/>
            <w:vAlign w:val="center"/>
          </w:tcPr>
          <w:p w:rsidR="001A19F4" w:rsidRPr="001A19F4" w:rsidRDefault="001A19F4" w:rsidP="001A19F4">
            <w:pPr>
              <w:jc w:val="both"/>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ИТОГО</w:t>
            </w:r>
          </w:p>
        </w:tc>
        <w:tc>
          <w:tcPr>
            <w:tcW w:w="2884" w:type="pct"/>
            <w:gridSpan w:val="4"/>
            <w:vAlign w:val="center"/>
          </w:tcPr>
          <w:p w:rsidR="001A19F4" w:rsidRPr="001A19F4" w:rsidRDefault="001A19F4" w:rsidP="001A19F4">
            <w:pPr>
              <w:jc w:val="center"/>
              <w:rPr>
                <w:rFonts w:ascii="Times New Roman" w:eastAsia="Times New Roman" w:hAnsi="Times New Roman" w:cs="Times New Roman"/>
                <w:sz w:val="24"/>
                <w:szCs w:val="24"/>
                <w:lang w:eastAsia="ru-RU"/>
              </w:rPr>
            </w:pPr>
          </w:p>
        </w:tc>
        <w:tc>
          <w:tcPr>
            <w:tcW w:w="916" w:type="pct"/>
            <w:vAlign w:val="center"/>
          </w:tcPr>
          <w:p w:rsidR="001A19F4" w:rsidRPr="001A19F4" w:rsidRDefault="00FD5C0D" w:rsidP="001A19F4">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8,5</w:t>
            </w:r>
          </w:p>
        </w:tc>
      </w:tr>
      <w:tr w:rsidR="001A19F4" w:rsidRPr="001A19F4" w:rsidTr="00F90F39">
        <w:tblPrEx>
          <w:tblCellMar>
            <w:top w:w="0" w:type="dxa"/>
            <w:bottom w:w="0" w:type="dxa"/>
          </w:tblCellMar>
        </w:tblPrEx>
        <w:trPr>
          <w:cantSplit/>
          <w:jc w:val="center"/>
        </w:trPr>
        <w:tc>
          <w:tcPr>
            <w:tcW w:w="1200" w:type="pct"/>
            <w:vAlign w:val="center"/>
          </w:tcPr>
          <w:p w:rsidR="001A19F4" w:rsidRPr="001A19F4" w:rsidRDefault="001A19F4" w:rsidP="001A19F4">
            <w:pPr>
              <w:jc w:val="both"/>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Транспортно-заготовительные расходы (5 %)</w:t>
            </w:r>
          </w:p>
        </w:tc>
        <w:tc>
          <w:tcPr>
            <w:tcW w:w="2884" w:type="pct"/>
            <w:gridSpan w:val="4"/>
            <w:vAlign w:val="center"/>
          </w:tcPr>
          <w:p w:rsidR="001A19F4" w:rsidRPr="001A19F4" w:rsidRDefault="001A19F4" w:rsidP="001A19F4">
            <w:pPr>
              <w:jc w:val="center"/>
              <w:rPr>
                <w:rFonts w:ascii="Times New Roman" w:eastAsia="Times New Roman" w:hAnsi="Times New Roman" w:cs="Times New Roman"/>
                <w:sz w:val="24"/>
                <w:szCs w:val="24"/>
                <w:lang w:eastAsia="ru-RU"/>
              </w:rPr>
            </w:pPr>
          </w:p>
        </w:tc>
        <w:tc>
          <w:tcPr>
            <w:tcW w:w="916" w:type="pct"/>
            <w:vAlign w:val="center"/>
          </w:tcPr>
          <w:p w:rsidR="001A19F4" w:rsidRPr="001A19F4" w:rsidRDefault="001A19F4" w:rsidP="001A19F4">
            <w:pPr>
              <w:jc w:val="center"/>
              <w:rPr>
                <w:rFonts w:ascii="Times New Roman" w:eastAsia="Times New Roman" w:hAnsi="Times New Roman" w:cs="Times New Roman"/>
                <w:sz w:val="24"/>
                <w:szCs w:val="24"/>
                <w:lang w:val="en-US" w:eastAsia="ru-RU"/>
              </w:rPr>
            </w:pPr>
            <w:r w:rsidRPr="001A19F4">
              <w:rPr>
                <w:rFonts w:ascii="Times New Roman" w:eastAsia="Times New Roman" w:hAnsi="Times New Roman" w:cs="Times New Roman"/>
                <w:sz w:val="24"/>
                <w:szCs w:val="24"/>
                <w:lang w:eastAsia="ru-RU"/>
              </w:rPr>
              <w:t>1,115</w:t>
            </w:r>
          </w:p>
        </w:tc>
      </w:tr>
      <w:tr w:rsidR="001A19F4" w:rsidRPr="001A19F4" w:rsidTr="00F90F39">
        <w:tblPrEx>
          <w:tblCellMar>
            <w:top w:w="0" w:type="dxa"/>
            <w:bottom w:w="0" w:type="dxa"/>
          </w:tblCellMar>
        </w:tblPrEx>
        <w:trPr>
          <w:cantSplit/>
          <w:jc w:val="center"/>
        </w:trPr>
        <w:tc>
          <w:tcPr>
            <w:tcW w:w="1200" w:type="pct"/>
            <w:vAlign w:val="center"/>
          </w:tcPr>
          <w:p w:rsidR="001A19F4" w:rsidRPr="001A19F4" w:rsidRDefault="001A19F4" w:rsidP="001A19F4">
            <w:pPr>
              <w:jc w:val="both"/>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ВСЕГО</w:t>
            </w:r>
          </w:p>
        </w:tc>
        <w:tc>
          <w:tcPr>
            <w:tcW w:w="2884" w:type="pct"/>
            <w:gridSpan w:val="4"/>
            <w:vAlign w:val="center"/>
          </w:tcPr>
          <w:p w:rsidR="001A19F4" w:rsidRPr="001A19F4" w:rsidRDefault="001A19F4" w:rsidP="001A19F4">
            <w:pPr>
              <w:jc w:val="center"/>
              <w:rPr>
                <w:rFonts w:ascii="Times New Roman" w:eastAsia="Times New Roman" w:hAnsi="Times New Roman" w:cs="Times New Roman"/>
                <w:sz w:val="24"/>
                <w:szCs w:val="24"/>
                <w:lang w:eastAsia="ru-RU"/>
              </w:rPr>
            </w:pPr>
          </w:p>
        </w:tc>
        <w:tc>
          <w:tcPr>
            <w:tcW w:w="916" w:type="pct"/>
            <w:vAlign w:val="center"/>
          </w:tcPr>
          <w:p w:rsidR="001A19F4" w:rsidRPr="001A19F4" w:rsidRDefault="00FD5C0D" w:rsidP="001A19F4">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9,615</w:t>
            </w:r>
          </w:p>
        </w:tc>
      </w:tr>
    </w:tbl>
    <w:p w:rsidR="001A19F4" w:rsidRPr="001A19F4" w:rsidRDefault="001A19F4" w:rsidP="001A19F4">
      <w:pPr>
        <w:spacing w:after="120"/>
        <w:ind w:left="283"/>
        <w:jc w:val="both"/>
        <w:rPr>
          <w:rFonts w:ascii="Times New Roman" w:eastAsia="Times New Roman" w:hAnsi="Times New Roman" w:cs="Times New Roman"/>
          <w:sz w:val="24"/>
          <w:szCs w:val="24"/>
          <w:lang w:eastAsia="ru-RU"/>
        </w:rPr>
      </w:pPr>
    </w:p>
    <w:p w:rsidR="001A19F4" w:rsidRPr="001A19F4" w:rsidRDefault="001A19F4" w:rsidP="001A19F4">
      <w:pPr>
        <w:spacing w:line="360" w:lineRule="auto"/>
        <w:ind w:firstLine="708"/>
        <w:jc w:val="both"/>
        <w:rPr>
          <w:rFonts w:ascii="Times New Roman" w:eastAsia="Times New Roman" w:hAnsi="Times New Roman" w:cs="Times New Roman"/>
          <w:spacing w:val="-2"/>
          <w:sz w:val="28"/>
          <w:szCs w:val="28"/>
          <w:lang w:eastAsia="ru-RU"/>
        </w:rPr>
      </w:pPr>
      <w:r w:rsidRPr="001A19F4">
        <w:rPr>
          <w:rFonts w:ascii="Times New Roman" w:eastAsia="Times New Roman" w:hAnsi="Times New Roman" w:cs="Times New Roman"/>
          <w:i/>
          <w:spacing w:val="-2"/>
          <w:sz w:val="28"/>
          <w:szCs w:val="28"/>
          <w:lang w:eastAsia="ru-RU"/>
        </w:rPr>
        <w:t>Затраты на оплату труда</w:t>
      </w:r>
      <w:r w:rsidRPr="001A19F4">
        <w:rPr>
          <w:rFonts w:ascii="Times New Roman" w:eastAsia="Times New Roman" w:hAnsi="Times New Roman" w:cs="Times New Roman"/>
          <w:spacing w:val="-2"/>
          <w:sz w:val="28"/>
          <w:szCs w:val="28"/>
          <w:lang w:eastAsia="ru-RU"/>
        </w:rPr>
        <w:t>. Затраты на основную заработную плату прое</w:t>
      </w:r>
      <w:r w:rsidRPr="001A19F4">
        <w:rPr>
          <w:rFonts w:ascii="Times New Roman" w:eastAsia="Times New Roman" w:hAnsi="Times New Roman" w:cs="Times New Roman"/>
          <w:spacing w:val="-2"/>
          <w:sz w:val="28"/>
          <w:szCs w:val="28"/>
          <w:lang w:eastAsia="ru-RU"/>
        </w:rPr>
        <w:t>к</w:t>
      </w:r>
      <w:r w:rsidRPr="001A19F4">
        <w:rPr>
          <w:rFonts w:ascii="Times New Roman" w:eastAsia="Times New Roman" w:hAnsi="Times New Roman" w:cs="Times New Roman"/>
          <w:spacing w:val="-2"/>
          <w:sz w:val="28"/>
          <w:szCs w:val="28"/>
          <w:lang w:eastAsia="ru-RU"/>
        </w:rPr>
        <w:t>тировщика (</w:t>
      </w:r>
      <w:proofErr w:type="spellStart"/>
      <w:r w:rsidRPr="001A19F4">
        <w:rPr>
          <w:rFonts w:ascii="Times New Roman" w:eastAsia="Times New Roman" w:hAnsi="Times New Roman" w:cs="Times New Roman"/>
          <w:i/>
          <w:iCs/>
          <w:spacing w:val="-2"/>
          <w:sz w:val="28"/>
          <w:szCs w:val="28"/>
          <w:lang w:eastAsia="ru-RU"/>
        </w:rPr>
        <w:t>К</w:t>
      </w:r>
      <w:r w:rsidRPr="001A19F4">
        <w:rPr>
          <w:rFonts w:ascii="Times New Roman" w:eastAsia="Times New Roman" w:hAnsi="Times New Roman" w:cs="Times New Roman"/>
          <w:i/>
          <w:iCs/>
          <w:spacing w:val="-2"/>
          <w:sz w:val="28"/>
          <w:szCs w:val="28"/>
          <w:vertAlign w:val="subscript"/>
          <w:lang w:eastAsia="ru-RU"/>
        </w:rPr>
        <w:t>пр</w:t>
      </w:r>
      <w:proofErr w:type="spellEnd"/>
      <w:r w:rsidRPr="001A19F4">
        <w:rPr>
          <w:rFonts w:ascii="Times New Roman" w:eastAsia="Times New Roman" w:hAnsi="Times New Roman" w:cs="Times New Roman"/>
          <w:spacing w:val="-2"/>
          <w:sz w:val="28"/>
          <w:szCs w:val="28"/>
          <w:lang w:eastAsia="ru-RU"/>
        </w:rPr>
        <w:t>) рассчитывается на основе данных о квалификационном составе разработчиков, их должностных окладах и общей занятости по теме. Дополн</w:t>
      </w:r>
      <w:r w:rsidRPr="001A19F4">
        <w:rPr>
          <w:rFonts w:ascii="Times New Roman" w:eastAsia="Times New Roman" w:hAnsi="Times New Roman" w:cs="Times New Roman"/>
          <w:spacing w:val="-2"/>
          <w:sz w:val="28"/>
          <w:szCs w:val="28"/>
          <w:lang w:eastAsia="ru-RU"/>
        </w:rPr>
        <w:t>и</w:t>
      </w:r>
      <w:r w:rsidRPr="001A19F4">
        <w:rPr>
          <w:rFonts w:ascii="Times New Roman" w:eastAsia="Times New Roman" w:hAnsi="Times New Roman" w:cs="Times New Roman"/>
          <w:spacing w:val="-2"/>
          <w:sz w:val="28"/>
          <w:szCs w:val="28"/>
          <w:lang w:eastAsia="ru-RU"/>
        </w:rPr>
        <w:t>тельная заработная плата начисляется в размере 10% от суммы основной зар</w:t>
      </w:r>
      <w:r w:rsidRPr="001A19F4">
        <w:rPr>
          <w:rFonts w:ascii="Times New Roman" w:eastAsia="Times New Roman" w:hAnsi="Times New Roman" w:cs="Times New Roman"/>
          <w:spacing w:val="-2"/>
          <w:sz w:val="28"/>
          <w:szCs w:val="28"/>
          <w:lang w:eastAsia="ru-RU"/>
        </w:rPr>
        <w:t>а</w:t>
      </w:r>
      <w:r w:rsidRPr="001A19F4">
        <w:rPr>
          <w:rFonts w:ascii="Times New Roman" w:eastAsia="Times New Roman" w:hAnsi="Times New Roman" w:cs="Times New Roman"/>
          <w:spacing w:val="-2"/>
          <w:sz w:val="28"/>
          <w:szCs w:val="28"/>
          <w:lang w:eastAsia="ru-RU"/>
        </w:rPr>
        <w:t>ботной платы, а отчисления на социальные страхования – в размере 39% от фо</w:t>
      </w:r>
      <w:r w:rsidRPr="001A19F4">
        <w:rPr>
          <w:rFonts w:ascii="Times New Roman" w:eastAsia="Times New Roman" w:hAnsi="Times New Roman" w:cs="Times New Roman"/>
          <w:spacing w:val="-2"/>
          <w:sz w:val="28"/>
          <w:szCs w:val="28"/>
          <w:lang w:eastAsia="ru-RU"/>
        </w:rPr>
        <w:t>н</w:t>
      </w:r>
      <w:r w:rsidRPr="001A19F4">
        <w:rPr>
          <w:rFonts w:ascii="Times New Roman" w:eastAsia="Times New Roman" w:hAnsi="Times New Roman" w:cs="Times New Roman"/>
          <w:spacing w:val="-2"/>
          <w:sz w:val="28"/>
          <w:szCs w:val="28"/>
          <w:lang w:eastAsia="ru-RU"/>
        </w:rPr>
        <w:t>да заработной платы. Смета затрат на оплату труда представлена в таблице 3.2.</w:t>
      </w:r>
    </w:p>
    <w:p w:rsidR="001A19F4" w:rsidRPr="001A19F4" w:rsidRDefault="001A19F4" w:rsidP="001A19F4">
      <w:pPr>
        <w:ind w:left="283" w:firstLine="709"/>
        <w:jc w:val="both"/>
        <w:rPr>
          <w:rFonts w:ascii="Times New Roman" w:eastAsia="Times New Roman" w:hAnsi="Times New Roman" w:cs="Times New Roman"/>
          <w:sz w:val="24"/>
          <w:szCs w:val="24"/>
          <w:lang w:eastAsia="ru-RU"/>
        </w:rPr>
      </w:pPr>
    </w:p>
    <w:p w:rsidR="001A19F4" w:rsidRPr="001A19F4" w:rsidRDefault="001A19F4" w:rsidP="001A19F4">
      <w:pPr>
        <w:spacing w:line="360" w:lineRule="auto"/>
        <w:ind w:left="283"/>
        <w:jc w:val="center"/>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Таблица 3.2 – Смета затрат на оплату труда</w:t>
      </w:r>
      <w:bookmarkStart w:id="1" w:name="_Toc75175407"/>
      <w:bookmarkStart w:id="2" w:name="_Toc10447409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9"/>
        <w:gridCol w:w="1655"/>
        <w:gridCol w:w="2038"/>
        <w:gridCol w:w="1484"/>
        <w:gridCol w:w="2048"/>
      </w:tblGrid>
      <w:tr w:rsidR="001A19F4" w:rsidRPr="001A19F4" w:rsidTr="00F90F39">
        <w:tblPrEx>
          <w:tblCellMar>
            <w:top w:w="0" w:type="dxa"/>
            <w:bottom w:w="0" w:type="dxa"/>
          </w:tblCellMar>
        </w:tblPrEx>
        <w:trPr>
          <w:trHeight w:val="671"/>
          <w:jc w:val="center"/>
        </w:trPr>
        <w:tc>
          <w:tcPr>
            <w:tcW w:w="1334" w:type="pct"/>
            <w:vAlign w:val="center"/>
          </w:tcPr>
          <w:p w:rsidR="001A19F4" w:rsidRPr="001A19F4" w:rsidRDefault="001A19F4" w:rsidP="001A19F4">
            <w:pPr>
              <w:jc w:val="both"/>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Должность работника</w:t>
            </w:r>
          </w:p>
        </w:tc>
        <w:tc>
          <w:tcPr>
            <w:tcW w:w="840" w:type="pct"/>
            <w:vAlign w:val="center"/>
          </w:tcPr>
          <w:p w:rsidR="001A19F4" w:rsidRPr="001A19F4" w:rsidRDefault="001A19F4" w:rsidP="001A19F4">
            <w:pPr>
              <w:ind w:right="-66"/>
              <w:jc w:val="both"/>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Должностной оклад (у.е.)</w:t>
            </w:r>
          </w:p>
        </w:tc>
        <w:tc>
          <w:tcPr>
            <w:tcW w:w="1034" w:type="pct"/>
            <w:vAlign w:val="center"/>
          </w:tcPr>
          <w:p w:rsidR="001A19F4" w:rsidRPr="001A19F4" w:rsidRDefault="001A19F4" w:rsidP="001A19F4">
            <w:pPr>
              <w:jc w:val="both"/>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Дневная ставка</w:t>
            </w:r>
          </w:p>
        </w:tc>
        <w:tc>
          <w:tcPr>
            <w:tcW w:w="753" w:type="pct"/>
            <w:vAlign w:val="center"/>
          </w:tcPr>
          <w:p w:rsidR="001A19F4" w:rsidRPr="001A19F4" w:rsidRDefault="001A19F4" w:rsidP="001A19F4">
            <w:pPr>
              <w:jc w:val="both"/>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Занятость</w:t>
            </w:r>
          </w:p>
          <w:p w:rsidR="001A19F4" w:rsidRPr="001A19F4" w:rsidRDefault="001A19F4" w:rsidP="001A19F4">
            <w:pPr>
              <w:jc w:val="both"/>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по теме</w:t>
            </w:r>
          </w:p>
        </w:tc>
        <w:tc>
          <w:tcPr>
            <w:tcW w:w="1039" w:type="pct"/>
            <w:vAlign w:val="center"/>
          </w:tcPr>
          <w:p w:rsidR="001A19F4" w:rsidRPr="001A19F4" w:rsidRDefault="001A19F4" w:rsidP="001A19F4">
            <w:pPr>
              <w:jc w:val="center"/>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Сумма основной з/</w:t>
            </w:r>
            <w:proofErr w:type="gramStart"/>
            <w:r w:rsidRPr="001A19F4">
              <w:rPr>
                <w:rFonts w:ascii="Times New Roman" w:eastAsia="Times New Roman" w:hAnsi="Times New Roman" w:cs="Times New Roman"/>
                <w:sz w:val="24"/>
                <w:szCs w:val="24"/>
                <w:lang w:eastAsia="ru-RU"/>
              </w:rPr>
              <w:t>п</w:t>
            </w:r>
            <w:proofErr w:type="gramEnd"/>
            <w:r w:rsidRPr="001A19F4">
              <w:rPr>
                <w:rFonts w:ascii="Times New Roman" w:eastAsia="Times New Roman" w:hAnsi="Times New Roman" w:cs="Times New Roman"/>
                <w:sz w:val="24"/>
                <w:szCs w:val="24"/>
                <w:lang w:eastAsia="ru-RU"/>
              </w:rPr>
              <w:t xml:space="preserve"> (у.е.)</w:t>
            </w:r>
          </w:p>
        </w:tc>
      </w:tr>
      <w:tr w:rsidR="001A19F4" w:rsidRPr="001A19F4" w:rsidTr="00F90F39">
        <w:tblPrEx>
          <w:tblCellMar>
            <w:top w:w="0" w:type="dxa"/>
            <w:bottom w:w="0" w:type="dxa"/>
          </w:tblCellMar>
        </w:tblPrEx>
        <w:trPr>
          <w:jc w:val="center"/>
        </w:trPr>
        <w:tc>
          <w:tcPr>
            <w:tcW w:w="1334" w:type="pct"/>
            <w:vAlign w:val="center"/>
          </w:tcPr>
          <w:p w:rsidR="001A19F4" w:rsidRPr="001A19F4" w:rsidRDefault="001A19F4" w:rsidP="001A19F4">
            <w:pPr>
              <w:jc w:val="both"/>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Программист</w:t>
            </w:r>
          </w:p>
        </w:tc>
        <w:tc>
          <w:tcPr>
            <w:tcW w:w="840" w:type="pct"/>
          </w:tcPr>
          <w:p w:rsidR="001A19F4" w:rsidRPr="001A19F4" w:rsidRDefault="001A19F4" w:rsidP="001A19F4">
            <w:pPr>
              <w:jc w:val="center"/>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1</w:t>
            </w:r>
            <w:r w:rsidRPr="001A19F4">
              <w:rPr>
                <w:rFonts w:ascii="Times New Roman" w:eastAsia="Times New Roman" w:hAnsi="Times New Roman" w:cs="Times New Roman"/>
                <w:sz w:val="24"/>
                <w:szCs w:val="24"/>
                <w:lang w:val="en-US" w:eastAsia="ru-RU"/>
              </w:rPr>
              <w:t>3</w:t>
            </w:r>
            <w:r w:rsidRPr="001A19F4">
              <w:rPr>
                <w:rFonts w:ascii="Times New Roman" w:eastAsia="Times New Roman" w:hAnsi="Times New Roman" w:cs="Times New Roman"/>
                <w:sz w:val="24"/>
                <w:szCs w:val="24"/>
                <w:lang w:eastAsia="ru-RU"/>
              </w:rPr>
              <w:t>0</w:t>
            </w:r>
          </w:p>
        </w:tc>
        <w:tc>
          <w:tcPr>
            <w:tcW w:w="1034" w:type="pct"/>
          </w:tcPr>
          <w:p w:rsidR="001A19F4" w:rsidRPr="001A19F4" w:rsidRDefault="00387971" w:rsidP="001A19F4">
            <w:pPr>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5,2</w:t>
            </w:r>
          </w:p>
        </w:tc>
        <w:tc>
          <w:tcPr>
            <w:tcW w:w="753" w:type="pct"/>
          </w:tcPr>
          <w:p w:rsidR="001A19F4" w:rsidRPr="001A19F4" w:rsidRDefault="00387971" w:rsidP="001A19F4">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80</w:t>
            </w:r>
          </w:p>
        </w:tc>
        <w:tc>
          <w:tcPr>
            <w:tcW w:w="1039" w:type="pct"/>
          </w:tcPr>
          <w:p w:rsidR="001A19F4" w:rsidRPr="001A19F4" w:rsidRDefault="00387971" w:rsidP="001A19F4">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41</w:t>
            </w:r>
            <w:r>
              <w:rPr>
                <w:rFonts w:ascii="Times New Roman" w:eastAsia="Times New Roman" w:hAnsi="Times New Roman" w:cs="Times New Roman"/>
                <w:sz w:val="24"/>
                <w:szCs w:val="24"/>
                <w:lang w:eastAsia="ru-RU"/>
              </w:rPr>
              <w:t>6</w:t>
            </w:r>
          </w:p>
        </w:tc>
      </w:tr>
      <w:tr w:rsidR="001A19F4" w:rsidRPr="001A19F4" w:rsidTr="00F90F39">
        <w:tblPrEx>
          <w:tblCellMar>
            <w:top w:w="0" w:type="dxa"/>
            <w:bottom w:w="0" w:type="dxa"/>
          </w:tblCellMar>
        </w:tblPrEx>
        <w:trPr>
          <w:jc w:val="center"/>
        </w:trPr>
        <w:tc>
          <w:tcPr>
            <w:tcW w:w="1334" w:type="pct"/>
            <w:vAlign w:val="center"/>
          </w:tcPr>
          <w:p w:rsidR="001A19F4" w:rsidRPr="001A19F4" w:rsidRDefault="001A19F4" w:rsidP="001A19F4">
            <w:pPr>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 xml:space="preserve">Руководитель </w:t>
            </w:r>
          </w:p>
          <w:p w:rsidR="001A19F4" w:rsidRPr="001A19F4" w:rsidRDefault="001A19F4" w:rsidP="001A19F4">
            <w:pPr>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 xml:space="preserve">программного </w:t>
            </w:r>
          </w:p>
          <w:p w:rsidR="001A19F4" w:rsidRPr="001A19F4" w:rsidRDefault="001A19F4" w:rsidP="001A19F4">
            <w:pPr>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продукта</w:t>
            </w:r>
          </w:p>
        </w:tc>
        <w:tc>
          <w:tcPr>
            <w:tcW w:w="840" w:type="pct"/>
          </w:tcPr>
          <w:p w:rsidR="001A19F4" w:rsidRPr="001A19F4" w:rsidRDefault="001A19F4" w:rsidP="001A19F4">
            <w:pPr>
              <w:jc w:val="center"/>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150</w:t>
            </w:r>
          </w:p>
        </w:tc>
        <w:tc>
          <w:tcPr>
            <w:tcW w:w="1034" w:type="pct"/>
          </w:tcPr>
          <w:p w:rsidR="001A19F4" w:rsidRPr="001A19F4" w:rsidRDefault="001A19F4" w:rsidP="001A19F4">
            <w:pPr>
              <w:jc w:val="center"/>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6</w:t>
            </w:r>
            <w:r w:rsidR="00387971">
              <w:rPr>
                <w:rFonts w:ascii="Times New Roman" w:eastAsia="Times New Roman" w:hAnsi="Times New Roman" w:cs="Times New Roman"/>
                <w:sz w:val="24"/>
                <w:szCs w:val="24"/>
                <w:lang w:eastAsia="ru-RU"/>
              </w:rPr>
              <w:t>,8</w:t>
            </w:r>
          </w:p>
        </w:tc>
        <w:tc>
          <w:tcPr>
            <w:tcW w:w="753" w:type="pct"/>
          </w:tcPr>
          <w:p w:rsidR="001A19F4" w:rsidRPr="001A19F4" w:rsidRDefault="00387971" w:rsidP="001A19F4">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50</w:t>
            </w:r>
          </w:p>
        </w:tc>
        <w:tc>
          <w:tcPr>
            <w:tcW w:w="1039" w:type="pct"/>
          </w:tcPr>
          <w:p w:rsidR="001A19F4" w:rsidRPr="001A19F4" w:rsidRDefault="00387971" w:rsidP="001A19F4">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310</w:t>
            </w:r>
          </w:p>
        </w:tc>
      </w:tr>
      <w:tr w:rsidR="001A19F4" w:rsidRPr="001A19F4" w:rsidTr="00F90F39">
        <w:tblPrEx>
          <w:tblCellMar>
            <w:top w:w="0" w:type="dxa"/>
            <w:bottom w:w="0" w:type="dxa"/>
          </w:tblCellMar>
        </w:tblPrEx>
        <w:trPr>
          <w:cantSplit/>
          <w:jc w:val="center"/>
        </w:trPr>
        <w:tc>
          <w:tcPr>
            <w:tcW w:w="1334" w:type="pct"/>
            <w:vAlign w:val="center"/>
          </w:tcPr>
          <w:p w:rsidR="001A19F4" w:rsidRPr="001A19F4" w:rsidRDefault="001A19F4" w:rsidP="001A19F4">
            <w:pPr>
              <w:jc w:val="both"/>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ИТОГО</w:t>
            </w:r>
          </w:p>
        </w:tc>
        <w:tc>
          <w:tcPr>
            <w:tcW w:w="2627" w:type="pct"/>
            <w:gridSpan w:val="3"/>
            <w:vAlign w:val="center"/>
          </w:tcPr>
          <w:p w:rsidR="001A19F4" w:rsidRPr="001A19F4" w:rsidRDefault="001A19F4" w:rsidP="001A19F4">
            <w:pPr>
              <w:jc w:val="center"/>
              <w:rPr>
                <w:rFonts w:ascii="Times New Roman" w:eastAsia="Times New Roman" w:hAnsi="Times New Roman" w:cs="Times New Roman"/>
                <w:sz w:val="24"/>
                <w:szCs w:val="24"/>
                <w:lang w:eastAsia="ru-RU"/>
              </w:rPr>
            </w:pPr>
          </w:p>
        </w:tc>
        <w:tc>
          <w:tcPr>
            <w:tcW w:w="1039" w:type="pct"/>
            <w:vAlign w:val="center"/>
          </w:tcPr>
          <w:p w:rsidR="001A19F4" w:rsidRPr="001A19F4" w:rsidRDefault="00387971" w:rsidP="001A19F4">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726</w:t>
            </w:r>
            <w:r w:rsidR="001A19F4" w:rsidRPr="001A19F4">
              <w:rPr>
                <w:rFonts w:ascii="Times New Roman" w:eastAsia="Times New Roman" w:hAnsi="Times New Roman" w:cs="Times New Roman"/>
                <w:sz w:val="24"/>
                <w:szCs w:val="24"/>
                <w:lang w:eastAsia="ru-RU"/>
              </w:rPr>
              <w:t xml:space="preserve"> у.е.</w:t>
            </w:r>
          </w:p>
        </w:tc>
      </w:tr>
      <w:bookmarkEnd w:id="1"/>
      <w:bookmarkEnd w:id="2"/>
    </w:tbl>
    <w:p w:rsidR="001A19F4" w:rsidRPr="001A19F4" w:rsidRDefault="001A19F4" w:rsidP="001A19F4">
      <w:pPr>
        <w:ind w:left="284"/>
        <w:jc w:val="both"/>
        <w:rPr>
          <w:rFonts w:ascii="Times New Roman" w:eastAsia="Times New Roman" w:hAnsi="Times New Roman" w:cs="Times New Roman"/>
          <w:sz w:val="24"/>
          <w:szCs w:val="24"/>
          <w:lang w:eastAsia="ru-RU"/>
        </w:rPr>
      </w:pPr>
    </w:p>
    <w:p w:rsidR="001A19F4" w:rsidRPr="001A19F4" w:rsidRDefault="001A19F4" w:rsidP="001A19F4">
      <w:pPr>
        <w:spacing w:line="360" w:lineRule="auto"/>
        <w:ind w:left="284"/>
        <w:jc w:val="both"/>
        <w:rPr>
          <w:rFonts w:ascii="Times New Roman" w:eastAsia="Times New Roman" w:hAnsi="Times New Roman" w:cs="Times New Roman"/>
          <w:sz w:val="28"/>
          <w:szCs w:val="28"/>
          <w:lang w:eastAsia="ru-RU"/>
        </w:rPr>
      </w:pPr>
      <w:r w:rsidRPr="001A19F4">
        <w:rPr>
          <w:rFonts w:ascii="Times New Roman" w:eastAsia="Times New Roman" w:hAnsi="Times New Roman" w:cs="Times New Roman"/>
          <w:sz w:val="28"/>
          <w:szCs w:val="28"/>
          <w:lang w:eastAsia="ru-RU"/>
        </w:rPr>
        <w:t xml:space="preserve">Итого </w:t>
      </w:r>
      <w:proofErr w:type="spellStart"/>
      <w:r w:rsidRPr="001A19F4">
        <w:rPr>
          <w:rFonts w:ascii="Times New Roman" w:eastAsia="Times New Roman" w:hAnsi="Times New Roman" w:cs="Times New Roman"/>
          <w:i/>
          <w:iCs/>
          <w:sz w:val="28"/>
          <w:szCs w:val="28"/>
          <w:lang w:eastAsia="ru-RU"/>
        </w:rPr>
        <w:t>К</w:t>
      </w:r>
      <w:r w:rsidRPr="001A19F4">
        <w:rPr>
          <w:rFonts w:ascii="Times New Roman" w:eastAsia="Times New Roman" w:hAnsi="Times New Roman" w:cs="Times New Roman"/>
          <w:i/>
          <w:iCs/>
          <w:sz w:val="28"/>
          <w:szCs w:val="28"/>
          <w:vertAlign w:val="subscript"/>
          <w:lang w:eastAsia="ru-RU"/>
        </w:rPr>
        <w:t>пр</w:t>
      </w:r>
      <w:proofErr w:type="spellEnd"/>
      <w:r w:rsidRPr="001A19F4">
        <w:rPr>
          <w:rFonts w:ascii="Times New Roman" w:eastAsia="Times New Roman" w:hAnsi="Times New Roman" w:cs="Times New Roman"/>
          <w:i/>
          <w:iCs/>
          <w:sz w:val="28"/>
          <w:szCs w:val="28"/>
          <w:lang w:eastAsia="ru-RU"/>
        </w:rPr>
        <w:t xml:space="preserve"> = </w:t>
      </w:r>
      <w:r w:rsidR="00387971" w:rsidRPr="00387971">
        <w:rPr>
          <w:rFonts w:ascii="Times New Roman" w:eastAsia="Times New Roman" w:hAnsi="Times New Roman" w:cs="Times New Roman"/>
          <w:sz w:val="28"/>
          <w:szCs w:val="28"/>
          <w:lang w:eastAsia="ru-RU"/>
        </w:rPr>
        <w:t>726</w:t>
      </w:r>
      <w:r w:rsidRPr="001A19F4">
        <w:rPr>
          <w:rFonts w:ascii="Times New Roman" w:eastAsia="Times New Roman" w:hAnsi="Times New Roman" w:cs="Times New Roman"/>
          <w:sz w:val="28"/>
          <w:szCs w:val="28"/>
          <w:lang w:eastAsia="ru-RU"/>
        </w:rPr>
        <w:t xml:space="preserve"> </w:t>
      </w:r>
      <w:proofErr w:type="spellStart"/>
      <w:r w:rsidRPr="001A19F4">
        <w:rPr>
          <w:rFonts w:ascii="Times New Roman" w:eastAsia="Times New Roman" w:hAnsi="Times New Roman" w:cs="Times New Roman"/>
          <w:sz w:val="28"/>
          <w:szCs w:val="28"/>
          <w:lang w:eastAsia="ru-RU"/>
        </w:rPr>
        <w:t>у</w:t>
      </w:r>
      <w:proofErr w:type="gramStart"/>
      <w:r w:rsidRPr="001A19F4">
        <w:rPr>
          <w:rFonts w:ascii="Times New Roman" w:eastAsia="Times New Roman" w:hAnsi="Times New Roman" w:cs="Times New Roman"/>
          <w:sz w:val="28"/>
          <w:szCs w:val="28"/>
          <w:lang w:eastAsia="ru-RU"/>
        </w:rPr>
        <w:t>.е</w:t>
      </w:r>
      <w:proofErr w:type="spellEnd"/>
      <w:proofErr w:type="gramEnd"/>
    </w:p>
    <w:p w:rsidR="001A19F4" w:rsidRPr="001A19F4" w:rsidRDefault="001A19F4" w:rsidP="001A19F4">
      <w:pPr>
        <w:spacing w:line="360" w:lineRule="auto"/>
        <w:ind w:firstLine="708"/>
        <w:jc w:val="both"/>
        <w:rPr>
          <w:rFonts w:ascii="Times New Roman" w:eastAsia="Times New Roman" w:hAnsi="Times New Roman" w:cs="Times New Roman"/>
          <w:sz w:val="28"/>
          <w:szCs w:val="28"/>
          <w:lang w:eastAsia="ru-RU"/>
        </w:rPr>
      </w:pPr>
      <w:r w:rsidRPr="001A19F4">
        <w:rPr>
          <w:rFonts w:ascii="Times New Roman" w:eastAsia="Times New Roman" w:hAnsi="Times New Roman" w:cs="Times New Roman"/>
          <w:i/>
          <w:sz w:val="28"/>
          <w:szCs w:val="28"/>
          <w:lang w:eastAsia="ru-RU"/>
        </w:rPr>
        <w:t>Затраты на отладку программы</w:t>
      </w:r>
      <w:r w:rsidRPr="001A19F4">
        <w:rPr>
          <w:rFonts w:ascii="Times New Roman" w:eastAsia="Times New Roman" w:hAnsi="Times New Roman" w:cs="Times New Roman"/>
          <w:sz w:val="28"/>
          <w:szCs w:val="28"/>
          <w:lang w:eastAsia="ru-RU"/>
        </w:rPr>
        <w:t>. Затраты, связанные с использованием машинного времени на отладку программы (</w:t>
      </w:r>
      <w:proofErr w:type="spellStart"/>
      <w:r w:rsidRPr="001A19F4">
        <w:rPr>
          <w:rFonts w:ascii="Times New Roman" w:eastAsia="Times New Roman" w:hAnsi="Times New Roman" w:cs="Times New Roman"/>
          <w:i/>
          <w:iCs/>
          <w:sz w:val="28"/>
          <w:szCs w:val="28"/>
          <w:lang w:eastAsia="ru-RU"/>
        </w:rPr>
        <w:t>К</w:t>
      </w:r>
      <w:r w:rsidRPr="001A19F4">
        <w:rPr>
          <w:rFonts w:ascii="Times New Roman" w:eastAsia="Times New Roman" w:hAnsi="Times New Roman" w:cs="Times New Roman"/>
          <w:i/>
          <w:iCs/>
          <w:sz w:val="28"/>
          <w:szCs w:val="28"/>
          <w:vertAlign w:val="subscript"/>
          <w:lang w:eastAsia="ru-RU"/>
        </w:rPr>
        <w:t>маш</w:t>
      </w:r>
      <w:proofErr w:type="spellEnd"/>
      <w:r w:rsidRPr="001A19F4">
        <w:rPr>
          <w:rFonts w:ascii="Times New Roman" w:eastAsia="Times New Roman" w:hAnsi="Times New Roman" w:cs="Times New Roman"/>
          <w:sz w:val="28"/>
          <w:szCs w:val="28"/>
          <w:lang w:eastAsia="ru-RU"/>
        </w:rPr>
        <w:t>) учитываются для следующих этапов проектирования: разработка рабочего проекта; внедрение - проведение опытной эксплуатации задач и сдача их в промышленную эксплуатацию.</w:t>
      </w:r>
    </w:p>
    <w:p w:rsidR="001A19F4" w:rsidRPr="001A19F4" w:rsidRDefault="001A19F4" w:rsidP="001A19F4">
      <w:pPr>
        <w:spacing w:line="360" w:lineRule="auto"/>
        <w:ind w:firstLine="708"/>
        <w:jc w:val="both"/>
        <w:rPr>
          <w:rFonts w:ascii="Times New Roman" w:eastAsia="Times New Roman" w:hAnsi="Times New Roman" w:cs="Times New Roman"/>
          <w:sz w:val="28"/>
          <w:szCs w:val="28"/>
          <w:lang w:eastAsia="ru-RU"/>
        </w:rPr>
      </w:pPr>
      <w:r w:rsidRPr="001A19F4">
        <w:rPr>
          <w:rFonts w:ascii="Times New Roman" w:eastAsia="Times New Roman" w:hAnsi="Times New Roman" w:cs="Times New Roman"/>
          <w:sz w:val="28"/>
          <w:szCs w:val="28"/>
          <w:lang w:eastAsia="ru-RU"/>
        </w:rPr>
        <w:t>Затраты на отладку программы определяются по формуле:</w:t>
      </w:r>
    </w:p>
    <w:p w:rsidR="001A19F4" w:rsidRPr="001A19F4" w:rsidRDefault="001A19F4" w:rsidP="001A19F4">
      <w:pPr>
        <w:spacing w:after="120" w:line="360" w:lineRule="auto"/>
        <w:ind w:left="283"/>
        <w:jc w:val="right"/>
        <w:rPr>
          <w:rFonts w:ascii="Times New Roman" w:eastAsia="Times New Roman" w:hAnsi="Times New Roman" w:cs="Times New Roman"/>
          <w:sz w:val="28"/>
          <w:szCs w:val="28"/>
          <w:lang w:eastAsia="ru-RU"/>
        </w:rPr>
      </w:pPr>
      <w:r w:rsidRPr="001A19F4">
        <w:rPr>
          <w:rFonts w:ascii="Times New Roman" w:eastAsia="Times New Roman" w:hAnsi="Times New Roman" w:cs="Times New Roman"/>
          <w:position w:val="-38"/>
          <w:sz w:val="28"/>
          <w:szCs w:val="28"/>
          <w:lang w:eastAsia="ru-RU"/>
        </w:rPr>
        <w:object w:dxaOrig="3220" w:dyaOrig="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4pt;height:40.2pt" o:ole="">
            <v:imagedata r:id="rId18" o:title=""/>
          </v:shape>
          <o:OLEObject Type="Embed" ProgID="Equation.3" ShapeID="_x0000_i1025" DrawAspect="Content" ObjectID="_1620864761" r:id="rId19"/>
        </w:object>
      </w:r>
      <w:r w:rsidRPr="001A19F4">
        <w:rPr>
          <w:rFonts w:ascii="Times New Roman" w:eastAsia="Times New Roman" w:hAnsi="Times New Roman" w:cs="Times New Roman"/>
          <w:sz w:val="28"/>
          <w:szCs w:val="28"/>
          <w:lang w:eastAsia="ru-RU"/>
        </w:rPr>
        <w:t>,</w:t>
      </w:r>
      <w:r w:rsidRPr="001A19F4">
        <w:rPr>
          <w:rFonts w:ascii="Times New Roman" w:eastAsia="Times New Roman" w:hAnsi="Times New Roman" w:cs="Times New Roman"/>
          <w:sz w:val="28"/>
          <w:szCs w:val="28"/>
          <w:lang w:eastAsia="ru-RU"/>
        </w:rPr>
        <w:tab/>
      </w:r>
      <w:r w:rsidRPr="001A19F4">
        <w:rPr>
          <w:rFonts w:ascii="Times New Roman" w:eastAsia="Times New Roman" w:hAnsi="Times New Roman" w:cs="Times New Roman"/>
          <w:sz w:val="28"/>
          <w:szCs w:val="28"/>
          <w:lang w:eastAsia="ru-RU"/>
        </w:rPr>
        <w:tab/>
      </w:r>
      <w:r w:rsidRPr="001A19F4">
        <w:rPr>
          <w:rFonts w:ascii="Times New Roman" w:eastAsia="Times New Roman" w:hAnsi="Times New Roman" w:cs="Times New Roman"/>
          <w:sz w:val="28"/>
          <w:szCs w:val="28"/>
          <w:lang w:eastAsia="ru-RU"/>
        </w:rPr>
        <w:tab/>
      </w:r>
      <w:r w:rsidRPr="001A19F4">
        <w:rPr>
          <w:rFonts w:ascii="Times New Roman" w:eastAsia="Times New Roman" w:hAnsi="Times New Roman" w:cs="Times New Roman"/>
          <w:sz w:val="28"/>
          <w:szCs w:val="28"/>
          <w:lang w:eastAsia="ru-RU"/>
        </w:rPr>
        <w:tab/>
        <w:t>(3.3)</w:t>
      </w:r>
    </w:p>
    <w:p w:rsidR="001A19F4" w:rsidRPr="001A19F4" w:rsidRDefault="001A19F4" w:rsidP="001A19F4">
      <w:pPr>
        <w:spacing w:line="360" w:lineRule="auto"/>
        <w:jc w:val="both"/>
        <w:rPr>
          <w:rFonts w:ascii="Times New Roman" w:eastAsia="Times New Roman" w:hAnsi="Times New Roman" w:cs="Times New Roman"/>
          <w:sz w:val="28"/>
          <w:szCs w:val="28"/>
          <w:lang w:val="ro-RO" w:eastAsia="ru-RU"/>
        </w:rPr>
      </w:pPr>
      <w:r w:rsidRPr="001A19F4">
        <w:rPr>
          <w:rFonts w:ascii="Times New Roman" w:eastAsia="Times New Roman" w:hAnsi="Times New Roman" w:cs="Times New Roman"/>
          <w:sz w:val="28"/>
          <w:szCs w:val="28"/>
          <w:lang w:eastAsia="ru-RU"/>
        </w:rPr>
        <w:t xml:space="preserve">где  </w:t>
      </w:r>
      <w:proofErr w:type="spellStart"/>
      <w:r w:rsidRPr="001A19F4">
        <w:rPr>
          <w:rFonts w:ascii="Times New Roman" w:eastAsia="Times New Roman" w:hAnsi="Times New Roman" w:cs="Times New Roman"/>
          <w:i/>
          <w:sz w:val="28"/>
          <w:szCs w:val="28"/>
          <w:lang w:eastAsia="ru-RU"/>
        </w:rPr>
        <w:t>С</w:t>
      </w:r>
      <w:r w:rsidRPr="001A19F4">
        <w:rPr>
          <w:rFonts w:ascii="Times New Roman" w:eastAsia="Times New Roman" w:hAnsi="Times New Roman" w:cs="Times New Roman"/>
          <w:i/>
          <w:sz w:val="28"/>
          <w:szCs w:val="28"/>
          <w:vertAlign w:val="subscript"/>
          <w:lang w:eastAsia="ru-RU"/>
        </w:rPr>
        <w:t>мч</w:t>
      </w:r>
      <w:proofErr w:type="spellEnd"/>
      <w:r w:rsidRPr="001A19F4">
        <w:rPr>
          <w:rFonts w:ascii="Times New Roman" w:eastAsia="Times New Roman" w:hAnsi="Times New Roman" w:cs="Times New Roman"/>
          <w:sz w:val="28"/>
          <w:szCs w:val="28"/>
          <w:lang w:eastAsia="ru-RU"/>
        </w:rPr>
        <w:t xml:space="preserve"> – стоимость одного часа машинного времени; </w:t>
      </w:r>
    </w:p>
    <w:p w:rsidR="001A19F4" w:rsidRPr="001A19F4" w:rsidRDefault="001A19F4" w:rsidP="001A19F4">
      <w:pPr>
        <w:spacing w:line="360" w:lineRule="auto"/>
        <w:jc w:val="both"/>
        <w:rPr>
          <w:rFonts w:ascii="Times New Roman" w:eastAsia="Times New Roman" w:hAnsi="Times New Roman" w:cs="Times New Roman"/>
          <w:sz w:val="28"/>
          <w:szCs w:val="28"/>
          <w:lang w:val="ro-RO" w:eastAsia="ru-RU"/>
        </w:rPr>
      </w:pPr>
      <w:r w:rsidRPr="001A19F4">
        <w:rPr>
          <w:rFonts w:ascii="Times New Roman" w:eastAsia="Times New Roman" w:hAnsi="Times New Roman" w:cs="Times New Roman"/>
          <w:i/>
          <w:sz w:val="28"/>
          <w:szCs w:val="28"/>
          <w:lang w:val="ro-RO" w:eastAsia="ru-RU"/>
        </w:rPr>
        <w:t>t</w:t>
      </w:r>
      <w:proofErr w:type="spellStart"/>
      <w:r w:rsidRPr="001A19F4">
        <w:rPr>
          <w:rFonts w:ascii="Times New Roman" w:eastAsia="Times New Roman" w:hAnsi="Times New Roman" w:cs="Times New Roman"/>
          <w:i/>
          <w:sz w:val="28"/>
          <w:szCs w:val="28"/>
          <w:vertAlign w:val="subscript"/>
          <w:lang w:eastAsia="ru-RU"/>
        </w:rPr>
        <w:t>отл</w:t>
      </w:r>
      <w:proofErr w:type="spellEnd"/>
      <w:r w:rsidRPr="001A19F4">
        <w:rPr>
          <w:rFonts w:ascii="Times New Roman" w:eastAsia="Times New Roman" w:hAnsi="Times New Roman" w:cs="Times New Roman"/>
          <w:i/>
          <w:sz w:val="28"/>
          <w:szCs w:val="28"/>
          <w:vertAlign w:val="subscript"/>
          <w:lang w:val="ro-RO" w:eastAsia="ru-RU"/>
        </w:rPr>
        <w:t>l</w:t>
      </w:r>
      <w:r w:rsidRPr="001A19F4">
        <w:rPr>
          <w:rFonts w:ascii="Times New Roman" w:eastAsia="Times New Roman" w:hAnsi="Times New Roman" w:cs="Times New Roman"/>
          <w:i/>
          <w:sz w:val="28"/>
          <w:szCs w:val="28"/>
          <w:lang w:val="ro-RO" w:eastAsia="ru-RU"/>
        </w:rPr>
        <w:t xml:space="preserve"> </w:t>
      </w:r>
      <w:r w:rsidRPr="001A19F4">
        <w:rPr>
          <w:rFonts w:ascii="Times New Roman" w:eastAsia="Times New Roman" w:hAnsi="Times New Roman" w:cs="Times New Roman"/>
          <w:sz w:val="28"/>
          <w:szCs w:val="28"/>
          <w:lang w:eastAsia="ru-RU"/>
        </w:rPr>
        <w:t xml:space="preserve">– время отладки программы (ч); </w:t>
      </w:r>
    </w:p>
    <w:p w:rsidR="001A19F4" w:rsidRPr="001A19F4" w:rsidRDefault="001A19F4" w:rsidP="001A19F4">
      <w:pPr>
        <w:spacing w:line="360" w:lineRule="auto"/>
        <w:jc w:val="both"/>
        <w:rPr>
          <w:rFonts w:ascii="Times New Roman" w:eastAsia="Times New Roman" w:hAnsi="Times New Roman" w:cs="Times New Roman"/>
          <w:sz w:val="28"/>
          <w:szCs w:val="28"/>
          <w:lang w:eastAsia="ru-RU"/>
        </w:rPr>
      </w:pPr>
      <w:r w:rsidRPr="001A19F4">
        <w:rPr>
          <w:rFonts w:ascii="Times New Roman" w:eastAsia="Times New Roman" w:hAnsi="Times New Roman" w:cs="Times New Roman"/>
          <w:i/>
          <w:sz w:val="28"/>
          <w:szCs w:val="28"/>
          <w:lang w:val="ro-RO" w:eastAsia="ru-RU"/>
        </w:rPr>
        <w:t>S</w:t>
      </w:r>
      <w:proofErr w:type="spellStart"/>
      <w:r w:rsidRPr="001A19F4">
        <w:rPr>
          <w:rFonts w:ascii="Times New Roman" w:eastAsia="Times New Roman" w:hAnsi="Times New Roman" w:cs="Times New Roman"/>
          <w:i/>
          <w:sz w:val="28"/>
          <w:szCs w:val="28"/>
          <w:vertAlign w:val="subscript"/>
          <w:lang w:eastAsia="ru-RU"/>
        </w:rPr>
        <w:t>пр</w:t>
      </w:r>
      <w:proofErr w:type="spellEnd"/>
      <w:r w:rsidRPr="001A19F4">
        <w:rPr>
          <w:rFonts w:ascii="Times New Roman" w:eastAsia="Times New Roman" w:hAnsi="Times New Roman" w:cs="Times New Roman"/>
          <w:i/>
          <w:sz w:val="28"/>
          <w:szCs w:val="28"/>
          <w:vertAlign w:val="subscript"/>
          <w:lang w:val="ro-RO" w:eastAsia="ru-RU"/>
        </w:rPr>
        <w:t>l</w:t>
      </w:r>
      <w:r w:rsidRPr="001A19F4">
        <w:rPr>
          <w:rFonts w:ascii="Times New Roman" w:eastAsia="Times New Roman" w:hAnsi="Times New Roman" w:cs="Times New Roman"/>
          <w:position w:val="-10"/>
          <w:sz w:val="28"/>
          <w:szCs w:val="28"/>
          <w:lang w:eastAsia="ru-RU"/>
        </w:rPr>
        <w:object w:dxaOrig="180" w:dyaOrig="340">
          <v:shape id="_x0000_i1026" type="#_x0000_t75" style="width:9pt;height:16.8pt" o:ole="">
            <v:imagedata r:id="rId20" o:title=""/>
          </v:shape>
          <o:OLEObject Type="Embed" ProgID="Equation.3" ShapeID="_x0000_i1026" DrawAspect="Content" ObjectID="_1620864762" r:id="rId21"/>
        </w:object>
      </w:r>
      <w:r w:rsidRPr="001A19F4">
        <w:rPr>
          <w:rFonts w:ascii="Times New Roman" w:eastAsia="Times New Roman" w:hAnsi="Times New Roman" w:cs="Times New Roman"/>
          <w:sz w:val="28"/>
          <w:szCs w:val="28"/>
          <w:lang w:eastAsia="ru-RU"/>
        </w:rPr>
        <w:t xml:space="preserve"> – количество программистов.</w:t>
      </w:r>
    </w:p>
    <w:p w:rsidR="001A19F4" w:rsidRPr="001A19F4" w:rsidRDefault="001A19F4" w:rsidP="001A19F4">
      <w:pPr>
        <w:spacing w:line="360" w:lineRule="auto"/>
        <w:ind w:firstLine="709"/>
        <w:jc w:val="both"/>
        <w:rPr>
          <w:rFonts w:ascii="Times New Roman" w:eastAsia="Times New Roman" w:hAnsi="Times New Roman" w:cs="Times New Roman"/>
          <w:sz w:val="28"/>
          <w:szCs w:val="28"/>
          <w:lang w:eastAsia="ru-RU"/>
        </w:rPr>
      </w:pPr>
      <w:r w:rsidRPr="001A19F4">
        <w:rPr>
          <w:rFonts w:ascii="Times New Roman" w:eastAsia="Times New Roman" w:hAnsi="Times New Roman" w:cs="Times New Roman"/>
          <w:sz w:val="28"/>
          <w:szCs w:val="28"/>
          <w:lang w:eastAsia="ru-RU"/>
        </w:rPr>
        <w:t xml:space="preserve">Подставляя фактические данные, получаем величину затрат на отладку программы: </w:t>
      </w:r>
    </w:p>
    <w:p w:rsidR="008D28DA" w:rsidRPr="008D28DA" w:rsidRDefault="001A19F4" w:rsidP="001A19F4">
      <w:pPr>
        <w:spacing w:line="360" w:lineRule="auto"/>
        <w:ind w:firstLine="708"/>
        <w:jc w:val="both"/>
        <w:rPr>
          <w:rFonts w:ascii="Times New Roman" w:eastAsia="Times New Roman" w:hAnsi="Times New Roman" w:cs="Times New Roman"/>
          <w:i/>
          <w:sz w:val="28"/>
          <w:szCs w:val="28"/>
          <w:lang w:eastAsia="ru-RU"/>
        </w:rPr>
      </w:pPr>
      <w:proofErr w:type="spellStart"/>
      <w:r w:rsidRPr="001A19F4">
        <w:rPr>
          <w:rFonts w:ascii="Times New Roman" w:eastAsia="Times New Roman" w:hAnsi="Times New Roman" w:cs="Times New Roman"/>
          <w:i/>
          <w:sz w:val="28"/>
          <w:szCs w:val="28"/>
          <w:lang w:eastAsia="ru-RU"/>
        </w:rPr>
        <w:t>С</w:t>
      </w:r>
      <w:r w:rsidRPr="001A19F4">
        <w:rPr>
          <w:rFonts w:ascii="Times New Roman" w:eastAsia="Times New Roman" w:hAnsi="Times New Roman" w:cs="Times New Roman"/>
          <w:i/>
          <w:sz w:val="28"/>
          <w:szCs w:val="28"/>
          <w:vertAlign w:val="subscript"/>
          <w:lang w:eastAsia="ru-RU"/>
        </w:rPr>
        <w:t>мч</w:t>
      </w:r>
      <w:proofErr w:type="spellEnd"/>
      <w:r w:rsidRPr="001A19F4">
        <w:rPr>
          <w:rFonts w:ascii="Times New Roman" w:eastAsia="Times New Roman" w:hAnsi="Times New Roman" w:cs="Times New Roman"/>
          <w:i/>
          <w:sz w:val="28"/>
          <w:szCs w:val="28"/>
          <w:lang w:eastAsia="ru-RU"/>
        </w:rPr>
        <w:t xml:space="preserve"> = </w:t>
      </w:r>
      <w:r w:rsidRPr="001A19F4">
        <w:rPr>
          <w:rFonts w:ascii="Times New Roman" w:eastAsia="Times New Roman" w:hAnsi="Times New Roman" w:cs="Times New Roman"/>
          <w:sz w:val="28"/>
          <w:szCs w:val="28"/>
          <w:lang w:eastAsia="ru-RU"/>
        </w:rPr>
        <w:t>0,2 у.е</w:t>
      </w:r>
      <w:r w:rsidRPr="001A19F4">
        <w:rPr>
          <w:rFonts w:ascii="Times New Roman" w:eastAsia="Times New Roman" w:hAnsi="Times New Roman" w:cs="Times New Roman"/>
          <w:i/>
          <w:sz w:val="28"/>
          <w:szCs w:val="28"/>
          <w:lang w:eastAsia="ru-RU"/>
        </w:rPr>
        <w:t xml:space="preserve">., </w:t>
      </w:r>
    </w:p>
    <w:p w:rsidR="001A19F4" w:rsidRPr="001A19F4" w:rsidRDefault="001A19F4" w:rsidP="001A19F4">
      <w:pPr>
        <w:spacing w:line="360" w:lineRule="auto"/>
        <w:ind w:firstLine="708"/>
        <w:jc w:val="both"/>
        <w:rPr>
          <w:rFonts w:ascii="Times New Roman" w:eastAsia="Times New Roman" w:hAnsi="Times New Roman" w:cs="Times New Roman"/>
          <w:sz w:val="28"/>
          <w:szCs w:val="28"/>
          <w:lang w:eastAsia="ru-RU"/>
        </w:rPr>
      </w:pPr>
      <w:r w:rsidRPr="001A19F4">
        <w:rPr>
          <w:rFonts w:ascii="Times New Roman" w:eastAsia="Times New Roman" w:hAnsi="Times New Roman" w:cs="Times New Roman"/>
          <w:i/>
          <w:sz w:val="28"/>
          <w:szCs w:val="28"/>
          <w:lang w:val="ro-RO" w:eastAsia="ru-RU"/>
        </w:rPr>
        <w:t>t</w:t>
      </w:r>
      <w:proofErr w:type="spellStart"/>
      <w:r w:rsidRPr="001A19F4">
        <w:rPr>
          <w:rFonts w:ascii="Times New Roman" w:eastAsia="Times New Roman" w:hAnsi="Times New Roman" w:cs="Times New Roman"/>
          <w:i/>
          <w:sz w:val="28"/>
          <w:szCs w:val="28"/>
          <w:vertAlign w:val="subscript"/>
          <w:lang w:eastAsia="ru-RU"/>
        </w:rPr>
        <w:t>отл</w:t>
      </w:r>
      <w:proofErr w:type="spellEnd"/>
      <w:r w:rsidRPr="001A19F4">
        <w:rPr>
          <w:rFonts w:ascii="Times New Roman" w:eastAsia="Times New Roman" w:hAnsi="Times New Roman" w:cs="Times New Roman"/>
          <w:i/>
          <w:sz w:val="28"/>
          <w:szCs w:val="28"/>
          <w:lang w:eastAsia="ru-RU"/>
        </w:rPr>
        <w:t xml:space="preserve"> = </w:t>
      </w:r>
      <w:r w:rsidRPr="001A19F4">
        <w:rPr>
          <w:rFonts w:ascii="Times New Roman" w:eastAsia="Times New Roman" w:hAnsi="Times New Roman" w:cs="Times New Roman"/>
          <w:sz w:val="28"/>
          <w:szCs w:val="28"/>
          <w:lang w:eastAsia="ru-RU"/>
        </w:rPr>
        <w:t xml:space="preserve">48 часов, </w:t>
      </w:r>
    </w:p>
    <w:p w:rsidR="001A19F4" w:rsidRPr="001A19F4" w:rsidRDefault="001A19F4" w:rsidP="001A19F4">
      <w:pPr>
        <w:spacing w:line="360" w:lineRule="auto"/>
        <w:ind w:firstLine="708"/>
        <w:jc w:val="both"/>
        <w:rPr>
          <w:rFonts w:ascii="Times New Roman" w:eastAsia="Times New Roman" w:hAnsi="Times New Roman" w:cs="Times New Roman"/>
          <w:spacing w:val="-4"/>
          <w:sz w:val="28"/>
          <w:szCs w:val="28"/>
          <w:lang w:eastAsia="ru-RU"/>
        </w:rPr>
      </w:pPr>
      <w:proofErr w:type="spellStart"/>
      <w:proofErr w:type="gramStart"/>
      <w:r w:rsidRPr="001A19F4">
        <w:rPr>
          <w:rFonts w:ascii="Times New Roman" w:eastAsia="Times New Roman" w:hAnsi="Times New Roman" w:cs="Times New Roman"/>
          <w:i/>
          <w:sz w:val="28"/>
          <w:szCs w:val="28"/>
          <w:lang w:eastAsia="ru-RU"/>
        </w:rPr>
        <w:t>S</w:t>
      </w:r>
      <w:proofErr w:type="gramEnd"/>
      <w:r w:rsidRPr="001A19F4">
        <w:rPr>
          <w:rFonts w:ascii="Times New Roman" w:eastAsia="Times New Roman" w:hAnsi="Times New Roman" w:cs="Times New Roman"/>
          <w:i/>
          <w:sz w:val="28"/>
          <w:szCs w:val="28"/>
          <w:vertAlign w:val="subscript"/>
          <w:lang w:eastAsia="ru-RU"/>
        </w:rPr>
        <w:t>пр</w:t>
      </w:r>
      <w:proofErr w:type="spellEnd"/>
      <w:r w:rsidRPr="001A19F4">
        <w:rPr>
          <w:rFonts w:ascii="Times New Roman" w:eastAsia="Times New Roman" w:hAnsi="Times New Roman" w:cs="Times New Roman"/>
          <w:i/>
          <w:sz w:val="28"/>
          <w:szCs w:val="28"/>
          <w:lang w:eastAsia="ru-RU"/>
        </w:rPr>
        <w:t xml:space="preserve"> = </w:t>
      </w:r>
      <w:r w:rsidR="008D28DA" w:rsidRPr="008D28DA">
        <w:rPr>
          <w:rFonts w:ascii="Times New Roman" w:eastAsia="Times New Roman" w:hAnsi="Times New Roman" w:cs="Times New Roman"/>
          <w:sz w:val="28"/>
          <w:szCs w:val="28"/>
          <w:lang w:eastAsia="ru-RU"/>
        </w:rPr>
        <w:t>1</w:t>
      </w:r>
      <w:r w:rsidRPr="001A19F4">
        <w:rPr>
          <w:rFonts w:ascii="Times New Roman" w:eastAsia="Times New Roman" w:hAnsi="Times New Roman" w:cs="Times New Roman"/>
          <w:sz w:val="28"/>
          <w:szCs w:val="28"/>
          <w:lang w:eastAsia="ru-RU"/>
        </w:rPr>
        <w:t xml:space="preserve"> программист </w:t>
      </w:r>
      <w:proofErr w:type="spellStart"/>
      <w:r w:rsidRPr="001A19F4">
        <w:rPr>
          <w:rFonts w:ascii="Times New Roman" w:eastAsia="Times New Roman" w:hAnsi="Times New Roman" w:cs="Times New Roman"/>
          <w:i/>
          <w:sz w:val="28"/>
          <w:szCs w:val="28"/>
          <w:lang w:eastAsia="ru-RU"/>
        </w:rPr>
        <w:t>К</w:t>
      </w:r>
      <w:r w:rsidRPr="001A19F4">
        <w:rPr>
          <w:rFonts w:ascii="Times New Roman" w:eastAsia="Times New Roman" w:hAnsi="Times New Roman" w:cs="Times New Roman"/>
          <w:i/>
          <w:sz w:val="28"/>
          <w:szCs w:val="28"/>
          <w:vertAlign w:val="subscript"/>
          <w:lang w:eastAsia="ru-RU"/>
        </w:rPr>
        <w:t>маш</w:t>
      </w:r>
      <w:proofErr w:type="spellEnd"/>
      <w:r w:rsidRPr="001A19F4">
        <w:rPr>
          <w:rFonts w:ascii="Times New Roman" w:eastAsia="Times New Roman" w:hAnsi="Times New Roman" w:cs="Times New Roman"/>
          <w:i/>
          <w:sz w:val="28"/>
          <w:szCs w:val="28"/>
          <w:lang w:eastAsia="ru-RU"/>
        </w:rPr>
        <w:t xml:space="preserve"> </w:t>
      </w:r>
      <w:r w:rsidR="008D28DA" w:rsidRPr="008D28DA">
        <w:rPr>
          <w:rFonts w:ascii="Times New Roman" w:eastAsia="Times New Roman" w:hAnsi="Times New Roman" w:cs="Times New Roman"/>
          <w:sz w:val="28"/>
          <w:szCs w:val="28"/>
          <w:lang w:eastAsia="ru-RU"/>
        </w:rPr>
        <w:t>= 0,2·48·1</w:t>
      </w:r>
      <w:r w:rsidRPr="001A19F4">
        <w:rPr>
          <w:rFonts w:ascii="Times New Roman" w:eastAsia="Times New Roman" w:hAnsi="Times New Roman" w:cs="Times New Roman"/>
          <w:sz w:val="28"/>
          <w:szCs w:val="28"/>
          <w:lang w:eastAsia="ru-RU"/>
        </w:rPr>
        <w:t xml:space="preserve"> =</w:t>
      </w:r>
      <w:r w:rsidR="008D28DA">
        <w:rPr>
          <w:rFonts w:ascii="Times New Roman" w:eastAsia="Times New Roman" w:hAnsi="Times New Roman" w:cs="Times New Roman"/>
          <w:sz w:val="28"/>
          <w:szCs w:val="28"/>
          <w:lang w:eastAsia="ru-RU"/>
        </w:rPr>
        <w:t xml:space="preserve"> 9,6</w:t>
      </w:r>
      <w:r w:rsidRPr="001A19F4">
        <w:rPr>
          <w:rFonts w:ascii="Times New Roman" w:eastAsia="Times New Roman" w:hAnsi="Times New Roman" w:cs="Times New Roman"/>
          <w:sz w:val="28"/>
          <w:szCs w:val="28"/>
          <w:lang w:eastAsia="ru-RU"/>
        </w:rPr>
        <w:t xml:space="preserve"> у.е.</w:t>
      </w:r>
    </w:p>
    <w:p w:rsidR="001A19F4" w:rsidRPr="001A19F4" w:rsidRDefault="001A19F4" w:rsidP="001A19F4">
      <w:pPr>
        <w:spacing w:line="360" w:lineRule="auto"/>
        <w:jc w:val="both"/>
        <w:rPr>
          <w:rFonts w:ascii="Times New Roman" w:eastAsia="Times New Roman" w:hAnsi="Times New Roman" w:cs="Times New Roman"/>
          <w:sz w:val="28"/>
          <w:szCs w:val="28"/>
          <w:lang w:eastAsia="ru-RU"/>
        </w:rPr>
      </w:pPr>
      <w:r w:rsidRPr="001A19F4">
        <w:rPr>
          <w:rFonts w:ascii="Times New Roman" w:eastAsia="Times New Roman" w:hAnsi="Times New Roman" w:cs="Times New Roman"/>
          <w:sz w:val="28"/>
          <w:szCs w:val="28"/>
          <w:lang w:eastAsia="ru-RU"/>
        </w:rPr>
        <w:t xml:space="preserve">В связи с тем, что </w:t>
      </w:r>
      <w:r w:rsidRPr="001A19F4">
        <w:rPr>
          <w:rFonts w:ascii="Times New Roman" w:eastAsia="Times New Roman" w:hAnsi="Times New Roman" w:cs="Times New Roman"/>
          <w:spacing w:val="-2"/>
          <w:sz w:val="28"/>
          <w:szCs w:val="28"/>
          <w:lang w:eastAsia="ru-RU"/>
        </w:rPr>
        <w:t>сторонние организации не привлекались к работе</w:t>
      </w:r>
      <w:r w:rsidRPr="001A19F4">
        <w:rPr>
          <w:rFonts w:ascii="Times New Roman" w:eastAsia="Times New Roman" w:hAnsi="Times New Roman" w:cs="Times New Roman"/>
          <w:sz w:val="28"/>
          <w:szCs w:val="28"/>
          <w:lang w:eastAsia="ru-RU"/>
        </w:rPr>
        <w:t xml:space="preserve">, то </w:t>
      </w:r>
      <w:r w:rsidRPr="001A19F4">
        <w:rPr>
          <w:rFonts w:ascii="Times New Roman" w:eastAsia="Times New Roman" w:hAnsi="Times New Roman" w:cs="Times New Roman"/>
          <w:i/>
          <w:iCs/>
          <w:sz w:val="28"/>
          <w:szCs w:val="28"/>
          <w:lang w:eastAsia="ru-RU"/>
        </w:rPr>
        <w:t>К</w:t>
      </w:r>
      <w:r w:rsidRPr="001A19F4">
        <w:rPr>
          <w:rFonts w:ascii="Times New Roman" w:eastAsia="Times New Roman" w:hAnsi="Times New Roman" w:cs="Times New Roman"/>
          <w:i/>
          <w:iCs/>
          <w:sz w:val="28"/>
          <w:szCs w:val="28"/>
          <w:vertAlign w:val="subscript"/>
          <w:lang w:eastAsia="ru-RU"/>
        </w:rPr>
        <w:t>с</w:t>
      </w:r>
      <w:r w:rsidRPr="001A19F4">
        <w:rPr>
          <w:rFonts w:ascii="Times New Roman" w:eastAsia="Times New Roman" w:hAnsi="Times New Roman" w:cs="Times New Roman"/>
          <w:i/>
          <w:iCs/>
          <w:sz w:val="28"/>
          <w:szCs w:val="28"/>
          <w:lang w:eastAsia="ru-RU"/>
        </w:rPr>
        <w:t xml:space="preserve"> </w:t>
      </w:r>
      <w:r w:rsidRPr="001A19F4">
        <w:rPr>
          <w:rFonts w:ascii="Times New Roman" w:eastAsia="Times New Roman" w:hAnsi="Times New Roman" w:cs="Times New Roman"/>
          <w:sz w:val="28"/>
          <w:szCs w:val="28"/>
          <w:lang w:eastAsia="ru-RU"/>
        </w:rPr>
        <w:t>= 0.</w:t>
      </w:r>
    </w:p>
    <w:p w:rsidR="001A19F4" w:rsidRPr="001A19F4" w:rsidRDefault="001A19F4" w:rsidP="001A19F4">
      <w:pPr>
        <w:spacing w:line="360" w:lineRule="auto"/>
        <w:ind w:firstLine="709"/>
        <w:jc w:val="both"/>
        <w:rPr>
          <w:rFonts w:ascii="Times New Roman" w:eastAsia="Times New Roman" w:hAnsi="Times New Roman" w:cs="Times New Roman"/>
          <w:sz w:val="28"/>
          <w:szCs w:val="28"/>
          <w:lang w:eastAsia="ru-RU"/>
        </w:rPr>
      </w:pPr>
      <w:r w:rsidRPr="001A19F4">
        <w:rPr>
          <w:rFonts w:ascii="Times New Roman" w:eastAsia="Times New Roman" w:hAnsi="Times New Roman" w:cs="Times New Roman"/>
          <w:sz w:val="28"/>
          <w:szCs w:val="28"/>
          <w:lang w:eastAsia="ru-RU"/>
        </w:rPr>
        <w:t>Накладные расходы на разработку дипломной работы берутся в размере 45% от основной заработной платы разработчиков для покрытия администр</w:t>
      </w:r>
      <w:r w:rsidRPr="001A19F4">
        <w:rPr>
          <w:rFonts w:ascii="Times New Roman" w:eastAsia="Times New Roman" w:hAnsi="Times New Roman" w:cs="Times New Roman"/>
          <w:sz w:val="28"/>
          <w:szCs w:val="28"/>
          <w:lang w:eastAsia="ru-RU"/>
        </w:rPr>
        <w:t>а</w:t>
      </w:r>
      <w:r w:rsidRPr="001A19F4">
        <w:rPr>
          <w:rFonts w:ascii="Times New Roman" w:eastAsia="Times New Roman" w:hAnsi="Times New Roman" w:cs="Times New Roman"/>
          <w:sz w:val="28"/>
          <w:szCs w:val="28"/>
          <w:lang w:eastAsia="ru-RU"/>
        </w:rPr>
        <w:t>тивно-хозяйственных и других непредусмотренных расходов:</w:t>
      </w:r>
    </w:p>
    <w:p w:rsidR="001A19F4" w:rsidRPr="001A19F4" w:rsidRDefault="001A19F4" w:rsidP="001A19F4">
      <w:pPr>
        <w:spacing w:before="240" w:after="240" w:line="360" w:lineRule="auto"/>
        <w:ind w:left="1418" w:firstLine="709"/>
        <w:jc w:val="right"/>
        <w:rPr>
          <w:rFonts w:ascii="Times New Roman" w:eastAsia="Times New Roman" w:hAnsi="Times New Roman" w:cs="Times New Roman"/>
          <w:sz w:val="28"/>
          <w:szCs w:val="28"/>
          <w:lang w:eastAsia="ru-RU"/>
        </w:rPr>
      </w:pPr>
      <w:proofErr w:type="spellStart"/>
      <w:r w:rsidRPr="001A19F4">
        <w:rPr>
          <w:rFonts w:ascii="Times New Roman" w:eastAsia="Times New Roman" w:hAnsi="Times New Roman" w:cs="Times New Roman"/>
          <w:i/>
          <w:sz w:val="28"/>
          <w:szCs w:val="28"/>
          <w:lang w:eastAsia="ru-RU"/>
        </w:rPr>
        <w:t>К</w:t>
      </w:r>
      <w:r w:rsidRPr="001A19F4">
        <w:rPr>
          <w:rFonts w:ascii="Times New Roman" w:eastAsia="Times New Roman" w:hAnsi="Times New Roman" w:cs="Times New Roman"/>
          <w:i/>
          <w:sz w:val="28"/>
          <w:szCs w:val="28"/>
          <w:vertAlign w:val="subscript"/>
          <w:lang w:eastAsia="ru-RU"/>
        </w:rPr>
        <w:t>н</w:t>
      </w:r>
      <w:proofErr w:type="spellEnd"/>
      <w:r w:rsidRPr="001A19F4">
        <w:rPr>
          <w:rFonts w:ascii="Times New Roman" w:eastAsia="Times New Roman" w:hAnsi="Times New Roman" w:cs="Times New Roman"/>
          <w:i/>
          <w:sz w:val="28"/>
          <w:szCs w:val="28"/>
          <w:lang w:eastAsia="ru-RU"/>
        </w:rPr>
        <w:t xml:space="preserve"> = К</w:t>
      </w:r>
      <w:r w:rsidRPr="001A19F4">
        <w:rPr>
          <w:rFonts w:ascii="Times New Roman" w:eastAsia="Times New Roman" w:hAnsi="Times New Roman" w:cs="Times New Roman"/>
          <w:i/>
          <w:sz w:val="28"/>
          <w:szCs w:val="28"/>
          <w:vertAlign w:val="subscript"/>
          <w:lang w:eastAsia="ru-RU"/>
        </w:rPr>
        <w:t>пр</w:t>
      </w:r>
      <w:r w:rsidRPr="001A19F4">
        <w:rPr>
          <w:rFonts w:ascii="Times New Roman" w:eastAsia="Times New Roman" w:hAnsi="Times New Roman" w:cs="Times New Roman"/>
          <w:i/>
          <w:sz w:val="28"/>
          <w:szCs w:val="28"/>
          <w:lang w:eastAsia="ru-RU"/>
        </w:rPr>
        <w:t>·</w:t>
      </w:r>
      <w:r w:rsidRPr="001A19F4">
        <w:rPr>
          <w:rFonts w:ascii="Times New Roman" w:eastAsia="Times New Roman" w:hAnsi="Times New Roman" w:cs="Times New Roman"/>
          <w:sz w:val="28"/>
          <w:szCs w:val="28"/>
          <w:lang w:eastAsia="ru-RU"/>
        </w:rPr>
        <w:t>0,45.</w:t>
      </w:r>
      <w:r w:rsidRPr="001A19F4">
        <w:rPr>
          <w:rFonts w:ascii="Times New Roman" w:eastAsia="Times New Roman" w:hAnsi="Times New Roman" w:cs="Times New Roman"/>
          <w:sz w:val="28"/>
          <w:szCs w:val="28"/>
          <w:lang w:eastAsia="ru-RU"/>
        </w:rPr>
        <w:tab/>
      </w:r>
      <w:r w:rsidRPr="001A19F4">
        <w:rPr>
          <w:rFonts w:ascii="Times New Roman" w:eastAsia="Times New Roman" w:hAnsi="Times New Roman" w:cs="Times New Roman"/>
          <w:sz w:val="28"/>
          <w:szCs w:val="28"/>
          <w:lang w:eastAsia="ru-RU"/>
        </w:rPr>
        <w:tab/>
      </w:r>
      <w:r w:rsidRPr="001A19F4">
        <w:rPr>
          <w:rFonts w:ascii="Times New Roman" w:eastAsia="Times New Roman" w:hAnsi="Times New Roman" w:cs="Times New Roman"/>
          <w:sz w:val="28"/>
          <w:szCs w:val="28"/>
          <w:lang w:eastAsia="ru-RU"/>
        </w:rPr>
        <w:tab/>
      </w:r>
      <w:r w:rsidRPr="001A19F4">
        <w:rPr>
          <w:rFonts w:ascii="Times New Roman" w:eastAsia="Times New Roman" w:hAnsi="Times New Roman" w:cs="Times New Roman"/>
          <w:sz w:val="28"/>
          <w:szCs w:val="28"/>
          <w:lang w:eastAsia="ru-RU"/>
        </w:rPr>
        <w:tab/>
      </w:r>
      <w:r w:rsidRPr="001A19F4">
        <w:rPr>
          <w:rFonts w:ascii="Times New Roman" w:eastAsia="Times New Roman" w:hAnsi="Times New Roman" w:cs="Times New Roman"/>
          <w:sz w:val="28"/>
          <w:szCs w:val="28"/>
          <w:lang w:eastAsia="ru-RU"/>
        </w:rPr>
        <w:tab/>
        <w:t>(3.4)</w:t>
      </w:r>
    </w:p>
    <w:p w:rsidR="001A19F4" w:rsidRPr="001A19F4" w:rsidRDefault="001A19F4" w:rsidP="001A19F4">
      <w:pPr>
        <w:spacing w:line="360" w:lineRule="auto"/>
        <w:ind w:firstLine="708"/>
        <w:jc w:val="both"/>
        <w:rPr>
          <w:rFonts w:ascii="Times New Roman" w:eastAsia="Times New Roman" w:hAnsi="Times New Roman" w:cs="Times New Roman"/>
          <w:sz w:val="28"/>
          <w:szCs w:val="28"/>
          <w:lang w:eastAsia="ru-RU"/>
        </w:rPr>
      </w:pPr>
      <w:r w:rsidRPr="001A19F4">
        <w:rPr>
          <w:rFonts w:ascii="Times New Roman" w:eastAsia="Times New Roman" w:hAnsi="Times New Roman" w:cs="Times New Roman"/>
          <w:sz w:val="28"/>
          <w:szCs w:val="28"/>
          <w:lang w:eastAsia="ru-RU"/>
        </w:rPr>
        <w:t>Так как затраты на основную заработную плату проектировщика (</w:t>
      </w:r>
      <w:proofErr w:type="spellStart"/>
      <w:r w:rsidRPr="001A19F4">
        <w:rPr>
          <w:rFonts w:ascii="Times New Roman" w:eastAsia="Times New Roman" w:hAnsi="Times New Roman" w:cs="Times New Roman"/>
          <w:i/>
          <w:sz w:val="28"/>
          <w:szCs w:val="28"/>
          <w:lang w:eastAsia="ru-RU"/>
        </w:rPr>
        <w:t>К</w:t>
      </w:r>
      <w:r w:rsidRPr="001A19F4">
        <w:rPr>
          <w:rFonts w:ascii="Times New Roman" w:eastAsia="Times New Roman" w:hAnsi="Times New Roman" w:cs="Times New Roman"/>
          <w:i/>
          <w:sz w:val="28"/>
          <w:szCs w:val="28"/>
          <w:vertAlign w:val="subscript"/>
          <w:lang w:eastAsia="ru-RU"/>
        </w:rPr>
        <w:t>пр</w:t>
      </w:r>
      <w:proofErr w:type="spellEnd"/>
      <w:r w:rsidRPr="001A19F4">
        <w:rPr>
          <w:rFonts w:ascii="Times New Roman" w:eastAsia="Times New Roman" w:hAnsi="Times New Roman" w:cs="Times New Roman"/>
          <w:sz w:val="28"/>
          <w:szCs w:val="28"/>
          <w:lang w:eastAsia="ru-RU"/>
        </w:rPr>
        <w:t xml:space="preserve">) равны </w:t>
      </w:r>
      <w:r w:rsidR="00D55CBC" w:rsidRPr="00D55CBC">
        <w:rPr>
          <w:rFonts w:ascii="Times New Roman" w:eastAsia="Times New Roman" w:hAnsi="Times New Roman" w:cs="Times New Roman"/>
          <w:sz w:val="28"/>
          <w:szCs w:val="28"/>
          <w:lang w:eastAsia="ru-RU"/>
        </w:rPr>
        <w:t>726</w:t>
      </w:r>
      <w:r w:rsidRPr="001A19F4">
        <w:rPr>
          <w:rFonts w:ascii="Times New Roman" w:eastAsia="Times New Roman" w:hAnsi="Times New Roman" w:cs="Times New Roman"/>
          <w:sz w:val="28"/>
          <w:szCs w:val="28"/>
          <w:lang w:eastAsia="ru-RU"/>
        </w:rPr>
        <w:t xml:space="preserve"> у.е., то накладные расходы составят: </w:t>
      </w:r>
      <w:proofErr w:type="spellStart"/>
      <w:r w:rsidRPr="001A19F4">
        <w:rPr>
          <w:rFonts w:ascii="Times New Roman" w:eastAsia="Times New Roman" w:hAnsi="Times New Roman" w:cs="Times New Roman"/>
          <w:i/>
          <w:sz w:val="28"/>
          <w:szCs w:val="28"/>
          <w:lang w:eastAsia="ru-RU"/>
        </w:rPr>
        <w:t>К</w:t>
      </w:r>
      <w:r w:rsidRPr="001A19F4">
        <w:rPr>
          <w:rFonts w:ascii="Times New Roman" w:eastAsia="Times New Roman" w:hAnsi="Times New Roman" w:cs="Times New Roman"/>
          <w:i/>
          <w:sz w:val="28"/>
          <w:szCs w:val="28"/>
          <w:vertAlign w:val="subscript"/>
          <w:lang w:eastAsia="ru-RU"/>
        </w:rPr>
        <w:t>н</w:t>
      </w:r>
      <w:proofErr w:type="spellEnd"/>
      <w:r w:rsidRPr="001A19F4">
        <w:rPr>
          <w:rFonts w:ascii="Times New Roman" w:eastAsia="Times New Roman" w:hAnsi="Times New Roman" w:cs="Times New Roman"/>
          <w:i/>
          <w:sz w:val="28"/>
          <w:szCs w:val="28"/>
          <w:lang w:eastAsia="ru-RU"/>
        </w:rPr>
        <w:t xml:space="preserve"> = </w:t>
      </w:r>
      <w:r w:rsidR="00D55CBC" w:rsidRPr="00D55CBC">
        <w:rPr>
          <w:rFonts w:ascii="Times New Roman" w:eastAsia="Times New Roman" w:hAnsi="Times New Roman" w:cs="Times New Roman"/>
          <w:sz w:val="28"/>
          <w:szCs w:val="28"/>
          <w:lang w:eastAsia="ru-RU"/>
        </w:rPr>
        <w:t>726</w:t>
      </w:r>
      <w:r w:rsidRPr="001A19F4">
        <w:rPr>
          <w:rFonts w:ascii="Times New Roman" w:eastAsia="Times New Roman" w:hAnsi="Times New Roman" w:cs="Times New Roman"/>
          <w:sz w:val="28"/>
          <w:szCs w:val="28"/>
          <w:lang w:eastAsia="ru-RU"/>
        </w:rPr>
        <w:t xml:space="preserve">*0,45 = </w:t>
      </w:r>
      <w:r w:rsidR="00D55CBC" w:rsidRPr="00D55CBC">
        <w:rPr>
          <w:rFonts w:ascii="Times New Roman" w:eastAsia="Times New Roman" w:hAnsi="Times New Roman" w:cs="Times New Roman"/>
          <w:sz w:val="28"/>
          <w:szCs w:val="28"/>
          <w:lang w:eastAsia="ru-RU"/>
        </w:rPr>
        <w:t xml:space="preserve">326,7 </w:t>
      </w:r>
      <w:r w:rsidRPr="001A19F4">
        <w:rPr>
          <w:rFonts w:ascii="Times New Roman" w:eastAsia="Times New Roman" w:hAnsi="Times New Roman" w:cs="Times New Roman"/>
          <w:sz w:val="28"/>
          <w:szCs w:val="28"/>
          <w:lang w:eastAsia="ru-RU"/>
        </w:rPr>
        <w:t>у.е.</w:t>
      </w:r>
    </w:p>
    <w:p w:rsidR="001A19F4" w:rsidRPr="001A19F4" w:rsidRDefault="001A19F4" w:rsidP="001A19F4">
      <w:pPr>
        <w:spacing w:line="360" w:lineRule="auto"/>
        <w:ind w:firstLine="709"/>
        <w:jc w:val="both"/>
        <w:rPr>
          <w:rFonts w:ascii="Times New Roman" w:eastAsia="Times New Roman" w:hAnsi="Times New Roman" w:cs="Times New Roman"/>
          <w:sz w:val="28"/>
          <w:szCs w:val="28"/>
          <w:lang w:eastAsia="ru-RU"/>
        </w:rPr>
      </w:pPr>
      <w:r w:rsidRPr="001A19F4">
        <w:rPr>
          <w:rFonts w:ascii="Times New Roman" w:eastAsia="Times New Roman" w:hAnsi="Times New Roman" w:cs="Times New Roman"/>
          <w:sz w:val="28"/>
          <w:szCs w:val="28"/>
          <w:lang w:eastAsia="ru-RU"/>
        </w:rPr>
        <w:t>Так как при реализации данной задачи не производилось специальных з</w:t>
      </w:r>
      <w:r w:rsidRPr="001A19F4">
        <w:rPr>
          <w:rFonts w:ascii="Times New Roman" w:eastAsia="Times New Roman" w:hAnsi="Times New Roman" w:cs="Times New Roman"/>
          <w:sz w:val="28"/>
          <w:szCs w:val="28"/>
          <w:lang w:eastAsia="ru-RU"/>
        </w:rPr>
        <w:t>а</w:t>
      </w:r>
      <w:r w:rsidRPr="001A19F4">
        <w:rPr>
          <w:rFonts w:ascii="Times New Roman" w:eastAsia="Times New Roman" w:hAnsi="Times New Roman" w:cs="Times New Roman"/>
          <w:sz w:val="28"/>
          <w:szCs w:val="28"/>
          <w:lang w:eastAsia="ru-RU"/>
        </w:rPr>
        <w:t>купок техники и переустройства рабочих мест, капитальные вложения на ре</w:t>
      </w:r>
      <w:r w:rsidRPr="001A19F4">
        <w:rPr>
          <w:rFonts w:ascii="Times New Roman" w:eastAsia="Times New Roman" w:hAnsi="Times New Roman" w:cs="Times New Roman"/>
          <w:sz w:val="28"/>
          <w:szCs w:val="28"/>
          <w:lang w:eastAsia="ru-RU"/>
        </w:rPr>
        <w:t>а</w:t>
      </w:r>
      <w:r w:rsidRPr="001A19F4">
        <w:rPr>
          <w:rFonts w:ascii="Times New Roman" w:eastAsia="Times New Roman" w:hAnsi="Times New Roman" w:cs="Times New Roman"/>
          <w:sz w:val="28"/>
          <w:szCs w:val="28"/>
          <w:lang w:eastAsia="ru-RU"/>
        </w:rPr>
        <w:t xml:space="preserve">лизацию задачи </w:t>
      </w:r>
      <w:proofErr w:type="spellStart"/>
      <w:proofErr w:type="gramStart"/>
      <w:r w:rsidRPr="001A19F4">
        <w:rPr>
          <w:rFonts w:ascii="Times New Roman" w:eastAsia="Times New Roman" w:hAnsi="Times New Roman" w:cs="Times New Roman"/>
          <w:i/>
          <w:sz w:val="28"/>
          <w:szCs w:val="28"/>
          <w:lang w:eastAsia="ru-RU"/>
        </w:rPr>
        <w:t>К</w:t>
      </w:r>
      <w:r w:rsidRPr="001A19F4">
        <w:rPr>
          <w:rFonts w:ascii="Times New Roman" w:eastAsia="Times New Roman" w:hAnsi="Times New Roman" w:cs="Times New Roman"/>
          <w:i/>
          <w:sz w:val="28"/>
          <w:szCs w:val="28"/>
          <w:vertAlign w:val="subscript"/>
          <w:lang w:eastAsia="ru-RU"/>
        </w:rPr>
        <w:t>р</w:t>
      </w:r>
      <w:proofErr w:type="spellEnd"/>
      <w:proofErr w:type="gramEnd"/>
      <w:r w:rsidRPr="001A19F4">
        <w:rPr>
          <w:rFonts w:ascii="Times New Roman" w:eastAsia="Times New Roman" w:hAnsi="Times New Roman" w:cs="Times New Roman"/>
          <w:sz w:val="28"/>
          <w:szCs w:val="28"/>
          <w:lang w:eastAsia="ru-RU"/>
        </w:rPr>
        <w:t xml:space="preserve"> равны нулю и общая величина капитальных вложений опр</w:t>
      </w:r>
      <w:r w:rsidRPr="001A19F4">
        <w:rPr>
          <w:rFonts w:ascii="Times New Roman" w:eastAsia="Times New Roman" w:hAnsi="Times New Roman" w:cs="Times New Roman"/>
          <w:sz w:val="28"/>
          <w:szCs w:val="28"/>
          <w:lang w:eastAsia="ru-RU"/>
        </w:rPr>
        <w:t>е</w:t>
      </w:r>
      <w:r w:rsidRPr="001A19F4">
        <w:rPr>
          <w:rFonts w:ascii="Times New Roman" w:eastAsia="Times New Roman" w:hAnsi="Times New Roman" w:cs="Times New Roman"/>
          <w:sz w:val="28"/>
          <w:szCs w:val="28"/>
          <w:lang w:eastAsia="ru-RU"/>
        </w:rPr>
        <w:t xml:space="preserve">деляется затратами на </w:t>
      </w:r>
      <w:proofErr w:type="spellStart"/>
      <w:r w:rsidRPr="001A19F4">
        <w:rPr>
          <w:rFonts w:ascii="Times New Roman" w:eastAsia="Times New Roman" w:hAnsi="Times New Roman" w:cs="Times New Roman"/>
          <w:sz w:val="28"/>
          <w:szCs w:val="28"/>
          <w:lang w:eastAsia="ru-RU"/>
        </w:rPr>
        <w:t>предпроизводственные</w:t>
      </w:r>
      <w:proofErr w:type="spellEnd"/>
      <w:r w:rsidRPr="001A19F4">
        <w:rPr>
          <w:rFonts w:ascii="Times New Roman" w:eastAsia="Times New Roman" w:hAnsi="Times New Roman" w:cs="Times New Roman"/>
          <w:sz w:val="28"/>
          <w:szCs w:val="28"/>
          <w:lang w:eastAsia="ru-RU"/>
        </w:rPr>
        <w:t xml:space="preserve"> затраты. Общая величина кап</w:t>
      </w:r>
      <w:r w:rsidRPr="001A19F4">
        <w:rPr>
          <w:rFonts w:ascii="Times New Roman" w:eastAsia="Times New Roman" w:hAnsi="Times New Roman" w:cs="Times New Roman"/>
          <w:sz w:val="28"/>
          <w:szCs w:val="28"/>
          <w:lang w:eastAsia="ru-RU"/>
        </w:rPr>
        <w:t>и</w:t>
      </w:r>
      <w:r w:rsidRPr="001A19F4">
        <w:rPr>
          <w:rFonts w:ascii="Times New Roman" w:eastAsia="Times New Roman" w:hAnsi="Times New Roman" w:cs="Times New Roman"/>
          <w:sz w:val="28"/>
          <w:szCs w:val="28"/>
          <w:lang w:eastAsia="ru-RU"/>
        </w:rPr>
        <w:t>тальных вложений приведена в таблице 3.3.</w:t>
      </w:r>
    </w:p>
    <w:p w:rsidR="001A19F4" w:rsidRPr="001A19F4" w:rsidRDefault="001A19F4" w:rsidP="001A19F4">
      <w:pPr>
        <w:keepNext/>
        <w:ind w:left="283"/>
        <w:jc w:val="center"/>
        <w:rPr>
          <w:rFonts w:ascii="Times New Roman" w:eastAsia="Times New Roman" w:hAnsi="Times New Roman" w:cs="Times New Roman"/>
          <w:sz w:val="24"/>
          <w:szCs w:val="24"/>
          <w:highlight w:val="yellow"/>
          <w:lang w:eastAsia="ru-RU"/>
        </w:rPr>
      </w:pPr>
    </w:p>
    <w:p w:rsidR="001A19F4" w:rsidRPr="001A19F4" w:rsidRDefault="001A19F4" w:rsidP="001A19F4">
      <w:pPr>
        <w:keepNext/>
        <w:spacing w:line="360" w:lineRule="auto"/>
        <w:ind w:left="283"/>
        <w:jc w:val="center"/>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Таблица 3.3 – Общая смета затрат на проектирование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772"/>
        <w:gridCol w:w="2847"/>
      </w:tblGrid>
      <w:tr w:rsidR="001A19F4" w:rsidRPr="001A19F4" w:rsidTr="00F90F39">
        <w:tblPrEx>
          <w:tblCellMar>
            <w:top w:w="0" w:type="dxa"/>
            <w:bottom w:w="0" w:type="dxa"/>
          </w:tblCellMar>
        </w:tblPrEx>
        <w:trPr>
          <w:cantSplit/>
          <w:jc w:val="center"/>
        </w:trPr>
        <w:tc>
          <w:tcPr>
            <w:tcW w:w="4608" w:type="dxa"/>
            <w:vMerge w:val="restart"/>
            <w:vAlign w:val="center"/>
          </w:tcPr>
          <w:p w:rsidR="001A19F4" w:rsidRPr="001A19F4" w:rsidRDefault="001A19F4" w:rsidP="001A19F4">
            <w:pPr>
              <w:jc w:val="both"/>
              <w:rPr>
                <w:rFonts w:ascii="Times New Roman" w:eastAsia="Times New Roman" w:hAnsi="Times New Roman" w:cs="Times New Roman"/>
                <w:sz w:val="24"/>
                <w:szCs w:val="24"/>
                <w:lang w:eastAsia="ru-RU"/>
              </w:rPr>
            </w:pPr>
            <w:bookmarkStart w:id="3" w:name="_Toc75175410"/>
            <w:bookmarkStart w:id="4" w:name="_Toc104474094"/>
            <w:r w:rsidRPr="001A19F4">
              <w:rPr>
                <w:rFonts w:ascii="Times New Roman" w:eastAsia="Times New Roman" w:hAnsi="Times New Roman" w:cs="Times New Roman"/>
                <w:sz w:val="24"/>
                <w:szCs w:val="24"/>
                <w:lang w:eastAsia="ru-RU"/>
              </w:rPr>
              <w:t>Статьи</w:t>
            </w:r>
          </w:p>
        </w:tc>
        <w:tc>
          <w:tcPr>
            <w:tcW w:w="4619" w:type="dxa"/>
            <w:gridSpan w:val="2"/>
            <w:vAlign w:val="center"/>
          </w:tcPr>
          <w:p w:rsidR="001A19F4" w:rsidRPr="001A19F4" w:rsidRDefault="001A19F4" w:rsidP="001A19F4">
            <w:pPr>
              <w:jc w:val="both"/>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Затраты</w:t>
            </w:r>
          </w:p>
        </w:tc>
      </w:tr>
      <w:tr w:rsidR="001A19F4" w:rsidRPr="001A19F4" w:rsidTr="00F90F39">
        <w:tblPrEx>
          <w:tblCellMar>
            <w:top w:w="0" w:type="dxa"/>
            <w:bottom w:w="0" w:type="dxa"/>
          </w:tblCellMar>
        </w:tblPrEx>
        <w:trPr>
          <w:cantSplit/>
          <w:jc w:val="center"/>
        </w:trPr>
        <w:tc>
          <w:tcPr>
            <w:tcW w:w="4608" w:type="dxa"/>
            <w:vMerge/>
            <w:vAlign w:val="center"/>
          </w:tcPr>
          <w:p w:rsidR="001A19F4" w:rsidRPr="001A19F4" w:rsidRDefault="001A19F4" w:rsidP="001A19F4">
            <w:pPr>
              <w:jc w:val="both"/>
              <w:rPr>
                <w:rFonts w:ascii="Times New Roman" w:eastAsia="Times New Roman" w:hAnsi="Times New Roman" w:cs="Times New Roman"/>
                <w:sz w:val="24"/>
                <w:szCs w:val="24"/>
                <w:lang w:eastAsia="ru-RU"/>
              </w:rPr>
            </w:pPr>
          </w:p>
        </w:tc>
        <w:tc>
          <w:tcPr>
            <w:tcW w:w="1772" w:type="dxa"/>
            <w:vAlign w:val="center"/>
          </w:tcPr>
          <w:p w:rsidR="001A19F4" w:rsidRPr="001A19F4" w:rsidRDefault="001A19F4" w:rsidP="001A19F4">
            <w:pPr>
              <w:jc w:val="both"/>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Сумма (у.е.)</w:t>
            </w:r>
          </w:p>
        </w:tc>
        <w:tc>
          <w:tcPr>
            <w:tcW w:w="2847" w:type="dxa"/>
            <w:vAlign w:val="center"/>
          </w:tcPr>
          <w:p w:rsidR="001A19F4" w:rsidRPr="001A19F4" w:rsidRDefault="001A19F4" w:rsidP="001A19F4">
            <w:pPr>
              <w:jc w:val="both"/>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Удельный вес статьи в общей стоимости</w:t>
            </w:r>
            <w:proofErr w:type="gramStart"/>
            <w:r w:rsidRPr="001A19F4">
              <w:rPr>
                <w:rFonts w:ascii="Times New Roman" w:eastAsia="Times New Roman" w:hAnsi="Times New Roman" w:cs="Times New Roman"/>
                <w:sz w:val="24"/>
                <w:szCs w:val="24"/>
                <w:lang w:eastAsia="ru-RU"/>
              </w:rPr>
              <w:t xml:space="preserve"> (%)</w:t>
            </w:r>
            <w:proofErr w:type="gramEnd"/>
          </w:p>
        </w:tc>
      </w:tr>
      <w:tr w:rsidR="001A19F4" w:rsidRPr="001A19F4" w:rsidTr="00F90F39">
        <w:tblPrEx>
          <w:tblCellMar>
            <w:top w:w="0" w:type="dxa"/>
            <w:bottom w:w="0" w:type="dxa"/>
          </w:tblCellMar>
        </w:tblPrEx>
        <w:trPr>
          <w:jc w:val="center"/>
        </w:trPr>
        <w:tc>
          <w:tcPr>
            <w:tcW w:w="4608" w:type="dxa"/>
            <w:vAlign w:val="center"/>
          </w:tcPr>
          <w:p w:rsidR="001A19F4" w:rsidRPr="001A19F4" w:rsidRDefault="001A19F4" w:rsidP="001A19F4">
            <w:pPr>
              <w:jc w:val="both"/>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Материалы и покупные полуфабрикаты</w:t>
            </w:r>
          </w:p>
        </w:tc>
        <w:tc>
          <w:tcPr>
            <w:tcW w:w="1772" w:type="dxa"/>
            <w:vAlign w:val="center"/>
          </w:tcPr>
          <w:p w:rsidR="001A19F4" w:rsidRPr="001A19F4" w:rsidRDefault="0047519F" w:rsidP="001A19F4">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9,615</w:t>
            </w:r>
          </w:p>
        </w:tc>
        <w:tc>
          <w:tcPr>
            <w:tcW w:w="2847" w:type="dxa"/>
            <w:vAlign w:val="center"/>
          </w:tcPr>
          <w:p w:rsidR="001A19F4" w:rsidRPr="001A19F4" w:rsidRDefault="00257843" w:rsidP="001A19F4">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0,72</w:t>
            </w:r>
          </w:p>
        </w:tc>
      </w:tr>
      <w:tr w:rsidR="001A19F4" w:rsidRPr="001A19F4" w:rsidTr="00F90F39">
        <w:tblPrEx>
          <w:tblCellMar>
            <w:top w:w="0" w:type="dxa"/>
            <w:bottom w:w="0" w:type="dxa"/>
          </w:tblCellMar>
        </w:tblPrEx>
        <w:trPr>
          <w:jc w:val="center"/>
        </w:trPr>
        <w:tc>
          <w:tcPr>
            <w:tcW w:w="4608" w:type="dxa"/>
            <w:vAlign w:val="center"/>
          </w:tcPr>
          <w:p w:rsidR="001A19F4" w:rsidRPr="001A19F4" w:rsidRDefault="001A19F4" w:rsidP="001A19F4">
            <w:pPr>
              <w:jc w:val="both"/>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Основная заработная плата</w:t>
            </w:r>
          </w:p>
        </w:tc>
        <w:tc>
          <w:tcPr>
            <w:tcW w:w="1772" w:type="dxa"/>
            <w:vAlign w:val="center"/>
          </w:tcPr>
          <w:p w:rsidR="001A19F4" w:rsidRPr="001A19F4" w:rsidRDefault="001E77EB" w:rsidP="001A19F4">
            <w:pPr>
              <w:jc w:val="center"/>
              <w:rPr>
                <w:rFonts w:ascii="Times New Roman" w:eastAsia="Times New Roman" w:hAnsi="Times New Roman" w:cs="Times New Roman"/>
                <w:sz w:val="24"/>
                <w:szCs w:val="24"/>
                <w:lang w:eastAsia="ru-RU"/>
              </w:rPr>
            </w:pPr>
            <w:r w:rsidRPr="001E77EB">
              <w:rPr>
                <w:rFonts w:ascii="Times New Roman" w:eastAsia="Times New Roman" w:hAnsi="Times New Roman" w:cs="Times New Roman"/>
                <w:sz w:val="24"/>
                <w:szCs w:val="24"/>
                <w:lang w:val="en-US" w:eastAsia="ru-RU"/>
              </w:rPr>
              <w:t>726</w:t>
            </w:r>
          </w:p>
        </w:tc>
        <w:tc>
          <w:tcPr>
            <w:tcW w:w="2847" w:type="dxa"/>
            <w:vAlign w:val="center"/>
          </w:tcPr>
          <w:p w:rsidR="001A19F4" w:rsidRPr="001A19F4" w:rsidRDefault="00257843" w:rsidP="001A19F4">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54,38</w:t>
            </w:r>
          </w:p>
        </w:tc>
      </w:tr>
      <w:tr w:rsidR="001A19F4" w:rsidRPr="001A19F4" w:rsidTr="00F90F39">
        <w:tblPrEx>
          <w:tblCellMar>
            <w:top w:w="0" w:type="dxa"/>
            <w:bottom w:w="0" w:type="dxa"/>
          </w:tblCellMar>
        </w:tblPrEx>
        <w:trPr>
          <w:jc w:val="center"/>
        </w:trPr>
        <w:tc>
          <w:tcPr>
            <w:tcW w:w="4608" w:type="dxa"/>
            <w:vAlign w:val="center"/>
          </w:tcPr>
          <w:p w:rsidR="001A19F4" w:rsidRPr="001A19F4" w:rsidRDefault="001A19F4" w:rsidP="001A19F4">
            <w:pPr>
              <w:jc w:val="both"/>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Дополнительная заработная плата</w:t>
            </w:r>
          </w:p>
        </w:tc>
        <w:tc>
          <w:tcPr>
            <w:tcW w:w="1772" w:type="dxa"/>
            <w:vAlign w:val="center"/>
          </w:tcPr>
          <w:p w:rsidR="001A19F4" w:rsidRPr="001A19F4" w:rsidRDefault="001A19F4" w:rsidP="001A19F4">
            <w:pPr>
              <w:jc w:val="center"/>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val="en-US" w:eastAsia="ru-RU"/>
              </w:rPr>
              <w:t>7</w:t>
            </w:r>
            <w:r w:rsidR="001E77EB">
              <w:rPr>
                <w:rFonts w:ascii="Times New Roman" w:eastAsia="Times New Roman" w:hAnsi="Times New Roman" w:cs="Times New Roman"/>
                <w:sz w:val="24"/>
                <w:szCs w:val="24"/>
                <w:lang w:eastAsia="ru-RU"/>
              </w:rPr>
              <w:t>2,6</w:t>
            </w:r>
          </w:p>
        </w:tc>
        <w:tc>
          <w:tcPr>
            <w:tcW w:w="2847" w:type="dxa"/>
            <w:vAlign w:val="center"/>
          </w:tcPr>
          <w:p w:rsidR="001A19F4" w:rsidRPr="001A19F4" w:rsidRDefault="00257843" w:rsidP="001A19F4">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5,43</w:t>
            </w:r>
          </w:p>
        </w:tc>
      </w:tr>
      <w:tr w:rsidR="001A19F4" w:rsidRPr="001A19F4" w:rsidTr="00F90F39">
        <w:tblPrEx>
          <w:tblCellMar>
            <w:top w:w="0" w:type="dxa"/>
            <w:bottom w:w="0" w:type="dxa"/>
          </w:tblCellMar>
        </w:tblPrEx>
        <w:trPr>
          <w:jc w:val="center"/>
        </w:trPr>
        <w:tc>
          <w:tcPr>
            <w:tcW w:w="4608" w:type="dxa"/>
            <w:vAlign w:val="center"/>
          </w:tcPr>
          <w:p w:rsidR="001A19F4" w:rsidRPr="001A19F4" w:rsidRDefault="001A19F4" w:rsidP="001A19F4">
            <w:pPr>
              <w:jc w:val="both"/>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Отчисления на единый социальный налог</w:t>
            </w:r>
          </w:p>
        </w:tc>
        <w:tc>
          <w:tcPr>
            <w:tcW w:w="1772" w:type="dxa"/>
            <w:vAlign w:val="center"/>
          </w:tcPr>
          <w:p w:rsidR="001A19F4" w:rsidRPr="001A19F4" w:rsidRDefault="001A19F4" w:rsidP="001A19F4">
            <w:pPr>
              <w:jc w:val="center"/>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190,485</w:t>
            </w:r>
          </w:p>
        </w:tc>
        <w:tc>
          <w:tcPr>
            <w:tcW w:w="2847" w:type="dxa"/>
            <w:vAlign w:val="center"/>
          </w:tcPr>
          <w:p w:rsidR="001A19F4" w:rsidRPr="001A19F4" w:rsidRDefault="00257843" w:rsidP="001A19F4">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14,26</w:t>
            </w:r>
          </w:p>
        </w:tc>
      </w:tr>
      <w:tr w:rsidR="001A19F4" w:rsidRPr="001A19F4" w:rsidTr="00F90F39">
        <w:tblPrEx>
          <w:tblCellMar>
            <w:top w:w="0" w:type="dxa"/>
            <w:bottom w:w="0" w:type="dxa"/>
          </w:tblCellMar>
        </w:tblPrEx>
        <w:trPr>
          <w:jc w:val="center"/>
        </w:trPr>
        <w:tc>
          <w:tcPr>
            <w:tcW w:w="4608" w:type="dxa"/>
            <w:vAlign w:val="center"/>
          </w:tcPr>
          <w:p w:rsidR="001A19F4" w:rsidRPr="001A19F4" w:rsidRDefault="001A19F4" w:rsidP="001A19F4">
            <w:pPr>
              <w:jc w:val="both"/>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Затраты на отладку программы</w:t>
            </w:r>
          </w:p>
        </w:tc>
        <w:tc>
          <w:tcPr>
            <w:tcW w:w="1772" w:type="dxa"/>
            <w:vAlign w:val="center"/>
          </w:tcPr>
          <w:p w:rsidR="001A19F4" w:rsidRPr="001A19F4" w:rsidRDefault="00257843" w:rsidP="001A19F4">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9,6</w:t>
            </w:r>
          </w:p>
        </w:tc>
        <w:tc>
          <w:tcPr>
            <w:tcW w:w="2847" w:type="dxa"/>
            <w:vAlign w:val="center"/>
          </w:tcPr>
          <w:p w:rsidR="001A19F4" w:rsidRPr="001A19F4" w:rsidRDefault="00257843" w:rsidP="001A19F4">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0,71</w:t>
            </w:r>
          </w:p>
        </w:tc>
      </w:tr>
      <w:tr w:rsidR="001A19F4" w:rsidRPr="001A19F4" w:rsidTr="00F90F39">
        <w:tblPrEx>
          <w:tblCellMar>
            <w:top w:w="0" w:type="dxa"/>
            <w:bottom w:w="0" w:type="dxa"/>
          </w:tblCellMar>
        </w:tblPrEx>
        <w:trPr>
          <w:jc w:val="center"/>
        </w:trPr>
        <w:tc>
          <w:tcPr>
            <w:tcW w:w="4608" w:type="dxa"/>
            <w:vAlign w:val="center"/>
          </w:tcPr>
          <w:p w:rsidR="001A19F4" w:rsidRPr="001A19F4" w:rsidRDefault="001A19F4" w:rsidP="001A19F4">
            <w:pPr>
              <w:jc w:val="both"/>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lastRenderedPageBreak/>
              <w:t>Накладные расходы</w:t>
            </w:r>
          </w:p>
        </w:tc>
        <w:tc>
          <w:tcPr>
            <w:tcW w:w="1772" w:type="dxa"/>
            <w:vAlign w:val="center"/>
          </w:tcPr>
          <w:p w:rsidR="001A19F4" w:rsidRPr="001A19F4" w:rsidRDefault="00257843" w:rsidP="001A19F4">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326,7</w:t>
            </w:r>
          </w:p>
        </w:tc>
        <w:tc>
          <w:tcPr>
            <w:tcW w:w="2847" w:type="dxa"/>
            <w:vAlign w:val="center"/>
          </w:tcPr>
          <w:p w:rsidR="001A19F4" w:rsidRPr="001A19F4" w:rsidRDefault="00257843" w:rsidP="001A19F4">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24,47</w:t>
            </w:r>
          </w:p>
        </w:tc>
      </w:tr>
      <w:tr w:rsidR="001A19F4" w:rsidRPr="001A19F4" w:rsidTr="00F90F39">
        <w:tblPrEx>
          <w:tblCellMar>
            <w:top w:w="0" w:type="dxa"/>
            <w:bottom w:w="0" w:type="dxa"/>
          </w:tblCellMar>
        </w:tblPrEx>
        <w:trPr>
          <w:jc w:val="center"/>
        </w:trPr>
        <w:tc>
          <w:tcPr>
            <w:tcW w:w="4608" w:type="dxa"/>
            <w:vAlign w:val="center"/>
          </w:tcPr>
          <w:p w:rsidR="001A19F4" w:rsidRPr="001A19F4" w:rsidRDefault="001A19F4" w:rsidP="001A19F4">
            <w:pPr>
              <w:jc w:val="both"/>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ИТОГО:</w:t>
            </w:r>
          </w:p>
        </w:tc>
        <w:tc>
          <w:tcPr>
            <w:tcW w:w="1772" w:type="dxa"/>
            <w:vAlign w:val="center"/>
          </w:tcPr>
          <w:p w:rsidR="001A19F4" w:rsidRPr="001A19F4" w:rsidRDefault="00257843" w:rsidP="001A19F4">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1335</w:t>
            </w:r>
          </w:p>
        </w:tc>
        <w:tc>
          <w:tcPr>
            <w:tcW w:w="2847" w:type="dxa"/>
            <w:vAlign w:val="center"/>
          </w:tcPr>
          <w:p w:rsidR="001A19F4" w:rsidRPr="001A19F4" w:rsidRDefault="001A19F4" w:rsidP="001A19F4">
            <w:pPr>
              <w:jc w:val="center"/>
              <w:rPr>
                <w:rFonts w:ascii="Times New Roman" w:eastAsia="Times New Roman" w:hAnsi="Times New Roman" w:cs="Times New Roman"/>
                <w:sz w:val="24"/>
                <w:szCs w:val="24"/>
                <w:lang w:eastAsia="ru-RU"/>
              </w:rPr>
            </w:pPr>
            <w:r w:rsidRPr="001A19F4">
              <w:rPr>
                <w:rFonts w:ascii="Times New Roman" w:eastAsia="Times New Roman" w:hAnsi="Times New Roman" w:cs="Times New Roman"/>
                <w:sz w:val="24"/>
                <w:szCs w:val="24"/>
                <w:lang w:eastAsia="ru-RU"/>
              </w:rPr>
              <w:t>100</w:t>
            </w:r>
          </w:p>
        </w:tc>
      </w:tr>
    </w:tbl>
    <w:p w:rsidR="001A19F4" w:rsidRPr="001A19F4" w:rsidRDefault="001A19F4" w:rsidP="001A19F4">
      <w:pPr>
        <w:ind w:firstLine="709"/>
        <w:jc w:val="both"/>
        <w:rPr>
          <w:rFonts w:ascii="Times New Roman" w:eastAsia="Times New Roman" w:hAnsi="Times New Roman" w:cs="Times New Roman"/>
          <w:sz w:val="24"/>
          <w:szCs w:val="24"/>
          <w:lang w:eastAsia="ru-RU"/>
        </w:rPr>
      </w:pPr>
    </w:p>
    <w:p w:rsidR="001A19F4" w:rsidRPr="001A19F4" w:rsidRDefault="001A19F4" w:rsidP="001A19F4">
      <w:pPr>
        <w:spacing w:line="360" w:lineRule="auto"/>
        <w:ind w:firstLine="709"/>
        <w:jc w:val="both"/>
        <w:rPr>
          <w:rFonts w:ascii="Times New Roman" w:eastAsia="Times New Roman" w:hAnsi="Times New Roman" w:cs="Times New Roman"/>
          <w:sz w:val="28"/>
          <w:szCs w:val="28"/>
          <w:lang w:eastAsia="ru-RU"/>
        </w:rPr>
      </w:pPr>
      <w:r w:rsidRPr="001A19F4">
        <w:rPr>
          <w:rFonts w:ascii="Times New Roman" w:eastAsia="Times New Roman" w:hAnsi="Times New Roman" w:cs="Times New Roman"/>
          <w:sz w:val="28"/>
          <w:szCs w:val="28"/>
          <w:lang w:eastAsia="ru-RU"/>
        </w:rPr>
        <w:t>Итого общая величина капитальных вложений на реализацию проекта с</w:t>
      </w:r>
      <w:r w:rsidRPr="001A19F4">
        <w:rPr>
          <w:rFonts w:ascii="Times New Roman" w:eastAsia="Times New Roman" w:hAnsi="Times New Roman" w:cs="Times New Roman"/>
          <w:sz w:val="28"/>
          <w:szCs w:val="28"/>
          <w:lang w:eastAsia="ru-RU"/>
        </w:rPr>
        <w:t>о</w:t>
      </w:r>
      <w:r w:rsidRPr="001A19F4">
        <w:rPr>
          <w:rFonts w:ascii="Times New Roman" w:eastAsia="Times New Roman" w:hAnsi="Times New Roman" w:cs="Times New Roman"/>
          <w:sz w:val="28"/>
          <w:szCs w:val="28"/>
          <w:lang w:eastAsia="ru-RU"/>
        </w:rPr>
        <w:t xml:space="preserve">ставляет </w:t>
      </w:r>
      <w:r w:rsidR="001A46ED" w:rsidRPr="001A46ED">
        <w:rPr>
          <w:rFonts w:ascii="Times New Roman" w:eastAsia="Times New Roman" w:hAnsi="Times New Roman" w:cs="Times New Roman"/>
          <w:sz w:val="28"/>
          <w:szCs w:val="28"/>
          <w:lang w:eastAsia="ru-RU"/>
        </w:rPr>
        <w:t>1335</w:t>
      </w:r>
      <w:r w:rsidR="001A46ED">
        <w:rPr>
          <w:rFonts w:ascii="Times New Roman" w:eastAsia="Times New Roman" w:hAnsi="Times New Roman" w:cs="Times New Roman"/>
          <w:sz w:val="28"/>
          <w:szCs w:val="28"/>
          <w:lang w:eastAsia="ru-RU"/>
        </w:rPr>
        <w:t xml:space="preserve"> </w:t>
      </w:r>
      <w:r w:rsidRPr="001A19F4">
        <w:rPr>
          <w:rFonts w:ascii="Times New Roman" w:eastAsia="Times New Roman" w:hAnsi="Times New Roman" w:cs="Times New Roman"/>
          <w:sz w:val="28"/>
          <w:szCs w:val="28"/>
          <w:lang w:eastAsia="ru-RU"/>
        </w:rPr>
        <w:t>у.е.</w:t>
      </w:r>
    </w:p>
    <w:bookmarkEnd w:id="3"/>
    <w:bookmarkEnd w:id="4"/>
    <w:p w:rsidR="001A19F4" w:rsidRPr="001A19F4" w:rsidRDefault="001A19F4" w:rsidP="001A19F4">
      <w:pPr>
        <w:spacing w:line="360" w:lineRule="auto"/>
        <w:ind w:firstLine="708"/>
        <w:jc w:val="both"/>
        <w:rPr>
          <w:rFonts w:ascii="Times New Roman" w:eastAsia="Times New Roman" w:hAnsi="Times New Roman" w:cs="Times New Roman"/>
          <w:spacing w:val="-6"/>
          <w:sz w:val="28"/>
          <w:szCs w:val="28"/>
          <w:lang w:eastAsia="ru-RU"/>
        </w:rPr>
      </w:pPr>
      <w:r w:rsidRPr="001A19F4">
        <w:rPr>
          <w:rFonts w:ascii="Times New Roman" w:eastAsia="Times New Roman" w:hAnsi="Times New Roman" w:cs="Times New Roman"/>
          <w:spacing w:val="-6"/>
          <w:sz w:val="28"/>
          <w:szCs w:val="28"/>
          <w:lang w:eastAsia="ru-RU"/>
        </w:rPr>
        <w:t>К затратам текущего характера относятся затраты, связанные с обеспечением нормального функционирования разработанного программного средства.</w:t>
      </w:r>
    </w:p>
    <w:p w:rsidR="001A19F4" w:rsidRPr="001A19F4" w:rsidRDefault="001A19F4" w:rsidP="001A19F4">
      <w:pPr>
        <w:spacing w:line="360" w:lineRule="auto"/>
        <w:ind w:firstLine="708"/>
        <w:jc w:val="both"/>
        <w:rPr>
          <w:rFonts w:ascii="Times New Roman" w:eastAsia="Times New Roman" w:hAnsi="Times New Roman" w:cs="Times New Roman"/>
          <w:sz w:val="28"/>
          <w:szCs w:val="28"/>
          <w:lang w:eastAsia="ru-RU"/>
        </w:rPr>
      </w:pPr>
      <w:r w:rsidRPr="001A19F4">
        <w:rPr>
          <w:rFonts w:ascii="Times New Roman" w:eastAsia="Times New Roman" w:hAnsi="Times New Roman" w:cs="Times New Roman"/>
          <w:sz w:val="28"/>
          <w:szCs w:val="28"/>
          <w:lang w:eastAsia="ru-RU"/>
        </w:rPr>
        <w:t>Это могут быть затраты на ведение информационной базы, эксплуатацию технических средств, реализацию технологического процесса обработки и</w:t>
      </w:r>
      <w:r w:rsidRPr="001A19F4">
        <w:rPr>
          <w:rFonts w:ascii="Times New Roman" w:eastAsia="Times New Roman" w:hAnsi="Times New Roman" w:cs="Times New Roman"/>
          <w:sz w:val="28"/>
          <w:szCs w:val="28"/>
          <w:lang w:eastAsia="ru-RU"/>
        </w:rPr>
        <w:t>н</w:t>
      </w:r>
      <w:r w:rsidRPr="001A19F4">
        <w:rPr>
          <w:rFonts w:ascii="Times New Roman" w:eastAsia="Times New Roman" w:hAnsi="Times New Roman" w:cs="Times New Roman"/>
          <w:sz w:val="28"/>
          <w:szCs w:val="28"/>
          <w:lang w:eastAsia="ru-RU"/>
        </w:rPr>
        <w:t>формации по задачам, эксплуатацию системы в целом.</w:t>
      </w:r>
    </w:p>
    <w:p w:rsidR="001A19F4" w:rsidRPr="001A19F4" w:rsidRDefault="001A19F4" w:rsidP="001A19F4">
      <w:pPr>
        <w:spacing w:line="360" w:lineRule="auto"/>
        <w:ind w:left="708"/>
        <w:jc w:val="both"/>
        <w:rPr>
          <w:rFonts w:ascii="Times New Roman" w:eastAsia="Times New Roman" w:hAnsi="Times New Roman" w:cs="Times New Roman"/>
          <w:sz w:val="28"/>
          <w:szCs w:val="28"/>
          <w:lang w:eastAsia="ru-RU"/>
        </w:rPr>
      </w:pPr>
      <w:r w:rsidRPr="001A19F4">
        <w:rPr>
          <w:rFonts w:ascii="Times New Roman" w:eastAsia="Times New Roman" w:hAnsi="Times New Roman" w:cs="Times New Roman"/>
          <w:spacing w:val="-6"/>
          <w:sz w:val="28"/>
          <w:szCs w:val="28"/>
          <w:lang w:eastAsia="ru-RU"/>
        </w:rPr>
        <w:t>Затраты, связанные с эксплуатированием задачи вычисляются по формуле</w:t>
      </w:r>
      <w:r w:rsidRPr="001A19F4">
        <w:rPr>
          <w:rFonts w:ascii="Times New Roman" w:eastAsia="Times New Roman" w:hAnsi="Times New Roman" w:cs="Times New Roman"/>
          <w:sz w:val="28"/>
          <w:szCs w:val="28"/>
          <w:lang w:eastAsia="ru-RU"/>
        </w:rPr>
        <w:t>:</w:t>
      </w:r>
    </w:p>
    <w:p w:rsidR="001A19F4" w:rsidRPr="001A19F4" w:rsidRDefault="001A19F4" w:rsidP="001A19F4">
      <w:pPr>
        <w:autoSpaceDE w:val="0"/>
        <w:autoSpaceDN w:val="0"/>
        <w:adjustRightInd w:val="0"/>
        <w:spacing w:before="240" w:after="120" w:line="360" w:lineRule="auto"/>
        <w:jc w:val="right"/>
        <w:rPr>
          <w:rFonts w:ascii="Times New Roman" w:eastAsia="Times New Roman" w:hAnsi="Times New Roman" w:cs="Times New Roman"/>
          <w:sz w:val="28"/>
          <w:szCs w:val="28"/>
          <w:lang w:eastAsia="ru-RU"/>
        </w:rPr>
      </w:pPr>
      <w:proofErr w:type="spellStart"/>
      <w:r w:rsidRPr="001A19F4">
        <w:rPr>
          <w:rFonts w:ascii="Times New Roman" w:eastAsia="Times New Roman" w:hAnsi="Times New Roman" w:cs="Times New Roman"/>
          <w:i/>
          <w:iCs/>
          <w:sz w:val="28"/>
          <w:szCs w:val="28"/>
          <w:lang w:eastAsia="ru-RU"/>
        </w:rPr>
        <w:t>С</w:t>
      </w:r>
      <w:r w:rsidRPr="001A19F4">
        <w:rPr>
          <w:rFonts w:ascii="Times New Roman" w:eastAsia="Times New Roman" w:hAnsi="Times New Roman" w:cs="Times New Roman"/>
          <w:i/>
          <w:iCs/>
          <w:sz w:val="28"/>
          <w:szCs w:val="28"/>
          <w:vertAlign w:val="subscript"/>
          <w:lang w:eastAsia="ru-RU"/>
        </w:rPr>
        <w:t>эз</w:t>
      </w:r>
      <w:proofErr w:type="spellEnd"/>
      <w:r w:rsidRPr="001A19F4">
        <w:rPr>
          <w:rFonts w:ascii="Times New Roman" w:eastAsia="Times New Roman" w:hAnsi="Times New Roman" w:cs="Times New Roman"/>
          <w:i/>
          <w:iCs/>
          <w:sz w:val="28"/>
          <w:szCs w:val="28"/>
          <w:lang w:eastAsia="ru-RU"/>
        </w:rPr>
        <w:t xml:space="preserve"> = </w:t>
      </w:r>
      <w:proofErr w:type="spellStart"/>
      <w:r w:rsidRPr="001A19F4">
        <w:rPr>
          <w:rFonts w:ascii="Times New Roman" w:eastAsia="Times New Roman" w:hAnsi="Times New Roman" w:cs="Times New Roman"/>
          <w:i/>
          <w:iCs/>
          <w:sz w:val="28"/>
          <w:szCs w:val="28"/>
          <w:lang w:eastAsia="ru-RU"/>
        </w:rPr>
        <w:t>С</w:t>
      </w:r>
      <w:r w:rsidRPr="001A19F4">
        <w:rPr>
          <w:rFonts w:ascii="Times New Roman" w:eastAsia="Times New Roman" w:hAnsi="Times New Roman" w:cs="Times New Roman"/>
          <w:i/>
          <w:iCs/>
          <w:sz w:val="28"/>
          <w:szCs w:val="28"/>
          <w:vertAlign w:val="subscript"/>
          <w:lang w:eastAsia="ru-RU"/>
        </w:rPr>
        <w:t>мч</w:t>
      </w:r>
      <w:proofErr w:type="spellEnd"/>
      <w:r w:rsidRPr="001A19F4">
        <w:rPr>
          <w:rFonts w:ascii="Times New Roman" w:eastAsia="Times New Roman" w:hAnsi="Times New Roman" w:cs="Times New Roman"/>
          <w:i/>
          <w:iCs/>
          <w:sz w:val="28"/>
          <w:szCs w:val="28"/>
          <w:lang w:eastAsia="ru-RU"/>
        </w:rPr>
        <w:t xml:space="preserve"> </w:t>
      </w:r>
      <w:r w:rsidRPr="001A19F4">
        <w:rPr>
          <w:rFonts w:ascii="Times New Roman" w:eastAsia="Times New Roman" w:hAnsi="Times New Roman" w:cs="Times New Roman"/>
          <w:iCs/>
          <w:sz w:val="28"/>
          <w:szCs w:val="28"/>
          <w:lang w:eastAsia="ru-RU"/>
        </w:rPr>
        <w:t>·</w:t>
      </w:r>
      <w:r w:rsidRPr="001A19F4">
        <w:rPr>
          <w:rFonts w:ascii="Times New Roman" w:eastAsia="Times New Roman" w:hAnsi="Times New Roman" w:cs="Times New Roman"/>
          <w:i/>
          <w:iCs/>
          <w:sz w:val="28"/>
          <w:szCs w:val="28"/>
          <w:lang w:eastAsia="ru-RU"/>
        </w:rPr>
        <w:t>Т</w:t>
      </w:r>
      <w:r w:rsidRPr="001A19F4">
        <w:rPr>
          <w:rFonts w:ascii="Times New Roman" w:eastAsia="Times New Roman" w:hAnsi="Times New Roman" w:cs="Times New Roman"/>
          <w:i/>
          <w:iCs/>
          <w:sz w:val="28"/>
          <w:szCs w:val="28"/>
          <w:vertAlign w:val="subscript"/>
          <w:lang w:eastAsia="ru-RU"/>
        </w:rPr>
        <w:t>э</w:t>
      </w:r>
      <w:r w:rsidRPr="001A19F4">
        <w:rPr>
          <w:rFonts w:ascii="Times New Roman" w:eastAsia="Times New Roman" w:hAnsi="Times New Roman" w:cs="Times New Roman"/>
          <w:iCs/>
          <w:sz w:val="28"/>
          <w:szCs w:val="28"/>
          <w:lang w:eastAsia="ru-RU"/>
        </w:rPr>
        <w:t>,</w:t>
      </w:r>
      <w:r w:rsidRPr="001A19F4">
        <w:rPr>
          <w:rFonts w:ascii="Times New Roman" w:eastAsia="Times New Roman" w:hAnsi="Times New Roman" w:cs="Times New Roman"/>
          <w:iCs/>
          <w:sz w:val="28"/>
          <w:szCs w:val="28"/>
          <w:lang w:eastAsia="ru-RU"/>
        </w:rPr>
        <w:tab/>
      </w:r>
      <w:r w:rsidRPr="001A19F4">
        <w:rPr>
          <w:rFonts w:ascii="Times New Roman" w:eastAsia="Times New Roman" w:hAnsi="Times New Roman" w:cs="Times New Roman"/>
          <w:iCs/>
          <w:sz w:val="28"/>
          <w:szCs w:val="28"/>
          <w:lang w:eastAsia="ru-RU"/>
        </w:rPr>
        <w:tab/>
      </w:r>
      <w:r w:rsidRPr="001A19F4">
        <w:rPr>
          <w:rFonts w:ascii="Times New Roman" w:eastAsia="Times New Roman" w:hAnsi="Times New Roman" w:cs="Times New Roman"/>
          <w:iCs/>
          <w:sz w:val="28"/>
          <w:szCs w:val="28"/>
          <w:lang w:eastAsia="ru-RU"/>
        </w:rPr>
        <w:tab/>
      </w:r>
      <w:r w:rsidRPr="001A19F4">
        <w:rPr>
          <w:rFonts w:ascii="Times New Roman" w:eastAsia="Times New Roman" w:hAnsi="Times New Roman" w:cs="Times New Roman"/>
          <w:iCs/>
          <w:sz w:val="28"/>
          <w:szCs w:val="28"/>
          <w:lang w:eastAsia="ru-RU"/>
        </w:rPr>
        <w:tab/>
      </w:r>
      <w:r w:rsidRPr="001A19F4">
        <w:rPr>
          <w:rFonts w:ascii="Times New Roman" w:eastAsia="Times New Roman" w:hAnsi="Times New Roman" w:cs="Times New Roman"/>
          <w:iCs/>
          <w:sz w:val="28"/>
          <w:szCs w:val="28"/>
          <w:lang w:eastAsia="ru-RU"/>
        </w:rPr>
        <w:tab/>
      </w:r>
      <w:r w:rsidRPr="001A19F4">
        <w:rPr>
          <w:rFonts w:ascii="Times New Roman" w:eastAsia="Times New Roman" w:hAnsi="Times New Roman" w:cs="Times New Roman"/>
          <w:sz w:val="28"/>
          <w:szCs w:val="28"/>
          <w:lang w:eastAsia="ru-RU"/>
        </w:rPr>
        <w:t>(3.4)</w:t>
      </w:r>
    </w:p>
    <w:p w:rsidR="001A19F4" w:rsidRPr="001A19F4" w:rsidRDefault="001A19F4" w:rsidP="001A19F4">
      <w:pPr>
        <w:spacing w:line="360" w:lineRule="auto"/>
        <w:jc w:val="both"/>
        <w:rPr>
          <w:rFonts w:ascii="Times New Roman" w:eastAsia="Times New Roman" w:hAnsi="Times New Roman" w:cs="Times New Roman"/>
          <w:sz w:val="28"/>
          <w:szCs w:val="28"/>
          <w:lang w:val="ro-RO" w:eastAsia="ru-RU"/>
        </w:rPr>
      </w:pPr>
      <w:r w:rsidRPr="001A19F4">
        <w:rPr>
          <w:rFonts w:ascii="Times New Roman" w:eastAsia="Times New Roman" w:hAnsi="Times New Roman" w:cs="Times New Roman"/>
          <w:sz w:val="28"/>
          <w:szCs w:val="28"/>
          <w:lang w:eastAsia="ru-RU"/>
        </w:rPr>
        <w:t xml:space="preserve">где </w:t>
      </w:r>
      <w:proofErr w:type="spellStart"/>
      <w:r w:rsidRPr="001A19F4">
        <w:rPr>
          <w:rFonts w:ascii="Times New Roman" w:eastAsia="Times New Roman" w:hAnsi="Times New Roman" w:cs="Times New Roman"/>
          <w:i/>
          <w:iCs/>
          <w:sz w:val="28"/>
          <w:szCs w:val="28"/>
          <w:lang w:eastAsia="ru-RU"/>
        </w:rPr>
        <w:t>С</w:t>
      </w:r>
      <w:r w:rsidRPr="001A19F4">
        <w:rPr>
          <w:rFonts w:ascii="Times New Roman" w:eastAsia="Times New Roman" w:hAnsi="Times New Roman" w:cs="Times New Roman"/>
          <w:i/>
          <w:iCs/>
          <w:sz w:val="28"/>
          <w:szCs w:val="28"/>
          <w:vertAlign w:val="subscript"/>
          <w:lang w:eastAsia="ru-RU"/>
        </w:rPr>
        <w:t>мч</w:t>
      </w:r>
      <w:proofErr w:type="spellEnd"/>
      <w:r w:rsidRPr="001A19F4">
        <w:rPr>
          <w:rFonts w:ascii="Times New Roman" w:eastAsia="Times New Roman" w:hAnsi="Times New Roman" w:cs="Times New Roman"/>
          <w:sz w:val="28"/>
          <w:szCs w:val="28"/>
          <w:lang w:eastAsia="ru-RU"/>
        </w:rPr>
        <w:t xml:space="preserve"> </w:t>
      </w:r>
      <w:r w:rsidRPr="001A19F4">
        <w:rPr>
          <w:rFonts w:ascii="Times New Roman" w:eastAsia="Times New Roman" w:hAnsi="Times New Roman" w:cs="Times New Roman"/>
          <w:sz w:val="28"/>
          <w:szCs w:val="28"/>
          <w:lang w:val="ro-RO" w:eastAsia="ru-RU"/>
        </w:rPr>
        <w:t xml:space="preserve">– </w:t>
      </w:r>
      <w:r w:rsidRPr="001A19F4">
        <w:rPr>
          <w:rFonts w:ascii="Times New Roman" w:eastAsia="Times New Roman" w:hAnsi="Times New Roman" w:cs="Times New Roman"/>
          <w:sz w:val="28"/>
          <w:szCs w:val="28"/>
          <w:lang w:eastAsia="ru-RU"/>
        </w:rPr>
        <w:t xml:space="preserve">стоимость одного часа работы технических средств; </w:t>
      </w:r>
    </w:p>
    <w:p w:rsidR="001A19F4" w:rsidRPr="001A19F4" w:rsidRDefault="001A19F4" w:rsidP="001A19F4">
      <w:pPr>
        <w:spacing w:line="360" w:lineRule="auto"/>
        <w:jc w:val="both"/>
        <w:rPr>
          <w:rFonts w:ascii="Times New Roman" w:eastAsia="Times New Roman" w:hAnsi="Times New Roman" w:cs="Times New Roman"/>
          <w:sz w:val="28"/>
          <w:szCs w:val="28"/>
          <w:lang w:eastAsia="ru-RU"/>
        </w:rPr>
      </w:pPr>
      <w:r w:rsidRPr="001A19F4">
        <w:rPr>
          <w:rFonts w:ascii="Times New Roman" w:eastAsia="Times New Roman" w:hAnsi="Times New Roman" w:cs="Times New Roman"/>
          <w:i/>
          <w:iCs/>
          <w:sz w:val="28"/>
          <w:szCs w:val="28"/>
          <w:lang w:eastAsia="ru-RU"/>
        </w:rPr>
        <w:t>Т</w:t>
      </w:r>
      <w:r w:rsidRPr="001A19F4">
        <w:rPr>
          <w:rFonts w:ascii="Times New Roman" w:eastAsia="Times New Roman" w:hAnsi="Times New Roman" w:cs="Times New Roman"/>
          <w:i/>
          <w:iCs/>
          <w:sz w:val="28"/>
          <w:szCs w:val="28"/>
          <w:vertAlign w:val="subscript"/>
          <w:lang w:eastAsia="ru-RU"/>
        </w:rPr>
        <w:t>э</w:t>
      </w:r>
      <w:r w:rsidRPr="001A19F4">
        <w:rPr>
          <w:rFonts w:ascii="Times New Roman" w:eastAsia="Times New Roman" w:hAnsi="Times New Roman" w:cs="Times New Roman"/>
          <w:i/>
          <w:iCs/>
          <w:sz w:val="28"/>
          <w:szCs w:val="28"/>
          <w:lang w:eastAsia="ru-RU"/>
        </w:rPr>
        <w:t xml:space="preserve"> </w:t>
      </w:r>
      <w:r w:rsidRPr="001A19F4">
        <w:rPr>
          <w:rFonts w:ascii="Times New Roman" w:eastAsia="Times New Roman" w:hAnsi="Times New Roman" w:cs="Times New Roman"/>
          <w:sz w:val="28"/>
          <w:szCs w:val="28"/>
          <w:lang w:val="ro-RO" w:eastAsia="ru-RU"/>
        </w:rPr>
        <w:t>–</w:t>
      </w:r>
      <w:r w:rsidRPr="001A19F4">
        <w:rPr>
          <w:rFonts w:ascii="Times New Roman" w:eastAsia="Times New Roman" w:hAnsi="Times New Roman" w:cs="Times New Roman"/>
          <w:i/>
          <w:iCs/>
          <w:sz w:val="28"/>
          <w:szCs w:val="28"/>
          <w:lang w:eastAsia="ru-RU"/>
        </w:rPr>
        <w:t xml:space="preserve"> </w:t>
      </w:r>
      <w:r w:rsidRPr="001A19F4">
        <w:rPr>
          <w:rFonts w:ascii="Times New Roman" w:eastAsia="Times New Roman" w:hAnsi="Times New Roman" w:cs="Times New Roman"/>
          <w:sz w:val="28"/>
          <w:szCs w:val="28"/>
          <w:lang w:eastAsia="ru-RU"/>
        </w:rPr>
        <w:t>время эксплуатации задачи в течение года.</w:t>
      </w:r>
    </w:p>
    <w:p w:rsidR="001A19F4" w:rsidRPr="001A19F4" w:rsidRDefault="001A19F4" w:rsidP="001A19F4">
      <w:pPr>
        <w:spacing w:line="360" w:lineRule="auto"/>
        <w:ind w:firstLine="708"/>
        <w:jc w:val="both"/>
        <w:rPr>
          <w:rFonts w:ascii="Times New Roman" w:eastAsia="Times New Roman" w:hAnsi="Times New Roman" w:cs="Times New Roman"/>
          <w:sz w:val="28"/>
          <w:szCs w:val="28"/>
          <w:lang w:eastAsia="ru-RU"/>
        </w:rPr>
      </w:pPr>
      <w:r w:rsidRPr="001A19F4">
        <w:rPr>
          <w:rFonts w:ascii="Times New Roman" w:eastAsia="Times New Roman" w:hAnsi="Times New Roman" w:cs="Times New Roman"/>
          <w:sz w:val="28"/>
          <w:szCs w:val="28"/>
          <w:lang w:eastAsia="ru-RU"/>
        </w:rPr>
        <w:t>Подставляя реальные значения, полученные в ходе опытной эксплуат</w:t>
      </w:r>
      <w:r w:rsidRPr="001A19F4">
        <w:rPr>
          <w:rFonts w:ascii="Times New Roman" w:eastAsia="Times New Roman" w:hAnsi="Times New Roman" w:cs="Times New Roman"/>
          <w:sz w:val="28"/>
          <w:szCs w:val="28"/>
          <w:lang w:eastAsia="ru-RU"/>
        </w:rPr>
        <w:t>а</w:t>
      </w:r>
      <w:r w:rsidRPr="001A19F4">
        <w:rPr>
          <w:rFonts w:ascii="Times New Roman" w:eastAsia="Times New Roman" w:hAnsi="Times New Roman" w:cs="Times New Roman"/>
          <w:sz w:val="28"/>
          <w:szCs w:val="28"/>
          <w:lang w:eastAsia="ru-RU"/>
        </w:rPr>
        <w:t xml:space="preserve">ции задачи, получаем величину годовых эксплуатационных расходов с учетом оплаты за расход электроэнергии компьютера в год: </w:t>
      </w:r>
    </w:p>
    <w:p w:rsidR="001A19F4" w:rsidRPr="001A19F4" w:rsidRDefault="001A19F4" w:rsidP="001A19F4">
      <w:pPr>
        <w:spacing w:line="360" w:lineRule="auto"/>
        <w:jc w:val="both"/>
        <w:rPr>
          <w:rFonts w:ascii="Times New Roman" w:eastAsia="Times New Roman" w:hAnsi="Times New Roman" w:cs="Times New Roman"/>
          <w:sz w:val="28"/>
          <w:szCs w:val="28"/>
          <w:lang w:eastAsia="ru-RU"/>
        </w:rPr>
      </w:pPr>
      <w:proofErr w:type="spellStart"/>
      <w:r w:rsidRPr="001A19F4">
        <w:rPr>
          <w:rFonts w:ascii="Times New Roman" w:eastAsia="Times New Roman" w:hAnsi="Times New Roman" w:cs="Times New Roman"/>
          <w:i/>
          <w:sz w:val="28"/>
          <w:szCs w:val="28"/>
          <w:lang w:eastAsia="ru-RU"/>
        </w:rPr>
        <w:t>С</w:t>
      </w:r>
      <w:r w:rsidRPr="001A19F4">
        <w:rPr>
          <w:rFonts w:ascii="Times New Roman" w:eastAsia="Times New Roman" w:hAnsi="Times New Roman" w:cs="Times New Roman"/>
          <w:i/>
          <w:sz w:val="28"/>
          <w:szCs w:val="28"/>
          <w:vertAlign w:val="subscript"/>
          <w:lang w:eastAsia="ru-RU"/>
        </w:rPr>
        <w:t>эз</w:t>
      </w:r>
      <w:proofErr w:type="spellEnd"/>
      <w:r w:rsidRPr="001A19F4">
        <w:rPr>
          <w:rFonts w:ascii="Times New Roman" w:eastAsia="Times New Roman" w:hAnsi="Times New Roman" w:cs="Times New Roman"/>
          <w:i/>
          <w:sz w:val="28"/>
          <w:szCs w:val="28"/>
          <w:lang w:eastAsia="ru-RU"/>
        </w:rPr>
        <w:t xml:space="preserve"> </w:t>
      </w:r>
      <w:r w:rsidR="001A46ED">
        <w:rPr>
          <w:rFonts w:ascii="Times New Roman" w:eastAsia="Times New Roman" w:hAnsi="Times New Roman" w:cs="Times New Roman"/>
          <w:sz w:val="28"/>
          <w:szCs w:val="28"/>
          <w:lang w:eastAsia="ru-RU"/>
        </w:rPr>
        <w:t>= 0,2·980</w:t>
      </w:r>
      <w:r w:rsidRPr="001A19F4">
        <w:rPr>
          <w:rFonts w:ascii="Times New Roman" w:eastAsia="Times New Roman" w:hAnsi="Times New Roman" w:cs="Times New Roman"/>
          <w:sz w:val="28"/>
          <w:szCs w:val="28"/>
          <w:lang w:eastAsia="ru-RU"/>
        </w:rPr>
        <w:t xml:space="preserve"> = </w:t>
      </w:r>
      <w:r w:rsidR="001A46ED">
        <w:rPr>
          <w:rFonts w:ascii="Times New Roman" w:eastAsia="Times New Roman" w:hAnsi="Times New Roman" w:cs="Times New Roman"/>
          <w:sz w:val="28"/>
          <w:szCs w:val="28"/>
          <w:lang w:eastAsia="ru-RU"/>
        </w:rPr>
        <w:t>196</w:t>
      </w:r>
      <w:r w:rsidRPr="001A19F4">
        <w:rPr>
          <w:rFonts w:ascii="Times New Roman" w:eastAsia="Times New Roman" w:hAnsi="Times New Roman" w:cs="Times New Roman"/>
          <w:sz w:val="28"/>
          <w:szCs w:val="28"/>
          <w:lang w:eastAsia="ru-RU"/>
        </w:rPr>
        <w:t xml:space="preserve"> у.е.</w:t>
      </w:r>
    </w:p>
    <w:p w:rsidR="001A19F4" w:rsidRPr="001A19F4" w:rsidRDefault="001A19F4" w:rsidP="001A19F4">
      <w:pPr>
        <w:spacing w:line="360" w:lineRule="auto"/>
        <w:ind w:firstLine="708"/>
        <w:jc w:val="both"/>
        <w:rPr>
          <w:rFonts w:ascii="Times New Roman" w:eastAsia="Times New Roman" w:hAnsi="Times New Roman" w:cs="Times New Roman"/>
          <w:sz w:val="28"/>
          <w:szCs w:val="28"/>
          <w:lang w:eastAsia="ru-RU"/>
        </w:rPr>
      </w:pPr>
      <w:bookmarkStart w:id="5" w:name="_Toc75175411"/>
      <w:bookmarkStart w:id="6" w:name="_Toc104474095"/>
      <w:bookmarkStart w:id="7" w:name="_Toc233340889"/>
      <w:bookmarkStart w:id="8" w:name="_Toc233348297"/>
      <w:r w:rsidRPr="001A19F4">
        <w:rPr>
          <w:rFonts w:ascii="Times New Roman" w:eastAsia="Times New Roman" w:hAnsi="Times New Roman" w:cs="Times New Roman"/>
          <w:i/>
          <w:sz w:val="28"/>
          <w:szCs w:val="28"/>
          <w:lang w:eastAsia="ru-RU"/>
        </w:rPr>
        <w:t>Определение экономической эффективности</w:t>
      </w:r>
      <w:bookmarkStart w:id="9" w:name="_Toc75175412"/>
      <w:bookmarkEnd w:id="5"/>
      <w:bookmarkEnd w:id="6"/>
      <w:bookmarkEnd w:id="7"/>
      <w:bookmarkEnd w:id="8"/>
      <w:r w:rsidRPr="001A19F4">
        <w:rPr>
          <w:rFonts w:ascii="Times New Roman" w:eastAsia="Times New Roman" w:hAnsi="Times New Roman" w:cs="Times New Roman"/>
          <w:i/>
          <w:sz w:val="28"/>
          <w:szCs w:val="28"/>
          <w:lang w:eastAsia="ru-RU"/>
        </w:rPr>
        <w:t xml:space="preserve"> </w:t>
      </w:r>
      <w:bookmarkStart w:id="10" w:name="_Toc233340890"/>
      <w:bookmarkStart w:id="11" w:name="_Toc233348298"/>
      <w:r w:rsidRPr="001A19F4">
        <w:rPr>
          <w:rFonts w:ascii="Times New Roman" w:eastAsia="Times New Roman" w:hAnsi="Times New Roman" w:cs="Times New Roman"/>
          <w:i/>
          <w:sz w:val="28"/>
          <w:szCs w:val="28"/>
          <w:lang w:eastAsia="ru-RU"/>
        </w:rPr>
        <w:t>от внедрения программы</w:t>
      </w:r>
      <w:bookmarkEnd w:id="9"/>
      <w:bookmarkEnd w:id="10"/>
      <w:bookmarkEnd w:id="11"/>
      <w:r w:rsidRPr="001A19F4">
        <w:rPr>
          <w:rFonts w:ascii="Times New Roman" w:eastAsia="Times New Roman" w:hAnsi="Times New Roman" w:cs="Times New Roman"/>
          <w:i/>
          <w:sz w:val="28"/>
          <w:szCs w:val="28"/>
          <w:lang w:eastAsia="ru-RU"/>
        </w:rPr>
        <w:t xml:space="preserve">. </w:t>
      </w:r>
      <w:r w:rsidRPr="001A19F4">
        <w:rPr>
          <w:rFonts w:ascii="Times New Roman" w:eastAsia="Times New Roman" w:hAnsi="Times New Roman" w:cs="Times New Roman"/>
          <w:sz w:val="28"/>
          <w:szCs w:val="28"/>
          <w:lang w:eastAsia="ru-RU"/>
        </w:rPr>
        <w:t>Экономический эффект, как реальная экономия, обусловлена следующими фа</w:t>
      </w:r>
      <w:r w:rsidRPr="001A19F4">
        <w:rPr>
          <w:rFonts w:ascii="Times New Roman" w:eastAsia="Times New Roman" w:hAnsi="Times New Roman" w:cs="Times New Roman"/>
          <w:sz w:val="28"/>
          <w:szCs w:val="28"/>
          <w:lang w:eastAsia="ru-RU"/>
        </w:rPr>
        <w:t>к</w:t>
      </w:r>
      <w:r w:rsidRPr="001A19F4">
        <w:rPr>
          <w:rFonts w:ascii="Times New Roman" w:eastAsia="Times New Roman" w:hAnsi="Times New Roman" w:cs="Times New Roman"/>
          <w:sz w:val="28"/>
          <w:szCs w:val="28"/>
          <w:lang w:eastAsia="ru-RU"/>
        </w:rPr>
        <w:t>торами: сокращением времени обработки информации; сокращением потерь рабочего времени.</w:t>
      </w:r>
    </w:p>
    <w:p w:rsidR="001A19F4" w:rsidRPr="001A19F4" w:rsidRDefault="001A19F4" w:rsidP="001A19F4">
      <w:pPr>
        <w:spacing w:line="360" w:lineRule="auto"/>
        <w:ind w:firstLine="708"/>
        <w:jc w:val="both"/>
        <w:rPr>
          <w:rFonts w:ascii="Times New Roman" w:eastAsia="Times New Roman" w:hAnsi="Times New Roman" w:cs="Times New Roman"/>
          <w:sz w:val="28"/>
          <w:szCs w:val="28"/>
          <w:lang w:eastAsia="ru-RU"/>
        </w:rPr>
      </w:pPr>
      <w:r w:rsidRPr="001A19F4">
        <w:rPr>
          <w:rFonts w:ascii="Times New Roman" w:eastAsia="Times New Roman" w:hAnsi="Times New Roman" w:cs="Times New Roman"/>
          <w:sz w:val="28"/>
          <w:szCs w:val="28"/>
          <w:lang w:eastAsia="ru-RU"/>
        </w:rPr>
        <w:t>Рассчитаем абсолютную годовую экономию на основе сокращения потерь рабочего времени, образующуюся в виде экономии на заработной плате за счет: снижение затрат на оплату простоев служащих; сокращение численности сл</w:t>
      </w:r>
      <w:r w:rsidRPr="001A19F4">
        <w:rPr>
          <w:rFonts w:ascii="Times New Roman" w:eastAsia="Times New Roman" w:hAnsi="Times New Roman" w:cs="Times New Roman"/>
          <w:sz w:val="28"/>
          <w:szCs w:val="28"/>
          <w:lang w:eastAsia="ru-RU"/>
        </w:rPr>
        <w:t>у</w:t>
      </w:r>
      <w:r w:rsidRPr="001A19F4">
        <w:rPr>
          <w:rFonts w:ascii="Times New Roman" w:eastAsia="Times New Roman" w:hAnsi="Times New Roman" w:cs="Times New Roman"/>
          <w:sz w:val="28"/>
          <w:szCs w:val="28"/>
          <w:lang w:eastAsia="ru-RU"/>
        </w:rPr>
        <w:t>жащих; увеличение эффективности фонда времени одного служащего; сокр</w:t>
      </w:r>
      <w:r w:rsidRPr="001A19F4">
        <w:rPr>
          <w:rFonts w:ascii="Times New Roman" w:eastAsia="Times New Roman" w:hAnsi="Times New Roman" w:cs="Times New Roman"/>
          <w:sz w:val="28"/>
          <w:szCs w:val="28"/>
          <w:lang w:eastAsia="ru-RU"/>
        </w:rPr>
        <w:t>а</w:t>
      </w:r>
      <w:r w:rsidRPr="001A19F4">
        <w:rPr>
          <w:rFonts w:ascii="Times New Roman" w:eastAsia="Times New Roman" w:hAnsi="Times New Roman" w:cs="Times New Roman"/>
          <w:sz w:val="28"/>
          <w:szCs w:val="28"/>
          <w:lang w:eastAsia="ru-RU"/>
        </w:rPr>
        <w:t>щение сверхурочных работ.</w:t>
      </w:r>
    </w:p>
    <w:p w:rsidR="001A19F4" w:rsidRPr="001A19F4" w:rsidRDefault="001A19F4" w:rsidP="001A19F4">
      <w:pPr>
        <w:spacing w:line="360" w:lineRule="auto"/>
        <w:ind w:firstLine="708"/>
        <w:jc w:val="both"/>
        <w:rPr>
          <w:rFonts w:ascii="Times New Roman" w:eastAsia="Times New Roman" w:hAnsi="Times New Roman" w:cs="Times New Roman"/>
          <w:sz w:val="28"/>
          <w:szCs w:val="28"/>
          <w:lang w:eastAsia="ru-RU"/>
        </w:rPr>
      </w:pPr>
      <w:r w:rsidRPr="001A19F4">
        <w:rPr>
          <w:rFonts w:ascii="Times New Roman" w:eastAsia="Times New Roman" w:hAnsi="Times New Roman" w:cs="Times New Roman"/>
          <w:sz w:val="28"/>
          <w:szCs w:val="28"/>
          <w:lang w:eastAsia="ru-RU"/>
        </w:rPr>
        <w:t>Сокращения затрат при использовании программных сре</w:t>
      </w:r>
      <w:proofErr w:type="gramStart"/>
      <w:r w:rsidRPr="001A19F4">
        <w:rPr>
          <w:rFonts w:ascii="Times New Roman" w:eastAsia="Times New Roman" w:hAnsi="Times New Roman" w:cs="Times New Roman"/>
          <w:sz w:val="28"/>
          <w:szCs w:val="28"/>
          <w:lang w:eastAsia="ru-RU"/>
        </w:rPr>
        <w:t>дств дл</w:t>
      </w:r>
      <w:proofErr w:type="gramEnd"/>
      <w:r w:rsidRPr="001A19F4">
        <w:rPr>
          <w:rFonts w:ascii="Times New Roman" w:eastAsia="Times New Roman" w:hAnsi="Times New Roman" w:cs="Times New Roman"/>
          <w:sz w:val="28"/>
          <w:szCs w:val="28"/>
          <w:lang w:eastAsia="ru-RU"/>
        </w:rPr>
        <w:t>я реш</w:t>
      </w:r>
      <w:r w:rsidRPr="001A19F4">
        <w:rPr>
          <w:rFonts w:ascii="Times New Roman" w:eastAsia="Times New Roman" w:hAnsi="Times New Roman" w:cs="Times New Roman"/>
          <w:sz w:val="28"/>
          <w:szCs w:val="28"/>
          <w:lang w:eastAsia="ru-RU"/>
        </w:rPr>
        <w:t>е</w:t>
      </w:r>
      <w:r w:rsidRPr="001A19F4">
        <w:rPr>
          <w:rFonts w:ascii="Times New Roman" w:eastAsia="Times New Roman" w:hAnsi="Times New Roman" w:cs="Times New Roman"/>
          <w:sz w:val="28"/>
          <w:szCs w:val="28"/>
          <w:lang w:eastAsia="ru-RU"/>
        </w:rPr>
        <w:t>ния поставленной задачи обусловлено снижением трудоемкости работ по обр</w:t>
      </w:r>
      <w:r w:rsidRPr="001A19F4">
        <w:rPr>
          <w:rFonts w:ascii="Times New Roman" w:eastAsia="Times New Roman" w:hAnsi="Times New Roman" w:cs="Times New Roman"/>
          <w:sz w:val="28"/>
          <w:szCs w:val="28"/>
          <w:lang w:eastAsia="ru-RU"/>
        </w:rPr>
        <w:t>а</w:t>
      </w:r>
      <w:r w:rsidRPr="001A19F4">
        <w:rPr>
          <w:rFonts w:ascii="Times New Roman" w:eastAsia="Times New Roman" w:hAnsi="Times New Roman" w:cs="Times New Roman"/>
          <w:sz w:val="28"/>
          <w:szCs w:val="28"/>
          <w:lang w:eastAsia="ru-RU"/>
        </w:rPr>
        <w:t>ботке информации и снижением затрат на оплату простоев сотрудников.</w:t>
      </w:r>
    </w:p>
    <w:p w:rsidR="001A19F4" w:rsidRPr="001A19F4" w:rsidRDefault="001A19F4" w:rsidP="001A19F4">
      <w:pPr>
        <w:spacing w:line="360" w:lineRule="auto"/>
        <w:ind w:firstLine="708"/>
        <w:jc w:val="both"/>
        <w:rPr>
          <w:rFonts w:ascii="Times New Roman" w:eastAsia="Times New Roman" w:hAnsi="Times New Roman" w:cs="Times New Roman"/>
          <w:sz w:val="28"/>
          <w:szCs w:val="28"/>
          <w:lang w:eastAsia="ru-RU"/>
        </w:rPr>
      </w:pPr>
      <w:bookmarkStart w:id="12" w:name="_Toc233340892"/>
      <w:bookmarkStart w:id="13" w:name="_Toc233348300"/>
      <w:r w:rsidRPr="001A19F4">
        <w:rPr>
          <w:rFonts w:ascii="Times New Roman" w:eastAsia="Times New Roman" w:hAnsi="Times New Roman" w:cs="Times New Roman"/>
          <w:i/>
          <w:sz w:val="28"/>
          <w:szCs w:val="28"/>
          <w:lang w:eastAsia="ru-RU"/>
        </w:rPr>
        <w:lastRenderedPageBreak/>
        <w:t>Расчет экономии за счет снижения трудоемкости решения задачи</w:t>
      </w:r>
      <w:bookmarkEnd w:id="12"/>
      <w:bookmarkEnd w:id="13"/>
      <w:r w:rsidRPr="001A19F4">
        <w:rPr>
          <w:rFonts w:ascii="Times New Roman" w:eastAsia="Times New Roman" w:hAnsi="Times New Roman" w:cs="Times New Roman"/>
          <w:i/>
          <w:sz w:val="28"/>
          <w:szCs w:val="28"/>
          <w:lang w:eastAsia="ru-RU"/>
        </w:rPr>
        <w:t xml:space="preserve">. </w:t>
      </w:r>
      <w:r w:rsidRPr="001A19F4">
        <w:rPr>
          <w:rFonts w:ascii="Times New Roman" w:eastAsia="Times New Roman" w:hAnsi="Times New Roman" w:cs="Times New Roman"/>
          <w:sz w:val="28"/>
          <w:szCs w:val="28"/>
          <w:lang w:eastAsia="ru-RU"/>
        </w:rPr>
        <w:t>Эк</w:t>
      </w:r>
      <w:r w:rsidRPr="001A19F4">
        <w:rPr>
          <w:rFonts w:ascii="Times New Roman" w:eastAsia="Times New Roman" w:hAnsi="Times New Roman" w:cs="Times New Roman"/>
          <w:sz w:val="28"/>
          <w:szCs w:val="28"/>
          <w:lang w:eastAsia="ru-RU"/>
        </w:rPr>
        <w:t>о</w:t>
      </w:r>
      <w:r w:rsidRPr="001A19F4">
        <w:rPr>
          <w:rFonts w:ascii="Times New Roman" w:eastAsia="Times New Roman" w:hAnsi="Times New Roman" w:cs="Times New Roman"/>
          <w:sz w:val="28"/>
          <w:szCs w:val="28"/>
          <w:lang w:eastAsia="ru-RU"/>
        </w:rPr>
        <w:t>номия за счет снижения трудоемкости решения определенного класса задач, рассчитывается по формуле:</w:t>
      </w:r>
    </w:p>
    <w:p w:rsidR="001A19F4" w:rsidRPr="001A19F4" w:rsidRDefault="001A19F4" w:rsidP="001A19F4">
      <w:pPr>
        <w:spacing w:before="240" w:after="240" w:line="360" w:lineRule="auto"/>
        <w:ind w:left="284"/>
        <w:jc w:val="right"/>
        <w:rPr>
          <w:rFonts w:ascii="Times New Roman" w:eastAsia="Times New Roman" w:hAnsi="Times New Roman" w:cs="Times New Roman"/>
          <w:sz w:val="28"/>
          <w:szCs w:val="28"/>
          <w:lang w:eastAsia="ru-RU"/>
        </w:rPr>
      </w:pPr>
      <w:proofErr w:type="spellStart"/>
      <w:r w:rsidRPr="001A19F4">
        <w:rPr>
          <w:rFonts w:ascii="Times New Roman" w:eastAsia="Times New Roman" w:hAnsi="Times New Roman" w:cs="Times New Roman"/>
          <w:i/>
          <w:iCs/>
          <w:sz w:val="28"/>
          <w:szCs w:val="28"/>
          <w:lang w:eastAsia="ru-RU"/>
        </w:rPr>
        <w:t>Э</w:t>
      </w:r>
      <w:r w:rsidRPr="001A19F4">
        <w:rPr>
          <w:rFonts w:ascii="Times New Roman" w:eastAsia="Times New Roman" w:hAnsi="Times New Roman" w:cs="Times New Roman"/>
          <w:i/>
          <w:iCs/>
          <w:sz w:val="28"/>
          <w:szCs w:val="28"/>
          <w:vertAlign w:val="subscript"/>
          <w:lang w:eastAsia="ru-RU"/>
        </w:rPr>
        <w:t>тр</w:t>
      </w:r>
      <w:proofErr w:type="spellEnd"/>
      <w:r w:rsidRPr="001A19F4">
        <w:rPr>
          <w:rFonts w:ascii="Times New Roman" w:eastAsia="Times New Roman" w:hAnsi="Times New Roman" w:cs="Times New Roman"/>
          <w:i/>
          <w:iCs/>
          <w:sz w:val="28"/>
          <w:szCs w:val="28"/>
          <w:lang w:eastAsia="ru-RU"/>
        </w:rPr>
        <w:t xml:space="preserve"> = (А </w:t>
      </w:r>
      <w:r w:rsidRPr="001A19F4">
        <w:rPr>
          <w:rFonts w:ascii="Times New Roman" w:eastAsia="Times New Roman" w:hAnsi="Times New Roman" w:cs="Times New Roman"/>
          <w:iCs/>
          <w:sz w:val="28"/>
          <w:szCs w:val="28"/>
          <w:lang w:eastAsia="ru-RU"/>
        </w:rPr>
        <w:t>·</w:t>
      </w:r>
      <w:r w:rsidRPr="001A19F4">
        <w:rPr>
          <w:rFonts w:ascii="Times New Roman" w:eastAsia="Times New Roman" w:hAnsi="Times New Roman" w:cs="Times New Roman"/>
          <w:i/>
          <w:iCs/>
          <w:sz w:val="28"/>
          <w:szCs w:val="28"/>
          <w:lang w:eastAsia="ru-RU"/>
        </w:rPr>
        <w:t xml:space="preserve"> В </w:t>
      </w:r>
      <w:r w:rsidRPr="001A19F4">
        <w:rPr>
          <w:rFonts w:ascii="Times New Roman" w:eastAsia="Times New Roman" w:hAnsi="Times New Roman" w:cs="Times New Roman"/>
          <w:iCs/>
          <w:sz w:val="28"/>
          <w:szCs w:val="28"/>
          <w:lang w:eastAsia="ru-RU"/>
        </w:rPr>
        <w:t>·</w:t>
      </w:r>
      <w:r w:rsidRPr="001A19F4">
        <w:rPr>
          <w:rFonts w:ascii="Times New Roman" w:eastAsia="Times New Roman" w:hAnsi="Times New Roman" w:cs="Times New Roman"/>
          <w:i/>
          <w:iCs/>
          <w:sz w:val="28"/>
          <w:szCs w:val="28"/>
          <w:lang w:eastAsia="ru-RU"/>
        </w:rPr>
        <w:t xml:space="preserve"> </w:t>
      </w:r>
      <w:proofErr w:type="spellStart"/>
      <w:proofErr w:type="gramStart"/>
      <w:r w:rsidRPr="001A19F4">
        <w:rPr>
          <w:rFonts w:ascii="Times New Roman" w:eastAsia="Times New Roman" w:hAnsi="Times New Roman" w:cs="Times New Roman"/>
          <w:i/>
          <w:iCs/>
          <w:sz w:val="28"/>
          <w:szCs w:val="28"/>
          <w:lang w:eastAsia="ru-RU"/>
        </w:rPr>
        <w:t>Т</w:t>
      </w:r>
      <w:r w:rsidRPr="001A19F4">
        <w:rPr>
          <w:rFonts w:ascii="Times New Roman" w:eastAsia="Times New Roman" w:hAnsi="Times New Roman" w:cs="Times New Roman"/>
          <w:i/>
          <w:iCs/>
          <w:sz w:val="28"/>
          <w:szCs w:val="28"/>
          <w:vertAlign w:val="subscript"/>
          <w:lang w:eastAsia="ru-RU"/>
        </w:rPr>
        <w:t>р</w:t>
      </w:r>
      <w:proofErr w:type="spellEnd"/>
      <w:proofErr w:type="gramEnd"/>
      <w:r w:rsidRPr="001A19F4">
        <w:rPr>
          <w:rFonts w:ascii="Times New Roman" w:eastAsia="Times New Roman" w:hAnsi="Times New Roman" w:cs="Times New Roman"/>
          <w:iCs/>
          <w:sz w:val="28"/>
          <w:szCs w:val="28"/>
          <w:lang w:eastAsia="ru-RU"/>
        </w:rPr>
        <w:t>·</w:t>
      </w:r>
      <w:r w:rsidRPr="001A19F4">
        <w:rPr>
          <w:rFonts w:ascii="Times New Roman" w:eastAsia="Times New Roman" w:hAnsi="Times New Roman" w:cs="Times New Roman"/>
          <w:i/>
          <w:iCs/>
          <w:sz w:val="28"/>
          <w:szCs w:val="28"/>
          <w:lang w:eastAsia="ru-RU"/>
        </w:rPr>
        <w:t xml:space="preserve"> </w:t>
      </w:r>
      <w:proofErr w:type="spellStart"/>
      <w:r w:rsidRPr="001A19F4">
        <w:rPr>
          <w:rFonts w:ascii="Times New Roman" w:eastAsia="Times New Roman" w:hAnsi="Times New Roman" w:cs="Times New Roman"/>
          <w:i/>
          <w:iCs/>
          <w:sz w:val="28"/>
          <w:szCs w:val="28"/>
          <w:lang w:eastAsia="ru-RU"/>
        </w:rPr>
        <w:t>З</w:t>
      </w:r>
      <w:r w:rsidRPr="001A19F4">
        <w:rPr>
          <w:rFonts w:ascii="Times New Roman" w:eastAsia="Times New Roman" w:hAnsi="Times New Roman" w:cs="Times New Roman"/>
          <w:i/>
          <w:iCs/>
          <w:sz w:val="28"/>
          <w:szCs w:val="28"/>
          <w:vertAlign w:val="subscript"/>
          <w:lang w:eastAsia="ru-RU"/>
        </w:rPr>
        <w:t>час</w:t>
      </w:r>
      <w:proofErr w:type="spellEnd"/>
      <w:r w:rsidRPr="001A19F4">
        <w:rPr>
          <w:rFonts w:ascii="Times New Roman" w:eastAsia="Times New Roman" w:hAnsi="Times New Roman" w:cs="Times New Roman"/>
          <w:i/>
          <w:iCs/>
          <w:sz w:val="28"/>
          <w:szCs w:val="28"/>
          <w:lang w:eastAsia="ru-RU"/>
        </w:rPr>
        <w:t xml:space="preserve"> </w:t>
      </w:r>
      <w:r w:rsidRPr="001A19F4">
        <w:rPr>
          <w:rFonts w:ascii="Times New Roman" w:eastAsia="Times New Roman" w:hAnsi="Times New Roman" w:cs="Times New Roman"/>
          <w:sz w:val="28"/>
          <w:szCs w:val="28"/>
          <w:lang w:eastAsia="ru-RU"/>
        </w:rPr>
        <w:t>–</w:t>
      </w:r>
      <w:r w:rsidRPr="001A19F4">
        <w:rPr>
          <w:rFonts w:ascii="Times New Roman" w:eastAsia="Times New Roman" w:hAnsi="Times New Roman" w:cs="Times New Roman"/>
          <w:i/>
          <w:iCs/>
          <w:sz w:val="28"/>
          <w:szCs w:val="28"/>
          <w:lang w:eastAsia="ru-RU"/>
        </w:rPr>
        <w:t xml:space="preserve"> </w:t>
      </w:r>
      <w:proofErr w:type="spellStart"/>
      <w:r w:rsidRPr="001A19F4">
        <w:rPr>
          <w:rFonts w:ascii="Times New Roman" w:eastAsia="Times New Roman" w:hAnsi="Times New Roman" w:cs="Times New Roman"/>
          <w:i/>
          <w:iCs/>
          <w:sz w:val="28"/>
          <w:szCs w:val="28"/>
          <w:lang w:eastAsia="ru-RU"/>
        </w:rPr>
        <w:t>К</w:t>
      </w:r>
      <w:r w:rsidRPr="001A19F4">
        <w:rPr>
          <w:rFonts w:ascii="Times New Roman" w:eastAsia="Times New Roman" w:hAnsi="Times New Roman" w:cs="Times New Roman"/>
          <w:i/>
          <w:iCs/>
          <w:sz w:val="28"/>
          <w:szCs w:val="28"/>
          <w:vertAlign w:val="subscript"/>
          <w:lang w:eastAsia="ru-RU"/>
        </w:rPr>
        <w:t>р</w:t>
      </w:r>
      <w:proofErr w:type="spellEnd"/>
      <w:r w:rsidRPr="001A19F4">
        <w:rPr>
          <w:rFonts w:ascii="Times New Roman" w:eastAsia="Times New Roman" w:hAnsi="Times New Roman" w:cs="Times New Roman"/>
          <w:iCs/>
          <w:sz w:val="28"/>
          <w:szCs w:val="28"/>
          <w:lang w:eastAsia="ru-RU"/>
        </w:rPr>
        <w:t>·</w:t>
      </w:r>
      <w:r w:rsidRPr="001A19F4">
        <w:rPr>
          <w:rFonts w:ascii="Times New Roman" w:eastAsia="Times New Roman" w:hAnsi="Times New Roman" w:cs="Times New Roman"/>
          <w:i/>
          <w:iCs/>
          <w:sz w:val="28"/>
          <w:szCs w:val="28"/>
          <w:lang w:eastAsia="ru-RU"/>
        </w:rPr>
        <w:t xml:space="preserve"> </w:t>
      </w:r>
      <w:proofErr w:type="spellStart"/>
      <w:r w:rsidRPr="001A19F4">
        <w:rPr>
          <w:rFonts w:ascii="Times New Roman" w:eastAsia="Times New Roman" w:hAnsi="Times New Roman" w:cs="Times New Roman"/>
          <w:i/>
          <w:iCs/>
          <w:sz w:val="28"/>
          <w:szCs w:val="28"/>
          <w:lang w:eastAsia="ru-RU"/>
        </w:rPr>
        <w:t>Т</w:t>
      </w:r>
      <w:r w:rsidRPr="001A19F4">
        <w:rPr>
          <w:rFonts w:ascii="Times New Roman" w:eastAsia="Times New Roman" w:hAnsi="Times New Roman" w:cs="Times New Roman"/>
          <w:i/>
          <w:iCs/>
          <w:sz w:val="28"/>
          <w:szCs w:val="28"/>
          <w:vertAlign w:val="subscript"/>
          <w:lang w:eastAsia="ru-RU"/>
        </w:rPr>
        <w:t>об</w:t>
      </w:r>
      <w:proofErr w:type="spellEnd"/>
      <w:r w:rsidRPr="001A19F4">
        <w:rPr>
          <w:rFonts w:ascii="Times New Roman" w:eastAsia="Times New Roman" w:hAnsi="Times New Roman" w:cs="Times New Roman"/>
          <w:i/>
          <w:iCs/>
          <w:sz w:val="28"/>
          <w:szCs w:val="28"/>
          <w:lang w:eastAsia="ru-RU"/>
        </w:rPr>
        <w:t xml:space="preserve"> </w:t>
      </w:r>
      <w:r w:rsidRPr="001A19F4">
        <w:rPr>
          <w:rFonts w:ascii="Times New Roman" w:eastAsia="Times New Roman" w:hAnsi="Times New Roman" w:cs="Times New Roman"/>
          <w:iCs/>
          <w:sz w:val="28"/>
          <w:szCs w:val="28"/>
          <w:lang w:eastAsia="ru-RU"/>
        </w:rPr>
        <w:t>·</w:t>
      </w:r>
      <w:r w:rsidRPr="001A19F4">
        <w:rPr>
          <w:rFonts w:ascii="Times New Roman" w:eastAsia="Times New Roman" w:hAnsi="Times New Roman" w:cs="Times New Roman"/>
          <w:i/>
          <w:iCs/>
          <w:sz w:val="28"/>
          <w:szCs w:val="28"/>
          <w:lang w:eastAsia="ru-RU"/>
        </w:rPr>
        <w:t xml:space="preserve"> </w:t>
      </w:r>
      <w:proofErr w:type="spellStart"/>
      <w:r w:rsidRPr="001A19F4">
        <w:rPr>
          <w:rFonts w:ascii="Times New Roman" w:eastAsia="Times New Roman" w:hAnsi="Times New Roman" w:cs="Times New Roman"/>
          <w:i/>
          <w:iCs/>
          <w:sz w:val="28"/>
          <w:szCs w:val="28"/>
          <w:lang w:eastAsia="ru-RU"/>
        </w:rPr>
        <w:t>С</w:t>
      </w:r>
      <w:r w:rsidRPr="001A19F4">
        <w:rPr>
          <w:rFonts w:ascii="Times New Roman" w:eastAsia="Times New Roman" w:hAnsi="Times New Roman" w:cs="Times New Roman"/>
          <w:i/>
          <w:iCs/>
          <w:sz w:val="28"/>
          <w:szCs w:val="28"/>
          <w:vertAlign w:val="subscript"/>
          <w:lang w:eastAsia="ru-RU"/>
        </w:rPr>
        <w:t>мч</w:t>
      </w:r>
      <w:proofErr w:type="spellEnd"/>
      <w:r w:rsidRPr="001A19F4">
        <w:rPr>
          <w:rFonts w:ascii="Times New Roman" w:eastAsia="Times New Roman" w:hAnsi="Times New Roman" w:cs="Times New Roman"/>
          <w:i/>
          <w:iCs/>
          <w:sz w:val="28"/>
          <w:szCs w:val="28"/>
          <w:lang w:eastAsia="ru-RU"/>
        </w:rPr>
        <w:t xml:space="preserve">) </w:t>
      </w:r>
      <w:r w:rsidRPr="001A19F4">
        <w:rPr>
          <w:rFonts w:ascii="Times New Roman" w:eastAsia="Times New Roman" w:hAnsi="Times New Roman" w:cs="Times New Roman"/>
          <w:iCs/>
          <w:sz w:val="28"/>
          <w:szCs w:val="28"/>
          <w:lang w:eastAsia="ru-RU"/>
        </w:rPr>
        <w:t>·</w:t>
      </w:r>
      <w:r w:rsidRPr="001A19F4">
        <w:rPr>
          <w:rFonts w:ascii="Times New Roman" w:eastAsia="Times New Roman" w:hAnsi="Times New Roman" w:cs="Times New Roman"/>
          <w:i/>
          <w:iCs/>
          <w:sz w:val="28"/>
          <w:szCs w:val="28"/>
          <w:lang w:eastAsia="ru-RU"/>
        </w:rPr>
        <w:t xml:space="preserve"> </w:t>
      </w:r>
      <w:proofErr w:type="spellStart"/>
      <w:r w:rsidRPr="001A19F4">
        <w:rPr>
          <w:rFonts w:ascii="Times New Roman" w:eastAsia="Times New Roman" w:hAnsi="Times New Roman" w:cs="Times New Roman"/>
          <w:i/>
          <w:iCs/>
          <w:sz w:val="28"/>
          <w:szCs w:val="28"/>
          <w:lang w:eastAsia="ru-RU"/>
        </w:rPr>
        <w:t>U</w:t>
      </w:r>
      <w:r w:rsidRPr="001A19F4">
        <w:rPr>
          <w:rFonts w:ascii="Times New Roman" w:eastAsia="Times New Roman" w:hAnsi="Times New Roman" w:cs="Times New Roman"/>
          <w:i/>
          <w:iCs/>
          <w:sz w:val="28"/>
          <w:szCs w:val="28"/>
          <w:vertAlign w:val="subscript"/>
          <w:lang w:eastAsia="ru-RU"/>
        </w:rPr>
        <w:t>e</w:t>
      </w:r>
      <w:proofErr w:type="spellEnd"/>
      <w:r w:rsidRPr="001A19F4">
        <w:rPr>
          <w:rFonts w:ascii="Times New Roman" w:eastAsia="Times New Roman" w:hAnsi="Times New Roman" w:cs="Times New Roman"/>
          <w:iCs/>
          <w:sz w:val="28"/>
          <w:szCs w:val="28"/>
          <w:lang w:eastAsia="ru-RU"/>
        </w:rPr>
        <w:t>,</w:t>
      </w:r>
      <w:r w:rsidRPr="001A19F4">
        <w:rPr>
          <w:rFonts w:ascii="Times New Roman" w:eastAsia="Times New Roman" w:hAnsi="Times New Roman" w:cs="Times New Roman"/>
          <w:sz w:val="28"/>
          <w:szCs w:val="28"/>
          <w:lang w:eastAsia="ru-RU"/>
        </w:rPr>
        <w:tab/>
        <w:t xml:space="preserve">                     (3.5)</w:t>
      </w:r>
    </w:p>
    <w:p w:rsidR="001A19F4" w:rsidRPr="001A19F4" w:rsidRDefault="001A19F4" w:rsidP="001A19F4">
      <w:pPr>
        <w:spacing w:line="360" w:lineRule="auto"/>
        <w:jc w:val="both"/>
        <w:rPr>
          <w:rFonts w:ascii="Times New Roman" w:eastAsia="Times New Roman" w:hAnsi="Times New Roman" w:cs="Times New Roman"/>
          <w:sz w:val="28"/>
          <w:szCs w:val="28"/>
          <w:lang w:eastAsia="ru-RU"/>
        </w:rPr>
      </w:pPr>
      <w:r w:rsidRPr="001A19F4">
        <w:rPr>
          <w:rFonts w:ascii="Times New Roman" w:eastAsia="Times New Roman" w:hAnsi="Times New Roman" w:cs="Times New Roman"/>
          <w:sz w:val="28"/>
          <w:szCs w:val="28"/>
          <w:lang w:eastAsia="ru-RU"/>
        </w:rPr>
        <w:t>где</w:t>
      </w:r>
      <w:proofErr w:type="gramStart"/>
      <w:r w:rsidRPr="001A19F4">
        <w:rPr>
          <w:rFonts w:ascii="Times New Roman" w:eastAsia="Times New Roman" w:hAnsi="Times New Roman" w:cs="Times New Roman"/>
          <w:sz w:val="28"/>
          <w:szCs w:val="28"/>
          <w:lang w:eastAsia="ru-RU"/>
        </w:rPr>
        <w:t xml:space="preserve">  </w:t>
      </w:r>
      <w:r w:rsidRPr="001A19F4">
        <w:rPr>
          <w:rFonts w:ascii="Times New Roman" w:eastAsia="Times New Roman" w:hAnsi="Times New Roman" w:cs="Times New Roman"/>
          <w:i/>
          <w:iCs/>
          <w:sz w:val="28"/>
          <w:szCs w:val="28"/>
          <w:lang w:eastAsia="ru-RU"/>
        </w:rPr>
        <w:t>А</w:t>
      </w:r>
      <w:proofErr w:type="gramEnd"/>
      <w:r w:rsidRPr="001A19F4">
        <w:rPr>
          <w:rFonts w:ascii="Times New Roman" w:eastAsia="Times New Roman" w:hAnsi="Times New Roman" w:cs="Times New Roman"/>
          <w:sz w:val="28"/>
          <w:szCs w:val="28"/>
          <w:lang w:eastAsia="ru-RU"/>
        </w:rPr>
        <w:t xml:space="preserve"> – коэффициент, учитывающий дополнительную заработную плату; </w:t>
      </w:r>
    </w:p>
    <w:p w:rsidR="001A19F4" w:rsidRPr="001A19F4" w:rsidRDefault="001A19F4" w:rsidP="001A19F4">
      <w:pPr>
        <w:spacing w:line="360" w:lineRule="auto"/>
        <w:jc w:val="both"/>
        <w:rPr>
          <w:rFonts w:ascii="Times New Roman" w:eastAsia="Times New Roman" w:hAnsi="Times New Roman" w:cs="Times New Roman"/>
          <w:sz w:val="28"/>
          <w:szCs w:val="28"/>
          <w:lang w:eastAsia="ru-RU"/>
        </w:rPr>
      </w:pPr>
      <w:r w:rsidRPr="001A19F4">
        <w:rPr>
          <w:rFonts w:ascii="Times New Roman" w:eastAsia="Times New Roman" w:hAnsi="Times New Roman" w:cs="Times New Roman"/>
          <w:i/>
          <w:iCs/>
          <w:sz w:val="28"/>
          <w:szCs w:val="28"/>
          <w:lang w:eastAsia="ru-RU"/>
        </w:rPr>
        <w:t>В</w:t>
      </w:r>
      <w:r w:rsidRPr="001A19F4">
        <w:rPr>
          <w:rFonts w:ascii="Times New Roman" w:eastAsia="Times New Roman" w:hAnsi="Times New Roman" w:cs="Times New Roman"/>
          <w:sz w:val="28"/>
          <w:szCs w:val="28"/>
          <w:lang w:eastAsia="ru-RU"/>
        </w:rPr>
        <w:t xml:space="preserve"> – коэффициент, учитывающий отчисления на соцстрах; </w:t>
      </w:r>
    </w:p>
    <w:p w:rsidR="001A19F4" w:rsidRPr="001A19F4" w:rsidRDefault="001A19F4" w:rsidP="001A19F4">
      <w:pPr>
        <w:spacing w:line="360" w:lineRule="auto"/>
        <w:jc w:val="both"/>
        <w:rPr>
          <w:rFonts w:ascii="Times New Roman" w:eastAsia="Times New Roman" w:hAnsi="Times New Roman" w:cs="Times New Roman"/>
          <w:sz w:val="28"/>
          <w:szCs w:val="28"/>
          <w:lang w:eastAsia="ru-RU"/>
        </w:rPr>
      </w:pPr>
      <w:proofErr w:type="spellStart"/>
      <w:proofErr w:type="gramStart"/>
      <w:r w:rsidRPr="001A19F4">
        <w:rPr>
          <w:rFonts w:ascii="Times New Roman" w:eastAsia="Times New Roman" w:hAnsi="Times New Roman" w:cs="Times New Roman"/>
          <w:i/>
          <w:iCs/>
          <w:sz w:val="28"/>
          <w:szCs w:val="28"/>
          <w:lang w:eastAsia="ru-RU"/>
        </w:rPr>
        <w:t>Т</w:t>
      </w:r>
      <w:r w:rsidRPr="001A19F4">
        <w:rPr>
          <w:rFonts w:ascii="Times New Roman" w:eastAsia="Times New Roman" w:hAnsi="Times New Roman" w:cs="Times New Roman"/>
          <w:i/>
          <w:iCs/>
          <w:sz w:val="28"/>
          <w:szCs w:val="28"/>
          <w:vertAlign w:val="subscript"/>
          <w:lang w:eastAsia="ru-RU"/>
        </w:rPr>
        <w:t>р</w:t>
      </w:r>
      <w:proofErr w:type="spellEnd"/>
      <w:proofErr w:type="gramEnd"/>
      <w:r w:rsidRPr="001A19F4">
        <w:rPr>
          <w:rFonts w:ascii="Times New Roman" w:eastAsia="Times New Roman" w:hAnsi="Times New Roman" w:cs="Times New Roman"/>
          <w:sz w:val="28"/>
          <w:szCs w:val="28"/>
          <w:lang w:eastAsia="ru-RU"/>
        </w:rPr>
        <w:t xml:space="preserve"> – трудоемкость решения задачи вручную (ч); </w:t>
      </w:r>
    </w:p>
    <w:p w:rsidR="001A19F4" w:rsidRPr="001A19F4" w:rsidRDefault="001A19F4" w:rsidP="001A19F4">
      <w:pPr>
        <w:spacing w:line="360" w:lineRule="auto"/>
        <w:jc w:val="both"/>
        <w:rPr>
          <w:rFonts w:ascii="Times New Roman" w:eastAsia="Times New Roman" w:hAnsi="Times New Roman" w:cs="Times New Roman"/>
          <w:sz w:val="28"/>
          <w:szCs w:val="28"/>
          <w:lang w:eastAsia="ru-RU"/>
        </w:rPr>
      </w:pPr>
      <w:proofErr w:type="spellStart"/>
      <w:r w:rsidRPr="001A19F4">
        <w:rPr>
          <w:rFonts w:ascii="Times New Roman" w:eastAsia="Times New Roman" w:hAnsi="Times New Roman" w:cs="Times New Roman"/>
          <w:i/>
          <w:iCs/>
          <w:sz w:val="28"/>
          <w:szCs w:val="28"/>
          <w:lang w:eastAsia="ru-RU"/>
        </w:rPr>
        <w:t>З</w:t>
      </w:r>
      <w:r w:rsidRPr="001A19F4">
        <w:rPr>
          <w:rFonts w:ascii="Times New Roman" w:eastAsia="Times New Roman" w:hAnsi="Times New Roman" w:cs="Times New Roman"/>
          <w:i/>
          <w:iCs/>
          <w:sz w:val="28"/>
          <w:szCs w:val="28"/>
          <w:vertAlign w:val="subscript"/>
          <w:lang w:eastAsia="ru-RU"/>
        </w:rPr>
        <w:t>час</w:t>
      </w:r>
      <w:proofErr w:type="spellEnd"/>
      <w:r w:rsidRPr="001A19F4">
        <w:rPr>
          <w:rFonts w:ascii="Times New Roman" w:eastAsia="Times New Roman" w:hAnsi="Times New Roman" w:cs="Times New Roman"/>
          <w:sz w:val="28"/>
          <w:szCs w:val="28"/>
          <w:lang w:eastAsia="ru-RU"/>
        </w:rPr>
        <w:t xml:space="preserve"> – среднечасовая тарифная ставка работника (у.е.); </w:t>
      </w:r>
    </w:p>
    <w:p w:rsidR="001A19F4" w:rsidRPr="001A19F4" w:rsidRDefault="001A19F4" w:rsidP="001A19F4">
      <w:pPr>
        <w:spacing w:line="360" w:lineRule="auto"/>
        <w:jc w:val="both"/>
        <w:rPr>
          <w:rFonts w:ascii="Times New Roman" w:eastAsia="Times New Roman" w:hAnsi="Times New Roman" w:cs="Times New Roman"/>
          <w:sz w:val="28"/>
          <w:szCs w:val="28"/>
          <w:lang w:eastAsia="ru-RU"/>
        </w:rPr>
      </w:pPr>
      <w:proofErr w:type="spellStart"/>
      <w:proofErr w:type="gramStart"/>
      <w:r w:rsidRPr="001A19F4">
        <w:rPr>
          <w:rFonts w:ascii="Times New Roman" w:eastAsia="Times New Roman" w:hAnsi="Times New Roman" w:cs="Times New Roman"/>
          <w:i/>
          <w:iCs/>
          <w:sz w:val="28"/>
          <w:szCs w:val="28"/>
          <w:lang w:eastAsia="ru-RU"/>
        </w:rPr>
        <w:t>К</w:t>
      </w:r>
      <w:r w:rsidRPr="001A19F4">
        <w:rPr>
          <w:rFonts w:ascii="Times New Roman" w:eastAsia="Times New Roman" w:hAnsi="Times New Roman" w:cs="Times New Roman"/>
          <w:i/>
          <w:iCs/>
          <w:sz w:val="28"/>
          <w:szCs w:val="28"/>
          <w:vertAlign w:val="subscript"/>
          <w:lang w:eastAsia="ru-RU"/>
        </w:rPr>
        <w:t>р</w:t>
      </w:r>
      <w:proofErr w:type="spellEnd"/>
      <w:proofErr w:type="gramEnd"/>
      <w:r w:rsidRPr="001A19F4">
        <w:rPr>
          <w:rFonts w:ascii="Times New Roman" w:eastAsia="Times New Roman" w:hAnsi="Times New Roman" w:cs="Times New Roman"/>
          <w:sz w:val="28"/>
          <w:szCs w:val="28"/>
          <w:lang w:eastAsia="ru-RU"/>
        </w:rPr>
        <w:t xml:space="preserve"> – коэффициент использования технических средств; </w:t>
      </w:r>
    </w:p>
    <w:p w:rsidR="001A19F4" w:rsidRPr="001A19F4" w:rsidRDefault="001A19F4" w:rsidP="001A19F4">
      <w:pPr>
        <w:spacing w:line="360" w:lineRule="auto"/>
        <w:jc w:val="both"/>
        <w:rPr>
          <w:rFonts w:ascii="Times New Roman" w:eastAsia="Times New Roman" w:hAnsi="Times New Roman" w:cs="Times New Roman"/>
          <w:sz w:val="28"/>
          <w:szCs w:val="28"/>
          <w:lang w:eastAsia="ru-RU"/>
        </w:rPr>
      </w:pPr>
      <w:proofErr w:type="spellStart"/>
      <w:r w:rsidRPr="001A19F4">
        <w:rPr>
          <w:rFonts w:ascii="Times New Roman" w:eastAsia="Times New Roman" w:hAnsi="Times New Roman" w:cs="Times New Roman"/>
          <w:i/>
          <w:iCs/>
          <w:sz w:val="28"/>
          <w:szCs w:val="28"/>
          <w:lang w:eastAsia="ru-RU"/>
        </w:rPr>
        <w:t>Т</w:t>
      </w:r>
      <w:r w:rsidRPr="001A19F4">
        <w:rPr>
          <w:rFonts w:ascii="Times New Roman" w:eastAsia="Times New Roman" w:hAnsi="Times New Roman" w:cs="Times New Roman"/>
          <w:i/>
          <w:iCs/>
          <w:sz w:val="28"/>
          <w:szCs w:val="28"/>
          <w:vertAlign w:val="subscript"/>
          <w:lang w:eastAsia="ru-RU"/>
        </w:rPr>
        <w:t>об</w:t>
      </w:r>
      <w:proofErr w:type="spellEnd"/>
      <w:r w:rsidRPr="001A19F4">
        <w:rPr>
          <w:rFonts w:ascii="Times New Roman" w:eastAsia="Times New Roman" w:hAnsi="Times New Roman" w:cs="Times New Roman"/>
          <w:sz w:val="28"/>
          <w:szCs w:val="28"/>
          <w:lang w:eastAsia="ru-RU"/>
        </w:rPr>
        <w:t xml:space="preserve"> – трудоемкость при автоматизированной обработке (ч); </w:t>
      </w:r>
    </w:p>
    <w:p w:rsidR="001A19F4" w:rsidRPr="001A19F4" w:rsidRDefault="001A19F4" w:rsidP="001A19F4">
      <w:pPr>
        <w:spacing w:line="360" w:lineRule="auto"/>
        <w:jc w:val="both"/>
        <w:rPr>
          <w:rFonts w:ascii="Times New Roman" w:eastAsia="Times New Roman" w:hAnsi="Times New Roman" w:cs="Times New Roman"/>
          <w:sz w:val="28"/>
          <w:szCs w:val="28"/>
          <w:lang w:eastAsia="ru-RU"/>
        </w:rPr>
      </w:pPr>
      <w:proofErr w:type="spellStart"/>
      <w:r w:rsidRPr="001A19F4">
        <w:rPr>
          <w:rFonts w:ascii="Times New Roman" w:eastAsia="Times New Roman" w:hAnsi="Times New Roman" w:cs="Times New Roman"/>
          <w:i/>
          <w:iCs/>
          <w:sz w:val="28"/>
          <w:szCs w:val="28"/>
          <w:lang w:eastAsia="ru-RU"/>
        </w:rPr>
        <w:t>С</w:t>
      </w:r>
      <w:r w:rsidRPr="001A19F4">
        <w:rPr>
          <w:rFonts w:ascii="Times New Roman" w:eastAsia="Times New Roman" w:hAnsi="Times New Roman" w:cs="Times New Roman"/>
          <w:i/>
          <w:iCs/>
          <w:sz w:val="28"/>
          <w:szCs w:val="28"/>
          <w:vertAlign w:val="subscript"/>
          <w:lang w:eastAsia="ru-RU"/>
        </w:rPr>
        <w:t>мч</w:t>
      </w:r>
      <w:proofErr w:type="spellEnd"/>
      <w:r w:rsidRPr="001A19F4">
        <w:rPr>
          <w:rFonts w:ascii="Times New Roman" w:eastAsia="Times New Roman" w:hAnsi="Times New Roman" w:cs="Times New Roman"/>
          <w:sz w:val="28"/>
          <w:szCs w:val="28"/>
          <w:lang w:eastAsia="ru-RU"/>
        </w:rPr>
        <w:t xml:space="preserve"> – стоимость одного машинного часа работы (у.е.); </w:t>
      </w:r>
    </w:p>
    <w:p w:rsidR="001A19F4" w:rsidRPr="001A19F4" w:rsidRDefault="001A19F4" w:rsidP="001A19F4">
      <w:pPr>
        <w:spacing w:line="360" w:lineRule="auto"/>
        <w:jc w:val="both"/>
        <w:rPr>
          <w:rFonts w:ascii="Times New Roman" w:eastAsia="Times New Roman" w:hAnsi="Times New Roman" w:cs="Times New Roman"/>
          <w:sz w:val="28"/>
          <w:szCs w:val="28"/>
          <w:lang w:eastAsia="ru-RU"/>
        </w:rPr>
      </w:pPr>
      <w:proofErr w:type="spellStart"/>
      <w:r w:rsidRPr="001A19F4">
        <w:rPr>
          <w:rFonts w:ascii="Times New Roman" w:eastAsia="Times New Roman" w:hAnsi="Times New Roman" w:cs="Times New Roman"/>
          <w:i/>
          <w:iCs/>
          <w:sz w:val="28"/>
          <w:szCs w:val="28"/>
          <w:lang w:eastAsia="ru-RU"/>
        </w:rPr>
        <w:t>U</w:t>
      </w:r>
      <w:r w:rsidRPr="001A19F4">
        <w:rPr>
          <w:rFonts w:ascii="Times New Roman" w:eastAsia="Times New Roman" w:hAnsi="Times New Roman" w:cs="Times New Roman"/>
          <w:i/>
          <w:iCs/>
          <w:sz w:val="28"/>
          <w:szCs w:val="28"/>
          <w:vertAlign w:val="subscript"/>
          <w:lang w:eastAsia="ru-RU"/>
        </w:rPr>
        <w:t>e</w:t>
      </w:r>
      <w:proofErr w:type="spellEnd"/>
      <w:r w:rsidRPr="001A19F4">
        <w:rPr>
          <w:rFonts w:ascii="Times New Roman" w:eastAsia="Times New Roman" w:hAnsi="Times New Roman" w:cs="Times New Roman"/>
          <w:sz w:val="28"/>
          <w:szCs w:val="28"/>
          <w:lang w:eastAsia="ru-RU"/>
        </w:rPr>
        <w:t xml:space="preserve"> – периодичность решения задачи (раз/год).</w:t>
      </w:r>
    </w:p>
    <w:p w:rsidR="001A19F4" w:rsidRPr="001A19F4" w:rsidRDefault="001A19F4" w:rsidP="001A19F4">
      <w:pPr>
        <w:spacing w:line="360" w:lineRule="auto"/>
        <w:ind w:firstLine="708"/>
        <w:jc w:val="both"/>
        <w:rPr>
          <w:rFonts w:ascii="Times New Roman" w:eastAsia="Times New Roman" w:hAnsi="Times New Roman" w:cs="Times New Roman"/>
          <w:sz w:val="28"/>
          <w:szCs w:val="28"/>
          <w:lang w:eastAsia="ru-RU"/>
        </w:rPr>
      </w:pPr>
      <w:proofErr w:type="gramStart"/>
      <w:r w:rsidRPr="001A19F4">
        <w:rPr>
          <w:rFonts w:ascii="Times New Roman" w:eastAsia="Times New Roman" w:hAnsi="Times New Roman" w:cs="Times New Roman"/>
          <w:sz w:val="28"/>
          <w:szCs w:val="28"/>
          <w:lang w:eastAsia="ru-RU"/>
        </w:rPr>
        <w:t>Подставляя реальные данные, полученные в результате исследований при ручном (</w:t>
      </w:r>
      <w:proofErr w:type="spellStart"/>
      <w:r w:rsidRPr="001A19F4">
        <w:rPr>
          <w:rFonts w:ascii="Times New Roman" w:eastAsia="Times New Roman" w:hAnsi="Times New Roman" w:cs="Times New Roman"/>
          <w:sz w:val="28"/>
          <w:szCs w:val="28"/>
          <w:lang w:eastAsia="ru-RU"/>
        </w:rPr>
        <w:t>полуавтоматизированном</w:t>
      </w:r>
      <w:proofErr w:type="spellEnd"/>
      <w:r w:rsidRPr="001A19F4">
        <w:rPr>
          <w:rFonts w:ascii="Times New Roman" w:eastAsia="Times New Roman" w:hAnsi="Times New Roman" w:cs="Times New Roman"/>
          <w:sz w:val="28"/>
          <w:szCs w:val="28"/>
          <w:lang w:eastAsia="ru-RU"/>
        </w:rPr>
        <w:t>) и автоматизированном способах планир</w:t>
      </w:r>
      <w:r w:rsidRPr="001A19F4">
        <w:rPr>
          <w:rFonts w:ascii="Times New Roman" w:eastAsia="Times New Roman" w:hAnsi="Times New Roman" w:cs="Times New Roman"/>
          <w:sz w:val="28"/>
          <w:szCs w:val="28"/>
          <w:lang w:eastAsia="ru-RU"/>
        </w:rPr>
        <w:t>о</w:t>
      </w:r>
      <w:r w:rsidRPr="001A19F4">
        <w:rPr>
          <w:rFonts w:ascii="Times New Roman" w:eastAsia="Times New Roman" w:hAnsi="Times New Roman" w:cs="Times New Roman"/>
          <w:sz w:val="28"/>
          <w:szCs w:val="28"/>
          <w:lang w:eastAsia="ru-RU"/>
        </w:rPr>
        <w:t>вания деятельности предприятия, получаем величину экономии за счет сниж</w:t>
      </w:r>
      <w:r w:rsidRPr="001A19F4">
        <w:rPr>
          <w:rFonts w:ascii="Times New Roman" w:eastAsia="Times New Roman" w:hAnsi="Times New Roman" w:cs="Times New Roman"/>
          <w:sz w:val="28"/>
          <w:szCs w:val="28"/>
          <w:lang w:eastAsia="ru-RU"/>
        </w:rPr>
        <w:t>е</w:t>
      </w:r>
      <w:r w:rsidRPr="001A19F4">
        <w:rPr>
          <w:rFonts w:ascii="Times New Roman" w:eastAsia="Times New Roman" w:hAnsi="Times New Roman" w:cs="Times New Roman"/>
          <w:sz w:val="28"/>
          <w:szCs w:val="28"/>
          <w:lang w:eastAsia="ru-RU"/>
        </w:rPr>
        <w:t xml:space="preserve">ния трудоемкости решения задачи при условии, что  </w:t>
      </w:r>
      <w:proofErr w:type="gramEnd"/>
    </w:p>
    <w:p w:rsidR="001A19F4" w:rsidRPr="001A19F4" w:rsidRDefault="001A19F4" w:rsidP="001A19F4">
      <w:pPr>
        <w:spacing w:line="360" w:lineRule="auto"/>
        <w:ind w:firstLine="708"/>
        <w:jc w:val="both"/>
        <w:rPr>
          <w:rFonts w:ascii="Times New Roman" w:eastAsia="Times New Roman" w:hAnsi="Times New Roman" w:cs="Times New Roman"/>
          <w:sz w:val="28"/>
          <w:szCs w:val="28"/>
          <w:lang w:eastAsia="ru-RU"/>
        </w:rPr>
      </w:pPr>
      <w:r w:rsidRPr="001A19F4">
        <w:rPr>
          <w:rFonts w:ascii="Times New Roman" w:eastAsia="Times New Roman" w:hAnsi="Times New Roman" w:cs="Times New Roman"/>
          <w:i/>
          <w:sz w:val="28"/>
          <w:szCs w:val="28"/>
          <w:lang w:eastAsia="ru-RU"/>
        </w:rPr>
        <w:t xml:space="preserve">А </w:t>
      </w:r>
      <w:r w:rsidRPr="001A19F4">
        <w:rPr>
          <w:rFonts w:ascii="Times New Roman" w:eastAsia="Times New Roman" w:hAnsi="Times New Roman" w:cs="Times New Roman"/>
          <w:sz w:val="28"/>
          <w:szCs w:val="28"/>
          <w:lang w:eastAsia="ru-RU"/>
        </w:rPr>
        <w:t>= 1,1;</w:t>
      </w:r>
      <w:r w:rsidRPr="001A19F4">
        <w:rPr>
          <w:rFonts w:ascii="Times New Roman" w:eastAsia="Times New Roman" w:hAnsi="Times New Roman" w:cs="Times New Roman"/>
          <w:i/>
          <w:sz w:val="28"/>
          <w:szCs w:val="28"/>
          <w:lang w:eastAsia="ru-RU"/>
        </w:rPr>
        <w:t xml:space="preserve"> В </w:t>
      </w:r>
      <w:r w:rsidRPr="001A19F4">
        <w:rPr>
          <w:rFonts w:ascii="Times New Roman" w:eastAsia="Times New Roman" w:hAnsi="Times New Roman" w:cs="Times New Roman"/>
          <w:sz w:val="28"/>
          <w:szCs w:val="28"/>
          <w:lang w:eastAsia="ru-RU"/>
        </w:rPr>
        <w:t>= 1,27;</w:t>
      </w:r>
      <w:r w:rsidRPr="001A19F4">
        <w:rPr>
          <w:rFonts w:ascii="Times New Roman" w:eastAsia="Times New Roman" w:hAnsi="Times New Roman" w:cs="Times New Roman"/>
          <w:i/>
          <w:sz w:val="28"/>
          <w:szCs w:val="28"/>
          <w:lang w:eastAsia="ru-RU"/>
        </w:rPr>
        <w:t xml:space="preserve"> </w:t>
      </w:r>
      <w:proofErr w:type="spellStart"/>
      <w:proofErr w:type="gramStart"/>
      <w:r w:rsidRPr="001A19F4">
        <w:rPr>
          <w:rFonts w:ascii="Times New Roman" w:eastAsia="Times New Roman" w:hAnsi="Times New Roman" w:cs="Times New Roman"/>
          <w:i/>
          <w:sz w:val="28"/>
          <w:szCs w:val="28"/>
          <w:lang w:eastAsia="ru-RU"/>
        </w:rPr>
        <w:t>Т</w:t>
      </w:r>
      <w:r w:rsidRPr="001A19F4">
        <w:rPr>
          <w:rFonts w:ascii="Times New Roman" w:eastAsia="Times New Roman" w:hAnsi="Times New Roman" w:cs="Times New Roman"/>
          <w:i/>
          <w:sz w:val="28"/>
          <w:szCs w:val="28"/>
          <w:vertAlign w:val="subscript"/>
          <w:lang w:eastAsia="ru-RU"/>
        </w:rPr>
        <w:t>р</w:t>
      </w:r>
      <w:proofErr w:type="spellEnd"/>
      <w:proofErr w:type="gramEnd"/>
      <w:r w:rsidRPr="001A19F4">
        <w:rPr>
          <w:rFonts w:ascii="Times New Roman" w:eastAsia="Times New Roman" w:hAnsi="Times New Roman" w:cs="Times New Roman"/>
          <w:i/>
          <w:sz w:val="28"/>
          <w:szCs w:val="28"/>
          <w:lang w:eastAsia="ru-RU"/>
        </w:rPr>
        <w:t xml:space="preserve"> </w:t>
      </w:r>
      <w:r w:rsidRPr="001A19F4">
        <w:rPr>
          <w:rFonts w:ascii="Times New Roman" w:eastAsia="Times New Roman" w:hAnsi="Times New Roman" w:cs="Times New Roman"/>
          <w:sz w:val="28"/>
          <w:szCs w:val="28"/>
          <w:lang w:eastAsia="ru-RU"/>
        </w:rPr>
        <w:t>= 2 ч;</w:t>
      </w:r>
      <w:r w:rsidRPr="001A19F4">
        <w:rPr>
          <w:rFonts w:ascii="Times New Roman" w:eastAsia="Times New Roman" w:hAnsi="Times New Roman" w:cs="Times New Roman"/>
          <w:i/>
          <w:sz w:val="28"/>
          <w:szCs w:val="28"/>
          <w:lang w:eastAsia="ru-RU"/>
        </w:rPr>
        <w:t xml:space="preserve"> </w:t>
      </w:r>
      <w:proofErr w:type="spellStart"/>
      <w:r w:rsidRPr="001A19F4">
        <w:rPr>
          <w:rFonts w:ascii="Times New Roman" w:eastAsia="Times New Roman" w:hAnsi="Times New Roman" w:cs="Times New Roman"/>
          <w:i/>
          <w:sz w:val="28"/>
          <w:szCs w:val="28"/>
          <w:lang w:eastAsia="ru-RU"/>
        </w:rPr>
        <w:t>З</w:t>
      </w:r>
      <w:r w:rsidRPr="001A19F4">
        <w:rPr>
          <w:rFonts w:ascii="Times New Roman" w:eastAsia="Times New Roman" w:hAnsi="Times New Roman" w:cs="Times New Roman"/>
          <w:i/>
          <w:sz w:val="28"/>
          <w:szCs w:val="28"/>
          <w:vertAlign w:val="subscript"/>
          <w:lang w:eastAsia="ru-RU"/>
        </w:rPr>
        <w:t>час</w:t>
      </w:r>
      <w:proofErr w:type="spellEnd"/>
      <w:r w:rsidRPr="001A19F4">
        <w:rPr>
          <w:rFonts w:ascii="Times New Roman" w:eastAsia="Times New Roman" w:hAnsi="Times New Roman" w:cs="Times New Roman"/>
          <w:i/>
          <w:sz w:val="28"/>
          <w:szCs w:val="28"/>
          <w:lang w:eastAsia="ru-RU"/>
        </w:rPr>
        <w:t xml:space="preserve"> </w:t>
      </w:r>
      <w:r w:rsidRPr="001A19F4">
        <w:rPr>
          <w:rFonts w:ascii="Times New Roman" w:eastAsia="Times New Roman" w:hAnsi="Times New Roman" w:cs="Times New Roman"/>
          <w:sz w:val="28"/>
          <w:szCs w:val="28"/>
          <w:lang w:eastAsia="ru-RU"/>
        </w:rPr>
        <w:t xml:space="preserve">= 0,738 у.е. (при основной заработной плате 130 у.е., 8-мичасовом рабочем дне, 22 рабочих дня в месяц); </w:t>
      </w:r>
    </w:p>
    <w:p w:rsidR="001A19F4" w:rsidRPr="001A19F4" w:rsidRDefault="001A19F4" w:rsidP="001A19F4">
      <w:pPr>
        <w:spacing w:line="360" w:lineRule="auto"/>
        <w:ind w:firstLine="708"/>
        <w:jc w:val="both"/>
        <w:rPr>
          <w:rFonts w:ascii="Times New Roman" w:eastAsia="Times New Roman" w:hAnsi="Times New Roman" w:cs="Times New Roman"/>
          <w:sz w:val="28"/>
          <w:szCs w:val="28"/>
          <w:lang w:eastAsia="ru-RU"/>
        </w:rPr>
      </w:pPr>
      <w:proofErr w:type="spellStart"/>
      <w:proofErr w:type="gramStart"/>
      <w:r w:rsidRPr="001A19F4">
        <w:rPr>
          <w:rFonts w:ascii="Times New Roman" w:eastAsia="Times New Roman" w:hAnsi="Times New Roman" w:cs="Times New Roman"/>
          <w:i/>
          <w:sz w:val="28"/>
          <w:szCs w:val="28"/>
          <w:lang w:eastAsia="ru-RU"/>
        </w:rPr>
        <w:t>К</w:t>
      </w:r>
      <w:r w:rsidRPr="001A19F4">
        <w:rPr>
          <w:rFonts w:ascii="Times New Roman" w:eastAsia="Times New Roman" w:hAnsi="Times New Roman" w:cs="Times New Roman"/>
          <w:i/>
          <w:sz w:val="28"/>
          <w:szCs w:val="28"/>
          <w:vertAlign w:val="subscript"/>
          <w:lang w:eastAsia="ru-RU"/>
        </w:rPr>
        <w:t>р</w:t>
      </w:r>
      <w:proofErr w:type="spellEnd"/>
      <w:proofErr w:type="gramEnd"/>
      <w:r w:rsidRPr="001A19F4">
        <w:rPr>
          <w:rFonts w:ascii="Times New Roman" w:eastAsia="Times New Roman" w:hAnsi="Times New Roman" w:cs="Times New Roman"/>
          <w:sz w:val="28"/>
          <w:szCs w:val="28"/>
          <w:lang w:eastAsia="ru-RU"/>
        </w:rPr>
        <w:t xml:space="preserve"> = 1,13; </w:t>
      </w:r>
      <w:proofErr w:type="spellStart"/>
      <w:r w:rsidRPr="001A19F4">
        <w:rPr>
          <w:rFonts w:ascii="Times New Roman" w:eastAsia="Times New Roman" w:hAnsi="Times New Roman" w:cs="Times New Roman"/>
          <w:i/>
          <w:sz w:val="28"/>
          <w:szCs w:val="28"/>
          <w:lang w:eastAsia="ru-RU"/>
        </w:rPr>
        <w:t>Т</w:t>
      </w:r>
      <w:r w:rsidRPr="001A19F4">
        <w:rPr>
          <w:rFonts w:ascii="Times New Roman" w:eastAsia="Times New Roman" w:hAnsi="Times New Roman" w:cs="Times New Roman"/>
          <w:i/>
          <w:sz w:val="28"/>
          <w:szCs w:val="28"/>
          <w:vertAlign w:val="subscript"/>
          <w:lang w:eastAsia="ru-RU"/>
        </w:rPr>
        <w:t>об</w:t>
      </w:r>
      <w:proofErr w:type="spellEnd"/>
      <w:r w:rsidRPr="001A19F4">
        <w:rPr>
          <w:rFonts w:ascii="Times New Roman" w:eastAsia="Times New Roman" w:hAnsi="Times New Roman" w:cs="Times New Roman"/>
          <w:sz w:val="28"/>
          <w:szCs w:val="28"/>
          <w:lang w:eastAsia="ru-RU"/>
        </w:rPr>
        <w:t xml:space="preserve"> = 0,2 ч; </w:t>
      </w:r>
      <w:proofErr w:type="spellStart"/>
      <w:r w:rsidRPr="001A19F4">
        <w:rPr>
          <w:rFonts w:ascii="Times New Roman" w:eastAsia="Times New Roman" w:hAnsi="Times New Roman" w:cs="Times New Roman"/>
          <w:i/>
          <w:sz w:val="28"/>
          <w:szCs w:val="28"/>
          <w:lang w:eastAsia="ru-RU"/>
        </w:rPr>
        <w:t>С</w:t>
      </w:r>
      <w:r w:rsidRPr="001A19F4">
        <w:rPr>
          <w:rFonts w:ascii="Times New Roman" w:eastAsia="Times New Roman" w:hAnsi="Times New Roman" w:cs="Times New Roman"/>
          <w:i/>
          <w:sz w:val="28"/>
          <w:szCs w:val="28"/>
          <w:vertAlign w:val="subscript"/>
          <w:lang w:eastAsia="ru-RU"/>
        </w:rPr>
        <w:t>мч</w:t>
      </w:r>
      <w:proofErr w:type="spellEnd"/>
      <w:r w:rsidRPr="001A19F4">
        <w:rPr>
          <w:rFonts w:ascii="Times New Roman" w:eastAsia="Times New Roman" w:hAnsi="Times New Roman" w:cs="Times New Roman"/>
          <w:sz w:val="28"/>
          <w:szCs w:val="28"/>
          <w:lang w:eastAsia="ru-RU"/>
        </w:rPr>
        <w:t xml:space="preserve"> = 0,1 у.е.;  </w:t>
      </w:r>
      <w:proofErr w:type="spellStart"/>
      <w:r w:rsidRPr="001A19F4">
        <w:rPr>
          <w:rFonts w:ascii="Times New Roman" w:eastAsia="Times New Roman" w:hAnsi="Times New Roman" w:cs="Times New Roman"/>
          <w:i/>
          <w:sz w:val="28"/>
          <w:szCs w:val="28"/>
          <w:lang w:eastAsia="ru-RU"/>
        </w:rPr>
        <w:t>U</w:t>
      </w:r>
      <w:r w:rsidRPr="001A19F4">
        <w:rPr>
          <w:rFonts w:ascii="Times New Roman" w:eastAsia="Times New Roman" w:hAnsi="Times New Roman" w:cs="Times New Roman"/>
          <w:i/>
          <w:sz w:val="28"/>
          <w:szCs w:val="28"/>
          <w:vertAlign w:val="subscript"/>
          <w:lang w:eastAsia="ru-RU"/>
        </w:rPr>
        <w:t>e</w:t>
      </w:r>
      <w:proofErr w:type="spellEnd"/>
      <w:r w:rsidRPr="001A19F4">
        <w:rPr>
          <w:rFonts w:ascii="Times New Roman" w:eastAsia="Times New Roman" w:hAnsi="Times New Roman" w:cs="Times New Roman"/>
          <w:sz w:val="28"/>
          <w:szCs w:val="28"/>
          <w:lang w:eastAsia="ru-RU"/>
        </w:rPr>
        <w:t xml:space="preserve"> = 700 раз в год. </w:t>
      </w:r>
    </w:p>
    <w:p w:rsidR="001A19F4" w:rsidRPr="001A19F4" w:rsidRDefault="001A19F4" w:rsidP="001A19F4">
      <w:pPr>
        <w:spacing w:line="360" w:lineRule="auto"/>
        <w:ind w:firstLine="708"/>
        <w:jc w:val="both"/>
        <w:rPr>
          <w:rFonts w:ascii="Times New Roman" w:eastAsia="Times New Roman" w:hAnsi="Times New Roman" w:cs="Times New Roman"/>
          <w:sz w:val="28"/>
          <w:szCs w:val="28"/>
          <w:lang w:eastAsia="ru-RU"/>
        </w:rPr>
      </w:pPr>
      <w:proofErr w:type="spellStart"/>
      <w:r w:rsidRPr="001A19F4">
        <w:rPr>
          <w:rFonts w:ascii="Times New Roman" w:eastAsia="Times New Roman" w:hAnsi="Times New Roman" w:cs="Times New Roman"/>
          <w:i/>
          <w:sz w:val="28"/>
          <w:szCs w:val="28"/>
          <w:lang w:eastAsia="ru-RU"/>
        </w:rPr>
        <w:t>Э</w:t>
      </w:r>
      <w:r w:rsidRPr="001A19F4">
        <w:rPr>
          <w:rFonts w:ascii="Times New Roman" w:eastAsia="Times New Roman" w:hAnsi="Times New Roman" w:cs="Times New Roman"/>
          <w:i/>
          <w:sz w:val="28"/>
          <w:szCs w:val="28"/>
          <w:vertAlign w:val="subscript"/>
          <w:lang w:eastAsia="ru-RU"/>
        </w:rPr>
        <w:t>тр</w:t>
      </w:r>
      <w:proofErr w:type="spellEnd"/>
      <w:r w:rsidRPr="001A19F4">
        <w:rPr>
          <w:rFonts w:ascii="Times New Roman" w:eastAsia="Times New Roman" w:hAnsi="Times New Roman" w:cs="Times New Roman"/>
          <w:sz w:val="28"/>
          <w:szCs w:val="28"/>
          <w:lang w:eastAsia="ru-RU"/>
        </w:rPr>
        <w:t xml:space="preserve"> = (1,1·1,27·2·0,738 – 1,13·0,2·0,2) ·700 = 1475,04 у.е.</w:t>
      </w:r>
    </w:p>
    <w:p w:rsidR="001A19F4" w:rsidRPr="001A19F4" w:rsidRDefault="001A19F4" w:rsidP="001A19F4">
      <w:pPr>
        <w:spacing w:line="360" w:lineRule="auto"/>
        <w:ind w:firstLine="708"/>
        <w:jc w:val="both"/>
        <w:rPr>
          <w:rFonts w:ascii="Times New Roman" w:eastAsia="Times New Roman" w:hAnsi="Times New Roman" w:cs="Times New Roman"/>
          <w:sz w:val="28"/>
          <w:szCs w:val="28"/>
          <w:lang w:eastAsia="ru-RU"/>
        </w:rPr>
      </w:pPr>
      <w:r w:rsidRPr="001A19F4">
        <w:rPr>
          <w:rFonts w:ascii="Times New Roman" w:eastAsia="Times New Roman" w:hAnsi="Times New Roman" w:cs="Times New Roman"/>
          <w:i/>
          <w:sz w:val="28"/>
          <w:szCs w:val="28"/>
          <w:lang w:eastAsia="ru-RU"/>
        </w:rPr>
        <w:t>Определение годового экономического эффекта</w:t>
      </w:r>
      <w:r w:rsidRPr="001A19F4">
        <w:rPr>
          <w:rFonts w:ascii="Times New Roman" w:eastAsia="Times New Roman" w:hAnsi="Times New Roman" w:cs="Times New Roman"/>
          <w:sz w:val="28"/>
          <w:szCs w:val="28"/>
          <w:lang w:eastAsia="ru-RU"/>
        </w:rPr>
        <w:t>. Основной экономич</w:t>
      </w:r>
      <w:r w:rsidRPr="001A19F4">
        <w:rPr>
          <w:rFonts w:ascii="Times New Roman" w:eastAsia="Times New Roman" w:hAnsi="Times New Roman" w:cs="Times New Roman"/>
          <w:sz w:val="28"/>
          <w:szCs w:val="28"/>
          <w:lang w:eastAsia="ru-RU"/>
        </w:rPr>
        <w:t>е</w:t>
      </w:r>
      <w:r w:rsidRPr="001A19F4">
        <w:rPr>
          <w:rFonts w:ascii="Times New Roman" w:eastAsia="Times New Roman" w:hAnsi="Times New Roman" w:cs="Times New Roman"/>
          <w:sz w:val="28"/>
          <w:szCs w:val="28"/>
          <w:lang w:eastAsia="ru-RU"/>
        </w:rPr>
        <w:t>ский показатель, определяющий экономическую целесообразность затрат на с</w:t>
      </w:r>
      <w:r w:rsidRPr="001A19F4">
        <w:rPr>
          <w:rFonts w:ascii="Times New Roman" w:eastAsia="Times New Roman" w:hAnsi="Times New Roman" w:cs="Times New Roman"/>
          <w:sz w:val="28"/>
          <w:szCs w:val="28"/>
          <w:lang w:eastAsia="ru-RU"/>
        </w:rPr>
        <w:t>о</w:t>
      </w:r>
      <w:r w:rsidRPr="001A19F4">
        <w:rPr>
          <w:rFonts w:ascii="Times New Roman" w:eastAsia="Times New Roman" w:hAnsi="Times New Roman" w:cs="Times New Roman"/>
          <w:sz w:val="28"/>
          <w:szCs w:val="28"/>
          <w:lang w:eastAsia="ru-RU"/>
        </w:rPr>
        <w:t>здание программного продукта – это годовой экономический эффект, который определяется по формуле:</w:t>
      </w:r>
    </w:p>
    <w:p w:rsidR="001A19F4" w:rsidRPr="001A19F4" w:rsidRDefault="001A19F4" w:rsidP="001A19F4">
      <w:pPr>
        <w:spacing w:before="240" w:after="240" w:line="360" w:lineRule="auto"/>
        <w:ind w:left="284"/>
        <w:jc w:val="right"/>
        <w:rPr>
          <w:rFonts w:ascii="Times New Roman" w:eastAsia="Times New Roman" w:hAnsi="Times New Roman" w:cs="Times New Roman"/>
          <w:sz w:val="28"/>
          <w:szCs w:val="28"/>
          <w:lang w:eastAsia="ru-RU"/>
        </w:rPr>
      </w:pPr>
      <w:r w:rsidRPr="001A19F4">
        <w:rPr>
          <w:rFonts w:ascii="Times New Roman" w:eastAsia="Times New Roman" w:hAnsi="Times New Roman" w:cs="Times New Roman"/>
          <w:i/>
          <w:iCs/>
          <w:sz w:val="28"/>
          <w:szCs w:val="28"/>
          <w:lang w:eastAsia="ru-RU"/>
        </w:rPr>
        <w:t>Э</w:t>
      </w:r>
      <w:r w:rsidRPr="001A19F4">
        <w:rPr>
          <w:rFonts w:ascii="Times New Roman" w:eastAsia="Times New Roman" w:hAnsi="Times New Roman" w:cs="Times New Roman"/>
          <w:i/>
          <w:iCs/>
          <w:sz w:val="28"/>
          <w:szCs w:val="28"/>
          <w:vertAlign w:val="subscript"/>
          <w:lang w:eastAsia="ru-RU"/>
        </w:rPr>
        <w:t>с</w:t>
      </w:r>
      <w:r w:rsidRPr="001A19F4">
        <w:rPr>
          <w:rFonts w:ascii="Times New Roman" w:eastAsia="Times New Roman" w:hAnsi="Times New Roman" w:cs="Times New Roman"/>
          <w:i/>
          <w:iCs/>
          <w:sz w:val="28"/>
          <w:szCs w:val="28"/>
          <w:lang w:eastAsia="ru-RU"/>
        </w:rPr>
        <w:t>=</w:t>
      </w:r>
      <w:proofErr w:type="spellStart"/>
      <w:r w:rsidRPr="001A19F4">
        <w:rPr>
          <w:rFonts w:ascii="Times New Roman" w:eastAsia="Times New Roman" w:hAnsi="Times New Roman" w:cs="Times New Roman"/>
          <w:i/>
          <w:iCs/>
          <w:sz w:val="28"/>
          <w:szCs w:val="28"/>
          <w:lang w:eastAsia="ru-RU"/>
        </w:rPr>
        <w:t>Э</w:t>
      </w:r>
      <w:r w:rsidRPr="001A19F4">
        <w:rPr>
          <w:rFonts w:ascii="Times New Roman" w:eastAsia="Times New Roman" w:hAnsi="Times New Roman" w:cs="Times New Roman"/>
          <w:i/>
          <w:iCs/>
          <w:sz w:val="28"/>
          <w:szCs w:val="28"/>
          <w:vertAlign w:val="subscript"/>
          <w:lang w:eastAsia="ru-RU"/>
        </w:rPr>
        <w:t>тр</w:t>
      </w:r>
      <w:proofErr w:type="spellEnd"/>
      <w:r w:rsidRPr="001A19F4">
        <w:rPr>
          <w:rFonts w:ascii="Times New Roman" w:eastAsia="Times New Roman" w:hAnsi="Times New Roman" w:cs="Times New Roman"/>
          <w:i/>
          <w:iCs/>
          <w:sz w:val="28"/>
          <w:szCs w:val="28"/>
          <w:vertAlign w:val="subscript"/>
          <w:lang w:eastAsia="ru-RU"/>
        </w:rPr>
        <w:t xml:space="preserve"> </w:t>
      </w:r>
      <w:r w:rsidRPr="001A19F4">
        <w:rPr>
          <w:rFonts w:ascii="Times New Roman" w:eastAsia="Times New Roman" w:hAnsi="Times New Roman" w:cs="Times New Roman"/>
          <w:i/>
          <w:iCs/>
          <w:sz w:val="28"/>
          <w:szCs w:val="28"/>
          <w:lang w:eastAsia="ru-RU"/>
        </w:rPr>
        <w:t xml:space="preserve">– </w:t>
      </w:r>
      <w:proofErr w:type="spellStart"/>
      <w:r w:rsidRPr="001A19F4">
        <w:rPr>
          <w:rFonts w:ascii="Times New Roman" w:eastAsia="Times New Roman" w:hAnsi="Times New Roman" w:cs="Times New Roman"/>
          <w:i/>
          <w:iCs/>
          <w:sz w:val="28"/>
          <w:szCs w:val="28"/>
          <w:lang w:eastAsia="ru-RU"/>
        </w:rPr>
        <w:t>Е</w:t>
      </w:r>
      <w:r w:rsidRPr="001A19F4">
        <w:rPr>
          <w:rFonts w:ascii="Times New Roman" w:eastAsia="Times New Roman" w:hAnsi="Times New Roman" w:cs="Times New Roman"/>
          <w:i/>
          <w:iCs/>
          <w:sz w:val="28"/>
          <w:szCs w:val="28"/>
          <w:vertAlign w:val="subscript"/>
          <w:lang w:eastAsia="ru-RU"/>
        </w:rPr>
        <w:t>н</w:t>
      </w:r>
      <w:r w:rsidRPr="001A19F4">
        <w:rPr>
          <w:rFonts w:ascii="Times New Roman" w:eastAsia="Times New Roman" w:hAnsi="Times New Roman" w:cs="Times New Roman"/>
          <w:iCs/>
          <w:sz w:val="28"/>
          <w:szCs w:val="28"/>
          <w:lang w:eastAsia="ru-RU"/>
        </w:rPr>
        <w:t>·</w:t>
      </w:r>
      <w:r w:rsidRPr="001A19F4">
        <w:rPr>
          <w:rFonts w:ascii="Times New Roman" w:eastAsia="Times New Roman" w:hAnsi="Times New Roman" w:cs="Times New Roman"/>
          <w:i/>
          <w:iCs/>
          <w:sz w:val="28"/>
          <w:szCs w:val="28"/>
          <w:lang w:eastAsia="ru-RU"/>
        </w:rPr>
        <w:t>К</w:t>
      </w:r>
      <w:r w:rsidRPr="001A19F4">
        <w:rPr>
          <w:rFonts w:ascii="Times New Roman" w:eastAsia="Times New Roman" w:hAnsi="Times New Roman" w:cs="Times New Roman"/>
          <w:i/>
          <w:iCs/>
          <w:sz w:val="28"/>
          <w:szCs w:val="28"/>
          <w:vertAlign w:val="subscript"/>
          <w:lang w:eastAsia="ru-RU"/>
        </w:rPr>
        <w:t>п</w:t>
      </w:r>
      <w:proofErr w:type="spellEnd"/>
      <w:r w:rsidRPr="001A19F4">
        <w:rPr>
          <w:rFonts w:ascii="Times New Roman" w:eastAsia="Times New Roman" w:hAnsi="Times New Roman" w:cs="Times New Roman"/>
          <w:i/>
          <w:iCs/>
          <w:sz w:val="28"/>
          <w:szCs w:val="28"/>
          <w:vertAlign w:val="subscript"/>
          <w:lang w:eastAsia="ru-RU"/>
        </w:rPr>
        <w:t xml:space="preserve"> </w:t>
      </w:r>
      <w:r w:rsidRPr="001A19F4">
        <w:rPr>
          <w:rFonts w:ascii="Times New Roman" w:eastAsia="Times New Roman" w:hAnsi="Times New Roman" w:cs="Times New Roman"/>
          <w:i/>
          <w:iCs/>
          <w:sz w:val="28"/>
          <w:szCs w:val="28"/>
          <w:lang w:eastAsia="ru-RU"/>
        </w:rPr>
        <w:t xml:space="preserve">– </w:t>
      </w:r>
      <w:proofErr w:type="spellStart"/>
      <w:r w:rsidRPr="001A19F4">
        <w:rPr>
          <w:rFonts w:ascii="Times New Roman" w:eastAsia="Times New Roman" w:hAnsi="Times New Roman" w:cs="Times New Roman"/>
          <w:i/>
          <w:iCs/>
          <w:sz w:val="28"/>
          <w:szCs w:val="28"/>
          <w:lang w:eastAsia="ru-RU"/>
        </w:rPr>
        <w:t>С</w:t>
      </w:r>
      <w:r w:rsidRPr="001A19F4">
        <w:rPr>
          <w:rFonts w:ascii="Times New Roman" w:eastAsia="Times New Roman" w:hAnsi="Times New Roman" w:cs="Times New Roman"/>
          <w:i/>
          <w:iCs/>
          <w:sz w:val="28"/>
          <w:szCs w:val="28"/>
          <w:vertAlign w:val="subscript"/>
          <w:lang w:eastAsia="ru-RU"/>
        </w:rPr>
        <w:t>эз</w:t>
      </w:r>
      <w:proofErr w:type="spellEnd"/>
      <w:r w:rsidRPr="001A19F4">
        <w:rPr>
          <w:rFonts w:ascii="Times New Roman" w:eastAsia="Times New Roman" w:hAnsi="Times New Roman" w:cs="Times New Roman"/>
          <w:sz w:val="28"/>
          <w:szCs w:val="28"/>
          <w:lang w:eastAsia="ru-RU"/>
        </w:rPr>
        <w:t>,</w:t>
      </w:r>
      <w:r w:rsidRPr="001A19F4">
        <w:rPr>
          <w:rFonts w:ascii="Times New Roman" w:eastAsia="Times New Roman" w:hAnsi="Times New Roman" w:cs="Times New Roman"/>
          <w:sz w:val="28"/>
          <w:szCs w:val="28"/>
          <w:lang w:eastAsia="ru-RU"/>
        </w:rPr>
        <w:tab/>
      </w:r>
      <w:r w:rsidRPr="001A19F4">
        <w:rPr>
          <w:rFonts w:ascii="Times New Roman" w:eastAsia="Times New Roman" w:hAnsi="Times New Roman" w:cs="Times New Roman"/>
          <w:sz w:val="28"/>
          <w:szCs w:val="28"/>
          <w:lang w:eastAsia="ru-RU"/>
        </w:rPr>
        <w:tab/>
      </w:r>
      <w:r w:rsidRPr="001A19F4">
        <w:rPr>
          <w:rFonts w:ascii="Times New Roman" w:eastAsia="Times New Roman" w:hAnsi="Times New Roman" w:cs="Times New Roman"/>
          <w:sz w:val="28"/>
          <w:szCs w:val="28"/>
          <w:lang w:eastAsia="ru-RU"/>
        </w:rPr>
        <w:tab/>
      </w:r>
      <w:r w:rsidRPr="001A19F4">
        <w:rPr>
          <w:rFonts w:ascii="Times New Roman" w:eastAsia="Times New Roman" w:hAnsi="Times New Roman" w:cs="Times New Roman"/>
          <w:sz w:val="28"/>
          <w:szCs w:val="28"/>
          <w:lang w:eastAsia="ru-RU"/>
        </w:rPr>
        <w:tab/>
      </w:r>
      <w:r w:rsidRPr="001A19F4">
        <w:rPr>
          <w:rFonts w:ascii="Times New Roman" w:eastAsia="Times New Roman" w:hAnsi="Times New Roman" w:cs="Times New Roman"/>
          <w:sz w:val="28"/>
          <w:szCs w:val="28"/>
          <w:lang w:eastAsia="ru-RU"/>
        </w:rPr>
        <w:tab/>
        <w:t xml:space="preserve">             (3.6)</w:t>
      </w:r>
    </w:p>
    <w:p w:rsidR="001A19F4" w:rsidRPr="001A19F4" w:rsidRDefault="001A19F4" w:rsidP="001A19F4">
      <w:pPr>
        <w:spacing w:line="360" w:lineRule="auto"/>
        <w:jc w:val="both"/>
        <w:rPr>
          <w:rFonts w:ascii="Times New Roman" w:eastAsia="Times New Roman" w:hAnsi="Times New Roman" w:cs="Times New Roman"/>
          <w:sz w:val="28"/>
          <w:szCs w:val="28"/>
          <w:lang w:eastAsia="ru-RU"/>
        </w:rPr>
      </w:pPr>
      <w:r w:rsidRPr="001A19F4">
        <w:rPr>
          <w:rFonts w:ascii="Times New Roman" w:eastAsia="Times New Roman" w:hAnsi="Times New Roman" w:cs="Times New Roman"/>
          <w:sz w:val="28"/>
          <w:szCs w:val="28"/>
          <w:lang w:eastAsia="ru-RU"/>
        </w:rPr>
        <w:t xml:space="preserve">где   </w:t>
      </w:r>
      <w:proofErr w:type="spellStart"/>
      <w:r w:rsidRPr="001A19F4">
        <w:rPr>
          <w:rFonts w:ascii="Times New Roman" w:eastAsia="Times New Roman" w:hAnsi="Times New Roman" w:cs="Times New Roman"/>
          <w:i/>
          <w:iCs/>
          <w:sz w:val="28"/>
          <w:szCs w:val="28"/>
          <w:lang w:eastAsia="ru-RU"/>
        </w:rPr>
        <w:t>Э</w:t>
      </w:r>
      <w:r w:rsidRPr="001A19F4">
        <w:rPr>
          <w:rFonts w:ascii="Times New Roman" w:eastAsia="Times New Roman" w:hAnsi="Times New Roman" w:cs="Times New Roman"/>
          <w:i/>
          <w:iCs/>
          <w:sz w:val="28"/>
          <w:szCs w:val="28"/>
          <w:vertAlign w:val="subscript"/>
          <w:lang w:eastAsia="ru-RU"/>
        </w:rPr>
        <w:t>тр</w:t>
      </w:r>
      <w:proofErr w:type="spellEnd"/>
      <w:r w:rsidRPr="001A19F4">
        <w:rPr>
          <w:rFonts w:ascii="Times New Roman" w:eastAsia="Times New Roman" w:hAnsi="Times New Roman" w:cs="Times New Roman"/>
          <w:sz w:val="28"/>
          <w:szCs w:val="28"/>
          <w:lang w:eastAsia="ru-RU"/>
        </w:rPr>
        <w:t xml:space="preserve"> – годовая экономия от применения внедренной задачи; </w:t>
      </w:r>
    </w:p>
    <w:p w:rsidR="001A19F4" w:rsidRPr="001A19F4" w:rsidRDefault="001A19F4" w:rsidP="001A19F4">
      <w:pPr>
        <w:spacing w:line="360" w:lineRule="auto"/>
        <w:jc w:val="both"/>
        <w:rPr>
          <w:rFonts w:ascii="Times New Roman" w:eastAsia="Times New Roman" w:hAnsi="Times New Roman" w:cs="Times New Roman"/>
          <w:sz w:val="28"/>
          <w:szCs w:val="28"/>
          <w:lang w:eastAsia="ru-RU"/>
        </w:rPr>
      </w:pPr>
      <w:proofErr w:type="spellStart"/>
      <w:r w:rsidRPr="001A19F4">
        <w:rPr>
          <w:rFonts w:ascii="Times New Roman" w:eastAsia="Times New Roman" w:hAnsi="Times New Roman" w:cs="Times New Roman"/>
          <w:i/>
          <w:iCs/>
          <w:sz w:val="28"/>
          <w:szCs w:val="28"/>
          <w:lang w:eastAsia="ru-RU"/>
        </w:rPr>
        <w:t>Е</w:t>
      </w:r>
      <w:r w:rsidRPr="001A19F4">
        <w:rPr>
          <w:rFonts w:ascii="Times New Roman" w:eastAsia="Times New Roman" w:hAnsi="Times New Roman" w:cs="Times New Roman"/>
          <w:i/>
          <w:iCs/>
          <w:sz w:val="28"/>
          <w:szCs w:val="28"/>
          <w:vertAlign w:val="subscript"/>
          <w:lang w:eastAsia="ru-RU"/>
        </w:rPr>
        <w:t>н</w:t>
      </w:r>
      <w:proofErr w:type="spellEnd"/>
      <w:r w:rsidRPr="001A19F4">
        <w:rPr>
          <w:rFonts w:ascii="Times New Roman" w:eastAsia="Times New Roman" w:hAnsi="Times New Roman" w:cs="Times New Roman"/>
          <w:sz w:val="28"/>
          <w:szCs w:val="28"/>
          <w:lang w:eastAsia="ru-RU"/>
        </w:rPr>
        <w:t xml:space="preserve"> – нормативный коэффициент экономической эффективности капитальных вложений (</w:t>
      </w:r>
      <w:proofErr w:type="spellStart"/>
      <w:r w:rsidRPr="001A19F4">
        <w:rPr>
          <w:rFonts w:ascii="Times New Roman" w:eastAsia="Times New Roman" w:hAnsi="Times New Roman" w:cs="Times New Roman"/>
          <w:i/>
          <w:iCs/>
          <w:sz w:val="28"/>
          <w:szCs w:val="28"/>
          <w:lang w:eastAsia="ru-RU"/>
        </w:rPr>
        <w:t>Е</w:t>
      </w:r>
      <w:r w:rsidRPr="001A19F4">
        <w:rPr>
          <w:rFonts w:ascii="Times New Roman" w:eastAsia="Times New Roman" w:hAnsi="Times New Roman" w:cs="Times New Roman"/>
          <w:i/>
          <w:iCs/>
          <w:sz w:val="28"/>
          <w:szCs w:val="28"/>
          <w:vertAlign w:val="subscript"/>
          <w:lang w:eastAsia="ru-RU"/>
        </w:rPr>
        <w:t>н</w:t>
      </w:r>
      <w:proofErr w:type="spellEnd"/>
      <w:r w:rsidRPr="001A19F4">
        <w:rPr>
          <w:rFonts w:ascii="Times New Roman" w:eastAsia="Times New Roman" w:hAnsi="Times New Roman" w:cs="Times New Roman"/>
          <w:sz w:val="28"/>
          <w:szCs w:val="28"/>
          <w:vertAlign w:val="subscript"/>
          <w:lang w:eastAsia="ru-RU"/>
        </w:rPr>
        <w:t xml:space="preserve"> </w:t>
      </w:r>
      <w:r w:rsidRPr="001A19F4">
        <w:rPr>
          <w:rFonts w:ascii="Times New Roman" w:eastAsia="Times New Roman" w:hAnsi="Times New Roman" w:cs="Times New Roman"/>
          <w:sz w:val="28"/>
          <w:szCs w:val="28"/>
          <w:lang w:eastAsia="ru-RU"/>
        </w:rPr>
        <w:t xml:space="preserve">= 0,15); </w:t>
      </w:r>
    </w:p>
    <w:p w:rsidR="001A19F4" w:rsidRPr="001A19F4" w:rsidRDefault="001A19F4" w:rsidP="001A19F4">
      <w:pPr>
        <w:spacing w:line="360" w:lineRule="auto"/>
        <w:jc w:val="both"/>
        <w:rPr>
          <w:rFonts w:ascii="Times New Roman" w:eastAsia="Times New Roman" w:hAnsi="Times New Roman" w:cs="Times New Roman"/>
          <w:sz w:val="28"/>
          <w:szCs w:val="28"/>
          <w:lang w:eastAsia="ru-RU"/>
        </w:rPr>
      </w:pPr>
      <w:proofErr w:type="spellStart"/>
      <w:r w:rsidRPr="001A19F4">
        <w:rPr>
          <w:rFonts w:ascii="Times New Roman" w:eastAsia="Times New Roman" w:hAnsi="Times New Roman" w:cs="Times New Roman"/>
          <w:i/>
          <w:iCs/>
          <w:sz w:val="28"/>
          <w:szCs w:val="28"/>
          <w:lang w:eastAsia="ru-RU"/>
        </w:rPr>
        <w:lastRenderedPageBreak/>
        <w:t>К</w:t>
      </w:r>
      <w:r w:rsidRPr="001A19F4">
        <w:rPr>
          <w:rFonts w:ascii="Times New Roman" w:eastAsia="Times New Roman" w:hAnsi="Times New Roman" w:cs="Times New Roman"/>
          <w:i/>
          <w:iCs/>
          <w:sz w:val="28"/>
          <w:szCs w:val="28"/>
          <w:vertAlign w:val="subscript"/>
          <w:lang w:eastAsia="ru-RU"/>
        </w:rPr>
        <w:t>п</w:t>
      </w:r>
      <w:proofErr w:type="spellEnd"/>
      <w:r w:rsidRPr="001A19F4">
        <w:rPr>
          <w:rFonts w:ascii="Times New Roman" w:eastAsia="Times New Roman" w:hAnsi="Times New Roman" w:cs="Times New Roman"/>
          <w:sz w:val="28"/>
          <w:szCs w:val="28"/>
          <w:lang w:eastAsia="ru-RU"/>
        </w:rPr>
        <w:t xml:space="preserve"> – единовременные затраты, связанные с внедрением задачи;</w:t>
      </w:r>
    </w:p>
    <w:p w:rsidR="001A19F4" w:rsidRPr="001A19F4" w:rsidRDefault="001A19F4" w:rsidP="001A19F4">
      <w:pPr>
        <w:spacing w:line="360" w:lineRule="auto"/>
        <w:ind w:firstLine="708"/>
        <w:jc w:val="both"/>
        <w:rPr>
          <w:rFonts w:ascii="Times New Roman" w:eastAsia="Times New Roman" w:hAnsi="Times New Roman" w:cs="Times New Roman"/>
          <w:color w:val="FF0000"/>
          <w:sz w:val="28"/>
          <w:szCs w:val="28"/>
          <w:lang w:eastAsia="ru-RU"/>
        </w:rPr>
      </w:pPr>
      <w:r w:rsidRPr="001A19F4">
        <w:rPr>
          <w:rFonts w:ascii="Times New Roman" w:eastAsia="Times New Roman" w:hAnsi="Times New Roman" w:cs="Times New Roman"/>
          <w:sz w:val="28"/>
          <w:szCs w:val="28"/>
          <w:lang w:eastAsia="ru-RU"/>
        </w:rPr>
        <w:t>Подставляя в формулу (3.6) реальные данные, определяем величину год</w:t>
      </w:r>
      <w:r w:rsidRPr="001A19F4">
        <w:rPr>
          <w:rFonts w:ascii="Times New Roman" w:eastAsia="Times New Roman" w:hAnsi="Times New Roman" w:cs="Times New Roman"/>
          <w:sz w:val="28"/>
          <w:szCs w:val="28"/>
          <w:lang w:eastAsia="ru-RU"/>
        </w:rPr>
        <w:t>о</w:t>
      </w:r>
      <w:r w:rsidRPr="001A19F4">
        <w:rPr>
          <w:rFonts w:ascii="Times New Roman" w:eastAsia="Times New Roman" w:hAnsi="Times New Roman" w:cs="Times New Roman"/>
          <w:sz w:val="28"/>
          <w:szCs w:val="28"/>
          <w:lang w:eastAsia="ru-RU"/>
        </w:rPr>
        <w:t xml:space="preserve">вого экономического эффекта при </w:t>
      </w:r>
      <w:proofErr w:type="spellStart"/>
      <w:r w:rsidRPr="001A19F4">
        <w:rPr>
          <w:rFonts w:ascii="Times New Roman" w:eastAsia="Times New Roman" w:hAnsi="Times New Roman" w:cs="Times New Roman"/>
          <w:i/>
          <w:iCs/>
          <w:sz w:val="28"/>
          <w:szCs w:val="28"/>
          <w:lang w:eastAsia="ru-RU"/>
        </w:rPr>
        <w:t>К</w:t>
      </w:r>
      <w:r w:rsidRPr="001A19F4">
        <w:rPr>
          <w:rFonts w:ascii="Times New Roman" w:eastAsia="Times New Roman" w:hAnsi="Times New Roman" w:cs="Times New Roman"/>
          <w:i/>
          <w:iCs/>
          <w:sz w:val="28"/>
          <w:szCs w:val="28"/>
          <w:vertAlign w:val="subscript"/>
          <w:lang w:eastAsia="ru-RU"/>
        </w:rPr>
        <w:t>п</w:t>
      </w:r>
      <w:proofErr w:type="spellEnd"/>
      <w:r w:rsidRPr="001A19F4">
        <w:rPr>
          <w:rFonts w:ascii="Times New Roman" w:eastAsia="Times New Roman" w:hAnsi="Times New Roman" w:cs="Times New Roman"/>
          <w:i/>
          <w:sz w:val="28"/>
          <w:szCs w:val="28"/>
          <w:vertAlign w:val="subscript"/>
          <w:lang w:eastAsia="ru-RU"/>
        </w:rPr>
        <w:t xml:space="preserve"> </w:t>
      </w:r>
      <w:r w:rsidRPr="001A19F4">
        <w:rPr>
          <w:rFonts w:ascii="Times New Roman" w:eastAsia="Times New Roman" w:hAnsi="Times New Roman" w:cs="Times New Roman"/>
          <w:i/>
          <w:sz w:val="28"/>
          <w:szCs w:val="28"/>
          <w:lang w:eastAsia="ru-RU"/>
        </w:rPr>
        <w:t xml:space="preserve">= </w:t>
      </w:r>
      <w:r w:rsidR="001A46ED" w:rsidRPr="001A46ED">
        <w:rPr>
          <w:rFonts w:ascii="Times New Roman" w:eastAsia="Times New Roman" w:hAnsi="Times New Roman" w:cs="Times New Roman"/>
          <w:sz w:val="28"/>
          <w:szCs w:val="28"/>
          <w:lang w:eastAsia="ru-RU"/>
        </w:rPr>
        <w:t xml:space="preserve">1335 </w:t>
      </w:r>
      <w:proofErr w:type="spellStart"/>
      <w:r w:rsidRPr="001A19F4">
        <w:rPr>
          <w:rFonts w:ascii="Times New Roman" w:eastAsia="Times New Roman" w:hAnsi="Times New Roman" w:cs="Times New Roman"/>
          <w:sz w:val="28"/>
          <w:szCs w:val="28"/>
          <w:lang w:eastAsia="ru-RU"/>
        </w:rPr>
        <w:t>у</w:t>
      </w:r>
      <w:proofErr w:type="gramStart"/>
      <w:r w:rsidRPr="001A19F4">
        <w:rPr>
          <w:rFonts w:ascii="Times New Roman" w:eastAsia="Times New Roman" w:hAnsi="Times New Roman" w:cs="Times New Roman"/>
          <w:sz w:val="28"/>
          <w:szCs w:val="28"/>
          <w:lang w:eastAsia="ru-RU"/>
        </w:rPr>
        <w:t>.е</w:t>
      </w:r>
      <w:proofErr w:type="spellEnd"/>
      <w:proofErr w:type="gramEnd"/>
      <w:r w:rsidRPr="001A19F4">
        <w:rPr>
          <w:rFonts w:ascii="Times New Roman" w:eastAsia="Times New Roman" w:hAnsi="Times New Roman" w:cs="Times New Roman"/>
          <w:sz w:val="28"/>
          <w:szCs w:val="28"/>
          <w:lang w:eastAsia="ru-RU"/>
        </w:rPr>
        <w:t xml:space="preserve">: </w:t>
      </w:r>
    </w:p>
    <w:p w:rsidR="001A19F4" w:rsidRPr="001A19F4" w:rsidRDefault="001A19F4" w:rsidP="001A19F4">
      <w:pPr>
        <w:spacing w:line="360" w:lineRule="auto"/>
        <w:ind w:firstLine="708"/>
        <w:rPr>
          <w:rFonts w:ascii="Times New Roman" w:eastAsia="Times New Roman" w:hAnsi="Times New Roman" w:cs="Times New Roman"/>
          <w:sz w:val="28"/>
          <w:szCs w:val="28"/>
          <w:lang w:eastAsia="ru-RU"/>
        </w:rPr>
      </w:pPr>
      <w:r w:rsidRPr="001A19F4">
        <w:rPr>
          <w:rFonts w:ascii="Times New Roman" w:eastAsia="Times New Roman" w:hAnsi="Times New Roman" w:cs="Times New Roman"/>
          <w:i/>
          <w:iCs/>
          <w:sz w:val="28"/>
          <w:szCs w:val="28"/>
          <w:lang w:eastAsia="ru-RU"/>
        </w:rPr>
        <w:t>Э</w:t>
      </w:r>
      <w:r w:rsidRPr="001A19F4">
        <w:rPr>
          <w:rFonts w:ascii="Times New Roman" w:eastAsia="Times New Roman" w:hAnsi="Times New Roman" w:cs="Times New Roman"/>
          <w:i/>
          <w:iCs/>
          <w:sz w:val="28"/>
          <w:szCs w:val="28"/>
          <w:vertAlign w:val="subscript"/>
          <w:lang w:eastAsia="ru-RU"/>
        </w:rPr>
        <w:t>с</w:t>
      </w:r>
      <w:r w:rsidRPr="001A19F4">
        <w:rPr>
          <w:rFonts w:ascii="Times New Roman" w:eastAsia="Times New Roman" w:hAnsi="Times New Roman" w:cs="Times New Roman"/>
          <w:sz w:val="28"/>
          <w:szCs w:val="28"/>
          <w:lang w:eastAsia="ru-RU"/>
        </w:rPr>
        <w:t xml:space="preserve"> = 1475,04</w:t>
      </w:r>
      <w:r w:rsidRPr="001A19F4">
        <w:rPr>
          <w:rFonts w:ascii="Times New Roman" w:eastAsia="Times New Roman" w:hAnsi="Times New Roman" w:cs="Times New Roman"/>
          <w:sz w:val="28"/>
          <w:szCs w:val="28"/>
          <w:lang w:val="en-US" w:eastAsia="ru-RU"/>
        </w:rPr>
        <w:t xml:space="preserve"> – </w:t>
      </w:r>
      <w:r w:rsidRPr="001A19F4">
        <w:rPr>
          <w:rFonts w:ascii="Times New Roman" w:eastAsia="Times New Roman" w:hAnsi="Times New Roman" w:cs="Times New Roman"/>
          <w:sz w:val="28"/>
          <w:szCs w:val="28"/>
          <w:lang w:eastAsia="ru-RU"/>
        </w:rPr>
        <w:t>0,15·</w:t>
      </w:r>
      <w:r w:rsidR="00F90F39" w:rsidRPr="001A46ED">
        <w:rPr>
          <w:rFonts w:ascii="Times New Roman" w:eastAsia="Times New Roman" w:hAnsi="Times New Roman" w:cs="Times New Roman"/>
          <w:sz w:val="28"/>
          <w:szCs w:val="28"/>
          <w:lang w:eastAsia="ru-RU"/>
        </w:rPr>
        <w:t xml:space="preserve">1335 </w:t>
      </w:r>
      <w:r w:rsidR="00F90F39">
        <w:rPr>
          <w:rFonts w:ascii="Times New Roman" w:eastAsia="Times New Roman" w:hAnsi="Times New Roman" w:cs="Times New Roman"/>
          <w:sz w:val="28"/>
          <w:szCs w:val="28"/>
          <w:lang w:eastAsia="ru-RU"/>
        </w:rPr>
        <w:t xml:space="preserve">– </w:t>
      </w:r>
      <w:r w:rsidRPr="001A19F4">
        <w:rPr>
          <w:rFonts w:ascii="Times New Roman" w:eastAsia="Times New Roman" w:hAnsi="Times New Roman" w:cs="Times New Roman"/>
          <w:sz w:val="28"/>
          <w:szCs w:val="28"/>
          <w:lang w:eastAsia="ru-RU"/>
        </w:rPr>
        <w:t xml:space="preserve">211,2 = </w:t>
      </w:r>
      <w:r w:rsidR="00F90F39">
        <w:rPr>
          <w:rFonts w:ascii="Times New Roman" w:eastAsia="Times New Roman" w:hAnsi="Times New Roman" w:cs="Times New Roman"/>
          <w:sz w:val="28"/>
          <w:szCs w:val="28"/>
          <w:lang w:eastAsia="ru-RU"/>
        </w:rPr>
        <w:t>1063,55</w:t>
      </w:r>
      <w:r w:rsidRPr="001A19F4">
        <w:rPr>
          <w:rFonts w:ascii="Times New Roman" w:eastAsia="Times New Roman" w:hAnsi="Times New Roman" w:cs="Times New Roman"/>
          <w:sz w:val="28"/>
          <w:szCs w:val="28"/>
          <w:lang w:eastAsia="ru-RU"/>
        </w:rPr>
        <w:t xml:space="preserve"> у.е.</w:t>
      </w:r>
    </w:p>
    <w:p w:rsidR="001A19F4" w:rsidRPr="001A19F4" w:rsidRDefault="001A19F4" w:rsidP="001A19F4">
      <w:pPr>
        <w:spacing w:line="360" w:lineRule="auto"/>
        <w:ind w:firstLine="708"/>
        <w:jc w:val="both"/>
        <w:rPr>
          <w:rFonts w:ascii="Times New Roman" w:eastAsia="Times New Roman" w:hAnsi="Times New Roman" w:cs="Times New Roman"/>
          <w:sz w:val="28"/>
          <w:szCs w:val="28"/>
          <w:lang w:eastAsia="ru-RU"/>
        </w:rPr>
      </w:pPr>
      <w:r w:rsidRPr="001A19F4">
        <w:rPr>
          <w:rFonts w:ascii="Times New Roman" w:eastAsia="Times New Roman" w:hAnsi="Times New Roman" w:cs="Times New Roman"/>
          <w:i/>
          <w:sz w:val="28"/>
          <w:szCs w:val="28"/>
          <w:lang w:eastAsia="ru-RU"/>
        </w:rPr>
        <w:t>Расчет экономической эффективности.</w:t>
      </w:r>
      <w:r w:rsidRPr="001A19F4">
        <w:rPr>
          <w:rFonts w:ascii="Times New Roman" w:eastAsia="Times New Roman" w:hAnsi="Times New Roman" w:cs="Times New Roman"/>
          <w:sz w:val="28"/>
          <w:szCs w:val="28"/>
          <w:lang w:eastAsia="ru-RU"/>
        </w:rPr>
        <w:t xml:space="preserve"> Экономическая эффективность капитальных вложений, связанных с разработкой и внедрением программного продукта определяется по формуле:</w:t>
      </w:r>
    </w:p>
    <w:p w:rsidR="001A19F4" w:rsidRPr="001A19F4" w:rsidRDefault="001A19F4" w:rsidP="001A19F4">
      <w:pPr>
        <w:spacing w:before="240" w:after="240" w:line="360" w:lineRule="auto"/>
        <w:ind w:left="2829"/>
        <w:jc w:val="right"/>
        <w:rPr>
          <w:rFonts w:ascii="Times New Roman" w:eastAsia="Times New Roman" w:hAnsi="Times New Roman" w:cs="Times New Roman"/>
          <w:sz w:val="28"/>
          <w:szCs w:val="28"/>
          <w:lang w:eastAsia="ru-RU"/>
        </w:rPr>
      </w:pPr>
      <w:proofErr w:type="spellStart"/>
      <w:r w:rsidRPr="001A19F4">
        <w:rPr>
          <w:rFonts w:ascii="Times New Roman" w:eastAsia="Times New Roman" w:hAnsi="Times New Roman" w:cs="Times New Roman"/>
          <w:i/>
          <w:iCs/>
          <w:sz w:val="28"/>
          <w:szCs w:val="28"/>
          <w:lang w:eastAsia="ru-RU"/>
        </w:rPr>
        <w:t>Е</w:t>
      </w:r>
      <w:r w:rsidRPr="001A19F4">
        <w:rPr>
          <w:rFonts w:ascii="Times New Roman" w:eastAsia="Times New Roman" w:hAnsi="Times New Roman" w:cs="Times New Roman"/>
          <w:i/>
          <w:iCs/>
          <w:sz w:val="28"/>
          <w:szCs w:val="28"/>
          <w:vertAlign w:val="subscript"/>
          <w:lang w:eastAsia="ru-RU"/>
        </w:rPr>
        <w:t>рс</w:t>
      </w:r>
      <w:proofErr w:type="spellEnd"/>
      <w:r w:rsidRPr="001A19F4">
        <w:rPr>
          <w:rFonts w:ascii="Times New Roman" w:eastAsia="Times New Roman" w:hAnsi="Times New Roman" w:cs="Times New Roman"/>
          <w:i/>
          <w:iCs/>
          <w:sz w:val="28"/>
          <w:szCs w:val="28"/>
          <w:lang w:eastAsia="ru-RU"/>
        </w:rPr>
        <w:t xml:space="preserve"> = Э</w:t>
      </w:r>
      <w:r w:rsidRPr="001A19F4">
        <w:rPr>
          <w:rFonts w:ascii="Times New Roman" w:eastAsia="Times New Roman" w:hAnsi="Times New Roman" w:cs="Times New Roman"/>
          <w:i/>
          <w:iCs/>
          <w:sz w:val="28"/>
          <w:szCs w:val="28"/>
          <w:vertAlign w:val="subscript"/>
          <w:lang w:eastAsia="ru-RU"/>
        </w:rPr>
        <w:t>с</w:t>
      </w:r>
      <w:r w:rsidRPr="001A19F4">
        <w:rPr>
          <w:rFonts w:ascii="Times New Roman" w:eastAsia="Times New Roman" w:hAnsi="Times New Roman" w:cs="Times New Roman"/>
          <w:i/>
          <w:iCs/>
          <w:sz w:val="28"/>
          <w:szCs w:val="28"/>
          <w:lang w:eastAsia="ru-RU"/>
        </w:rPr>
        <w:t>/</w:t>
      </w:r>
      <w:proofErr w:type="spellStart"/>
      <w:r w:rsidRPr="001A19F4">
        <w:rPr>
          <w:rFonts w:ascii="Times New Roman" w:eastAsia="Times New Roman" w:hAnsi="Times New Roman" w:cs="Times New Roman"/>
          <w:i/>
          <w:iCs/>
          <w:sz w:val="28"/>
          <w:szCs w:val="28"/>
          <w:lang w:eastAsia="ru-RU"/>
        </w:rPr>
        <w:t>К</w:t>
      </w:r>
      <w:r w:rsidRPr="001A19F4">
        <w:rPr>
          <w:rFonts w:ascii="Times New Roman" w:eastAsia="Times New Roman" w:hAnsi="Times New Roman" w:cs="Times New Roman"/>
          <w:i/>
          <w:iCs/>
          <w:sz w:val="28"/>
          <w:szCs w:val="28"/>
          <w:vertAlign w:val="subscript"/>
          <w:lang w:eastAsia="ru-RU"/>
        </w:rPr>
        <w:t>п</w:t>
      </w:r>
      <w:proofErr w:type="spellEnd"/>
      <w:r w:rsidRPr="001A19F4">
        <w:rPr>
          <w:rFonts w:ascii="Times New Roman" w:eastAsia="Times New Roman" w:hAnsi="Times New Roman" w:cs="Times New Roman"/>
          <w:iCs/>
          <w:sz w:val="28"/>
          <w:szCs w:val="28"/>
          <w:lang w:eastAsia="ru-RU"/>
        </w:rPr>
        <w:t>.</w:t>
      </w:r>
      <w:r w:rsidRPr="001A19F4">
        <w:rPr>
          <w:rFonts w:ascii="Times New Roman" w:eastAsia="Times New Roman" w:hAnsi="Times New Roman" w:cs="Times New Roman"/>
          <w:iCs/>
          <w:sz w:val="28"/>
          <w:szCs w:val="28"/>
          <w:lang w:eastAsia="ru-RU"/>
        </w:rPr>
        <w:tab/>
      </w:r>
      <w:r w:rsidRPr="001A19F4">
        <w:rPr>
          <w:rFonts w:ascii="Times New Roman" w:eastAsia="Times New Roman" w:hAnsi="Times New Roman" w:cs="Times New Roman"/>
          <w:iCs/>
          <w:sz w:val="28"/>
          <w:szCs w:val="28"/>
          <w:lang w:eastAsia="ru-RU"/>
        </w:rPr>
        <w:tab/>
      </w:r>
      <w:r w:rsidRPr="001A19F4">
        <w:rPr>
          <w:rFonts w:ascii="Times New Roman" w:eastAsia="Times New Roman" w:hAnsi="Times New Roman" w:cs="Times New Roman"/>
          <w:i/>
          <w:iCs/>
          <w:sz w:val="28"/>
          <w:szCs w:val="28"/>
          <w:lang w:eastAsia="ru-RU"/>
        </w:rPr>
        <w:tab/>
        <w:t xml:space="preserve">      </w:t>
      </w:r>
      <w:r w:rsidRPr="001A19F4">
        <w:rPr>
          <w:rFonts w:ascii="Times New Roman" w:eastAsia="Times New Roman" w:hAnsi="Times New Roman" w:cs="Times New Roman"/>
          <w:i/>
          <w:iCs/>
          <w:sz w:val="28"/>
          <w:szCs w:val="28"/>
          <w:lang w:eastAsia="ru-RU"/>
        </w:rPr>
        <w:tab/>
      </w:r>
      <w:r w:rsidRPr="001A19F4">
        <w:rPr>
          <w:rFonts w:ascii="Times New Roman" w:eastAsia="Times New Roman" w:hAnsi="Times New Roman" w:cs="Times New Roman"/>
          <w:i/>
          <w:iCs/>
          <w:sz w:val="28"/>
          <w:szCs w:val="28"/>
          <w:lang w:eastAsia="ru-RU"/>
        </w:rPr>
        <w:tab/>
      </w:r>
      <w:r w:rsidRPr="001A19F4">
        <w:rPr>
          <w:rFonts w:ascii="Times New Roman" w:eastAsia="Times New Roman" w:hAnsi="Times New Roman" w:cs="Times New Roman"/>
          <w:i/>
          <w:iCs/>
          <w:sz w:val="28"/>
          <w:szCs w:val="28"/>
          <w:lang w:eastAsia="ru-RU"/>
        </w:rPr>
        <w:tab/>
      </w:r>
      <w:r w:rsidRPr="001A19F4">
        <w:rPr>
          <w:rFonts w:ascii="Times New Roman" w:eastAsia="Times New Roman" w:hAnsi="Times New Roman" w:cs="Times New Roman"/>
          <w:i/>
          <w:iCs/>
          <w:sz w:val="28"/>
          <w:szCs w:val="28"/>
          <w:lang w:eastAsia="ru-RU"/>
        </w:rPr>
        <w:tab/>
      </w:r>
      <w:r w:rsidRPr="001A19F4">
        <w:rPr>
          <w:rFonts w:ascii="Times New Roman" w:eastAsia="Times New Roman" w:hAnsi="Times New Roman" w:cs="Times New Roman"/>
          <w:sz w:val="28"/>
          <w:szCs w:val="28"/>
          <w:lang w:eastAsia="ru-RU"/>
        </w:rPr>
        <w:t>(3.7)</w:t>
      </w:r>
    </w:p>
    <w:p w:rsidR="001A19F4" w:rsidRPr="001A19F4" w:rsidRDefault="001A19F4" w:rsidP="001A19F4">
      <w:pPr>
        <w:spacing w:line="360" w:lineRule="auto"/>
        <w:ind w:firstLine="708"/>
        <w:jc w:val="both"/>
        <w:rPr>
          <w:rFonts w:ascii="Times New Roman" w:eastAsia="Times New Roman" w:hAnsi="Times New Roman" w:cs="Times New Roman"/>
          <w:sz w:val="28"/>
          <w:szCs w:val="28"/>
          <w:lang w:eastAsia="ru-RU"/>
        </w:rPr>
      </w:pPr>
      <w:r w:rsidRPr="001A19F4">
        <w:rPr>
          <w:rFonts w:ascii="Times New Roman" w:eastAsia="Times New Roman" w:hAnsi="Times New Roman" w:cs="Times New Roman"/>
          <w:sz w:val="28"/>
          <w:szCs w:val="28"/>
          <w:lang w:eastAsia="ru-RU"/>
        </w:rPr>
        <w:t>Подставляя в формулу фактические данные, определяем величину экон</w:t>
      </w:r>
      <w:r w:rsidRPr="001A19F4">
        <w:rPr>
          <w:rFonts w:ascii="Times New Roman" w:eastAsia="Times New Roman" w:hAnsi="Times New Roman" w:cs="Times New Roman"/>
          <w:sz w:val="28"/>
          <w:szCs w:val="28"/>
          <w:lang w:eastAsia="ru-RU"/>
        </w:rPr>
        <w:t>о</w:t>
      </w:r>
      <w:r w:rsidRPr="001A19F4">
        <w:rPr>
          <w:rFonts w:ascii="Times New Roman" w:eastAsia="Times New Roman" w:hAnsi="Times New Roman" w:cs="Times New Roman"/>
          <w:sz w:val="28"/>
          <w:szCs w:val="28"/>
          <w:lang w:eastAsia="ru-RU"/>
        </w:rPr>
        <w:t xml:space="preserve">мической эффективности: </w:t>
      </w:r>
      <w:proofErr w:type="spellStart"/>
      <w:r w:rsidRPr="001A19F4">
        <w:rPr>
          <w:rFonts w:ascii="Times New Roman" w:eastAsia="Times New Roman" w:hAnsi="Times New Roman" w:cs="Times New Roman"/>
          <w:i/>
          <w:iCs/>
          <w:sz w:val="28"/>
          <w:szCs w:val="28"/>
          <w:lang w:eastAsia="ru-RU"/>
        </w:rPr>
        <w:t>Е</w:t>
      </w:r>
      <w:r w:rsidRPr="001A19F4">
        <w:rPr>
          <w:rFonts w:ascii="Times New Roman" w:eastAsia="Times New Roman" w:hAnsi="Times New Roman" w:cs="Times New Roman"/>
          <w:i/>
          <w:iCs/>
          <w:sz w:val="28"/>
          <w:szCs w:val="28"/>
          <w:vertAlign w:val="subscript"/>
          <w:lang w:eastAsia="ru-RU"/>
        </w:rPr>
        <w:t>рс</w:t>
      </w:r>
      <w:proofErr w:type="spellEnd"/>
      <w:r w:rsidRPr="001A19F4">
        <w:rPr>
          <w:rFonts w:ascii="Times New Roman" w:eastAsia="Times New Roman" w:hAnsi="Times New Roman" w:cs="Times New Roman"/>
          <w:sz w:val="28"/>
          <w:szCs w:val="28"/>
          <w:lang w:eastAsia="ru-RU"/>
        </w:rPr>
        <w:t xml:space="preserve"> = </w:t>
      </w:r>
      <w:r w:rsidR="00F90F39">
        <w:rPr>
          <w:rFonts w:ascii="Times New Roman" w:eastAsia="Times New Roman" w:hAnsi="Times New Roman" w:cs="Times New Roman"/>
          <w:sz w:val="28"/>
          <w:szCs w:val="28"/>
          <w:lang w:eastAsia="ru-RU"/>
        </w:rPr>
        <w:t>1063,55</w:t>
      </w:r>
      <w:r w:rsidRPr="001A19F4">
        <w:rPr>
          <w:rFonts w:ascii="Times New Roman" w:eastAsia="Times New Roman" w:hAnsi="Times New Roman" w:cs="Times New Roman"/>
          <w:sz w:val="28"/>
          <w:szCs w:val="28"/>
          <w:lang w:eastAsia="ru-RU"/>
        </w:rPr>
        <w:t xml:space="preserve"> /</w:t>
      </w:r>
      <w:r w:rsidR="00F90F39">
        <w:rPr>
          <w:rFonts w:ascii="Times New Roman" w:eastAsia="Times New Roman" w:hAnsi="Times New Roman" w:cs="Times New Roman"/>
          <w:sz w:val="28"/>
          <w:szCs w:val="28"/>
          <w:lang w:eastAsia="ru-RU"/>
        </w:rPr>
        <w:t xml:space="preserve"> </w:t>
      </w:r>
      <w:r w:rsidR="00F90F39" w:rsidRPr="001A46ED">
        <w:rPr>
          <w:rFonts w:ascii="Times New Roman" w:eastAsia="Times New Roman" w:hAnsi="Times New Roman" w:cs="Times New Roman"/>
          <w:sz w:val="28"/>
          <w:szCs w:val="28"/>
          <w:lang w:eastAsia="ru-RU"/>
        </w:rPr>
        <w:t xml:space="preserve">1335 </w:t>
      </w:r>
      <w:r w:rsidR="00F90F39">
        <w:rPr>
          <w:rFonts w:ascii="Times New Roman" w:eastAsia="Times New Roman" w:hAnsi="Times New Roman" w:cs="Times New Roman"/>
          <w:sz w:val="28"/>
          <w:szCs w:val="28"/>
          <w:lang w:eastAsia="ru-RU"/>
        </w:rPr>
        <w:t>= 0,79</w:t>
      </w:r>
      <w:r w:rsidRPr="001A19F4">
        <w:rPr>
          <w:rFonts w:ascii="Times New Roman" w:eastAsia="Times New Roman" w:hAnsi="Times New Roman" w:cs="Times New Roman"/>
          <w:sz w:val="28"/>
          <w:szCs w:val="28"/>
          <w:lang w:eastAsia="ru-RU"/>
        </w:rPr>
        <w:t>.</w:t>
      </w:r>
    </w:p>
    <w:p w:rsidR="001A19F4" w:rsidRPr="001A19F4" w:rsidRDefault="001A19F4" w:rsidP="001A19F4">
      <w:pPr>
        <w:spacing w:line="360" w:lineRule="auto"/>
        <w:ind w:firstLine="708"/>
        <w:jc w:val="both"/>
        <w:rPr>
          <w:rFonts w:ascii="Times New Roman" w:eastAsia="Times New Roman" w:hAnsi="Times New Roman" w:cs="Times New Roman"/>
          <w:sz w:val="28"/>
          <w:szCs w:val="28"/>
          <w:lang w:eastAsia="ru-RU"/>
        </w:rPr>
      </w:pPr>
      <w:r w:rsidRPr="001A19F4">
        <w:rPr>
          <w:rFonts w:ascii="Times New Roman" w:eastAsia="Times New Roman" w:hAnsi="Times New Roman" w:cs="Times New Roman"/>
          <w:sz w:val="28"/>
          <w:szCs w:val="28"/>
          <w:lang w:eastAsia="ru-RU"/>
        </w:rPr>
        <w:t xml:space="preserve">Так как </w:t>
      </w:r>
      <w:proofErr w:type="spellStart"/>
      <w:r w:rsidRPr="001A19F4">
        <w:rPr>
          <w:rFonts w:ascii="Times New Roman" w:eastAsia="Times New Roman" w:hAnsi="Times New Roman" w:cs="Times New Roman"/>
          <w:i/>
          <w:iCs/>
          <w:sz w:val="28"/>
          <w:szCs w:val="28"/>
          <w:lang w:eastAsia="ru-RU"/>
        </w:rPr>
        <w:t>Е</w:t>
      </w:r>
      <w:r w:rsidRPr="001A19F4">
        <w:rPr>
          <w:rFonts w:ascii="Times New Roman" w:eastAsia="Times New Roman" w:hAnsi="Times New Roman" w:cs="Times New Roman"/>
          <w:i/>
          <w:iCs/>
          <w:sz w:val="28"/>
          <w:szCs w:val="28"/>
          <w:vertAlign w:val="subscript"/>
          <w:lang w:eastAsia="ru-RU"/>
        </w:rPr>
        <w:t>рс</w:t>
      </w:r>
      <w:proofErr w:type="spellEnd"/>
      <w:r w:rsidRPr="001A19F4">
        <w:rPr>
          <w:rFonts w:ascii="Times New Roman" w:eastAsia="Times New Roman" w:hAnsi="Times New Roman" w:cs="Times New Roman"/>
          <w:i/>
          <w:iCs/>
          <w:sz w:val="28"/>
          <w:szCs w:val="28"/>
          <w:lang w:eastAsia="ru-RU"/>
        </w:rPr>
        <w:t xml:space="preserve"> </w:t>
      </w:r>
      <w:r w:rsidRPr="001A19F4">
        <w:rPr>
          <w:rFonts w:ascii="Times New Roman" w:eastAsia="Times New Roman" w:hAnsi="Times New Roman" w:cs="Times New Roman"/>
          <w:iCs/>
          <w:sz w:val="28"/>
          <w:szCs w:val="28"/>
          <w:lang w:eastAsia="ru-RU"/>
        </w:rPr>
        <w:t>&gt;</w:t>
      </w:r>
      <w:r w:rsidRPr="001A19F4">
        <w:rPr>
          <w:rFonts w:ascii="Times New Roman" w:eastAsia="Times New Roman" w:hAnsi="Times New Roman" w:cs="Times New Roman"/>
          <w:i/>
          <w:iCs/>
          <w:sz w:val="28"/>
          <w:szCs w:val="28"/>
          <w:lang w:eastAsia="ru-RU"/>
        </w:rPr>
        <w:t xml:space="preserve"> </w:t>
      </w:r>
      <w:proofErr w:type="spellStart"/>
      <w:r w:rsidRPr="001A19F4">
        <w:rPr>
          <w:rFonts w:ascii="Times New Roman" w:eastAsia="Times New Roman" w:hAnsi="Times New Roman" w:cs="Times New Roman"/>
          <w:i/>
          <w:iCs/>
          <w:sz w:val="28"/>
          <w:szCs w:val="28"/>
          <w:lang w:eastAsia="ru-RU"/>
        </w:rPr>
        <w:t>Е</w:t>
      </w:r>
      <w:r w:rsidRPr="001A19F4">
        <w:rPr>
          <w:rFonts w:ascii="Times New Roman" w:eastAsia="Times New Roman" w:hAnsi="Times New Roman" w:cs="Times New Roman"/>
          <w:i/>
          <w:iCs/>
          <w:sz w:val="28"/>
          <w:szCs w:val="28"/>
          <w:vertAlign w:val="subscript"/>
          <w:lang w:eastAsia="ru-RU"/>
        </w:rPr>
        <w:t>н</w:t>
      </w:r>
      <w:proofErr w:type="spellEnd"/>
      <w:r w:rsidRPr="001A19F4">
        <w:rPr>
          <w:rFonts w:ascii="Times New Roman" w:eastAsia="Times New Roman" w:hAnsi="Times New Roman" w:cs="Times New Roman"/>
          <w:sz w:val="28"/>
          <w:szCs w:val="28"/>
          <w:lang w:eastAsia="ru-RU"/>
        </w:rPr>
        <w:t xml:space="preserve">, то внедрение экономически эффективно. Определяем срок окупаемости внедренной задачи: </w:t>
      </w:r>
    </w:p>
    <w:p w:rsidR="001A19F4" w:rsidRPr="001A19F4" w:rsidRDefault="001A19F4" w:rsidP="001A19F4">
      <w:pPr>
        <w:spacing w:line="360" w:lineRule="auto"/>
        <w:ind w:firstLine="708"/>
        <w:jc w:val="both"/>
        <w:rPr>
          <w:rFonts w:ascii="Times New Roman" w:eastAsia="Times New Roman" w:hAnsi="Times New Roman" w:cs="Times New Roman"/>
          <w:sz w:val="28"/>
          <w:szCs w:val="28"/>
          <w:lang w:eastAsia="ru-RU"/>
        </w:rPr>
      </w:pPr>
      <w:r w:rsidRPr="001A19F4">
        <w:rPr>
          <w:rFonts w:ascii="Times New Roman" w:eastAsia="Times New Roman" w:hAnsi="Times New Roman" w:cs="Times New Roman"/>
          <w:i/>
          <w:sz w:val="28"/>
          <w:szCs w:val="28"/>
          <w:lang w:eastAsia="ru-RU"/>
        </w:rPr>
        <w:t>Т</w:t>
      </w:r>
      <w:r w:rsidRPr="001A19F4">
        <w:rPr>
          <w:rFonts w:ascii="Times New Roman" w:eastAsia="Times New Roman" w:hAnsi="Times New Roman" w:cs="Times New Roman"/>
          <w:i/>
          <w:iCs/>
          <w:sz w:val="28"/>
          <w:szCs w:val="28"/>
          <w:vertAlign w:val="subscript"/>
          <w:lang w:eastAsia="ru-RU"/>
        </w:rPr>
        <w:t>е</w:t>
      </w:r>
      <w:r w:rsidRPr="001A19F4">
        <w:rPr>
          <w:rFonts w:ascii="Times New Roman" w:eastAsia="Times New Roman" w:hAnsi="Times New Roman" w:cs="Times New Roman"/>
          <w:i/>
          <w:sz w:val="28"/>
          <w:szCs w:val="28"/>
          <w:lang w:eastAsia="ru-RU"/>
        </w:rPr>
        <w:t xml:space="preserve"> = </w:t>
      </w:r>
      <w:proofErr w:type="spellStart"/>
      <w:r w:rsidRPr="001A19F4">
        <w:rPr>
          <w:rFonts w:ascii="Times New Roman" w:eastAsia="Times New Roman" w:hAnsi="Times New Roman" w:cs="Times New Roman"/>
          <w:i/>
          <w:iCs/>
          <w:sz w:val="28"/>
          <w:szCs w:val="28"/>
          <w:lang w:eastAsia="ru-RU"/>
        </w:rPr>
        <w:t>К</w:t>
      </w:r>
      <w:r w:rsidRPr="001A19F4">
        <w:rPr>
          <w:rFonts w:ascii="Times New Roman" w:eastAsia="Times New Roman" w:hAnsi="Times New Roman" w:cs="Times New Roman"/>
          <w:i/>
          <w:iCs/>
          <w:sz w:val="28"/>
          <w:szCs w:val="28"/>
          <w:vertAlign w:val="subscript"/>
          <w:lang w:eastAsia="ru-RU"/>
        </w:rPr>
        <w:t>п</w:t>
      </w:r>
      <w:proofErr w:type="spellEnd"/>
      <w:r w:rsidRPr="001A19F4">
        <w:rPr>
          <w:rFonts w:ascii="Times New Roman" w:eastAsia="Times New Roman" w:hAnsi="Times New Roman" w:cs="Times New Roman"/>
          <w:i/>
          <w:sz w:val="28"/>
          <w:szCs w:val="28"/>
          <w:lang w:eastAsia="ru-RU"/>
        </w:rPr>
        <w:t>/</w:t>
      </w:r>
      <w:r w:rsidRPr="001A19F4">
        <w:rPr>
          <w:rFonts w:ascii="Times New Roman" w:eastAsia="Times New Roman" w:hAnsi="Times New Roman" w:cs="Times New Roman"/>
          <w:i/>
          <w:iCs/>
          <w:sz w:val="28"/>
          <w:szCs w:val="28"/>
          <w:lang w:eastAsia="ru-RU"/>
        </w:rPr>
        <w:t>Э</w:t>
      </w:r>
      <w:r w:rsidRPr="001A19F4">
        <w:rPr>
          <w:rFonts w:ascii="Times New Roman" w:eastAsia="Times New Roman" w:hAnsi="Times New Roman" w:cs="Times New Roman"/>
          <w:i/>
          <w:iCs/>
          <w:sz w:val="28"/>
          <w:szCs w:val="28"/>
          <w:vertAlign w:val="subscript"/>
          <w:lang w:eastAsia="ru-RU"/>
        </w:rPr>
        <w:t>с</w:t>
      </w:r>
      <w:r w:rsidRPr="001A19F4">
        <w:rPr>
          <w:rFonts w:ascii="Times New Roman" w:eastAsia="Times New Roman" w:hAnsi="Times New Roman" w:cs="Times New Roman"/>
          <w:sz w:val="28"/>
          <w:szCs w:val="28"/>
          <w:lang w:eastAsia="ru-RU"/>
        </w:rPr>
        <w:t xml:space="preserve"> = </w:t>
      </w:r>
      <w:r w:rsidR="00F90F39" w:rsidRPr="001A46ED">
        <w:rPr>
          <w:rFonts w:ascii="Times New Roman" w:eastAsia="Times New Roman" w:hAnsi="Times New Roman" w:cs="Times New Roman"/>
          <w:sz w:val="28"/>
          <w:szCs w:val="28"/>
          <w:lang w:eastAsia="ru-RU"/>
        </w:rPr>
        <w:t xml:space="preserve">1335 </w:t>
      </w:r>
      <w:r w:rsidRPr="001A19F4">
        <w:rPr>
          <w:rFonts w:ascii="Times New Roman" w:eastAsia="Times New Roman" w:hAnsi="Times New Roman" w:cs="Times New Roman"/>
          <w:sz w:val="28"/>
          <w:szCs w:val="28"/>
          <w:lang w:eastAsia="ru-RU"/>
        </w:rPr>
        <w:t xml:space="preserve">/ </w:t>
      </w:r>
      <w:r w:rsidR="00F90F39">
        <w:rPr>
          <w:rFonts w:ascii="Times New Roman" w:eastAsia="Times New Roman" w:hAnsi="Times New Roman" w:cs="Times New Roman"/>
          <w:sz w:val="28"/>
          <w:szCs w:val="28"/>
          <w:lang w:eastAsia="ru-RU"/>
        </w:rPr>
        <w:t>1063,55</w:t>
      </w:r>
      <w:r w:rsidR="00F90F39" w:rsidRPr="001A19F4">
        <w:rPr>
          <w:rFonts w:ascii="Times New Roman" w:eastAsia="Times New Roman" w:hAnsi="Times New Roman" w:cs="Times New Roman"/>
          <w:sz w:val="28"/>
          <w:szCs w:val="28"/>
          <w:lang w:eastAsia="ru-RU"/>
        </w:rPr>
        <w:t xml:space="preserve"> </w:t>
      </w:r>
      <w:r w:rsidRPr="001A19F4">
        <w:rPr>
          <w:rFonts w:ascii="Times New Roman" w:eastAsia="Times New Roman" w:hAnsi="Times New Roman" w:cs="Times New Roman"/>
          <w:sz w:val="28"/>
          <w:szCs w:val="28"/>
          <w:lang w:eastAsia="ru-RU"/>
        </w:rPr>
        <w:t>= 1,25 года.</w:t>
      </w:r>
    </w:p>
    <w:p w:rsidR="001A19F4" w:rsidRDefault="001A19F4" w:rsidP="001A19F4">
      <w:pPr>
        <w:pStyle w:val="afffe"/>
      </w:pPr>
      <w:r w:rsidRPr="001A19F4">
        <w:t>Расчеты показали, что использование данного программного продукта является экономически оправданным и ведет к сокращению потерь рабочего времени за счет уменьшения времени решения «вручную», что в свою очередь приводит к значительной экономии человеческих ресурсов и финансовых средств.</w:t>
      </w:r>
    </w:p>
    <w:p w:rsidR="00860D86" w:rsidRPr="00860D86" w:rsidRDefault="00CE5120" w:rsidP="00860D86">
      <w:pPr>
        <w:spacing w:before="240" w:after="160" w:line="360" w:lineRule="auto"/>
        <w:ind w:firstLine="709"/>
        <w:jc w:val="center"/>
        <w:textboxTightWrap w:val="allLines"/>
        <w:rPr>
          <w:rFonts w:ascii="Times New Roman" w:eastAsia="Times New Roman" w:hAnsi="Times New Roman" w:cs="Times New Roman"/>
          <w:b/>
          <w:sz w:val="28"/>
          <w:szCs w:val="28"/>
          <w:lang w:eastAsia="ru-RU"/>
        </w:rPr>
      </w:pPr>
      <w:bookmarkStart w:id="14" w:name="_Toc6492661"/>
      <w:r>
        <w:rPr>
          <w:rFonts w:ascii="Times New Roman" w:eastAsia="Times New Roman" w:hAnsi="Times New Roman" w:cs="Times New Roman"/>
          <w:b/>
          <w:sz w:val="28"/>
          <w:szCs w:val="28"/>
          <w:lang w:eastAsia="ru-RU"/>
        </w:rPr>
        <w:t>7</w:t>
      </w:r>
      <w:r w:rsidR="00860D86" w:rsidRPr="00860D86">
        <w:rPr>
          <w:rFonts w:ascii="Times New Roman" w:eastAsia="Times New Roman" w:hAnsi="Times New Roman" w:cs="Times New Roman"/>
          <w:b/>
          <w:sz w:val="28"/>
          <w:szCs w:val="28"/>
          <w:lang w:eastAsia="ru-RU"/>
        </w:rPr>
        <w:t xml:space="preserve"> Охрана труда</w:t>
      </w:r>
    </w:p>
    <w:p w:rsidR="00F4173D" w:rsidRDefault="00B6764C" w:rsidP="00F4173D">
      <w:pPr>
        <w:pStyle w:val="afffe"/>
        <w:rPr>
          <w:snapToGrid w:val="0"/>
        </w:rPr>
      </w:pPr>
      <w:bookmarkStart w:id="15" w:name="_Toc516060760"/>
      <w:bookmarkStart w:id="16" w:name="_Toc6492660"/>
      <w:bookmarkStart w:id="17" w:name="_Toc8371079"/>
      <w:r>
        <w:rPr>
          <w:snapToGrid w:val="0"/>
        </w:rPr>
        <w:t>Для проектирования базы данных и архит</w:t>
      </w:r>
      <w:r w:rsidR="008D57FB">
        <w:rPr>
          <w:snapToGrid w:val="0"/>
        </w:rPr>
        <w:t>ектуры программного обеспечения, автоматизирующее процесс</w:t>
      </w:r>
      <w:r>
        <w:rPr>
          <w:snapToGrid w:val="0"/>
        </w:rPr>
        <w:t xml:space="preserve"> анкетирования требуется большое умственное напряжения. А для реализации конечного программного продукта необходимо затратить значительное количество времени, работая за компьютером.</w:t>
      </w:r>
    </w:p>
    <w:p w:rsidR="00F90F39" w:rsidRPr="00F90F39" w:rsidRDefault="00F90F39" w:rsidP="00F90F39">
      <w:pPr>
        <w:spacing w:line="360" w:lineRule="auto"/>
        <w:ind w:firstLine="709"/>
        <w:jc w:val="both"/>
        <w:rPr>
          <w:rFonts w:ascii="Times New Roman" w:eastAsia="Times New Roman" w:hAnsi="Times New Roman" w:cs="Times New Roman"/>
          <w:snapToGrid w:val="0"/>
          <w:sz w:val="28"/>
          <w:szCs w:val="28"/>
          <w:lang w:eastAsia="ru-RU"/>
        </w:rPr>
      </w:pPr>
      <w:r w:rsidRPr="00F90F39">
        <w:rPr>
          <w:rFonts w:ascii="Times New Roman" w:eastAsia="Times New Roman" w:hAnsi="Times New Roman" w:cs="Times New Roman"/>
          <w:snapToGrid w:val="0"/>
          <w:sz w:val="28"/>
          <w:szCs w:val="28"/>
          <w:lang w:eastAsia="ru-RU"/>
        </w:rPr>
        <w:t>Работа</w:t>
      </w:r>
      <w:r w:rsidR="0028047A">
        <w:rPr>
          <w:rFonts w:ascii="Times New Roman" w:eastAsia="Times New Roman" w:hAnsi="Times New Roman" w:cs="Times New Roman"/>
          <w:snapToGrid w:val="0"/>
          <w:sz w:val="28"/>
          <w:szCs w:val="28"/>
          <w:lang w:eastAsia="ru-RU"/>
        </w:rPr>
        <w:t xml:space="preserve"> за</w:t>
      </w:r>
      <w:r w:rsidRPr="00F90F39">
        <w:rPr>
          <w:rFonts w:ascii="Times New Roman" w:eastAsia="Times New Roman" w:hAnsi="Times New Roman" w:cs="Times New Roman"/>
          <w:snapToGrid w:val="0"/>
          <w:sz w:val="28"/>
          <w:szCs w:val="28"/>
          <w:lang w:eastAsia="ru-RU"/>
        </w:rPr>
        <w:t xml:space="preserve"> компьютером </w:t>
      </w:r>
      <w:r w:rsidR="0028047A">
        <w:rPr>
          <w:rFonts w:ascii="Times New Roman" w:eastAsia="Times New Roman" w:hAnsi="Times New Roman" w:cs="Times New Roman"/>
          <w:snapToGrid w:val="0"/>
          <w:sz w:val="28"/>
          <w:szCs w:val="28"/>
          <w:lang w:eastAsia="ru-RU"/>
        </w:rPr>
        <w:t xml:space="preserve">обычно сопровождается </w:t>
      </w:r>
      <w:r w:rsidRPr="00F90F39">
        <w:rPr>
          <w:rFonts w:ascii="Times New Roman" w:eastAsia="Times New Roman" w:hAnsi="Times New Roman" w:cs="Times New Roman"/>
          <w:snapToGrid w:val="0"/>
          <w:sz w:val="28"/>
          <w:szCs w:val="28"/>
          <w:lang w:eastAsia="ru-RU"/>
        </w:rPr>
        <w:t>нервно-эмоциональной нагрузкой операторов, высокой напряженностью зрительной работы и дост</w:t>
      </w:r>
      <w:r w:rsidRPr="00F90F39">
        <w:rPr>
          <w:rFonts w:ascii="Times New Roman" w:eastAsia="Times New Roman" w:hAnsi="Times New Roman" w:cs="Times New Roman"/>
          <w:snapToGrid w:val="0"/>
          <w:sz w:val="28"/>
          <w:szCs w:val="28"/>
          <w:lang w:eastAsia="ru-RU"/>
        </w:rPr>
        <w:t>а</w:t>
      </w:r>
      <w:r w:rsidRPr="00F90F39">
        <w:rPr>
          <w:rFonts w:ascii="Times New Roman" w:eastAsia="Times New Roman" w:hAnsi="Times New Roman" w:cs="Times New Roman"/>
          <w:snapToGrid w:val="0"/>
          <w:sz w:val="28"/>
          <w:szCs w:val="28"/>
          <w:lang w:eastAsia="ru-RU"/>
        </w:rPr>
        <w:t xml:space="preserve">точно большой нагрузкой на мышцы рук при работе с клавиатурой ЭВМ. </w:t>
      </w:r>
      <w:r w:rsidR="0028047A">
        <w:rPr>
          <w:rFonts w:ascii="Times New Roman" w:eastAsia="Times New Roman" w:hAnsi="Times New Roman" w:cs="Times New Roman"/>
          <w:snapToGrid w:val="0"/>
          <w:sz w:val="28"/>
          <w:szCs w:val="28"/>
          <w:lang w:eastAsia="ru-RU"/>
        </w:rPr>
        <w:t>По</w:t>
      </w:r>
      <w:r w:rsidR="0028047A">
        <w:rPr>
          <w:rFonts w:ascii="Times New Roman" w:eastAsia="Times New Roman" w:hAnsi="Times New Roman" w:cs="Times New Roman"/>
          <w:snapToGrid w:val="0"/>
          <w:sz w:val="28"/>
          <w:szCs w:val="28"/>
          <w:lang w:eastAsia="ru-RU"/>
        </w:rPr>
        <w:t>д</w:t>
      </w:r>
      <w:r w:rsidR="0028047A">
        <w:rPr>
          <w:rFonts w:ascii="Times New Roman" w:eastAsia="Times New Roman" w:hAnsi="Times New Roman" w:cs="Times New Roman"/>
          <w:snapToGrid w:val="0"/>
          <w:sz w:val="28"/>
          <w:szCs w:val="28"/>
          <w:lang w:eastAsia="ru-RU"/>
        </w:rPr>
        <w:lastRenderedPageBreak/>
        <w:t xml:space="preserve">держание </w:t>
      </w:r>
      <w:r w:rsidR="00A178D0">
        <w:rPr>
          <w:rFonts w:ascii="Times New Roman" w:eastAsia="Times New Roman" w:hAnsi="Times New Roman" w:cs="Times New Roman"/>
          <w:snapToGrid w:val="0"/>
          <w:sz w:val="28"/>
          <w:szCs w:val="28"/>
          <w:lang w:eastAsia="ru-RU"/>
        </w:rPr>
        <w:t>наилучшей рабочей позы работника в основном зависит от</w:t>
      </w:r>
      <w:r w:rsidR="0028047A">
        <w:rPr>
          <w:rFonts w:ascii="Times New Roman" w:eastAsia="Times New Roman" w:hAnsi="Times New Roman" w:cs="Times New Roman"/>
          <w:snapToGrid w:val="0"/>
          <w:sz w:val="28"/>
          <w:szCs w:val="28"/>
          <w:lang w:eastAsia="ru-RU"/>
        </w:rPr>
        <w:t xml:space="preserve"> </w:t>
      </w:r>
      <w:r w:rsidRPr="00F90F39">
        <w:rPr>
          <w:rFonts w:ascii="Times New Roman" w:eastAsia="Times New Roman" w:hAnsi="Times New Roman" w:cs="Times New Roman"/>
          <w:snapToGrid w:val="0"/>
          <w:sz w:val="28"/>
          <w:szCs w:val="28"/>
          <w:lang w:eastAsia="ru-RU"/>
        </w:rPr>
        <w:t>раци</w:t>
      </w:r>
      <w:r w:rsidRPr="00F90F39">
        <w:rPr>
          <w:rFonts w:ascii="Times New Roman" w:eastAsia="Times New Roman" w:hAnsi="Times New Roman" w:cs="Times New Roman"/>
          <w:snapToGrid w:val="0"/>
          <w:sz w:val="28"/>
          <w:szCs w:val="28"/>
          <w:lang w:eastAsia="ru-RU"/>
        </w:rPr>
        <w:t>о</w:t>
      </w:r>
      <w:r w:rsidRPr="00F90F39">
        <w:rPr>
          <w:rFonts w:ascii="Times New Roman" w:eastAsia="Times New Roman" w:hAnsi="Times New Roman" w:cs="Times New Roman"/>
          <w:snapToGrid w:val="0"/>
          <w:sz w:val="28"/>
          <w:szCs w:val="28"/>
          <w:lang w:eastAsia="ru-RU"/>
        </w:rPr>
        <w:t>наль</w:t>
      </w:r>
      <w:r w:rsidR="00A178D0">
        <w:rPr>
          <w:rFonts w:ascii="Times New Roman" w:eastAsia="Times New Roman" w:hAnsi="Times New Roman" w:cs="Times New Roman"/>
          <w:snapToGrid w:val="0"/>
          <w:sz w:val="28"/>
          <w:szCs w:val="28"/>
          <w:lang w:eastAsia="ru-RU"/>
        </w:rPr>
        <w:t>ной</w:t>
      </w:r>
      <w:r w:rsidRPr="00F90F39">
        <w:rPr>
          <w:rFonts w:ascii="Times New Roman" w:eastAsia="Times New Roman" w:hAnsi="Times New Roman" w:cs="Times New Roman"/>
          <w:snapToGrid w:val="0"/>
          <w:sz w:val="28"/>
          <w:szCs w:val="28"/>
          <w:lang w:eastAsia="ru-RU"/>
        </w:rPr>
        <w:t xml:space="preserve"> конструк</w:t>
      </w:r>
      <w:r w:rsidR="00A178D0">
        <w:rPr>
          <w:rFonts w:ascii="Times New Roman" w:eastAsia="Times New Roman" w:hAnsi="Times New Roman" w:cs="Times New Roman"/>
          <w:snapToGrid w:val="0"/>
          <w:sz w:val="28"/>
          <w:szCs w:val="28"/>
          <w:lang w:eastAsia="ru-RU"/>
        </w:rPr>
        <w:t>ции</w:t>
      </w:r>
      <w:r w:rsidRPr="00F90F39">
        <w:rPr>
          <w:rFonts w:ascii="Times New Roman" w:eastAsia="Times New Roman" w:hAnsi="Times New Roman" w:cs="Times New Roman"/>
          <w:snapToGrid w:val="0"/>
          <w:sz w:val="28"/>
          <w:szCs w:val="28"/>
          <w:lang w:eastAsia="ru-RU"/>
        </w:rPr>
        <w:t xml:space="preserve"> и расположе</w:t>
      </w:r>
      <w:r w:rsidR="00A178D0">
        <w:rPr>
          <w:rFonts w:ascii="Times New Roman" w:eastAsia="Times New Roman" w:hAnsi="Times New Roman" w:cs="Times New Roman"/>
          <w:snapToGrid w:val="0"/>
          <w:sz w:val="28"/>
          <w:szCs w:val="28"/>
          <w:lang w:eastAsia="ru-RU"/>
        </w:rPr>
        <w:t>ния</w:t>
      </w:r>
      <w:r w:rsidRPr="00F90F39">
        <w:rPr>
          <w:rFonts w:ascii="Times New Roman" w:eastAsia="Times New Roman" w:hAnsi="Times New Roman" w:cs="Times New Roman"/>
          <w:snapToGrid w:val="0"/>
          <w:sz w:val="28"/>
          <w:szCs w:val="28"/>
          <w:lang w:eastAsia="ru-RU"/>
        </w:rPr>
        <w:t xml:space="preserve"> элементов рабочего места</w:t>
      </w:r>
      <w:r w:rsidR="00A178D0">
        <w:rPr>
          <w:rFonts w:ascii="Times New Roman" w:eastAsia="Times New Roman" w:hAnsi="Times New Roman" w:cs="Times New Roman"/>
          <w:snapToGrid w:val="0"/>
          <w:sz w:val="28"/>
          <w:szCs w:val="28"/>
          <w:lang w:eastAsia="ru-RU"/>
        </w:rPr>
        <w:t>.</w:t>
      </w:r>
    </w:p>
    <w:p w:rsidR="00F90F39" w:rsidRPr="00F90F39" w:rsidRDefault="00F90F39" w:rsidP="00F90F39">
      <w:pPr>
        <w:spacing w:line="360" w:lineRule="auto"/>
        <w:ind w:firstLine="720"/>
        <w:jc w:val="both"/>
        <w:rPr>
          <w:rFonts w:ascii="Times New Roman" w:eastAsia="Times New Roman" w:hAnsi="Times New Roman" w:cs="Times New Roman"/>
          <w:sz w:val="28"/>
          <w:szCs w:val="28"/>
          <w:lang w:eastAsia="ru-RU"/>
        </w:rPr>
      </w:pPr>
      <w:r w:rsidRPr="00F90F39">
        <w:rPr>
          <w:rFonts w:ascii="Times New Roman" w:eastAsia="Times New Roman" w:hAnsi="Times New Roman" w:cs="Times New Roman"/>
          <w:sz w:val="28"/>
          <w:szCs w:val="24"/>
          <w:lang w:eastAsia="ru-RU"/>
        </w:rPr>
        <w:t>Рабочее место программиста должно</w:t>
      </w:r>
      <w:r w:rsidR="00A178D0">
        <w:rPr>
          <w:rFonts w:ascii="Times New Roman" w:eastAsia="Times New Roman" w:hAnsi="Times New Roman" w:cs="Times New Roman"/>
          <w:sz w:val="28"/>
          <w:szCs w:val="24"/>
          <w:lang w:eastAsia="ru-RU"/>
        </w:rPr>
        <w:t xml:space="preserve"> характеризоваться следующим о</w:t>
      </w:r>
      <w:r w:rsidR="00A178D0">
        <w:rPr>
          <w:rFonts w:ascii="Times New Roman" w:eastAsia="Times New Roman" w:hAnsi="Times New Roman" w:cs="Times New Roman"/>
          <w:sz w:val="28"/>
          <w:szCs w:val="24"/>
          <w:lang w:eastAsia="ru-RU"/>
        </w:rPr>
        <w:t>б</w:t>
      </w:r>
      <w:r w:rsidR="00A178D0">
        <w:rPr>
          <w:rFonts w:ascii="Times New Roman" w:eastAsia="Times New Roman" w:hAnsi="Times New Roman" w:cs="Times New Roman"/>
          <w:sz w:val="28"/>
          <w:szCs w:val="24"/>
          <w:lang w:eastAsia="ru-RU"/>
        </w:rPr>
        <w:t>разом:</w:t>
      </w:r>
      <w:r w:rsidRPr="00F90F39">
        <w:rPr>
          <w:rFonts w:ascii="Times New Roman" w:eastAsia="Times New Roman" w:hAnsi="Times New Roman" w:cs="Times New Roman"/>
          <w:sz w:val="28"/>
          <w:szCs w:val="24"/>
          <w:lang w:eastAsia="ru-RU"/>
        </w:rPr>
        <w:t xml:space="preserve"> площадь не менее </w:t>
      </w:r>
      <w:smartTag w:uri="urn:schemas-microsoft-com:office:smarttags" w:element="metricconverter">
        <w:smartTagPr>
          <w:attr w:name="ProductID" w:val="6 м²"/>
        </w:smartTagPr>
        <w:r w:rsidRPr="00F90F39">
          <w:rPr>
            <w:rFonts w:ascii="Times New Roman" w:eastAsia="Times New Roman" w:hAnsi="Times New Roman" w:cs="Times New Roman"/>
            <w:sz w:val="28"/>
            <w:szCs w:val="24"/>
            <w:lang w:eastAsia="ru-RU"/>
          </w:rPr>
          <w:t>6 м²</w:t>
        </w:r>
      </w:smartTag>
      <w:r w:rsidRPr="00F90F39">
        <w:rPr>
          <w:rFonts w:ascii="Times New Roman" w:eastAsia="Times New Roman" w:hAnsi="Times New Roman" w:cs="Times New Roman"/>
          <w:sz w:val="28"/>
          <w:szCs w:val="24"/>
          <w:lang w:eastAsia="ru-RU"/>
        </w:rPr>
        <w:t xml:space="preserve">, высота помещения не менее 4 м, а объем – не менее </w:t>
      </w:r>
      <w:smartTag w:uri="urn:schemas-microsoft-com:office:smarttags" w:element="metricconverter">
        <w:smartTagPr>
          <w:attr w:name="ProductID" w:val="20 м3"/>
        </w:smartTagPr>
        <w:r w:rsidRPr="00F90F39">
          <w:rPr>
            <w:rFonts w:ascii="Times New Roman" w:eastAsia="Times New Roman" w:hAnsi="Times New Roman" w:cs="Times New Roman"/>
            <w:sz w:val="28"/>
            <w:szCs w:val="24"/>
            <w:lang w:eastAsia="ru-RU"/>
          </w:rPr>
          <w:t>20 м</w:t>
        </w:r>
        <w:r w:rsidRPr="00F90F39">
          <w:rPr>
            <w:rFonts w:ascii="Times New Roman" w:eastAsia="Times New Roman" w:hAnsi="Times New Roman" w:cs="Times New Roman"/>
            <w:sz w:val="28"/>
            <w:szCs w:val="24"/>
            <w:vertAlign w:val="superscript"/>
            <w:lang w:eastAsia="ru-RU"/>
          </w:rPr>
          <w:t>3</w:t>
        </w:r>
      </w:smartTag>
      <w:r w:rsidRPr="00F90F39">
        <w:rPr>
          <w:rFonts w:ascii="Times New Roman" w:eastAsia="Times New Roman" w:hAnsi="Times New Roman" w:cs="Times New Roman"/>
          <w:sz w:val="28"/>
          <w:szCs w:val="24"/>
          <w:lang w:eastAsia="ru-RU"/>
        </w:rPr>
        <w:t xml:space="preserve"> на одного человека. После проведения анализа рабочего места пр</w:t>
      </w:r>
      <w:r w:rsidRPr="00F90F39">
        <w:rPr>
          <w:rFonts w:ascii="Times New Roman" w:eastAsia="Times New Roman" w:hAnsi="Times New Roman" w:cs="Times New Roman"/>
          <w:sz w:val="28"/>
          <w:szCs w:val="24"/>
          <w:lang w:eastAsia="ru-RU"/>
        </w:rPr>
        <w:t>о</w:t>
      </w:r>
      <w:r w:rsidRPr="00F90F39">
        <w:rPr>
          <w:rFonts w:ascii="Times New Roman" w:eastAsia="Times New Roman" w:hAnsi="Times New Roman" w:cs="Times New Roman"/>
          <w:sz w:val="28"/>
          <w:szCs w:val="24"/>
          <w:lang w:eastAsia="ru-RU"/>
        </w:rPr>
        <w:t>граммиста в помещении  было выяснено, что площадь данного раб</w:t>
      </w:r>
      <w:r w:rsidRPr="00F90F39">
        <w:rPr>
          <w:rFonts w:ascii="Times New Roman" w:eastAsia="Times New Roman" w:hAnsi="Times New Roman" w:cs="Times New Roman"/>
          <w:sz w:val="28"/>
          <w:szCs w:val="24"/>
          <w:lang w:eastAsia="ru-RU"/>
        </w:rPr>
        <w:t>о</w:t>
      </w:r>
      <w:r w:rsidRPr="00F90F39">
        <w:rPr>
          <w:rFonts w:ascii="Times New Roman" w:eastAsia="Times New Roman" w:hAnsi="Times New Roman" w:cs="Times New Roman"/>
          <w:sz w:val="28"/>
          <w:szCs w:val="24"/>
          <w:lang w:eastAsia="ru-RU"/>
        </w:rPr>
        <w:t xml:space="preserve">чего места составляет </w:t>
      </w:r>
      <w:smartTag w:uri="urn:schemas-microsoft-com:office:smarttags" w:element="metricconverter">
        <w:smartTagPr>
          <w:attr w:name="ProductID" w:val="4 м2"/>
        </w:smartTagPr>
        <w:r w:rsidRPr="00F90F39">
          <w:rPr>
            <w:rFonts w:ascii="Times New Roman" w:eastAsia="Times New Roman" w:hAnsi="Times New Roman" w:cs="Times New Roman"/>
            <w:sz w:val="28"/>
            <w:szCs w:val="24"/>
            <w:lang w:eastAsia="ru-RU"/>
          </w:rPr>
          <w:t>4 м</w:t>
        </w:r>
        <w:proofErr w:type="gramStart"/>
        <w:r w:rsidRPr="00F90F39">
          <w:rPr>
            <w:rFonts w:ascii="Times New Roman" w:eastAsia="Times New Roman" w:hAnsi="Times New Roman" w:cs="Times New Roman"/>
            <w:sz w:val="28"/>
            <w:szCs w:val="24"/>
            <w:vertAlign w:val="superscript"/>
            <w:lang w:eastAsia="ru-RU"/>
          </w:rPr>
          <w:t>2</w:t>
        </w:r>
      </w:smartTag>
      <w:proofErr w:type="gramEnd"/>
      <w:r w:rsidRPr="00F90F39">
        <w:rPr>
          <w:rFonts w:ascii="Times New Roman" w:eastAsia="Times New Roman" w:hAnsi="Times New Roman" w:cs="Times New Roman"/>
          <w:sz w:val="28"/>
          <w:szCs w:val="24"/>
          <w:lang w:eastAsia="ru-RU"/>
        </w:rPr>
        <w:t xml:space="preserve">, а объем </w:t>
      </w:r>
      <w:smartTag w:uri="urn:schemas-microsoft-com:office:smarttags" w:element="metricconverter">
        <w:smartTagPr>
          <w:attr w:name="ProductID" w:val="12 м3"/>
        </w:smartTagPr>
        <w:r w:rsidRPr="00F90F39">
          <w:rPr>
            <w:rFonts w:ascii="Times New Roman" w:eastAsia="Times New Roman" w:hAnsi="Times New Roman" w:cs="Times New Roman"/>
            <w:sz w:val="28"/>
            <w:szCs w:val="24"/>
            <w:lang w:eastAsia="ru-RU"/>
          </w:rPr>
          <w:t>12 м</w:t>
        </w:r>
        <w:r w:rsidRPr="00F90F39">
          <w:rPr>
            <w:rFonts w:ascii="Times New Roman" w:eastAsia="Times New Roman" w:hAnsi="Times New Roman" w:cs="Times New Roman"/>
            <w:sz w:val="28"/>
            <w:szCs w:val="24"/>
            <w:vertAlign w:val="superscript"/>
            <w:lang w:eastAsia="ru-RU"/>
          </w:rPr>
          <w:t>3</w:t>
        </w:r>
      </w:smartTag>
      <w:r w:rsidRPr="00F90F39">
        <w:rPr>
          <w:rFonts w:ascii="Times New Roman" w:eastAsia="Times New Roman" w:hAnsi="Times New Roman" w:cs="Times New Roman"/>
          <w:sz w:val="28"/>
          <w:szCs w:val="24"/>
          <w:lang w:eastAsia="ru-RU"/>
        </w:rPr>
        <w:t>, что не соответствует приведе</w:t>
      </w:r>
      <w:r w:rsidRPr="00F90F39">
        <w:rPr>
          <w:rFonts w:ascii="Times New Roman" w:eastAsia="Times New Roman" w:hAnsi="Times New Roman" w:cs="Times New Roman"/>
          <w:sz w:val="28"/>
          <w:szCs w:val="24"/>
          <w:lang w:eastAsia="ru-RU"/>
        </w:rPr>
        <w:t>н</w:t>
      </w:r>
      <w:r w:rsidRPr="00F90F39">
        <w:rPr>
          <w:rFonts w:ascii="Times New Roman" w:eastAsia="Times New Roman" w:hAnsi="Times New Roman" w:cs="Times New Roman"/>
          <w:sz w:val="28"/>
          <w:szCs w:val="24"/>
          <w:lang w:eastAsia="ru-RU"/>
        </w:rPr>
        <w:t>ным требованиям. Также в результате анализа были выявлены нарушения в организации неп</w:t>
      </w:r>
      <w:r w:rsidRPr="00F90F39">
        <w:rPr>
          <w:rFonts w:ascii="Times New Roman" w:eastAsia="Times New Roman" w:hAnsi="Times New Roman" w:cs="Times New Roman"/>
          <w:sz w:val="28"/>
          <w:szCs w:val="24"/>
          <w:lang w:eastAsia="ru-RU"/>
        </w:rPr>
        <w:t>о</w:t>
      </w:r>
      <w:r w:rsidRPr="00F90F39">
        <w:rPr>
          <w:rFonts w:ascii="Times New Roman" w:eastAsia="Times New Roman" w:hAnsi="Times New Roman" w:cs="Times New Roman"/>
          <w:sz w:val="28"/>
          <w:szCs w:val="24"/>
          <w:lang w:eastAsia="ru-RU"/>
        </w:rPr>
        <w:t>средственно самого рабочего места программиста. В связи с этим необходимо организовать рабочее место программиста, следующим обр</w:t>
      </w:r>
      <w:r w:rsidRPr="00F90F39">
        <w:rPr>
          <w:rFonts w:ascii="Times New Roman" w:eastAsia="Times New Roman" w:hAnsi="Times New Roman" w:cs="Times New Roman"/>
          <w:sz w:val="28"/>
          <w:szCs w:val="24"/>
          <w:lang w:eastAsia="ru-RU"/>
        </w:rPr>
        <w:t>а</w:t>
      </w:r>
      <w:r w:rsidRPr="00F90F39">
        <w:rPr>
          <w:rFonts w:ascii="Times New Roman" w:eastAsia="Times New Roman" w:hAnsi="Times New Roman" w:cs="Times New Roman"/>
          <w:sz w:val="28"/>
          <w:szCs w:val="24"/>
          <w:lang w:eastAsia="ru-RU"/>
        </w:rPr>
        <w:t>зом. Высота над уровнем пола рабочей  поверхности, за которой работает оператор, должна с</w:t>
      </w:r>
      <w:r w:rsidRPr="00F90F39">
        <w:rPr>
          <w:rFonts w:ascii="Times New Roman" w:eastAsia="Times New Roman" w:hAnsi="Times New Roman" w:cs="Times New Roman"/>
          <w:sz w:val="28"/>
          <w:szCs w:val="24"/>
          <w:lang w:eastAsia="ru-RU"/>
        </w:rPr>
        <w:t>о</w:t>
      </w:r>
      <w:r w:rsidRPr="00F90F39">
        <w:rPr>
          <w:rFonts w:ascii="Times New Roman" w:eastAsia="Times New Roman" w:hAnsi="Times New Roman" w:cs="Times New Roman"/>
          <w:sz w:val="28"/>
          <w:szCs w:val="24"/>
          <w:lang w:eastAsia="ru-RU"/>
        </w:rPr>
        <w:t xml:space="preserve">ставлять </w:t>
      </w:r>
      <w:smartTag w:uri="urn:schemas-microsoft-com:office:smarttags" w:element="metricconverter">
        <w:smartTagPr>
          <w:attr w:name="ProductID" w:val="720 мм"/>
        </w:smartTagPr>
        <w:r w:rsidRPr="00F90F39">
          <w:rPr>
            <w:rFonts w:ascii="Times New Roman" w:eastAsia="Times New Roman" w:hAnsi="Times New Roman" w:cs="Times New Roman"/>
            <w:sz w:val="28"/>
            <w:szCs w:val="24"/>
            <w:lang w:eastAsia="ru-RU"/>
          </w:rPr>
          <w:t>720 мм</w:t>
        </w:r>
      </w:smartTag>
      <w:r w:rsidRPr="00F90F39">
        <w:rPr>
          <w:rFonts w:ascii="Times New Roman" w:eastAsia="Times New Roman" w:hAnsi="Times New Roman" w:cs="Times New Roman"/>
          <w:sz w:val="28"/>
          <w:szCs w:val="24"/>
          <w:lang w:eastAsia="ru-RU"/>
        </w:rPr>
        <w:t>. Желательно, чтобы рабочий стол оператора при необходим</w:t>
      </w:r>
      <w:r w:rsidRPr="00F90F39">
        <w:rPr>
          <w:rFonts w:ascii="Times New Roman" w:eastAsia="Times New Roman" w:hAnsi="Times New Roman" w:cs="Times New Roman"/>
          <w:sz w:val="28"/>
          <w:szCs w:val="24"/>
          <w:lang w:eastAsia="ru-RU"/>
        </w:rPr>
        <w:t>о</w:t>
      </w:r>
      <w:r w:rsidRPr="00F90F39">
        <w:rPr>
          <w:rFonts w:ascii="Times New Roman" w:eastAsia="Times New Roman" w:hAnsi="Times New Roman" w:cs="Times New Roman"/>
          <w:sz w:val="28"/>
          <w:szCs w:val="24"/>
          <w:lang w:eastAsia="ru-RU"/>
        </w:rPr>
        <w:t>сти можно было регулировать по высоте в пределах 680</w:t>
      </w:r>
      <w:r w:rsidRPr="00F90F39">
        <w:rPr>
          <w:rFonts w:ascii="Times New Roman" w:eastAsia="Times New Roman" w:hAnsi="Times New Roman" w:cs="Times New Roman"/>
          <w:sz w:val="28"/>
          <w:szCs w:val="24"/>
          <w:lang w:val="ro-RO" w:eastAsia="ru-RU"/>
        </w:rPr>
        <w:t>-</w:t>
      </w:r>
      <w:r w:rsidRPr="00F90F39">
        <w:rPr>
          <w:rFonts w:ascii="Times New Roman" w:eastAsia="Times New Roman" w:hAnsi="Times New Roman" w:cs="Times New Roman"/>
          <w:sz w:val="28"/>
          <w:szCs w:val="24"/>
          <w:lang w:eastAsia="ru-RU"/>
        </w:rPr>
        <w:t xml:space="preserve">780 мм. </w:t>
      </w:r>
      <w:r w:rsidR="00A178D0">
        <w:rPr>
          <w:rFonts w:ascii="Times New Roman" w:eastAsia="Times New Roman" w:hAnsi="Times New Roman" w:cs="Times New Roman"/>
          <w:sz w:val="28"/>
          <w:szCs w:val="24"/>
          <w:lang w:eastAsia="ru-RU"/>
        </w:rPr>
        <w:t>Приемлемые</w:t>
      </w:r>
      <w:r w:rsidRPr="00F90F39">
        <w:rPr>
          <w:rFonts w:ascii="Times New Roman" w:eastAsia="Times New Roman" w:hAnsi="Times New Roman" w:cs="Times New Roman"/>
          <w:sz w:val="28"/>
          <w:szCs w:val="24"/>
          <w:lang w:eastAsia="ru-RU"/>
        </w:rPr>
        <w:t xml:space="preserve"> размеры поверхности стола 1600х1000 мм</w:t>
      </w:r>
      <w:proofErr w:type="gramStart"/>
      <w:r w:rsidRPr="00F90F39">
        <w:rPr>
          <w:rFonts w:ascii="Times New Roman" w:eastAsia="Times New Roman" w:hAnsi="Times New Roman" w:cs="Times New Roman"/>
          <w:sz w:val="28"/>
          <w:szCs w:val="24"/>
          <w:vertAlign w:val="superscript"/>
          <w:lang w:eastAsia="ru-RU"/>
        </w:rPr>
        <w:t>2</w:t>
      </w:r>
      <w:proofErr w:type="gramEnd"/>
      <w:r w:rsidRPr="00F90F39">
        <w:rPr>
          <w:rFonts w:ascii="Times New Roman" w:eastAsia="Times New Roman" w:hAnsi="Times New Roman" w:cs="Times New Roman"/>
          <w:sz w:val="28"/>
          <w:szCs w:val="24"/>
          <w:lang w:eastAsia="ru-RU"/>
        </w:rPr>
        <w:t>. Под столом должно иметься пр</w:t>
      </w:r>
      <w:r w:rsidRPr="00F90F39">
        <w:rPr>
          <w:rFonts w:ascii="Times New Roman" w:eastAsia="Times New Roman" w:hAnsi="Times New Roman" w:cs="Times New Roman"/>
          <w:sz w:val="28"/>
          <w:szCs w:val="24"/>
          <w:lang w:eastAsia="ru-RU"/>
        </w:rPr>
        <w:t>о</w:t>
      </w:r>
      <w:r w:rsidRPr="00F90F39">
        <w:rPr>
          <w:rFonts w:ascii="Times New Roman" w:eastAsia="Times New Roman" w:hAnsi="Times New Roman" w:cs="Times New Roman"/>
          <w:sz w:val="28"/>
          <w:szCs w:val="24"/>
          <w:lang w:eastAsia="ru-RU"/>
        </w:rPr>
        <w:t xml:space="preserve">странство для ног с размерами по глубине </w:t>
      </w:r>
      <w:smartTag w:uri="urn:schemas-microsoft-com:office:smarttags" w:element="metricconverter">
        <w:smartTagPr>
          <w:attr w:name="ProductID" w:val="450 мм"/>
        </w:smartTagPr>
        <w:r w:rsidRPr="00F90F39">
          <w:rPr>
            <w:rFonts w:ascii="Times New Roman" w:eastAsia="Times New Roman" w:hAnsi="Times New Roman" w:cs="Times New Roman"/>
            <w:sz w:val="28"/>
            <w:szCs w:val="24"/>
            <w:lang w:eastAsia="ru-RU"/>
          </w:rPr>
          <w:t>450 мм</w:t>
        </w:r>
      </w:smartTag>
      <w:r w:rsidRPr="00F90F39">
        <w:rPr>
          <w:rFonts w:ascii="Times New Roman" w:eastAsia="Times New Roman" w:hAnsi="Times New Roman" w:cs="Times New Roman"/>
          <w:sz w:val="28"/>
          <w:szCs w:val="24"/>
          <w:lang w:eastAsia="ru-RU"/>
        </w:rPr>
        <w:t>. Рабочий стол оператора должен также иметь подставку для ног, расположенную под углом 15</w:t>
      </w:r>
      <w:r w:rsidRPr="00F90F39">
        <w:rPr>
          <w:rFonts w:ascii="Times New Roman" w:eastAsia="Times New Roman" w:hAnsi="Times New Roman" w:cs="Times New Roman"/>
          <w:sz w:val="28"/>
          <w:szCs w:val="24"/>
          <w:lang w:eastAsia="ru-RU"/>
        </w:rPr>
        <w:sym w:font="Times New Roman" w:char="00B0"/>
      </w:r>
      <w:r w:rsidRPr="00F90F39">
        <w:rPr>
          <w:rFonts w:ascii="Times New Roman" w:eastAsia="Times New Roman" w:hAnsi="Times New Roman" w:cs="Times New Roman"/>
          <w:sz w:val="28"/>
          <w:szCs w:val="24"/>
          <w:lang w:eastAsia="ru-RU"/>
        </w:rPr>
        <w:t xml:space="preserve"> к п</w:t>
      </w:r>
      <w:r w:rsidRPr="00F90F39">
        <w:rPr>
          <w:rFonts w:ascii="Times New Roman" w:eastAsia="Times New Roman" w:hAnsi="Times New Roman" w:cs="Times New Roman"/>
          <w:sz w:val="28"/>
          <w:szCs w:val="24"/>
          <w:lang w:eastAsia="ru-RU"/>
        </w:rPr>
        <w:t>о</w:t>
      </w:r>
      <w:r w:rsidRPr="00F90F39">
        <w:rPr>
          <w:rFonts w:ascii="Times New Roman" w:eastAsia="Times New Roman" w:hAnsi="Times New Roman" w:cs="Times New Roman"/>
          <w:sz w:val="28"/>
          <w:szCs w:val="24"/>
          <w:lang w:eastAsia="ru-RU"/>
        </w:rPr>
        <w:t xml:space="preserve">верхности стола. Длина подставки </w:t>
      </w:r>
      <w:smartTag w:uri="urn:schemas-microsoft-com:office:smarttags" w:element="metricconverter">
        <w:smartTagPr>
          <w:attr w:name="ProductID" w:val="400 мм"/>
        </w:smartTagPr>
        <w:r w:rsidRPr="00F90F39">
          <w:rPr>
            <w:rFonts w:ascii="Times New Roman" w:eastAsia="Times New Roman" w:hAnsi="Times New Roman" w:cs="Times New Roman"/>
            <w:sz w:val="28"/>
            <w:szCs w:val="24"/>
            <w:lang w:eastAsia="ru-RU"/>
          </w:rPr>
          <w:t>400 мм</w:t>
        </w:r>
      </w:smartTag>
      <w:r w:rsidRPr="00F90F39">
        <w:rPr>
          <w:rFonts w:ascii="Times New Roman" w:eastAsia="Times New Roman" w:hAnsi="Times New Roman" w:cs="Times New Roman"/>
          <w:sz w:val="28"/>
          <w:szCs w:val="24"/>
          <w:lang w:eastAsia="ru-RU"/>
        </w:rPr>
        <w:t xml:space="preserve">, ширина – </w:t>
      </w:r>
      <w:smartTag w:uri="urn:schemas-microsoft-com:office:smarttags" w:element="metricconverter">
        <w:smartTagPr>
          <w:attr w:name="ProductID" w:val="350 мм"/>
        </w:smartTagPr>
        <w:r w:rsidRPr="00F90F39">
          <w:rPr>
            <w:rFonts w:ascii="Times New Roman" w:eastAsia="Times New Roman" w:hAnsi="Times New Roman" w:cs="Times New Roman"/>
            <w:sz w:val="28"/>
            <w:szCs w:val="24"/>
            <w:lang w:eastAsia="ru-RU"/>
          </w:rPr>
          <w:t>350 мм</w:t>
        </w:r>
      </w:smartTag>
      <w:r w:rsidRPr="00F90F39">
        <w:rPr>
          <w:rFonts w:ascii="Times New Roman" w:eastAsia="Times New Roman" w:hAnsi="Times New Roman" w:cs="Times New Roman"/>
          <w:sz w:val="28"/>
          <w:szCs w:val="24"/>
          <w:lang w:eastAsia="ru-RU"/>
        </w:rPr>
        <w:t>. Удаленность кл</w:t>
      </w:r>
      <w:r w:rsidRPr="00F90F39">
        <w:rPr>
          <w:rFonts w:ascii="Times New Roman" w:eastAsia="Times New Roman" w:hAnsi="Times New Roman" w:cs="Times New Roman"/>
          <w:sz w:val="28"/>
          <w:szCs w:val="24"/>
          <w:lang w:eastAsia="ru-RU"/>
        </w:rPr>
        <w:t>а</w:t>
      </w:r>
      <w:r w:rsidRPr="00F90F39">
        <w:rPr>
          <w:rFonts w:ascii="Times New Roman" w:eastAsia="Times New Roman" w:hAnsi="Times New Roman" w:cs="Times New Roman"/>
          <w:sz w:val="28"/>
          <w:szCs w:val="24"/>
          <w:lang w:eastAsia="ru-RU"/>
        </w:rPr>
        <w:t xml:space="preserve">виатуры от края стола должна быть не более </w:t>
      </w:r>
      <w:smartTag w:uri="urn:schemas-microsoft-com:office:smarttags" w:element="metricconverter">
        <w:smartTagPr>
          <w:attr w:name="ProductID" w:val="300 мм"/>
        </w:smartTagPr>
        <w:r w:rsidRPr="00F90F39">
          <w:rPr>
            <w:rFonts w:ascii="Times New Roman" w:eastAsia="Times New Roman" w:hAnsi="Times New Roman" w:cs="Times New Roman"/>
            <w:sz w:val="28"/>
            <w:szCs w:val="24"/>
            <w:lang w:eastAsia="ru-RU"/>
          </w:rPr>
          <w:t>300 мм</w:t>
        </w:r>
      </w:smartTag>
      <w:r w:rsidRPr="00F90F39">
        <w:rPr>
          <w:rFonts w:ascii="Times New Roman" w:eastAsia="Times New Roman" w:hAnsi="Times New Roman" w:cs="Times New Roman"/>
          <w:sz w:val="28"/>
          <w:szCs w:val="24"/>
          <w:lang w:eastAsia="ru-RU"/>
        </w:rPr>
        <w:t xml:space="preserve">, что обеспечит оператору удобную опору для предплечий. Расстояние между глазами </w:t>
      </w:r>
      <w:r w:rsidRPr="00F90F39">
        <w:rPr>
          <w:rFonts w:ascii="Times New Roman" w:eastAsia="Times New Roman" w:hAnsi="Times New Roman" w:cs="Times New Roman"/>
          <w:sz w:val="28"/>
          <w:szCs w:val="28"/>
          <w:lang w:eastAsia="ru-RU"/>
        </w:rPr>
        <w:t>оператора и экр</w:t>
      </w:r>
      <w:r w:rsidRPr="00F90F39">
        <w:rPr>
          <w:rFonts w:ascii="Times New Roman" w:eastAsia="Times New Roman" w:hAnsi="Times New Roman" w:cs="Times New Roman"/>
          <w:sz w:val="28"/>
          <w:szCs w:val="28"/>
          <w:lang w:eastAsia="ru-RU"/>
        </w:rPr>
        <w:t>а</w:t>
      </w:r>
      <w:r w:rsidRPr="00F90F39">
        <w:rPr>
          <w:rFonts w:ascii="Times New Roman" w:eastAsia="Times New Roman" w:hAnsi="Times New Roman" w:cs="Times New Roman"/>
          <w:sz w:val="28"/>
          <w:szCs w:val="28"/>
          <w:lang w:eastAsia="ru-RU"/>
        </w:rPr>
        <w:t>ном видеодисплея должно с</w:t>
      </w:r>
      <w:r w:rsidRPr="00F90F39">
        <w:rPr>
          <w:rFonts w:ascii="Times New Roman" w:eastAsia="Times New Roman" w:hAnsi="Times New Roman" w:cs="Times New Roman"/>
          <w:sz w:val="28"/>
          <w:szCs w:val="28"/>
          <w:lang w:eastAsia="ru-RU"/>
        </w:rPr>
        <w:t>о</w:t>
      </w:r>
      <w:r w:rsidRPr="00F90F39">
        <w:rPr>
          <w:rFonts w:ascii="Times New Roman" w:eastAsia="Times New Roman" w:hAnsi="Times New Roman" w:cs="Times New Roman"/>
          <w:sz w:val="28"/>
          <w:szCs w:val="28"/>
          <w:lang w:eastAsia="ru-RU"/>
        </w:rPr>
        <w:t>ставлять 40</w:t>
      </w:r>
      <w:r w:rsidRPr="00F90F39">
        <w:rPr>
          <w:rFonts w:ascii="Times New Roman" w:eastAsia="Times New Roman" w:hAnsi="Times New Roman" w:cs="Times New Roman"/>
          <w:sz w:val="28"/>
          <w:szCs w:val="28"/>
          <w:lang w:val="ro-RO" w:eastAsia="ru-RU"/>
        </w:rPr>
        <w:t>-</w:t>
      </w:r>
      <w:r w:rsidRPr="00F90F39">
        <w:rPr>
          <w:rFonts w:ascii="Times New Roman" w:eastAsia="Times New Roman" w:hAnsi="Times New Roman" w:cs="Times New Roman"/>
          <w:sz w:val="28"/>
          <w:szCs w:val="28"/>
          <w:lang w:eastAsia="ru-RU"/>
        </w:rPr>
        <w:t>80 см.</w:t>
      </w:r>
    </w:p>
    <w:p w:rsidR="00F90F39" w:rsidRPr="00F90F39" w:rsidRDefault="00F90F39" w:rsidP="00F90F39">
      <w:pPr>
        <w:spacing w:line="360" w:lineRule="auto"/>
        <w:ind w:firstLine="720"/>
        <w:jc w:val="both"/>
        <w:rPr>
          <w:rFonts w:ascii="Times New Roman" w:eastAsia="Times New Roman" w:hAnsi="Times New Roman" w:cs="Times New Roman"/>
          <w:sz w:val="28"/>
          <w:szCs w:val="28"/>
          <w:lang w:eastAsia="ru-RU"/>
        </w:rPr>
      </w:pPr>
      <w:r w:rsidRPr="00F90F39">
        <w:rPr>
          <w:rFonts w:ascii="Times New Roman" w:eastAsia="Times New Roman" w:hAnsi="Times New Roman" w:cs="Times New Roman"/>
          <w:sz w:val="28"/>
          <w:szCs w:val="28"/>
          <w:lang w:eastAsia="ru-RU"/>
        </w:rPr>
        <w:t>Рабочий стул программиста должен быть снабжен подъемно</w:t>
      </w:r>
      <w:r w:rsidRPr="00F90F39">
        <w:rPr>
          <w:rFonts w:ascii="Times New Roman" w:eastAsia="Times New Roman" w:hAnsi="Times New Roman" w:cs="Times New Roman"/>
          <w:sz w:val="28"/>
          <w:szCs w:val="28"/>
          <w:lang w:val="ro-RO" w:eastAsia="ru-RU"/>
        </w:rPr>
        <w:t>-</w:t>
      </w:r>
      <w:r w:rsidRPr="00F90F39">
        <w:rPr>
          <w:rFonts w:ascii="Times New Roman" w:eastAsia="Times New Roman" w:hAnsi="Times New Roman" w:cs="Times New Roman"/>
          <w:sz w:val="28"/>
          <w:szCs w:val="28"/>
          <w:lang w:eastAsia="ru-RU"/>
        </w:rPr>
        <w:t>поворотным механизмом. Высота сиденья должна регулироваться в пределах 400</w:t>
      </w:r>
      <w:r w:rsidRPr="00F90F39">
        <w:rPr>
          <w:rFonts w:ascii="Times New Roman" w:eastAsia="Times New Roman" w:hAnsi="Times New Roman" w:cs="Times New Roman"/>
          <w:sz w:val="28"/>
          <w:szCs w:val="28"/>
          <w:lang w:val="ro-RO" w:eastAsia="ru-RU"/>
        </w:rPr>
        <w:t>-</w:t>
      </w:r>
      <w:r w:rsidRPr="00F90F39">
        <w:rPr>
          <w:rFonts w:ascii="Times New Roman" w:eastAsia="Times New Roman" w:hAnsi="Times New Roman" w:cs="Times New Roman"/>
          <w:sz w:val="28"/>
          <w:szCs w:val="28"/>
          <w:lang w:eastAsia="ru-RU"/>
        </w:rPr>
        <w:t xml:space="preserve">500 мм. Глубина сиденья должна составлять не менее </w:t>
      </w:r>
      <w:smartTag w:uri="urn:schemas-microsoft-com:office:smarttags" w:element="metricconverter">
        <w:smartTagPr>
          <w:attr w:name="ProductID" w:val="400 мм"/>
        </w:smartTagPr>
        <w:r w:rsidRPr="00F90F39">
          <w:rPr>
            <w:rFonts w:ascii="Times New Roman" w:eastAsia="Times New Roman" w:hAnsi="Times New Roman" w:cs="Times New Roman"/>
            <w:sz w:val="28"/>
            <w:szCs w:val="28"/>
            <w:lang w:eastAsia="ru-RU"/>
          </w:rPr>
          <w:t>400 мм</w:t>
        </w:r>
      </w:smartTag>
      <w:r w:rsidRPr="00F90F39">
        <w:rPr>
          <w:rFonts w:ascii="Times New Roman" w:eastAsia="Times New Roman" w:hAnsi="Times New Roman" w:cs="Times New Roman"/>
          <w:sz w:val="28"/>
          <w:szCs w:val="28"/>
          <w:lang w:eastAsia="ru-RU"/>
        </w:rPr>
        <w:t xml:space="preserve">,   а  ширина – не менее </w:t>
      </w:r>
      <w:smartTag w:uri="urn:schemas-microsoft-com:office:smarttags" w:element="metricconverter">
        <w:smartTagPr>
          <w:attr w:name="ProductID" w:val="400 мм"/>
        </w:smartTagPr>
        <w:r w:rsidRPr="00F90F39">
          <w:rPr>
            <w:rFonts w:ascii="Times New Roman" w:eastAsia="Times New Roman" w:hAnsi="Times New Roman" w:cs="Times New Roman"/>
            <w:sz w:val="28"/>
            <w:szCs w:val="28"/>
            <w:lang w:eastAsia="ru-RU"/>
          </w:rPr>
          <w:t>400 мм</w:t>
        </w:r>
      </w:smartTag>
      <w:r w:rsidRPr="00F90F39">
        <w:rPr>
          <w:rFonts w:ascii="Times New Roman" w:eastAsia="Times New Roman" w:hAnsi="Times New Roman" w:cs="Times New Roman"/>
          <w:sz w:val="28"/>
          <w:szCs w:val="28"/>
          <w:lang w:eastAsia="ru-RU"/>
        </w:rPr>
        <w:t xml:space="preserve">. Высота опорной поверхности спинки не менее </w:t>
      </w:r>
      <w:smartTag w:uri="urn:schemas-microsoft-com:office:smarttags" w:element="metricconverter">
        <w:smartTagPr>
          <w:attr w:name="ProductID" w:val="300 мм"/>
        </w:smartTagPr>
        <w:r w:rsidRPr="00F90F39">
          <w:rPr>
            <w:rFonts w:ascii="Times New Roman" w:eastAsia="Times New Roman" w:hAnsi="Times New Roman" w:cs="Times New Roman"/>
            <w:sz w:val="28"/>
            <w:szCs w:val="28"/>
            <w:lang w:eastAsia="ru-RU"/>
          </w:rPr>
          <w:t>300 мм</w:t>
        </w:r>
      </w:smartTag>
      <w:r w:rsidRPr="00F90F39">
        <w:rPr>
          <w:rFonts w:ascii="Times New Roman" w:eastAsia="Times New Roman" w:hAnsi="Times New Roman" w:cs="Times New Roman"/>
          <w:sz w:val="28"/>
          <w:szCs w:val="28"/>
          <w:lang w:eastAsia="ru-RU"/>
        </w:rPr>
        <w:t>, ширина – не м</w:t>
      </w:r>
      <w:r w:rsidRPr="00F90F39">
        <w:rPr>
          <w:rFonts w:ascii="Times New Roman" w:eastAsia="Times New Roman" w:hAnsi="Times New Roman" w:cs="Times New Roman"/>
          <w:sz w:val="28"/>
          <w:szCs w:val="28"/>
          <w:lang w:eastAsia="ru-RU"/>
        </w:rPr>
        <w:t>е</w:t>
      </w:r>
      <w:r w:rsidRPr="00F90F39">
        <w:rPr>
          <w:rFonts w:ascii="Times New Roman" w:eastAsia="Times New Roman" w:hAnsi="Times New Roman" w:cs="Times New Roman"/>
          <w:sz w:val="28"/>
          <w:szCs w:val="28"/>
          <w:lang w:eastAsia="ru-RU"/>
        </w:rPr>
        <w:t xml:space="preserve">нее </w:t>
      </w:r>
      <w:smartTag w:uri="urn:schemas-microsoft-com:office:smarttags" w:element="metricconverter">
        <w:smartTagPr>
          <w:attr w:name="ProductID" w:val="380 мм"/>
        </w:smartTagPr>
        <w:r w:rsidRPr="00F90F39">
          <w:rPr>
            <w:rFonts w:ascii="Times New Roman" w:eastAsia="Times New Roman" w:hAnsi="Times New Roman" w:cs="Times New Roman"/>
            <w:sz w:val="28"/>
            <w:szCs w:val="28"/>
            <w:lang w:eastAsia="ru-RU"/>
          </w:rPr>
          <w:t>380 мм</w:t>
        </w:r>
      </w:smartTag>
      <w:r w:rsidRPr="00F90F39">
        <w:rPr>
          <w:rFonts w:ascii="Times New Roman" w:eastAsia="Times New Roman" w:hAnsi="Times New Roman" w:cs="Times New Roman"/>
          <w:sz w:val="28"/>
          <w:szCs w:val="28"/>
          <w:lang w:eastAsia="ru-RU"/>
        </w:rPr>
        <w:t>. Угол наклона спинки стула к плоскости сиденья должен изменяться в пределах 90</w:t>
      </w:r>
      <w:r w:rsidRPr="00F90F39">
        <w:rPr>
          <w:rFonts w:ascii="Times New Roman" w:eastAsia="Times New Roman" w:hAnsi="Times New Roman" w:cs="Times New Roman"/>
          <w:sz w:val="28"/>
          <w:szCs w:val="28"/>
          <w:lang w:val="ro-RO" w:eastAsia="ru-RU"/>
        </w:rPr>
        <w:t>-</w:t>
      </w:r>
      <w:r w:rsidRPr="00F90F39">
        <w:rPr>
          <w:rFonts w:ascii="Times New Roman" w:eastAsia="Times New Roman" w:hAnsi="Times New Roman" w:cs="Times New Roman"/>
          <w:sz w:val="28"/>
          <w:szCs w:val="28"/>
          <w:lang w:eastAsia="ru-RU"/>
        </w:rPr>
        <w:t>110</w:t>
      </w:r>
      <w:r w:rsidRPr="00F90F39">
        <w:rPr>
          <w:rFonts w:ascii="Times New Roman" w:eastAsia="Times New Roman" w:hAnsi="Times New Roman" w:cs="Times New Roman"/>
          <w:sz w:val="28"/>
          <w:szCs w:val="28"/>
          <w:lang w:eastAsia="ru-RU"/>
        </w:rPr>
        <w:sym w:font="Times New Roman" w:char="00B0"/>
      </w:r>
      <w:r w:rsidRPr="00F90F39">
        <w:rPr>
          <w:rFonts w:ascii="Times New Roman" w:eastAsia="Times New Roman" w:hAnsi="Times New Roman" w:cs="Times New Roman"/>
          <w:sz w:val="28"/>
          <w:szCs w:val="28"/>
          <w:lang w:eastAsia="ru-RU"/>
        </w:rPr>
        <w:t xml:space="preserve">. </w:t>
      </w:r>
    </w:p>
    <w:p w:rsidR="00F90F39" w:rsidRPr="00F90F39" w:rsidRDefault="00F90F39" w:rsidP="00F90F39">
      <w:pPr>
        <w:spacing w:line="360" w:lineRule="auto"/>
        <w:ind w:firstLine="720"/>
        <w:jc w:val="both"/>
        <w:rPr>
          <w:rFonts w:ascii="Times New Roman" w:eastAsia="Times New Roman" w:hAnsi="Times New Roman" w:cs="Times New Roman"/>
          <w:sz w:val="28"/>
          <w:szCs w:val="28"/>
          <w:lang w:eastAsia="ru-RU"/>
        </w:rPr>
      </w:pPr>
      <w:r w:rsidRPr="00F90F39">
        <w:rPr>
          <w:rFonts w:ascii="Times New Roman" w:eastAsia="Times New Roman" w:hAnsi="Times New Roman" w:cs="Times New Roman"/>
          <w:sz w:val="28"/>
          <w:szCs w:val="28"/>
          <w:lang w:eastAsia="ru-RU"/>
        </w:rPr>
        <w:t>Основным источником электромагнитных полей является монитор. О</w:t>
      </w:r>
      <w:r w:rsidRPr="00F90F39">
        <w:rPr>
          <w:rFonts w:ascii="Times New Roman" w:eastAsia="Times New Roman" w:hAnsi="Times New Roman" w:cs="Times New Roman"/>
          <w:sz w:val="28"/>
          <w:szCs w:val="28"/>
          <w:lang w:eastAsia="ru-RU"/>
        </w:rPr>
        <w:t>с</w:t>
      </w:r>
      <w:r w:rsidRPr="00F90F39">
        <w:rPr>
          <w:rFonts w:ascii="Times New Roman" w:eastAsia="Times New Roman" w:hAnsi="Times New Roman" w:cs="Times New Roman"/>
          <w:sz w:val="28"/>
          <w:szCs w:val="28"/>
          <w:lang w:eastAsia="ru-RU"/>
        </w:rPr>
        <w:t>новной мерой по борьбе с электромагнитными полями является максимальное разнесение оператора и монитора друг от друга. Электромагнитное поле, ген</w:t>
      </w:r>
      <w:r w:rsidRPr="00F90F39">
        <w:rPr>
          <w:rFonts w:ascii="Times New Roman" w:eastAsia="Times New Roman" w:hAnsi="Times New Roman" w:cs="Times New Roman"/>
          <w:sz w:val="28"/>
          <w:szCs w:val="28"/>
          <w:lang w:eastAsia="ru-RU"/>
        </w:rPr>
        <w:t>е</w:t>
      </w:r>
      <w:r w:rsidRPr="00F90F39">
        <w:rPr>
          <w:rFonts w:ascii="Times New Roman" w:eastAsia="Times New Roman" w:hAnsi="Times New Roman" w:cs="Times New Roman"/>
          <w:sz w:val="28"/>
          <w:szCs w:val="28"/>
          <w:lang w:eastAsia="ru-RU"/>
        </w:rPr>
        <w:t xml:space="preserve">рируемое монитором, вызывает электризацию пластмассовых деталей перед </w:t>
      </w:r>
      <w:r w:rsidRPr="00F90F39">
        <w:rPr>
          <w:rFonts w:ascii="Times New Roman" w:eastAsia="Times New Roman" w:hAnsi="Times New Roman" w:cs="Times New Roman"/>
          <w:sz w:val="28"/>
          <w:szCs w:val="28"/>
          <w:lang w:eastAsia="ru-RU"/>
        </w:rPr>
        <w:lastRenderedPageBreak/>
        <w:t>ним, поэтому не рекомендуется оснащать ВЦ мебелью из пластмасс. Все об</w:t>
      </w:r>
      <w:r w:rsidRPr="00F90F39">
        <w:rPr>
          <w:rFonts w:ascii="Times New Roman" w:eastAsia="Times New Roman" w:hAnsi="Times New Roman" w:cs="Times New Roman"/>
          <w:sz w:val="28"/>
          <w:szCs w:val="28"/>
          <w:lang w:eastAsia="ru-RU"/>
        </w:rPr>
        <w:t>о</w:t>
      </w:r>
      <w:r w:rsidRPr="00F90F39">
        <w:rPr>
          <w:rFonts w:ascii="Times New Roman" w:eastAsia="Times New Roman" w:hAnsi="Times New Roman" w:cs="Times New Roman"/>
          <w:sz w:val="28"/>
          <w:szCs w:val="28"/>
          <w:lang w:eastAsia="ru-RU"/>
        </w:rPr>
        <w:t>рудование должно быть заземлено, а в особенности принтер, т.к. при трении ленты между бумагой и головкой весь этот узел сильно электризуется. Доп</w:t>
      </w:r>
      <w:r w:rsidRPr="00F90F39">
        <w:rPr>
          <w:rFonts w:ascii="Times New Roman" w:eastAsia="Times New Roman" w:hAnsi="Times New Roman" w:cs="Times New Roman"/>
          <w:sz w:val="28"/>
          <w:szCs w:val="28"/>
          <w:lang w:eastAsia="ru-RU"/>
        </w:rPr>
        <w:t>у</w:t>
      </w:r>
      <w:r w:rsidRPr="00F90F39">
        <w:rPr>
          <w:rFonts w:ascii="Times New Roman" w:eastAsia="Times New Roman" w:hAnsi="Times New Roman" w:cs="Times New Roman"/>
          <w:sz w:val="28"/>
          <w:szCs w:val="28"/>
          <w:lang w:eastAsia="ru-RU"/>
        </w:rPr>
        <w:t>стимый уровень напряженности электростатического поля не должен прев</w:t>
      </w:r>
      <w:r w:rsidRPr="00F90F39">
        <w:rPr>
          <w:rFonts w:ascii="Times New Roman" w:eastAsia="Times New Roman" w:hAnsi="Times New Roman" w:cs="Times New Roman"/>
          <w:sz w:val="28"/>
          <w:szCs w:val="28"/>
          <w:lang w:eastAsia="ru-RU"/>
        </w:rPr>
        <w:t>ы</w:t>
      </w:r>
      <w:r w:rsidRPr="00F90F39">
        <w:rPr>
          <w:rFonts w:ascii="Times New Roman" w:eastAsia="Times New Roman" w:hAnsi="Times New Roman" w:cs="Times New Roman"/>
          <w:sz w:val="28"/>
          <w:szCs w:val="28"/>
          <w:lang w:eastAsia="ru-RU"/>
        </w:rPr>
        <w:t xml:space="preserve">шать 20 </w:t>
      </w:r>
      <w:proofErr w:type="spellStart"/>
      <w:r w:rsidRPr="00F90F39">
        <w:rPr>
          <w:rFonts w:ascii="Times New Roman" w:eastAsia="Times New Roman" w:hAnsi="Times New Roman" w:cs="Times New Roman"/>
          <w:sz w:val="28"/>
          <w:szCs w:val="28"/>
          <w:lang w:eastAsia="ru-RU"/>
        </w:rPr>
        <w:t>кВ</w:t>
      </w:r>
      <w:proofErr w:type="spellEnd"/>
      <w:r w:rsidRPr="00F90F39">
        <w:rPr>
          <w:rFonts w:ascii="Times New Roman" w:eastAsia="Times New Roman" w:hAnsi="Times New Roman" w:cs="Times New Roman"/>
          <w:sz w:val="28"/>
          <w:szCs w:val="28"/>
          <w:lang w:eastAsia="ru-RU"/>
        </w:rPr>
        <w:t>/м. В качестве меры защиты от статического электричества пров</w:t>
      </w:r>
      <w:r w:rsidRPr="00F90F39">
        <w:rPr>
          <w:rFonts w:ascii="Times New Roman" w:eastAsia="Times New Roman" w:hAnsi="Times New Roman" w:cs="Times New Roman"/>
          <w:sz w:val="28"/>
          <w:szCs w:val="28"/>
          <w:lang w:eastAsia="ru-RU"/>
        </w:rPr>
        <w:t>о</w:t>
      </w:r>
      <w:r w:rsidRPr="00F90F39">
        <w:rPr>
          <w:rFonts w:ascii="Times New Roman" w:eastAsia="Times New Roman" w:hAnsi="Times New Roman" w:cs="Times New Roman"/>
          <w:sz w:val="28"/>
          <w:szCs w:val="28"/>
          <w:lang w:eastAsia="ru-RU"/>
        </w:rPr>
        <w:t>дится влажная уборка помещения. Также для защиты от электромагнитных и</w:t>
      </w:r>
      <w:r w:rsidRPr="00F90F39">
        <w:rPr>
          <w:rFonts w:ascii="Times New Roman" w:eastAsia="Times New Roman" w:hAnsi="Times New Roman" w:cs="Times New Roman"/>
          <w:sz w:val="28"/>
          <w:szCs w:val="28"/>
          <w:lang w:eastAsia="ru-RU"/>
        </w:rPr>
        <w:t>з</w:t>
      </w:r>
      <w:r w:rsidRPr="00F90F39">
        <w:rPr>
          <w:rFonts w:ascii="Times New Roman" w:eastAsia="Times New Roman" w:hAnsi="Times New Roman" w:cs="Times New Roman"/>
          <w:sz w:val="28"/>
          <w:szCs w:val="28"/>
          <w:lang w:eastAsia="ru-RU"/>
        </w:rPr>
        <w:t>лучений используется защита временем, расстоянием и экранирование.</w:t>
      </w:r>
      <w:bookmarkStart w:id="18" w:name="_Toc75175426"/>
      <w:bookmarkStart w:id="19" w:name="_Toc105855415"/>
      <w:bookmarkStart w:id="20" w:name="_Toc105858584"/>
      <w:bookmarkStart w:id="21" w:name="_Toc138737392"/>
      <w:bookmarkStart w:id="22" w:name="_Toc138738375"/>
      <w:bookmarkStart w:id="23" w:name="_Toc169105168"/>
      <w:bookmarkStart w:id="24" w:name="_Toc232845727"/>
      <w:bookmarkStart w:id="25" w:name="_Toc232846226"/>
      <w:bookmarkStart w:id="26" w:name="_Toc232846359"/>
      <w:bookmarkStart w:id="27" w:name="_Toc233340897"/>
      <w:bookmarkStart w:id="28" w:name="_Toc233348305"/>
    </w:p>
    <w:p w:rsidR="009116D5" w:rsidRDefault="00F90F39" w:rsidP="00F90F39">
      <w:pPr>
        <w:spacing w:line="360" w:lineRule="auto"/>
        <w:ind w:firstLine="720"/>
        <w:jc w:val="both"/>
        <w:rPr>
          <w:rFonts w:ascii="Times New Roman" w:eastAsia="Times New Roman" w:hAnsi="Times New Roman" w:cs="Times New Roman"/>
          <w:snapToGrid w:val="0"/>
          <w:sz w:val="28"/>
          <w:szCs w:val="28"/>
          <w:lang w:eastAsia="ru-RU"/>
        </w:rPr>
      </w:pPr>
      <w:r w:rsidRPr="00F90F39">
        <w:rPr>
          <w:rFonts w:ascii="Times New Roman" w:eastAsia="Times New Roman" w:hAnsi="Times New Roman" w:cs="Times New Roman"/>
          <w:i/>
          <w:sz w:val="28"/>
          <w:szCs w:val="28"/>
          <w:lang w:eastAsia="ru-RU"/>
        </w:rPr>
        <w:t>Электробезопасность</w:t>
      </w:r>
      <w:bookmarkEnd w:id="18"/>
      <w:bookmarkEnd w:id="19"/>
      <w:bookmarkEnd w:id="20"/>
      <w:bookmarkEnd w:id="21"/>
      <w:bookmarkEnd w:id="22"/>
      <w:bookmarkEnd w:id="23"/>
      <w:bookmarkEnd w:id="24"/>
      <w:bookmarkEnd w:id="25"/>
      <w:bookmarkEnd w:id="26"/>
      <w:bookmarkEnd w:id="27"/>
      <w:bookmarkEnd w:id="28"/>
      <w:r w:rsidRPr="00F90F39">
        <w:rPr>
          <w:rFonts w:ascii="Times New Roman" w:eastAsia="Times New Roman" w:hAnsi="Times New Roman" w:cs="Times New Roman"/>
          <w:i/>
          <w:sz w:val="28"/>
          <w:szCs w:val="28"/>
          <w:lang w:eastAsia="ru-RU"/>
        </w:rPr>
        <w:t>.</w:t>
      </w:r>
      <w:r w:rsidRPr="00F90F39">
        <w:rPr>
          <w:rFonts w:ascii="Times New Roman" w:eastAsia="Times New Roman" w:hAnsi="Times New Roman" w:cs="Times New Roman"/>
          <w:snapToGrid w:val="0"/>
          <w:sz w:val="28"/>
          <w:szCs w:val="28"/>
          <w:lang w:eastAsia="ru-RU"/>
        </w:rPr>
        <w:t xml:space="preserve"> </w:t>
      </w:r>
      <w:r w:rsidR="009116D5">
        <w:rPr>
          <w:rFonts w:ascii="Times New Roman" w:eastAsia="Times New Roman" w:hAnsi="Times New Roman" w:cs="Times New Roman"/>
          <w:snapToGrid w:val="0"/>
          <w:sz w:val="28"/>
          <w:szCs w:val="28"/>
          <w:lang w:eastAsia="ru-RU"/>
        </w:rPr>
        <w:t>В ходе разработки программного продукта тек</w:t>
      </w:r>
      <w:r w:rsidR="009116D5">
        <w:rPr>
          <w:rFonts w:ascii="Times New Roman" w:eastAsia="Times New Roman" w:hAnsi="Times New Roman" w:cs="Times New Roman"/>
          <w:snapToGrid w:val="0"/>
          <w:sz w:val="28"/>
          <w:szCs w:val="28"/>
          <w:lang w:eastAsia="ru-RU"/>
        </w:rPr>
        <w:t>у</w:t>
      </w:r>
      <w:r w:rsidR="009116D5">
        <w:rPr>
          <w:rFonts w:ascii="Times New Roman" w:eastAsia="Times New Roman" w:hAnsi="Times New Roman" w:cs="Times New Roman"/>
          <w:snapToGrid w:val="0"/>
          <w:sz w:val="28"/>
          <w:szCs w:val="28"/>
          <w:lang w:eastAsia="ru-RU"/>
        </w:rPr>
        <w:t>щей квалификационной работы было использовано всяческое электрическое оборудование, в том числе различную вычислительную технику.</w:t>
      </w:r>
    </w:p>
    <w:p w:rsidR="00F90F39" w:rsidRPr="00F90F39" w:rsidRDefault="00F90F39" w:rsidP="00F90F39">
      <w:pPr>
        <w:spacing w:line="360" w:lineRule="auto"/>
        <w:ind w:firstLine="720"/>
        <w:jc w:val="both"/>
        <w:rPr>
          <w:rFonts w:ascii="Times New Roman" w:eastAsia="Times New Roman" w:hAnsi="Times New Roman" w:cs="Times New Roman"/>
          <w:sz w:val="28"/>
          <w:szCs w:val="28"/>
          <w:lang w:eastAsia="ru-RU"/>
        </w:rPr>
      </w:pPr>
      <w:r w:rsidRPr="00F90F39">
        <w:rPr>
          <w:rFonts w:ascii="Times New Roman" w:eastAsia="Times New Roman" w:hAnsi="Times New Roman" w:cs="Times New Roman"/>
          <w:sz w:val="28"/>
          <w:szCs w:val="28"/>
          <w:lang w:eastAsia="ru-RU"/>
        </w:rPr>
        <w:t>Лаборатория относится к помещениям повыше</w:t>
      </w:r>
      <w:r w:rsidRPr="00F90F39">
        <w:rPr>
          <w:rFonts w:ascii="Times New Roman" w:eastAsia="Times New Roman" w:hAnsi="Times New Roman" w:cs="Times New Roman"/>
          <w:sz w:val="28"/>
          <w:szCs w:val="28"/>
          <w:lang w:eastAsia="ru-RU"/>
        </w:rPr>
        <w:t>н</w:t>
      </w:r>
      <w:r w:rsidRPr="00F90F39">
        <w:rPr>
          <w:rFonts w:ascii="Times New Roman" w:eastAsia="Times New Roman" w:hAnsi="Times New Roman" w:cs="Times New Roman"/>
          <w:sz w:val="28"/>
          <w:szCs w:val="28"/>
          <w:lang w:eastAsia="ru-RU"/>
        </w:rPr>
        <w:t>ной опасности. Основной мерой защиты от поражения электрическим током являются: применение для облицовки современных электроизоляционных материалов; выполнение эле</w:t>
      </w:r>
      <w:r w:rsidRPr="00F90F39">
        <w:rPr>
          <w:rFonts w:ascii="Times New Roman" w:eastAsia="Times New Roman" w:hAnsi="Times New Roman" w:cs="Times New Roman"/>
          <w:sz w:val="28"/>
          <w:szCs w:val="28"/>
          <w:lang w:eastAsia="ru-RU"/>
        </w:rPr>
        <w:t>к</w:t>
      </w:r>
      <w:r w:rsidRPr="00F90F39">
        <w:rPr>
          <w:rFonts w:ascii="Times New Roman" w:eastAsia="Times New Roman" w:hAnsi="Times New Roman" w:cs="Times New Roman"/>
          <w:sz w:val="28"/>
          <w:szCs w:val="28"/>
          <w:lang w:eastAsia="ru-RU"/>
        </w:rPr>
        <w:t>тропроводки закрытого типа с возможностью быстрого отключения на легкод</w:t>
      </w:r>
      <w:r w:rsidRPr="00F90F39">
        <w:rPr>
          <w:rFonts w:ascii="Times New Roman" w:eastAsia="Times New Roman" w:hAnsi="Times New Roman" w:cs="Times New Roman"/>
          <w:sz w:val="28"/>
          <w:szCs w:val="28"/>
          <w:lang w:eastAsia="ru-RU"/>
        </w:rPr>
        <w:t>о</w:t>
      </w:r>
      <w:r w:rsidRPr="00F90F39">
        <w:rPr>
          <w:rFonts w:ascii="Times New Roman" w:eastAsia="Times New Roman" w:hAnsi="Times New Roman" w:cs="Times New Roman"/>
          <w:sz w:val="28"/>
          <w:szCs w:val="28"/>
          <w:lang w:eastAsia="ru-RU"/>
        </w:rPr>
        <w:t>ступном щите; обязательное заземление.</w:t>
      </w:r>
    </w:p>
    <w:p w:rsidR="00F90F39" w:rsidRPr="00F90F39" w:rsidRDefault="00F90F39" w:rsidP="00F90F39">
      <w:pPr>
        <w:spacing w:line="360" w:lineRule="auto"/>
        <w:ind w:firstLine="708"/>
        <w:jc w:val="both"/>
        <w:rPr>
          <w:rFonts w:ascii="Times New Roman" w:eastAsia="Times New Roman" w:hAnsi="Times New Roman" w:cs="Times New Roman"/>
          <w:sz w:val="28"/>
          <w:szCs w:val="28"/>
          <w:lang w:eastAsia="ru-RU"/>
        </w:rPr>
      </w:pPr>
      <w:bookmarkStart w:id="29" w:name="_Toc105855416"/>
      <w:bookmarkStart w:id="30" w:name="_Toc105858585"/>
      <w:bookmarkStart w:id="31" w:name="_Toc138737393"/>
      <w:bookmarkStart w:id="32" w:name="_Toc138738376"/>
      <w:bookmarkStart w:id="33" w:name="_Toc232845728"/>
      <w:bookmarkStart w:id="34" w:name="_Toc232846227"/>
      <w:bookmarkStart w:id="35" w:name="_Toc232846360"/>
      <w:bookmarkStart w:id="36" w:name="_Toc233340898"/>
      <w:bookmarkStart w:id="37" w:name="_Toc233348306"/>
      <w:r w:rsidRPr="00F90F39">
        <w:rPr>
          <w:rFonts w:ascii="Times New Roman" w:eastAsia="Times New Roman" w:hAnsi="Times New Roman" w:cs="Times New Roman"/>
          <w:i/>
          <w:sz w:val="28"/>
          <w:szCs w:val="28"/>
          <w:lang w:eastAsia="ru-RU"/>
        </w:rPr>
        <w:t>Расчет выносного заземления</w:t>
      </w:r>
      <w:bookmarkEnd w:id="29"/>
      <w:bookmarkEnd w:id="30"/>
      <w:bookmarkEnd w:id="31"/>
      <w:bookmarkEnd w:id="32"/>
      <w:bookmarkEnd w:id="33"/>
      <w:bookmarkEnd w:id="34"/>
      <w:bookmarkEnd w:id="35"/>
      <w:bookmarkEnd w:id="36"/>
      <w:bookmarkEnd w:id="37"/>
      <w:r w:rsidRPr="00F90F39">
        <w:rPr>
          <w:rFonts w:ascii="Times New Roman" w:eastAsia="Times New Roman" w:hAnsi="Times New Roman" w:cs="Times New Roman"/>
          <w:sz w:val="28"/>
          <w:szCs w:val="28"/>
          <w:lang w:eastAsia="ru-RU"/>
        </w:rPr>
        <w:t>. Рассчитаем выносное заземляющее устройство. Преимуществом такого типа заземляющего устройства является возможность выбора места размещения электродов с наименьшим сопротивл</w:t>
      </w:r>
      <w:r w:rsidRPr="00F90F39">
        <w:rPr>
          <w:rFonts w:ascii="Times New Roman" w:eastAsia="Times New Roman" w:hAnsi="Times New Roman" w:cs="Times New Roman"/>
          <w:sz w:val="28"/>
          <w:szCs w:val="28"/>
          <w:lang w:eastAsia="ru-RU"/>
        </w:rPr>
        <w:t>е</w:t>
      </w:r>
      <w:r w:rsidRPr="00F90F39">
        <w:rPr>
          <w:rFonts w:ascii="Times New Roman" w:eastAsia="Times New Roman" w:hAnsi="Times New Roman" w:cs="Times New Roman"/>
          <w:sz w:val="28"/>
          <w:szCs w:val="28"/>
          <w:lang w:eastAsia="ru-RU"/>
        </w:rPr>
        <w:t>нием грунта (сырое, глинистое).</w:t>
      </w:r>
    </w:p>
    <w:p w:rsidR="00F90F39" w:rsidRPr="00F90F39" w:rsidRDefault="00F90F39" w:rsidP="00F90F39">
      <w:pPr>
        <w:spacing w:line="360" w:lineRule="auto"/>
        <w:ind w:firstLine="720"/>
        <w:jc w:val="both"/>
        <w:rPr>
          <w:rFonts w:ascii="Times New Roman" w:eastAsia="Times New Roman" w:hAnsi="Times New Roman" w:cs="Times New Roman"/>
          <w:sz w:val="28"/>
          <w:szCs w:val="28"/>
          <w:lang w:eastAsia="ru-RU"/>
        </w:rPr>
      </w:pPr>
      <w:r w:rsidRPr="00F90F39">
        <w:rPr>
          <w:rFonts w:ascii="Times New Roman" w:eastAsia="Times New Roman" w:hAnsi="Times New Roman" w:cs="Times New Roman"/>
          <w:sz w:val="28"/>
          <w:szCs w:val="28"/>
          <w:lang w:eastAsia="ru-RU"/>
        </w:rPr>
        <w:t xml:space="preserve">Сопротивление </w:t>
      </w:r>
      <w:proofErr w:type="gramStart"/>
      <w:r w:rsidRPr="00F90F39">
        <w:rPr>
          <w:rFonts w:ascii="Times New Roman" w:eastAsia="Times New Roman" w:hAnsi="Times New Roman" w:cs="Times New Roman"/>
          <w:sz w:val="28"/>
          <w:szCs w:val="28"/>
          <w:lang w:eastAsia="ru-RU"/>
        </w:rPr>
        <w:t>группового</w:t>
      </w:r>
      <w:proofErr w:type="gramEnd"/>
      <w:r w:rsidRPr="00F90F39">
        <w:rPr>
          <w:rFonts w:ascii="Times New Roman" w:eastAsia="Times New Roman" w:hAnsi="Times New Roman" w:cs="Times New Roman"/>
          <w:sz w:val="28"/>
          <w:szCs w:val="28"/>
          <w:lang w:eastAsia="ru-RU"/>
        </w:rPr>
        <w:t xml:space="preserve"> заземлителя рассчитывается, если:</w:t>
      </w:r>
    </w:p>
    <w:p w:rsidR="00F90F39" w:rsidRPr="00F90F39" w:rsidRDefault="00F90F39" w:rsidP="00F90F39">
      <w:pPr>
        <w:widowControl w:val="0"/>
        <w:numPr>
          <w:ilvl w:val="0"/>
          <w:numId w:val="17"/>
        </w:numPr>
        <w:tabs>
          <w:tab w:val="num" w:pos="993"/>
        </w:tabs>
        <w:autoSpaceDE w:val="0"/>
        <w:autoSpaceDN w:val="0"/>
        <w:adjustRightInd w:val="0"/>
        <w:spacing w:line="360" w:lineRule="auto"/>
        <w:ind w:firstLine="720"/>
        <w:jc w:val="both"/>
        <w:rPr>
          <w:rFonts w:ascii="Times New Roman" w:eastAsia="Times New Roman" w:hAnsi="Times New Roman" w:cs="Times New Roman"/>
          <w:sz w:val="28"/>
          <w:szCs w:val="28"/>
          <w:lang w:eastAsia="ru-RU"/>
        </w:rPr>
      </w:pPr>
      <w:r w:rsidRPr="00F90F39">
        <w:rPr>
          <w:rFonts w:ascii="Times New Roman" w:eastAsia="Times New Roman" w:hAnsi="Times New Roman" w:cs="Times New Roman"/>
          <w:sz w:val="28"/>
          <w:szCs w:val="28"/>
          <w:lang w:eastAsia="ru-RU"/>
        </w:rPr>
        <w:t xml:space="preserve">мощность установки менее 2 </w:t>
      </w:r>
      <w:proofErr w:type="spellStart"/>
      <w:r w:rsidRPr="00F90F39">
        <w:rPr>
          <w:rFonts w:ascii="Times New Roman" w:eastAsia="Times New Roman" w:hAnsi="Times New Roman" w:cs="Times New Roman"/>
          <w:sz w:val="28"/>
          <w:szCs w:val="28"/>
          <w:lang w:eastAsia="ru-RU"/>
        </w:rPr>
        <w:t>кВА</w:t>
      </w:r>
      <w:proofErr w:type="spellEnd"/>
      <w:r w:rsidRPr="00F90F39">
        <w:rPr>
          <w:rFonts w:ascii="Times New Roman" w:eastAsia="Times New Roman" w:hAnsi="Times New Roman" w:cs="Times New Roman"/>
          <w:sz w:val="28"/>
          <w:szCs w:val="28"/>
          <w:lang w:eastAsia="ru-RU"/>
        </w:rPr>
        <w:t>;</w:t>
      </w:r>
    </w:p>
    <w:p w:rsidR="00F90F39" w:rsidRPr="00F90F39" w:rsidRDefault="00F90F39" w:rsidP="00F90F39">
      <w:pPr>
        <w:widowControl w:val="0"/>
        <w:numPr>
          <w:ilvl w:val="0"/>
          <w:numId w:val="18"/>
        </w:numPr>
        <w:tabs>
          <w:tab w:val="num" w:pos="993"/>
        </w:tabs>
        <w:autoSpaceDE w:val="0"/>
        <w:autoSpaceDN w:val="0"/>
        <w:adjustRightInd w:val="0"/>
        <w:spacing w:line="360" w:lineRule="auto"/>
        <w:ind w:firstLine="720"/>
        <w:jc w:val="both"/>
        <w:rPr>
          <w:rFonts w:ascii="Times New Roman" w:eastAsia="Times New Roman" w:hAnsi="Times New Roman" w:cs="Times New Roman"/>
          <w:spacing w:val="-6"/>
          <w:sz w:val="28"/>
          <w:szCs w:val="28"/>
          <w:lang w:eastAsia="ru-RU"/>
        </w:rPr>
      </w:pPr>
      <w:r w:rsidRPr="00F90F39">
        <w:rPr>
          <w:rFonts w:ascii="Times New Roman" w:eastAsia="Times New Roman" w:hAnsi="Times New Roman" w:cs="Times New Roman"/>
          <w:spacing w:val="-6"/>
          <w:sz w:val="28"/>
          <w:szCs w:val="28"/>
          <w:lang w:eastAsia="ru-RU"/>
        </w:rPr>
        <w:t xml:space="preserve">вертикальный заземлитель – стальной прут диаметром </w:t>
      </w:r>
      <w:smartTag w:uri="urn:schemas-microsoft-com:office:smarttags" w:element="metricconverter">
        <w:smartTagPr>
          <w:attr w:name="ProductID" w:val="25 мм"/>
        </w:smartTagPr>
        <w:r w:rsidRPr="009116D5">
          <w:rPr>
            <w:rFonts w:ascii="Times New Roman" w:eastAsia="Times New Roman" w:hAnsi="Times New Roman" w:cs="Times New Roman"/>
            <w:spacing w:val="-6"/>
            <w:sz w:val="28"/>
            <w:szCs w:val="28"/>
            <w:lang w:eastAsia="ru-RU"/>
          </w:rPr>
          <w:t>25 м</w:t>
        </w:r>
        <w:r w:rsidRPr="00F90F39">
          <w:rPr>
            <w:rFonts w:ascii="Times New Roman" w:eastAsia="Times New Roman" w:hAnsi="Times New Roman" w:cs="Times New Roman"/>
            <w:spacing w:val="-6"/>
            <w:sz w:val="28"/>
            <w:szCs w:val="28"/>
            <w:lang w:eastAsia="ru-RU"/>
          </w:rPr>
          <w:t>м</w:t>
        </w:r>
      </w:smartTag>
      <w:r w:rsidRPr="00F90F39">
        <w:rPr>
          <w:rFonts w:ascii="Times New Roman" w:eastAsia="Times New Roman" w:hAnsi="Times New Roman" w:cs="Times New Roman"/>
          <w:spacing w:val="-6"/>
          <w:sz w:val="28"/>
          <w:szCs w:val="28"/>
          <w:lang w:eastAsia="ru-RU"/>
        </w:rPr>
        <w:t xml:space="preserve"> и длиной </w:t>
      </w:r>
      <w:smartTag w:uri="urn:schemas-microsoft-com:office:smarttags" w:element="metricconverter">
        <w:smartTagPr>
          <w:attr w:name="ProductID" w:val="3 м"/>
        </w:smartTagPr>
        <w:r w:rsidRPr="009116D5">
          <w:rPr>
            <w:rFonts w:ascii="Times New Roman" w:eastAsia="Times New Roman" w:hAnsi="Times New Roman" w:cs="Times New Roman"/>
            <w:spacing w:val="-6"/>
            <w:sz w:val="28"/>
            <w:szCs w:val="28"/>
            <w:lang w:eastAsia="ru-RU"/>
          </w:rPr>
          <w:t>3 м</w:t>
        </w:r>
      </w:smartTag>
      <w:r w:rsidRPr="009116D5">
        <w:rPr>
          <w:rFonts w:ascii="Times New Roman" w:eastAsia="Times New Roman" w:hAnsi="Times New Roman" w:cs="Times New Roman"/>
          <w:spacing w:val="-6"/>
          <w:sz w:val="28"/>
          <w:szCs w:val="28"/>
          <w:lang w:eastAsia="ru-RU"/>
        </w:rPr>
        <w:t>;</w:t>
      </w:r>
    </w:p>
    <w:p w:rsidR="00F90F39" w:rsidRPr="00F90F39" w:rsidRDefault="00F90F39" w:rsidP="00F90F39">
      <w:pPr>
        <w:widowControl w:val="0"/>
        <w:numPr>
          <w:ilvl w:val="0"/>
          <w:numId w:val="19"/>
        </w:numPr>
        <w:tabs>
          <w:tab w:val="num" w:pos="993"/>
        </w:tabs>
        <w:autoSpaceDE w:val="0"/>
        <w:autoSpaceDN w:val="0"/>
        <w:adjustRightInd w:val="0"/>
        <w:spacing w:line="360" w:lineRule="auto"/>
        <w:ind w:firstLine="720"/>
        <w:jc w:val="both"/>
        <w:rPr>
          <w:rFonts w:ascii="Times New Roman" w:eastAsia="Times New Roman" w:hAnsi="Times New Roman" w:cs="Times New Roman"/>
          <w:sz w:val="28"/>
          <w:szCs w:val="28"/>
          <w:lang w:eastAsia="ru-RU"/>
        </w:rPr>
      </w:pPr>
      <w:r w:rsidRPr="00F90F39">
        <w:rPr>
          <w:rFonts w:ascii="Times New Roman" w:eastAsia="Times New Roman" w:hAnsi="Times New Roman" w:cs="Times New Roman"/>
          <w:sz w:val="28"/>
          <w:szCs w:val="28"/>
          <w:lang w:eastAsia="ru-RU"/>
        </w:rPr>
        <w:t xml:space="preserve">горизонтальный заземлитель – стальная полоса шириной </w:t>
      </w:r>
      <w:smartTag w:uri="urn:schemas-microsoft-com:office:smarttags" w:element="metricconverter">
        <w:smartTagPr>
          <w:attr w:name="ProductID" w:val="25 мм"/>
        </w:smartTagPr>
        <w:r w:rsidRPr="009116D5">
          <w:rPr>
            <w:rFonts w:ascii="Times New Roman" w:eastAsia="Times New Roman" w:hAnsi="Times New Roman" w:cs="Times New Roman"/>
            <w:sz w:val="28"/>
            <w:szCs w:val="28"/>
            <w:lang w:eastAsia="ru-RU"/>
          </w:rPr>
          <w:t>25</w:t>
        </w:r>
        <w:r w:rsidRPr="00F90F39">
          <w:rPr>
            <w:rFonts w:ascii="Times New Roman" w:eastAsia="Times New Roman" w:hAnsi="Times New Roman" w:cs="Times New Roman"/>
            <w:sz w:val="28"/>
            <w:szCs w:val="28"/>
            <w:lang w:eastAsia="ru-RU"/>
          </w:rPr>
          <w:t xml:space="preserve"> мм</w:t>
        </w:r>
      </w:smartTag>
      <w:r w:rsidRPr="00F90F39">
        <w:rPr>
          <w:rFonts w:ascii="Times New Roman" w:eastAsia="Times New Roman" w:hAnsi="Times New Roman" w:cs="Times New Roman"/>
          <w:sz w:val="28"/>
          <w:szCs w:val="28"/>
          <w:lang w:eastAsia="ru-RU"/>
        </w:rPr>
        <w:t>, то</w:t>
      </w:r>
      <w:r w:rsidRPr="00F90F39">
        <w:rPr>
          <w:rFonts w:ascii="Times New Roman" w:eastAsia="Times New Roman" w:hAnsi="Times New Roman" w:cs="Times New Roman"/>
          <w:sz w:val="28"/>
          <w:szCs w:val="28"/>
          <w:lang w:eastAsia="ru-RU"/>
        </w:rPr>
        <w:t>л</w:t>
      </w:r>
      <w:r w:rsidRPr="00F90F39">
        <w:rPr>
          <w:rFonts w:ascii="Times New Roman" w:eastAsia="Times New Roman" w:hAnsi="Times New Roman" w:cs="Times New Roman"/>
          <w:sz w:val="28"/>
          <w:szCs w:val="28"/>
          <w:lang w:eastAsia="ru-RU"/>
        </w:rPr>
        <w:t xml:space="preserve">щиной </w:t>
      </w:r>
      <w:smartTag w:uri="urn:schemas-microsoft-com:office:smarttags" w:element="metricconverter">
        <w:smartTagPr>
          <w:attr w:name="ProductID" w:val="5 мм"/>
        </w:smartTagPr>
        <w:r w:rsidRPr="009116D5">
          <w:rPr>
            <w:rFonts w:ascii="Times New Roman" w:eastAsia="Times New Roman" w:hAnsi="Times New Roman" w:cs="Times New Roman"/>
            <w:sz w:val="28"/>
            <w:szCs w:val="28"/>
            <w:lang w:eastAsia="ru-RU"/>
          </w:rPr>
          <w:t>5</w:t>
        </w:r>
        <w:r w:rsidRPr="00F90F39">
          <w:rPr>
            <w:rFonts w:ascii="Times New Roman" w:eastAsia="Times New Roman" w:hAnsi="Times New Roman" w:cs="Times New Roman"/>
            <w:sz w:val="28"/>
            <w:szCs w:val="28"/>
            <w:lang w:eastAsia="ru-RU"/>
          </w:rPr>
          <w:t xml:space="preserve"> мм</w:t>
        </w:r>
      </w:smartTag>
      <w:r w:rsidRPr="00F90F39">
        <w:rPr>
          <w:rFonts w:ascii="Times New Roman" w:eastAsia="Times New Roman" w:hAnsi="Times New Roman" w:cs="Times New Roman"/>
          <w:sz w:val="28"/>
          <w:szCs w:val="28"/>
          <w:lang w:eastAsia="ru-RU"/>
        </w:rPr>
        <w:t>;</w:t>
      </w:r>
    </w:p>
    <w:p w:rsidR="00F90F39" w:rsidRPr="00F90F39" w:rsidRDefault="00F90F39" w:rsidP="00F90F39">
      <w:pPr>
        <w:widowControl w:val="0"/>
        <w:numPr>
          <w:ilvl w:val="0"/>
          <w:numId w:val="20"/>
        </w:numPr>
        <w:tabs>
          <w:tab w:val="num" w:pos="993"/>
        </w:tabs>
        <w:autoSpaceDE w:val="0"/>
        <w:autoSpaceDN w:val="0"/>
        <w:adjustRightInd w:val="0"/>
        <w:spacing w:line="360" w:lineRule="auto"/>
        <w:ind w:firstLine="720"/>
        <w:jc w:val="both"/>
        <w:rPr>
          <w:rFonts w:ascii="Times New Roman" w:eastAsia="Times New Roman" w:hAnsi="Times New Roman" w:cs="Times New Roman"/>
          <w:sz w:val="28"/>
          <w:szCs w:val="28"/>
          <w:lang w:eastAsia="ru-RU"/>
        </w:rPr>
      </w:pPr>
      <w:r w:rsidRPr="00F90F39">
        <w:rPr>
          <w:rFonts w:ascii="Times New Roman" w:eastAsia="Times New Roman" w:hAnsi="Times New Roman" w:cs="Times New Roman"/>
          <w:sz w:val="28"/>
          <w:szCs w:val="28"/>
          <w:lang w:eastAsia="ru-RU"/>
        </w:rPr>
        <w:t>удельное сопротивление грунта (глина) 70 Ом</w:t>
      </w:r>
      <w:r w:rsidRPr="00F90F39">
        <w:rPr>
          <w:rFonts w:ascii="Times New Roman" w:eastAsia="Times New Roman" w:hAnsi="Times New Roman" w:cs="Times New Roman"/>
          <w:sz w:val="28"/>
          <w:szCs w:val="28"/>
          <w:lang w:eastAsia="ru-RU"/>
        </w:rPr>
        <w:sym w:font="Symbol" w:char="F0D7"/>
      </w:r>
      <w:proofErr w:type="gramStart"/>
      <w:r w:rsidRPr="00F90F39">
        <w:rPr>
          <w:rFonts w:ascii="Times New Roman" w:eastAsia="Times New Roman" w:hAnsi="Times New Roman" w:cs="Times New Roman"/>
          <w:sz w:val="28"/>
          <w:szCs w:val="28"/>
          <w:lang w:eastAsia="ru-RU"/>
        </w:rPr>
        <w:t>м</w:t>
      </w:r>
      <w:proofErr w:type="gramEnd"/>
      <w:r w:rsidRPr="00F90F39">
        <w:rPr>
          <w:rFonts w:ascii="Times New Roman" w:eastAsia="Times New Roman" w:hAnsi="Times New Roman" w:cs="Times New Roman"/>
          <w:sz w:val="28"/>
          <w:szCs w:val="28"/>
          <w:lang w:eastAsia="ru-RU"/>
        </w:rPr>
        <w:t>.</w:t>
      </w:r>
    </w:p>
    <w:p w:rsidR="00F90F39" w:rsidRPr="00F90F39" w:rsidRDefault="00F90F39" w:rsidP="00F90F39">
      <w:pPr>
        <w:spacing w:line="360" w:lineRule="auto"/>
        <w:ind w:firstLine="720"/>
        <w:jc w:val="both"/>
        <w:rPr>
          <w:rFonts w:ascii="Times New Roman" w:eastAsia="Times New Roman" w:hAnsi="Times New Roman" w:cs="Times New Roman"/>
          <w:sz w:val="28"/>
          <w:szCs w:val="28"/>
          <w:lang w:eastAsia="ru-RU"/>
        </w:rPr>
      </w:pPr>
      <w:r w:rsidRPr="00F90F39">
        <w:rPr>
          <w:rFonts w:ascii="Times New Roman" w:eastAsia="Times New Roman" w:hAnsi="Times New Roman" w:cs="Times New Roman"/>
          <w:sz w:val="28"/>
          <w:szCs w:val="28"/>
          <w:lang w:eastAsia="ru-RU"/>
        </w:rPr>
        <w:t xml:space="preserve">Сопротивление </w:t>
      </w:r>
      <w:proofErr w:type="gramStart"/>
      <w:r w:rsidRPr="00F90F39">
        <w:rPr>
          <w:rFonts w:ascii="Times New Roman" w:eastAsia="Times New Roman" w:hAnsi="Times New Roman" w:cs="Times New Roman"/>
          <w:sz w:val="28"/>
          <w:szCs w:val="28"/>
          <w:lang w:eastAsia="ru-RU"/>
        </w:rPr>
        <w:t>одиночного</w:t>
      </w:r>
      <w:proofErr w:type="gramEnd"/>
      <w:r w:rsidRPr="00F90F39">
        <w:rPr>
          <w:rFonts w:ascii="Times New Roman" w:eastAsia="Times New Roman" w:hAnsi="Times New Roman" w:cs="Times New Roman"/>
          <w:sz w:val="28"/>
          <w:szCs w:val="28"/>
          <w:lang w:eastAsia="ru-RU"/>
        </w:rPr>
        <w:t xml:space="preserve"> вертикального заземлителя рассчитывается по формуле:</w:t>
      </w:r>
    </w:p>
    <w:p w:rsidR="00F90F39" w:rsidRPr="00F90F39" w:rsidRDefault="00F90F39" w:rsidP="00F90F39">
      <w:pPr>
        <w:spacing w:before="240" w:after="240" w:line="360" w:lineRule="auto"/>
        <w:ind w:left="284" w:firstLine="720"/>
        <w:jc w:val="right"/>
        <w:rPr>
          <w:rFonts w:ascii="Times New Roman" w:eastAsia="Times New Roman" w:hAnsi="Times New Roman" w:cs="Times New Roman"/>
          <w:sz w:val="24"/>
          <w:szCs w:val="28"/>
          <w:highlight w:val="yellow"/>
          <w:lang w:eastAsia="ru-RU"/>
        </w:rPr>
      </w:pPr>
      <w:r w:rsidRPr="009116D5">
        <w:rPr>
          <w:rFonts w:ascii="Times New Roman" w:eastAsia="Times New Roman" w:hAnsi="Times New Roman" w:cs="Times New Roman"/>
          <w:position w:val="-32"/>
          <w:sz w:val="24"/>
          <w:szCs w:val="28"/>
          <w:lang w:eastAsia="ru-RU"/>
        </w:rPr>
        <w:object w:dxaOrig="3260" w:dyaOrig="780">
          <v:shape id="_x0000_i1027" type="#_x0000_t75" style="width:163.2pt;height:39pt" o:ole="">
            <v:imagedata r:id="rId22" o:title=""/>
          </v:shape>
          <o:OLEObject Type="Embed" ProgID="Equation.3" ShapeID="_x0000_i1027" DrawAspect="Content" ObjectID="_1620864763" r:id="rId23"/>
        </w:object>
      </w:r>
      <w:r w:rsidRPr="009116D5">
        <w:rPr>
          <w:rFonts w:ascii="Times New Roman" w:eastAsia="Times New Roman" w:hAnsi="Times New Roman" w:cs="Times New Roman"/>
          <w:sz w:val="24"/>
          <w:szCs w:val="28"/>
          <w:lang w:eastAsia="ru-RU"/>
        </w:rPr>
        <w:tab/>
        <w:t xml:space="preserve">  </w:t>
      </w:r>
      <w:r w:rsidRPr="009116D5">
        <w:rPr>
          <w:rFonts w:ascii="Times New Roman" w:eastAsia="Times New Roman" w:hAnsi="Times New Roman" w:cs="Times New Roman"/>
          <w:sz w:val="24"/>
          <w:szCs w:val="28"/>
          <w:lang w:eastAsia="ru-RU"/>
        </w:rPr>
        <w:tab/>
      </w:r>
      <w:r w:rsidRPr="009116D5">
        <w:rPr>
          <w:rFonts w:ascii="Times New Roman" w:eastAsia="Times New Roman" w:hAnsi="Times New Roman" w:cs="Times New Roman"/>
          <w:sz w:val="24"/>
          <w:szCs w:val="28"/>
          <w:lang w:eastAsia="ru-RU"/>
        </w:rPr>
        <w:tab/>
      </w:r>
      <w:r w:rsidRPr="009116D5">
        <w:rPr>
          <w:rFonts w:ascii="Times New Roman" w:eastAsia="Times New Roman" w:hAnsi="Times New Roman" w:cs="Times New Roman"/>
          <w:sz w:val="24"/>
          <w:szCs w:val="28"/>
          <w:lang w:eastAsia="ru-RU"/>
        </w:rPr>
        <w:tab/>
        <w:t xml:space="preserve">      </w:t>
      </w:r>
      <w:r w:rsidRPr="009116D5">
        <w:rPr>
          <w:rFonts w:ascii="Times New Roman" w:eastAsia="Times New Roman" w:hAnsi="Times New Roman" w:cs="Times New Roman"/>
          <w:sz w:val="28"/>
          <w:szCs w:val="28"/>
          <w:lang w:eastAsia="ru-RU"/>
        </w:rPr>
        <w:t>(3.8)</w:t>
      </w:r>
    </w:p>
    <w:p w:rsidR="00F90F39" w:rsidRPr="00F90F39" w:rsidRDefault="00F90F39" w:rsidP="00F90F39">
      <w:pPr>
        <w:spacing w:line="360" w:lineRule="auto"/>
        <w:jc w:val="center"/>
        <w:rPr>
          <w:rFonts w:ascii="Times New Roman" w:eastAsia="Times New Roman" w:hAnsi="Times New Roman" w:cs="Times New Roman"/>
          <w:sz w:val="24"/>
          <w:szCs w:val="28"/>
          <w:highlight w:val="yellow"/>
          <w:lang w:eastAsia="ru-RU"/>
        </w:rPr>
      </w:pPr>
      <w:r w:rsidRPr="009116D5">
        <w:rPr>
          <w:rFonts w:ascii="Times New Roman" w:eastAsia="Times New Roman" w:hAnsi="Times New Roman" w:cs="Times New Roman"/>
          <w:position w:val="-32"/>
          <w:sz w:val="24"/>
          <w:szCs w:val="28"/>
          <w:lang w:eastAsia="ru-RU"/>
        </w:rPr>
        <w:object w:dxaOrig="6120" w:dyaOrig="780">
          <v:shape id="_x0000_i1028" type="#_x0000_t75" style="width:306pt;height:39pt" o:ole="">
            <v:imagedata r:id="rId24" o:title=""/>
          </v:shape>
          <o:OLEObject Type="Embed" ProgID="Equation.3" ShapeID="_x0000_i1028" DrawAspect="Content" ObjectID="_1620864764" r:id="rId25"/>
        </w:object>
      </w:r>
    </w:p>
    <w:p w:rsidR="00F90F39" w:rsidRPr="00F90F39" w:rsidRDefault="00F90F39" w:rsidP="00F90F39">
      <w:pPr>
        <w:jc w:val="center"/>
        <w:rPr>
          <w:rFonts w:ascii="Times New Roman" w:eastAsia="Times New Roman" w:hAnsi="Times New Roman" w:cs="Times New Roman"/>
          <w:sz w:val="24"/>
          <w:szCs w:val="28"/>
          <w:highlight w:val="yellow"/>
          <w:lang w:val="en-US" w:eastAsia="ru-RU"/>
        </w:rPr>
      </w:pPr>
    </w:p>
    <w:p w:rsidR="00F90F39" w:rsidRPr="009116D5" w:rsidRDefault="00F90F39" w:rsidP="00F90F39">
      <w:pPr>
        <w:spacing w:line="360" w:lineRule="auto"/>
        <w:jc w:val="both"/>
        <w:rPr>
          <w:rFonts w:ascii="Times New Roman" w:eastAsia="Times New Roman" w:hAnsi="Times New Roman" w:cs="Times New Roman"/>
          <w:sz w:val="28"/>
          <w:szCs w:val="28"/>
          <w:lang w:eastAsia="ru-RU"/>
        </w:rPr>
      </w:pPr>
      <w:r w:rsidRPr="009116D5">
        <w:rPr>
          <w:rFonts w:ascii="Times New Roman" w:eastAsia="Times New Roman" w:hAnsi="Times New Roman" w:cs="Times New Roman"/>
          <w:sz w:val="28"/>
          <w:szCs w:val="28"/>
          <w:lang w:eastAsia="ru-RU"/>
        </w:rPr>
        <w:t xml:space="preserve">где  </w:t>
      </w:r>
      <w:r w:rsidRPr="009116D5">
        <w:rPr>
          <w:rFonts w:ascii="Times New Roman" w:eastAsia="Times New Roman" w:hAnsi="Times New Roman" w:cs="Times New Roman"/>
          <w:position w:val="-10"/>
          <w:sz w:val="28"/>
          <w:szCs w:val="28"/>
          <w:lang w:eastAsia="ru-RU"/>
        </w:rPr>
        <w:object w:dxaOrig="260" w:dyaOrig="279">
          <v:shape id="_x0000_i1029" type="#_x0000_t75" style="width:13.2pt;height:13.8pt" o:ole="">
            <v:imagedata r:id="rId26" o:title=""/>
          </v:shape>
          <o:OLEObject Type="Embed" ProgID="Equation.3" ShapeID="_x0000_i1029" DrawAspect="Content" ObjectID="_1620864765" r:id="rId27"/>
        </w:object>
      </w:r>
      <w:r w:rsidRPr="009116D5">
        <w:rPr>
          <w:rFonts w:ascii="Times New Roman" w:eastAsia="Times New Roman" w:hAnsi="Times New Roman" w:cs="Times New Roman"/>
          <w:sz w:val="28"/>
          <w:szCs w:val="28"/>
          <w:lang w:eastAsia="ru-RU"/>
        </w:rPr>
        <w:t xml:space="preserve"> </w:t>
      </w:r>
      <w:r w:rsidRPr="009116D5">
        <w:rPr>
          <w:rFonts w:ascii="Times New Roman" w:eastAsia="Times New Roman" w:hAnsi="Times New Roman" w:cs="Times New Roman"/>
          <w:sz w:val="28"/>
          <w:szCs w:val="28"/>
          <w:lang w:eastAsia="ru-RU"/>
        </w:rPr>
        <w:sym w:font="Symbol" w:char="F02D"/>
      </w:r>
      <w:r w:rsidRPr="009116D5">
        <w:rPr>
          <w:rFonts w:ascii="Times New Roman" w:eastAsia="Times New Roman" w:hAnsi="Times New Roman" w:cs="Times New Roman"/>
          <w:sz w:val="28"/>
          <w:szCs w:val="28"/>
          <w:lang w:eastAsia="ru-RU"/>
        </w:rPr>
        <w:t xml:space="preserve"> удельное сопротивление грунта (Ом</w:t>
      </w:r>
      <w:r w:rsidRPr="009116D5">
        <w:rPr>
          <w:rFonts w:ascii="Times New Roman" w:eastAsia="Times New Roman" w:hAnsi="Times New Roman" w:cs="Times New Roman"/>
          <w:sz w:val="28"/>
          <w:szCs w:val="28"/>
          <w:lang w:eastAsia="ru-RU"/>
        </w:rPr>
        <w:sym w:font="Symbol" w:char="F0D7"/>
      </w:r>
      <w:r w:rsidRPr="009116D5">
        <w:rPr>
          <w:rFonts w:ascii="Times New Roman" w:eastAsia="Times New Roman" w:hAnsi="Times New Roman" w:cs="Times New Roman"/>
          <w:sz w:val="28"/>
          <w:szCs w:val="28"/>
          <w:lang w:eastAsia="ru-RU"/>
        </w:rPr>
        <w:t xml:space="preserve">м); </w:t>
      </w:r>
    </w:p>
    <w:p w:rsidR="00F90F39" w:rsidRPr="009116D5" w:rsidRDefault="00F90F39" w:rsidP="00F90F39">
      <w:pPr>
        <w:spacing w:line="360" w:lineRule="auto"/>
        <w:jc w:val="both"/>
        <w:rPr>
          <w:rFonts w:ascii="Times New Roman" w:eastAsia="Times New Roman" w:hAnsi="Times New Roman" w:cs="Times New Roman"/>
          <w:sz w:val="28"/>
          <w:szCs w:val="28"/>
          <w:lang w:eastAsia="ru-RU"/>
        </w:rPr>
      </w:pPr>
      <w:proofErr w:type="gramStart"/>
      <w:r w:rsidRPr="009116D5">
        <w:rPr>
          <w:rFonts w:ascii="Times New Roman" w:eastAsia="Times New Roman" w:hAnsi="Times New Roman" w:cs="Times New Roman"/>
          <w:i/>
          <w:iCs/>
          <w:sz w:val="28"/>
          <w:szCs w:val="28"/>
          <w:lang w:val="en-US" w:eastAsia="ru-RU"/>
        </w:rPr>
        <w:t>l</w:t>
      </w:r>
      <w:proofErr w:type="gramEnd"/>
      <w:r w:rsidRPr="009116D5">
        <w:rPr>
          <w:rFonts w:ascii="Times New Roman" w:eastAsia="Times New Roman" w:hAnsi="Times New Roman" w:cs="Times New Roman"/>
          <w:i/>
          <w:sz w:val="28"/>
          <w:szCs w:val="28"/>
          <w:lang w:eastAsia="ru-RU"/>
        </w:rPr>
        <w:t xml:space="preserve"> </w:t>
      </w:r>
      <w:r w:rsidRPr="009116D5">
        <w:rPr>
          <w:rFonts w:ascii="Times New Roman" w:eastAsia="Times New Roman" w:hAnsi="Times New Roman" w:cs="Times New Roman"/>
          <w:sz w:val="28"/>
          <w:szCs w:val="28"/>
          <w:lang w:eastAsia="ru-RU"/>
        </w:rPr>
        <w:sym w:font="Symbol" w:char="F02D"/>
      </w:r>
      <w:r w:rsidRPr="009116D5">
        <w:rPr>
          <w:rFonts w:ascii="Times New Roman" w:eastAsia="Times New Roman" w:hAnsi="Times New Roman" w:cs="Times New Roman"/>
          <w:sz w:val="28"/>
          <w:szCs w:val="28"/>
          <w:lang w:eastAsia="ru-RU"/>
        </w:rPr>
        <w:t xml:space="preserve"> длина вертикального заземлителя (м); </w:t>
      </w:r>
    </w:p>
    <w:p w:rsidR="00F90F39" w:rsidRPr="009116D5" w:rsidRDefault="00F90F39" w:rsidP="00F90F39">
      <w:pPr>
        <w:spacing w:line="360" w:lineRule="auto"/>
        <w:jc w:val="both"/>
        <w:rPr>
          <w:rFonts w:ascii="Times New Roman" w:eastAsia="Times New Roman" w:hAnsi="Times New Roman" w:cs="Times New Roman"/>
          <w:sz w:val="28"/>
          <w:szCs w:val="28"/>
          <w:lang w:eastAsia="ru-RU"/>
        </w:rPr>
      </w:pPr>
      <w:proofErr w:type="gramStart"/>
      <w:r w:rsidRPr="009116D5">
        <w:rPr>
          <w:rFonts w:ascii="Times New Roman" w:eastAsia="Times New Roman" w:hAnsi="Times New Roman" w:cs="Times New Roman"/>
          <w:i/>
          <w:iCs/>
          <w:sz w:val="28"/>
          <w:szCs w:val="28"/>
          <w:lang w:val="en-US" w:eastAsia="ru-RU"/>
        </w:rPr>
        <w:t>d</w:t>
      </w:r>
      <w:proofErr w:type="gramEnd"/>
      <w:r w:rsidRPr="009116D5">
        <w:rPr>
          <w:rFonts w:ascii="Times New Roman" w:eastAsia="Times New Roman" w:hAnsi="Times New Roman" w:cs="Times New Roman"/>
          <w:i/>
          <w:sz w:val="28"/>
          <w:szCs w:val="28"/>
          <w:lang w:eastAsia="ru-RU"/>
        </w:rPr>
        <w:t xml:space="preserve"> </w:t>
      </w:r>
      <w:r w:rsidRPr="009116D5">
        <w:rPr>
          <w:rFonts w:ascii="Times New Roman" w:eastAsia="Times New Roman" w:hAnsi="Times New Roman" w:cs="Times New Roman"/>
          <w:sz w:val="28"/>
          <w:szCs w:val="28"/>
          <w:lang w:eastAsia="ru-RU"/>
        </w:rPr>
        <w:sym w:font="Symbol" w:char="F02D"/>
      </w:r>
      <w:r w:rsidRPr="009116D5">
        <w:rPr>
          <w:rFonts w:ascii="Times New Roman" w:eastAsia="Times New Roman" w:hAnsi="Times New Roman" w:cs="Times New Roman"/>
          <w:sz w:val="28"/>
          <w:szCs w:val="28"/>
          <w:lang w:eastAsia="ru-RU"/>
        </w:rPr>
        <w:t xml:space="preserve"> диаметр вертикального заземлителя (м); </w:t>
      </w:r>
    </w:p>
    <w:p w:rsidR="00F90F39" w:rsidRPr="009116D5" w:rsidRDefault="00F90F39" w:rsidP="00F90F39">
      <w:pPr>
        <w:spacing w:line="360" w:lineRule="auto"/>
        <w:jc w:val="both"/>
        <w:rPr>
          <w:rFonts w:ascii="Times New Roman" w:eastAsia="Times New Roman" w:hAnsi="Times New Roman" w:cs="Times New Roman"/>
          <w:sz w:val="28"/>
          <w:szCs w:val="28"/>
          <w:lang w:eastAsia="ru-RU"/>
        </w:rPr>
      </w:pPr>
      <w:proofErr w:type="gramStart"/>
      <w:r w:rsidRPr="009116D5">
        <w:rPr>
          <w:rFonts w:ascii="Times New Roman" w:eastAsia="Times New Roman" w:hAnsi="Times New Roman" w:cs="Times New Roman"/>
          <w:i/>
          <w:iCs/>
          <w:sz w:val="28"/>
          <w:szCs w:val="28"/>
          <w:lang w:val="en-US" w:eastAsia="ru-RU"/>
        </w:rPr>
        <w:t>t</w:t>
      </w:r>
      <w:proofErr w:type="gramEnd"/>
      <w:r w:rsidRPr="009116D5">
        <w:rPr>
          <w:rFonts w:ascii="Times New Roman" w:eastAsia="Times New Roman" w:hAnsi="Times New Roman" w:cs="Times New Roman"/>
          <w:sz w:val="28"/>
          <w:szCs w:val="28"/>
          <w:lang w:eastAsia="ru-RU"/>
        </w:rPr>
        <w:t xml:space="preserve"> </w:t>
      </w:r>
      <w:r w:rsidRPr="009116D5">
        <w:rPr>
          <w:rFonts w:ascii="Times New Roman" w:eastAsia="Times New Roman" w:hAnsi="Times New Roman" w:cs="Times New Roman"/>
          <w:sz w:val="28"/>
          <w:szCs w:val="28"/>
          <w:lang w:eastAsia="ru-RU"/>
        </w:rPr>
        <w:sym w:font="Symbol" w:char="F02D"/>
      </w:r>
      <w:r w:rsidRPr="009116D5">
        <w:rPr>
          <w:rFonts w:ascii="Times New Roman" w:eastAsia="Times New Roman" w:hAnsi="Times New Roman" w:cs="Times New Roman"/>
          <w:sz w:val="28"/>
          <w:szCs w:val="28"/>
          <w:lang w:eastAsia="ru-RU"/>
        </w:rPr>
        <w:t xml:space="preserve"> глубина заложения.</w:t>
      </w:r>
    </w:p>
    <w:p w:rsidR="00F90F39" w:rsidRPr="009116D5" w:rsidRDefault="00F90F39" w:rsidP="00F90F39">
      <w:pPr>
        <w:spacing w:line="360" w:lineRule="auto"/>
        <w:jc w:val="right"/>
        <w:rPr>
          <w:rFonts w:ascii="Times New Roman" w:eastAsia="Times New Roman" w:hAnsi="Times New Roman" w:cs="Times New Roman"/>
          <w:sz w:val="28"/>
          <w:szCs w:val="28"/>
          <w:lang w:eastAsia="ru-RU"/>
        </w:rPr>
      </w:pPr>
      <w:r w:rsidRPr="009116D5">
        <w:rPr>
          <w:rFonts w:ascii="Times New Roman" w:eastAsia="Times New Roman" w:hAnsi="Times New Roman" w:cs="Times New Roman"/>
          <w:position w:val="-24"/>
          <w:sz w:val="28"/>
          <w:szCs w:val="28"/>
          <w:lang w:eastAsia="ru-RU"/>
        </w:rPr>
        <w:object w:dxaOrig="2160" w:dyaOrig="700">
          <v:shape id="_x0000_i1030" type="#_x0000_t75" style="width:108pt;height:34.8pt" o:ole="">
            <v:imagedata r:id="rId28" o:title=""/>
          </v:shape>
          <o:OLEObject Type="Embed" ProgID="Equation.3" ShapeID="_x0000_i1030" DrawAspect="Content" ObjectID="_1620864766" r:id="rId29"/>
        </w:object>
      </w:r>
      <w:r w:rsidRPr="009116D5">
        <w:rPr>
          <w:rFonts w:ascii="Times New Roman" w:eastAsia="Times New Roman" w:hAnsi="Times New Roman" w:cs="Times New Roman"/>
          <w:sz w:val="28"/>
          <w:szCs w:val="28"/>
          <w:lang w:eastAsia="ru-RU"/>
        </w:rPr>
        <w:tab/>
      </w:r>
      <w:r w:rsidRPr="009116D5">
        <w:rPr>
          <w:rFonts w:ascii="Times New Roman" w:eastAsia="Times New Roman" w:hAnsi="Times New Roman" w:cs="Times New Roman"/>
          <w:sz w:val="28"/>
          <w:szCs w:val="28"/>
          <w:lang w:eastAsia="ru-RU"/>
        </w:rPr>
        <w:tab/>
        <w:t xml:space="preserve">            </w:t>
      </w:r>
      <w:r w:rsidRPr="009116D5">
        <w:rPr>
          <w:rFonts w:ascii="Times New Roman" w:eastAsia="Times New Roman" w:hAnsi="Times New Roman" w:cs="Times New Roman"/>
          <w:sz w:val="28"/>
          <w:szCs w:val="28"/>
          <w:lang w:eastAsia="ru-RU"/>
        </w:rPr>
        <w:tab/>
      </w:r>
      <w:r w:rsidRPr="009116D5">
        <w:rPr>
          <w:rFonts w:ascii="Times New Roman" w:eastAsia="Times New Roman" w:hAnsi="Times New Roman" w:cs="Times New Roman"/>
          <w:sz w:val="28"/>
          <w:szCs w:val="28"/>
          <w:lang w:eastAsia="ru-RU"/>
        </w:rPr>
        <w:tab/>
        <w:t>(3.9)</w:t>
      </w:r>
    </w:p>
    <w:p w:rsidR="00F90F39" w:rsidRPr="009116D5" w:rsidRDefault="00F90F39" w:rsidP="00F90F39">
      <w:pPr>
        <w:spacing w:line="360" w:lineRule="auto"/>
        <w:jc w:val="center"/>
        <w:rPr>
          <w:rFonts w:ascii="Times New Roman" w:eastAsia="Times New Roman" w:hAnsi="Times New Roman" w:cs="Times New Roman"/>
          <w:sz w:val="28"/>
          <w:szCs w:val="28"/>
          <w:lang w:eastAsia="ru-RU"/>
        </w:rPr>
      </w:pPr>
      <w:r w:rsidRPr="009116D5">
        <w:rPr>
          <w:rFonts w:ascii="Times New Roman" w:eastAsia="Times New Roman" w:hAnsi="Times New Roman" w:cs="Times New Roman"/>
          <w:position w:val="-24"/>
          <w:sz w:val="28"/>
          <w:szCs w:val="28"/>
          <w:lang w:eastAsia="ru-RU"/>
        </w:rPr>
        <w:object w:dxaOrig="2320" w:dyaOrig="700">
          <v:shape id="_x0000_i1031" type="#_x0000_t75" style="width:115.8pt;height:34.8pt" o:ole="">
            <v:imagedata r:id="rId30" o:title=""/>
          </v:shape>
          <o:OLEObject Type="Embed" ProgID="Equation.3" ShapeID="_x0000_i1031" DrawAspect="Content" ObjectID="_1620864767" r:id="rId31"/>
        </w:object>
      </w:r>
      <w:r w:rsidRPr="009116D5">
        <w:rPr>
          <w:rFonts w:ascii="Times New Roman" w:eastAsia="Times New Roman" w:hAnsi="Times New Roman" w:cs="Times New Roman"/>
          <w:sz w:val="28"/>
          <w:szCs w:val="28"/>
          <w:lang w:eastAsia="ru-RU"/>
        </w:rPr>
        <w:t>.</w:t>
      </w:r>
    </w:p>
    <w:p w:rsidR="00F90F39" w:rsidRPr="009116D5" w:rsidRDefault="00F90F39" w:rsidP="00F90F39">
      <w:pPr>
        <w:spacing w:line="360" w:lineRule="auto"/>
        <w:ind w:firstLine="720"/>
        <w:jc w:val="both"/>
        <w:rPr>
          <w:rFonts w:ascii="Times New Roman" w:eastAsia="Times New Roman" w:hAnsi="Times New Roman" w:cs="Times New Roman"/>
          <w:sz w:val="28"/>
          <w:szCs w:val="28"/>
          <w:lang w:eastAsia="ru-RU"/>
        </w:rPr>
      </w:pPr>
      <w:r w:rsidRPr="009116D5">
        <w:rPr>
          <w:rFonts w:ascii="Times New Roman" w:eastAsia="Times New Roman" w:hAnsi="Times New Roman" w:cs="Times New Roman"/>
          <w:iCs/>
          <w:sz w:val="28"/>
          <w:szCs w:val="28"/>
          <w:lang w:eastAsia="ru-RU"/>
        </w:rPr>
        <w:t>Р</w:t>
      </w:r>
      <w:r w:rsidRPr="009116D5">
        <w:rPr>
          <w:rFonts w:ascii="Times New Roman" w:eastAsia="Times New Roman" w:hAnsi="Times New Roman" w:cs="Times New Roman"/>
          <w:sz w:val="28"/>
          <w:szCs w:val="28"/>
          <w:lang w:eastAsia="ru-RU"/>
        </w:rPr>
        <w:t>асстояние между заземлителями (м):</w:t>
      </w:r>
    </w:p>
    <w:p w:rsidR="00F90F39" w:rsidRPr="009116D5" w:rsidRDefault="00F90F39" w:rsidP="00F90F39">
      <w:pPr>
        <w:spacing w:before="240" w:after="240" w:line="360" w:lineRule="auto"/>
        <w:jc w:val="right"/>
        <w:rPr>
          <w:rFonts w:ascii="Times New Roman" w:eastAsia="Times New Roman" w:hAnsi="Times New Roman" w:cs="Times New Roman"/>
          <w:iCs/>
          <w:sz w:val="28"/>
          <w:szCs w:val="28"/>
          <w:lang w:eastAsia="ru-RU"/>
        </w:rPr>
      </w:pPr>
      <w:r w:rsidRPr="009116D5">
        <w:rPr>
          <w:rFonts w:ascii="Times New Roman" w:eastAsia="Times New Roman" w:hAnsi="Times New Roman" w:cs="Times New Roman"/>
          <w:iCs/>
          <w:position w:val="-12"/>
          <w:sz w:val="28"/>
          <w:szCs w:val="28"/>
          <w:lang w:val="en-US" w:eastAsia="ru-RU"/>
        </w:rPr>
        <w:object w:dxaOrig="1420" w:dyaOrig="380">
          <v:shape id="_x0000_i1032" type="#_x0000_t75" style="width:70.8pt;height:19.2pt" o:ole="">
            <v:imagedata r:id="rId32" o:title=""/>
          </v:shape>
          <o:OLEObject Type="Embed" ProgID="Equation.3" ShapeID="_x0000_i1032" DrawAspect="Content" ObjectID="_1620864768" r:id="rId33"/>
        </w:object>
      </w:r>
      <w:r w:rsidRPr="009116D5">
        <w:rPr>
          <w:rFonts w:ascii="Times New Roman" w:eastAsia="Times New Roman" w:hAnsi="Times New Roman" w:cs="Times New Roman"/>
          <w:iCs/>
          <w:sz w:val="28"/>
          <w:szCs w:val="28"/>
          <w:lang w:eastAsia="ru-RU"/>
        </w:rPr>
        <w:t xml:space="preserve"> </w:t>
      </w:r>
      <w:r w:rsidRPr="009116D5">
        <w:rPr>
          <w:rFonts w:ascii="Times New Roman" w:eastAsia="Times New Roman" w:hAnsi="Times New Roman" w:cs="Times New Roman"/>
          <w:iCs/>
          <w:sz w:val="28"/>
          <w:szCs w:val="28"/>
          <w:lang w:eastAsia="ru-RU"/>
        </w:rPr>
        <w:tab/>
      </w:r>
      <w:r w:rsidRPr="009116D5">
        <w:rPr>
          <w:rFonts w:ascii="Times New Roman" w:eastAsia="Times New Roman" w:hAnsi="Times New Roman" w:cs="Times New Roman"/>
          <w:iCs/>
          <w:sz w:val="28"/>
          <w:szCs w:val="28"/>
          <w:lang w:eastAsia="ru-RU"/>
        </w:rPr>
        <w:tab/>
      </w:r>
      <w:r w:rsidRPr="009116D5">
        <w:rPr>
          <w:rFonts w:ascii="Times New Roman" w:eastAsia="Times New Roman" w:hAnsi="Times New Roman" w:cs="Times New Roman"/>
          <w:iCs/>
          <w:sz w:val="28"/>
          <w:szCs w:val="28"/>
          <w:lang w:eastAsia="ru-RU"/>
        </w:rPr>
        <w:tab/>
      </w:r>
      <w:r w:rsidRPr="009116D5">
        <w:rPr>
          <w:rFonts w:ascii="Times New Roman" w:eastAsia="Times New Roman" w:hAnsi="Times New Roman" w:cs="Times New Roman"/>
          <w:iCs/>
          <w:sz w:val="28"/>
          <w:szCs w:val="28"/>
          <w:lang w:eastAsia="ru-RU"/>
        </w:rPr>
        <w:tab/>
      </w:r>
      <w:r w:rsidRPr="009116D5">
        <w:rPr>
          <w:rFonts w:ascii="Times New Roman" w:eastAsia="Times New Roman" w:hAnsi="Times New Roman" w:cs="Times New Roman"/>
          <w:iCs/>
          <w:sz w:val="28"/>
          <w:szCs w:val="28"/>
          <w:lang w:eastAsia="ru-RU"/>
        </w:rPr>
        <w:tab/>
      </w:r>
      <w:r w:rsidRPr="009116D5">
        <w:rPr>
          <w:rFonts w:ascii="Times New Roman" w:eastAsia="Times New Roman" w:hAnsi="Times New Roman" w:cs="Times New Roman"/>
          <w:iCs/>
          <w:sz w:val="28"/>
          <w:szCs w:val="28"/>
          <w:lang w:eastAsia="ru-RU"/>
        </w:rPr>
        <w:tab/>
        <w:t xml:space="preserve"> (3.10)</w:t>
      </w:r>
    </w:p>
    <w:p w:rsidR="00F90F39" w:rsidRPr="009116D5" w:rsidRDefault="00F90F39" w:rsidP="00F90F39">
      <w:pPr>
        <w:spacing w:line="360" w:lineRule="auto"/>
        <w:jc w:val="center"/>
        <w:rPr>
          <w:rFonts w:ascii="Times New Roman" w:eastAsia="Times New Roman" w:hAnsi="Times New Roman" w:cs="Times New Roman"/>
          <w:iCs/>
          <w:sz w:val="28"/>
          <w:szCs w:val="28"/>
          <w:lang w:eastAsia="ru-RU"/>
        </w:rPr>
      </w:pPr>
      <w:r w:rsidRPr="009116D5">
        <w:rPr>
          <w:rFonts w:ascii="Times New Roman" w:eastAsia="Times New Roman" w:hAnsi="Times New Roman" w:cs="Times New Roman"/>
          <w:iCs/>
          <w:position w:val="-12"/>
          <w:sz w:val="28"/>
          <w:szCs w:val="28"/>
          <w:lang w:val="en-US" w:eastAsia="ru-RU"/>
        </w:rPr>
        <w:object w:dxaOrig="1560" w:dyaOrig="380">
          <v:shape id="_x0000_i1033" type="#_x0000_t75" style="width:78pt;height:19.2pt" o:ole="">
            <v:imagedata r:id="rId34" o:title=""/>
          </v:shape>
          <o:OLEObject Type="Embed" ProgID="Equation.3" ShapeID="_x0000_i1033" DrawAspect="Content" ObjectID="_1620864769" r:id="rId35"/>
        </w:object>
      </w:r>
      <w:r w:rsidRPr="009116D5">
        <w:rPr>
          <w:rFonts w:ascii="Times New Roman" w:eastAsia="Times New Roman" w:hAnsi="Times New Roman" w:cs="Times New Roman"/>
          <w:iCs/>
          <w:sz w:val="28"/>
          <w:szCs w:val="28"/>
          <w:lang w:eastAsia="ru-RU"/>
        </w:rPr>
        <w:t>.</w:t>
      </w:r>
    </w:p>
    <w:p w:rsidR="00F90F39" w:rsidRPr="009116D5" w:rsidRDefault="00F90F39" w:rsidP="00F90F39">
      <w:pPr>
        <w:spacing w:line="360" w:lineRule="auto"/>
        <w:ind w:firstLine="720"/>
        <w:jc w:val="both"/>
        <w:rPr>
          <w:rFonts w:ascii="Times New Roman" w:eastAsia="Times New Roman" w:hAnsi="Times New Roman" w:cs="Times New Roman"/>
          <w:sz w:val="28"/>
          <w:szCs w:val="28"/>
          <w:lang w:eastAsia="ru-RU"/>
        </w:rPr>
      </w:pPr>
      <w:r w:rsidRPr="009116D5">
        <w:rPr>
          <w:rFonts w:ascii="Times New Roman" w:eastAsia="Times New Roman" w:hAnsi="Times New Roman" w:cs="Times New Roman"/>
          <w:iCs/>
          <w:sz w:val="28"/>
          <w:szCs w:val="28"/>
          <w:lang w:eastAsia="ru-RU"/>
        </w:rPr>
        <w:t xml:space="preserve">Ориентировочное количество </w:t>
      </w:r>
      <w:r w:rsidRPr="009116D5">
        <w:rPr>
          <w:rFonts w:ascii="Times New Roman" w:eastAsia="Times New Roman" w:hAnsi="Times New Roman" w:cs="Times New Roman"/>
          <w:sz w:val="28"/>
          <w:szCs w:val="28"/>
          <w:lang w:eastAsia="ru-RU"/>
        </w:rPr>
        <w:t>вертикальных заземлителей (</w:t>
      </w:r>
      <w:proofErr w:type="spellStart"/>
      <w:proofErr w:type="gramStart"/>
      <w:r w:rsidRPr="009116D5">
        <w:rPr>
          <w:rFonts w:ascii="Times New Roman" w:eastAsia="Times New Roman" w:hAnsi="Times New Roman" w:cs="Times New Roman"/>
          <w:sz w:val="28"/>
          <w:szCs w:val="28"/>
          <w:lang w:eastAsia="ru-RU"/>
        </w:rPr>
        <w:t>шт</w:t>
      </w:r>
      <w:proofErr w:type="spellEnd"/>
      <w:proofErr w:type="gramEnd"/>
      <w:r w:rsidRPr="009116D5">
        <w:rPr>
          <w:rFonts w:ascii="Times New Roman" w:eastAsia="Times New Roman" w:hAnsi="Times New Roman" w:cs="Times New Roman"/>
          <w:sz w:val="28"/>
          <w:szCs w:val="28"/>
          <w:lang w:eastAsia="ru-RU"/>
        </w:rPr>
        <w:t>):</w:t>
      </w:r>
    </w:p>
    <w:p w:rsidR="00F90F39" w:rsidRPr="009116D5" w:rsidRDefault="00F90F39" w:rsidP="00F90F39">
      <w:pPr>
        <w:spacing w:before="240" w:after="240" w:line="360" w:lineRule="auto"/>
        <w:jc w:val="right"/>
        <w:rPr>
          <w:rFonts w:ascii="Times New Roman" w:eastAsia="Times New Roman" w:hAnsi="Times New Roman" w:cs="Times New Roman"/>
          <w:sz w:val="28"/>
          <w:szCs w:val="28"/>
          <w:lang w:eastAsia="ru-RU"/>
        </w:rPr>
      </w:pPr>
      <w:r w:rsidRPr="009116D5">
        <w:rPr>
          <w:rFonts w:ascii="Times New Roman" w:eastAsia="Times New Roman" w:hAnsi="Times New Roman" w:cs="Times New Roman"/>
          <w:position w:val="-32"/>
          <w:sz w:val="28"/>
          <w:szCs w:val="28"/>
          <w:lang w:eastAsia="ru-RU"/>
        </w:rPr>
        <w:object w:dxaOrig="1020" w:dyaOrig="780">
          <v:shape id="_x0000_i1034" type="#_x0000_t75" style="width:51pt;height:39pt" o:ole="">
            <v:imagedata r:id="rId36" o:title=""/>
          </v:shape>
          <o:OLEObject Type="Embed" ProgID="Equation.3" ShapeID="_x0000_i1034" DrawAspect="Content" ObjectID="_1620864770" r:id="rId37"/>
        </w:object>
      </w:r>
      <w:r w:rsidRPr="009116D5">
        <w:rPr>
          <w:rFonts w:ascii="Times New Roman" w:eastAsia="Times New Roman" w:hAnsi="Times New Roman" w:cs="Times New Roman"/>
          <w:sz w:val="28"/>
          <w:szCs w:val="28"/>
          <w:lang w:eastAsia="ru-RU"/>
        </w:rPr>
        <w:tab/>
      </w:r>
      <w:r w:rsidRPr="009116D5">
        <w:rPr>
          <w:rFonts w:ascii="Times New Roman" w:eastAsia="Times New Roman" w:hAnsi="Times New Roman" w:cs="Times New Roman"/>
          <w:sz w:val="28"/>
          <w:szCs w:val="28"/>
          <w:lang w:eastAsia="ru-RU"/>
        </w:rPr>
        <w:tab/>
      </w:r>
      <w:r w:rsidRPr="009116D5">
        <w:rPr>
          <w:rFonts w:ascii="Times New Roman" w:eastAsia="Times New Roman" w:hAnsi="Times New Roman" w:cs="Times New Roman"/>
          <w:sz w:val="28"/>
          <w:szCs w:val="28"/>
          <w:lang w:eastAsia="ru-RU"/>
        </w:rPr>
        <w:tab/>
      </w:r>
      <w:r w:rsidRPr="009116D5">
        <w:rPr>
          <w:rFonts w:ascii="Times New Roman" w:eastAsia="Times New Roman" w:hAnsi="Times New Roman" w:cs="Times New Roman"/>
          <w:sz w:val="28"/>
          <w:szCs w:val="28"/>
          <w:lang w:eastAsia="ru-RU"/>
        </w:rPr>
        <w:tab/>
      </w:r>
      <w:r w:rsidRPr="009116D5">
        <w:rPr>
          <w:rFonts w:ascii="Times New Roman" w:eastAsia="Times New Roman" w:hAnsi="Times New Roman" w:cs="Times New Roman"/>
          <w:sz w:val="28"/>
          <w:szCs w:val="28"/>
          <w:lang w:eastAsia="ru-RU"/>
        </w:rPr>
        <w:tab/>
      </w:r>
      <w:r w:rsidRPr="009116D5">
        <w:rPr>
          <w:rFonts w:ascii="Times New Roman" w:eastAsia="Times New Roman" w:hAnsi="Times New Roman" w:cs="Times New Roman"/>
          <w:sz w:val="28"/>
          <w:szCs w:val="28"/>
          <w:lang w:eastAsia="ru-RU"/>
        </w:rPr>
        <w:tab/>
        <w:t>(3.11)</w:t>
      </w:r>
    </w:p>
    <w:p w:rsidR="00F90F39" w:rsidRPr="009116D5" w:rsidRDefault="00F90F39" w:rsidP="00F90F39">
      <w:pPr>
        <w:spacing w:line="360" w:lineRule="auto"/>
        <w:jc w:val="both"/>
        <w:rPr>
          <w:rFonts w:ascii="Times New Roman" w:eastAsia="Times New Roman" w:hAnsi="Times New Roman" w:cs="Times New Roman"/>
          <w:sz w:val="28"/>
          <w:szCs w:val="28"/>
          <w:lang w:eastAsia="ru-RU"/>
        </w:rPr>
      </w:pPr>
      <w:r w:rsidRPr="009116D5">
        <w:rPr>
          <w:rFonts w:ascii="Times New Roman" w:eastAsia="Times New Roman" w:hAnsi="Times New Roman" w:cs="Times New Roman"/>
          <w:sz w:val="28"/>
          <w:szCs w:val="28"/>
          <w:lang w:eastAsia="ru-RU"/>
        </w:rPr>
        <w:t xml:space="preserve">где </w:t>
      </w:r>
      <w:proofErr w:type="gramStart"/>
      <w:r w:rsidRPr="009116D5">
        <w:rPr>
          <w:rFonts w:ascii="Times New Roman" w:eastAsia="Times New Roman" w:hAnsi="Times New Roman" w:cs="Times New Roman"/>
          <w:i/>
          <w:iCs/>
          <w:sz w:val="28"/>
          <w:szCs w:val="28"/>
          <w:lang w:val="en-US" w:eastAsia="ru-RU"/>
        </w:rPr>
        <w:t>R</w:t>
      </w:r>
      <w:proofErr w:type="spellStart"/>
      <w:proofErr w:type="gramEnd"/>
      <w:r w:rsidRPr="009116D5">
        <w:rPr>
          <w:rFonts w:ascii="Times New Roman" w:eastAsia="Times New Roman" w:hAnsi="Times New Roman" w:cs="Times New Roman"/>
          <w:i/>
          <w:iCs/>
          <w:sz w:val="28"/>
          <w:szCs w:val="28"/>
          <w:vertAlign w:val="subscript"/>
          <w:lang w:eastAsia="ru-RU"/>
        </w:rPr>
        <w:t>заз</w:t>
      </w:r>
      <w:proofErr w:type="spellEnd"/>
      <w:r w:rsidRPr="009116D5">
        <w:rPr>
          <w:rFonts w:ascii="Times New Roman" w:eastAsia="Times New Roman" w:hAnsi="Times New Roman" w:cs="Times New Roman"/>
          <w:i/>
          <w:sz w:val="28"/>
          <w:szCs w:val="28"/>
          <w:lang w:eastAsia="ru-RU"/>
        </w:rPr>
        <w:t xml:space="preserve"> </w:t>
      </w:r>
      <w:r w:rsidRPr="009116D5">
        <w:rPr>
          <w:rFonts w:ascii="Times New Roman" w:eastAsia="Times New Roman" w:hAnsi="Times New Roman" w:cs="Times New Roman"/>
          <w:sz w:val="28"/>
          <w:szCs w:val="28"/>
          <w:lang w:eastAsia="ru-RU"/>
        </w:rPr>
        <w:t>– нормируемая величина сопротивления заземления (</w:t>
      </w:r>
      <w:r w:rsidRPr="009116D5">
        <w:rPr>
          <w:rFonts w:ascii="Times New Roman" w:eastAsia="Times New Roman" w:hAnsi="Times New Roman" w:cs="Times New Roman"/>
          <w:i/>
          <w:iCs/>
          <w:sz w:val="28"/>
          <w:szCs w:val="28"/>
          <w:lang w:val="en-US" w:eastAsia="ru-RU"/>
        </w:rPr>
        <w:t>R</w:t>
      </w:r>
      <w:proofErr w:type="spellStart"/>
      <w:r w:rsidRPr="009116D5">
        <w:rPr>
          <w:rFonts w:ascii="Times New Roman" w:eastAsia="Times New Roman" w:hAnsi="Times New Roman" w:cs="Times New Roman"/>
          <w:i/>
          <w:iCs/>
          <w:sz w:val="28"/>
          <w:szCs w:val="28"/>
          <w:vertAlign w:val="subscript"/>
          <w:lang w:eastAsia="ru-RU"/>
        </w:rPr>
        <w:t>заз</w:t>
      </w:r>
      <w:proofErr w:type="spellEnd"/>
      <w:r w:rsidRPr="009116D5">
        <w:rPr>
          <w:rFonts w:ascii="Times New Roman" w:eastAsia="Times New Roman" w:hAnsi="Times New Roman" w:cs="Times New Roman"/>
          <w:i/>
          <w:sz w:val="28"/>
          <w:szCs w:val="28"/>
          <w:lang w:eastAsia="ru-RU"/>
        </w:rPr>
        <w:t>=</w:t>
      </w:r>
      <w:r w:rsidRPr="009116D5">
        <w:rPr>
          <w:rFonts w:ascii="Times New Roman" w:eastAsia="Times New Roman" w:hAnsi="Times New Roman" w:cs="Times New Roman"/>
          <w:sz w:val="28"/>
          <w:szCs w:val="28"/>
          <w:lang w:eastAsia="ru-RU"/>
        </w:rPr>
        <w:t>4</w:t>
      </w:r>
      <w:r w:rsidRPr="009116D5">
        <w:rPr>
          <w:rFonts w:ascii="Times New Roman" w:eastAsia="Times New Roman" w:hAnsi="Times New Roman" w:cs="Times New Roman"/>
          <w:i/>
          <w:sz w:val="28"/>
          <w:szCs w:val="28"/>
          <w:lang w:eastAsia="ru-RU"/>
        </w:rPr>
        <w:t>Ом</w:t>
      </w:r>
      <w:r w:rsidRPr="009116D5">
        <w:rPr>
          <w:rFonts w:ascii="Times New Roman" w:eastAsia="Times New Roman" w:hAnsi="Times New Roman" w:cs="Times New Roman"/>
          <w:sz w:val="28"/>
          <w:szCs w:val="28"/>
          <w:lang w:eastAsia="ru-RU"/>
        </w:rPr>
        <w:t>);</w:t>
      </w:r>
    </w:p>
    <w:p w:rsidR="00F90F39" w:rsidRPr="009116D5" w:rsidRDefault="00F90F39" w:rsidP="00F90F39">
      <w:pPr>
        <w:spacing w:line="360" w:lineRule="auto"/>
        <w:jc w:val="center"/>
        <w:rPr>
          <w:rFonts w:ascii="Times New Roman" w:eastAsia="Times New Roman" w:hAnsi="Times New Roman" w:cs="Times New Roman"/>
          <w:sz w:val="28"/>
          <w:szCs w:val="28"/>
          <w:lang w:val="en-US" w:eastAsia="ru-RU"/>
        </w:rPr>
      </w:pPr>
      <w:r w:rsidRPr="009116D5">
        <w:rPr>
          <w:rFonts w:ascii="Times New Roman" w:eastAsia="Times New Roman" w:hAnsi="Times New Roman" w:cs="Times New Roman"/>
          <w:position w:val="-24"/>
          <w:sz w:val="28"/>
          <w:szCs w:val="28"/>
          <w:lang w:eastAsia="ru-RU"/>
        </w:rPr>
        <w:object w:dxaOrig="2780" w:dyaOrig="700">
          <v:shape id="_x0000_i1035" type="#_x0000_t75" style="width:139.2pt;height:34.8pt" o:ole="">
            <v:imagedata r:id="rId38" o:title=""/>
          </v:shape>
          <o:OLEObject Type="Embed" ProgID="Equation.3" ShapeID="_x0000_i1035" DrawAspect="Content" ObjectID="_1620864771" r:id="rId39"/>
        </w:object>
      </w:r>
    </w:p>
    <w:p w:rsidR="00F90F39" w:rsidRPr="009116D5" w:rsidRDefault="00F90F39" w:rsidP="00F90F39">
      <w:pPr>
        <w:spacing w:line="360" w:lineRule="auto"/>
        <w:ind w:left="283"/>
        <w:jc w:val="both"/>
        <w:rPr>
          <w:rFonts w:ascii="Times New Roman" w:eastAsia="Times New Roman" w:hAnsi="Times New Roman" w:cs="Times New Roman"/>
          <w:sz w:val="28"/>
          <w:szCs w:val="28"/>
          <w:lang w:eastAsia="ru-RU"/>
        </w:rPr>
      </w:pPr>
      <w:r w:rsidRPr="009116D5">
        <w:rPr>
          <w:rFonts w:ascii="Times New Roman" w:eastAsia="Times New Roman" w:hAnsi="Times New Roman" w:cs="Times New Roman"/>
          <w:sz w:val="28"/>
          <w:szCs w:val="28"/>
          <w:lang w:eastAsia="ru-RU"/>
        </w:rPr>
        <w:t xml:space="preserve">Количество </w:t>
      </w:r>
      <w:proofErr w:type="gramStart"/>
      <w:r w:rsidRPr="009116D5">
        <w:rPr>
          <w:rFonts w:ascii="Times New Roman" w:eastAsia="Times New Roman" w:hAnsi="Times New Roman" w:cs="Times New Roman"/>
          <w:sz w:val="28"/>
          <w:szCs w:val="28"/>
          <w:lang w:eastAsia="ru-RU"/>
        </w:rPr>
        <w:t>вертикальных</w:t>
      </w:r>
      <w:proofErr w:type="gramEnd"/>
      <w:r w:rsidRPr="009116D5">
        <w:rPr>
          <w:rFonts w:ascii="Times New Roman" w:eastAsia="Times New Roman" w:hAnsi="Times New Roman" w:cs="Times New Roman"/>
          <w:sz w:val="28"/>
          <w:szCs w:val="28"/>
          <w:lang w:eastAsia="ru-RU"/>
        </w:rPr>
        <w:t xml:space="preserve"> заземлителей определяется по формуле:</w:t>
      </w:r>
    </w:p>
    <w:p w:rsidR="00F90F39" w:rsidRPr="009116D5" w:rsidRDefault="00F90F39" w:rsidP="00F90F39">
      <w:pPr>
        <w:spacing w:before="240" w:after="240" w:line="360" w:lineRule="auto"/>
        <w:ind w:left="2832" w:firstLine="720"/>
        <w:jc w:val="center"/>
        <w:rPr>
          <w:rFonts w:ascii="Times New Roman" w:eastAsia="Times New Roman" w:hAnsi="Times New Roman" w:cs="Times New Roman"/>
          <w:sz w:val="28"/>
          <w:szCs w:val="28"/>
          <w:lang w:eastAsia="ru-RU"/>
        </w:rPr>
      </w:pPr>
      <w:r w:rsidRPr="009116D5">
        <w:rPr>
          <w:rFonts w:ascii="Times New Roman" w:eastAsia="Times New Roman" w:hAnsi="Times New Roman" w:cs="Times New Roman"/>
          <w:position w:val="-32"/>
          <w:sz w:val="28"/>
          <w:szCs w:val="28"/>
          <w:lang w:eastAsia="ru-RU"/>
        </w:rPr>
        <w:object w:dxaOrig="1340" w:dyaOrig="800">
          <v:shape id="_x0000_i1036" type="#_x0000_t75" style="width:67.2pt;height:40.2pt" o:ole="">
            <v:imagedata r:id="rId40" o:title=""/>
          </v:shape>
          <o:OLEObject Type="Embed" ProgID="Equation.3" ShapeID="_x0000_i1036" DrawAspect="Content" ObjectID="_1620864772" r:id="rId41"/>
        </w:object>
      </w:r>
      <w:r w:rsidRPr="009116D5">
        <w:rPr>
          <w:rFonts w:ascii="Times New Roman" w:eastAsia="Times New Roman" w:hAnsi="Times New Roman" w:cs="Times New Roman"/>
          <w:sz w:val="28"/>
          <w:szCs w:val="28"/>
          <w:lang w:eastAsia="ru-RU"/>
        </w:rPr>
        <w:tab/>
      </w:r>
      <w:r w:rsidRPr="009116D5">
        <w:rPr>
          <w:rFonts w:ascii="Times New Roman" w:eastAsia="Times New Roman" w:hAnsi="Times New Roman" w:cs="Times New Roman"/>
          <w:sz w:val="28"/>
          <w:szCs w:val="28"/>
          <w:lang w:eastAsia="ru-RU"/>
        </w:rPr>
        <w:tab/>
      </w:r>
      <w:r w:rsidRPr="009116D5">
        <w:rPr>
          <w:rFonts w:ascii="Times New Roman" w:eastAsia="Times New Roman" w:hAnsi="Times New Roman" w:cs="Times New Roman"/>
          <w:sz w:val="28"/>
          <w:szCs w:val="28"/>
          <w:lang w:eastAsia="ru-RU"/>
        </w:rPr>
        <w:tab/>
      </w:r>
      <w:r w:rsidRPr="009116D5">
        <w:rPr>
          <w:rFonts w:ascii="Times New Roman" w:eastAsia="Times New Roman" w:hAnsi="Times New Roman" w:cs="Times New Roman"/>
          <w:sz w:val="28"/>
          <w:szCs w:val="28"/>
          <w:lang w:eastAsia="ru-RU"/>
        </w:rPr>
        <w:tab/>
      </w:r>
      <w:r w:rsidRPr="009116D5">
        <w:rPr>
          <w:rFonts w:ascii="Times New Roman" w:eastAsia="Times New Roman" w:hAnsi="Times New Roman" w:cs="Times New Roman"/>
          <w:sz w:val="28"/>
          <w:szCs w:val="28"/>
          <w:lang w:eastAsia="ru-RU"/>
        </w:rPr>
        <w:tab/>
      </w:r>
      <w:r w:rsidRPr="009116D5">
        <w:rPr>
          <w:rFonts w:ascii="Times New Roman" w:eastAsia="Times New Roman" w:hAnsi="Times New Roman" w:cs="Times New Roman"/>
          <w:sz w:val="28"/>
          <w:szCs w:val="28"/>
          <w:lang w:eastAsia="ru-RU"/>
        </w:rPr>
        <w:tab/>
        <w:t xml:space="preserve"> (3.12)</w:t>
      </w:r>
    </w:p>
    <w:p w:rsidR="00F90F39" w:rsidRPr="009116D5" w:rsidRDefault="00F90F39" w:rsidP="00F90F39">
      <w:pPr>
        <w:spacing w:line="360" w:lineRule="auto"/>
        <w:jc w:val="both"/>
        <w:rPr>
          <w:rFonts w:ascii="Times New Roman" w:eastAsia="Times New Roman" w:hAnsi="Times New Roman" w:cs="Times New Roman"/>
          <w:sz w:val="28"/>
          <w:szCs w:val="28"/>
          <w:lang w:eastAsia="ru-RU"/>
        </w:rPr>
      </w:pPr>
      <w:r w:rsidRPr="009116D5">
        <w:rPr>
          <w:rFonts w:ascii="Times New Roman" w:eastAsia="Times New Roman" w:hAnsi="Times New Roman" w:cs="Times New Roman"/>
          <w:sz w:val="28"/>
          <w:szCs w:val="28"/>
          <w:lang w:eastAsia="ru-RU"/>
        </w:rPr>
        <w:t xml:space="preserve">где </w:t>
      </w:r>
      <w:r w:rsidRPr="009116D5">
        <w:rPr>
          <w:rFonts w:ascii="Times New Roman" w:eastAsia="Times New Roman" w:hAnsi="Times New Roman" w:cs="Times New Roman"/>
          <w:position w:val="-12"/>
          <w:sz w:val="28"/>
          <w:szCs w:val="28"/>
          <w:lang w:val="en-US" w:eastAsia="ru-RU"/>
        </w:rPr>
        <w:object w:dxaOrig="320" w:dyaOrig="380">
          <v:shape id="_x0000_i1037" type="#_x0000_t75" style="width:16.2pt;height:19.2pt" o:ole="">
            <v:imagedata r:id="rId42" o:title=""/>
          </v:shape>
          <o:OLEObject Type="Embed" ProgID="Equation.3" ShapeID="_x0000_i1037" DrawAspect="Content" ObjectID="_1620864773" r:id="rId43"/>
        </w:object>
      </w:r>
      <w:r w:rsidRPr="009116D5">
        <w:rPr>
          <w:rFonts w:ascii="Times New Roman" w:eastAsia="Times New Roman" w:hAnsi="Times New Roman" w:cs="Times New Roman"/>
          <w:sz w:val="28"/>
          <w:szCs w:val="28"/>
          <w:lang w:eastAsia="ru-RU"/>
        </w:rPr>
        <w:t xml:space="preserve"> – коэффициент использования </w:t>
      </w:r>
      <w:proofErr w:type="gramStart"/>
      <w:r w:rsidRPr="009116D5">
        <w:rPr>
          <w:rFonts w:ascii="Times New Roman" w:eastAsia="Times New Roman" w:hAnsi="Times New Roman" w:cs="Times New Roman"/>
          <w:sz w:val="28"/>
          <w:szCs w:val="28"/>
          <w:lang w:eastAsia="ru-RU"/>
        </w:rPr>
        <w:t>вертикальных</w:t>
      </w:r>
      <w:proofErr w:type="gramEnd"/>
      <w:r w:rsidRPr="009116D5">
        <w:rPr>
          <w:rFonts w:ascii="Times New Roman" w:eastAsia="Times New Roman" w:hAnsi="Times New Roman" w:cs="Times New Roman"/>
          <w:sz w:val="28"/>
          <w:szCs w:val="28"/>
          <w:lang w:eastAsia="ru-RU"/>
        </w:rPr>
        <w:t xml:space="preserve"> заземлителей (так как </w:t>
      </w:r>
      <w:r w:rsidRPr="009116D5">
        <w:rPr>
          <w:rFonts w:ascii="Times New Roman" w:eastAsia="Times New Roman" w:hAnsi="Times New Roman" w:cs="Times New Roman"/>
          <w:iCs/>
          <w:sz w:val="28"/>
          <w:szCs w:val="28"/>
          <w:lang w:eastAsia="ru-RU"/>
        </w:rPr>
        <w:t>ор</w:t>
      </w:r>
      <w:r w:rsidRPr="009116D5">
        <w:rPr>
          <w:rFonts w:ascii="Times New Roman" w:eastAsia="Times New Roman" w:hAnsi="Times New Roman" w:cs="Times New Roman"/>
          <w:iCs/>
          <w:sz w:val="28"/>
          <w:szCs w:val="28"/>
          <w:lang w:eastAsia="ru-RU"/>
        </w:rPr>
        <w:t>и</w:t>
      </w:r>
      <w:r w:rsidRPr="009116D5">
        <w:rPr>
          <w:rFonts w:ascii="Times New Roman" w:eastAsia="Times New Roman" w:hAnsi="Times New Roman" w:cs="Times New Roman"/>
          <w:iCs/>
          <w:sz w:val="28"/>
          <w:szCs w:val="28"/>
          <w:lang w:eastAsia="ru-RU"/>
        </w:rPr>
        <w:t>ентировочное</w:t>
      </w:r>
      <w:r w:rsidRPr="009116D5">
        <w:rPr>
          <w:rFonts w:ascii="Times New Roman" w:eastAsia="Times New Roman" w:hAnsi="Times New Roman" w:cs="Times New Roman"/>
          <w:sz w:val="28"/>
          <w:szCs w:val="28"/>
          <w:lang w:eastAsia="ru-RU"/>
        </w:rPr>
        <w:t xml:space="preserve"> </w:t>
      </w:r>
      <w:r w:rsidRPr="009116D5">
        <w:rPr>
          <w:rFonts w:ascii="Times New Roman" w:eastAsia="Times New Roman" w:hAnsi="Times New Roman" w:cs="Times New Roman"/>
          <w:i/>
          <w:sz w:val="28"/>
          <w:szCs w:val="28"/>
          <w:lang w:val="en-US" w:eastAsia="ru-RU"/>
        </w:rPr>
        <w:t>n</w:t>
      </w:r>
      <w:r w:rsidRPr="009116D5">
        <w:rPr>
          <w:rFonts w:ascii="Times New Roman" w:eastAsia="Times New Roman" w:hAnsi="Times New Roman" w:cs="Times New Roman"/>
          <w:i/>
          <w:sz w:val="28"/>
          <w:szCs w:val="28"/>
          <w:lang w:eastAsia="ru-RU"/>
        </w:rPr>
        <w:t>=</w:t>
      </w:r>
      <w:r w:rsidRPr="009116D5">
        <w:rPr>
          <w:rFonts w:ascii="Times New Roman" w:eastAsia="Times New Roman" w:hAnsi="Times New Roman" w:cs="Times New Roman"/>
          <w:sz w:val="28"/>
          <w:szCs w:val="28"/>
          <w:lang w:eastAsia="ru-RU"/>
        </w:rPr>
        <w:t xml:space="preserve">6 и </w:t>
      </w:r>
      <w:r w:rsidRPr="009116D5">
        <w:rPr>
          <w:rFonts w:ascii="Times New Roman" w:eastAsia="Times New Roman" w:hAnsi="Times New Roman" w:cs="Times New Roman"/>
          <w:i/>
          <w:sz w:val="28"/>
          <w:szCs w:val="28"/>
          <w:lang w:val="en-US" w:eastAsia="ru-RU"/>
        </w:rPr>
        <w:t>l</w:t>
      </w:r>
      <w:r w:rsidRPr="009116D5">
        <w:rPr>
          <w:rFonts w:ascii="Times New Roman" w:eastAsia="Times New Roman" w:hAnsi="Times New Roman" w:cs="Times New Roman"/>
          <w:i/>
          <w:sz w:val="28"/>
          <w:szCs w:val="28"/>
          <w:vertAlign w:val="subscript"/>
          <w:lang w:val="en-US" w:eastAsia="ru-RU"/>
        </w:rPr>
        <w:t>a</w:t>
      </w:r>
      <w:r w:rsidRPr="009116D5">
        <w:rPr>
          <w:rFonts w:ascii="Times New Roman" w:eastAsia="Times New Roman" w:hAnsi="Times New Roman" w:cs="Times New Roman"/>
          <w:i/>
          <w:sz w:val="28"/>
          <w:szCs w:val="28"/>
          <w:lang w:eastAsia="ru-RU"/>
        </w:rPr>
        <w:t>=</w:t>
      </w:r>
      <w:r w:rsidRPr="009116D5">
        <w:rPr>
          <w:rFonts w:ascii="Times New Roman" w:eastAsia="Times New Roman" w:hAnsi="Times New Roman" w:cs="Times New Roman"/>
          <w:sz w:val="28"/>
          <w:szCs w:val="28"/>
          <w:lang w:eastAsia="ru-RU"/>
        </w:rPr>
        <w:t xml:space="preserve">3, поэтому </w:t>
      </w:r>
      <w:r w:rsidRPr="009116D5">
        <w:rPr>
          <w:rFonts w:ascii="Times New Roman" w:eastAsia="Times New Roman" w:hAnsi="Times New Roman" w:cs="Times New Roman"/>
          <w:position w:val="-12"/>
          <w:sz w:val="28"/>
          <w:szCs w:val="28"/>
          <w:lang w:val="en-US" w:eastAsia="ru-RU"/>
        </w:rPr>
        <w:object w:dxaOrig="999" w:dyaOrig="380">
          <v:shape id="_x0000_i1038" type="#_x0000_t75" style="width:49.8pt;height:19.2pt" o:ole="">
            <v:imagedata r:id="rId44" o:title=""/>
          </v:shape>
          <o:OLEObject Type="Embed" ProgID="Equation.3" ShapeID="_x0000_i1038" DrawAspect="Content" ObjectID="_1620864774" r:id="rId45"/>
        </w:object>
      </w:r>
      <w:r w:rsidRPr="009116D5">
        <w:rPr>
          <w:rFonts w:ascii="Times New Roman" w:eastAsia="Times New Roman" w:hAnsi="Times New Roman" w:cs="Times New Roman"/>
          <w:sz w:val="28"/>
          <w:szCs w:val="28"/>
          <w:lang w:eastAsia="ru-RU"/>
        </w:rPr>
        <w:t>).</w:t>
      </w:r>
    </w:p>
    <w:p w:rsidR="00F90F39" w:rsidRPr="009116D5" w:rsidRDefault="00F90F39" w:rsidP="00F90F39">
      <w:pPr>
        <w:spacing w:line="360" w:lineRule="auto"/>
        <w:jc w:val="center"/>
        <w:rPr>
          <w:rFonts w:ascii="Times New Roman" w:eastAsia="Times New Roman" w:hAnsi="Times New Roman" w:cs="Times New Roman"/>
          <w:sz w:val="28"/>
          <w:szCs w:val="28"/>
          <w:lang w:eastAsia="ru-RU"/>
        </w:rPr>
      </w:pPr>
      <w:r w:rsidRPr="009116D5">
        <w:rPr>
          <w:rFonts w:ascii="Times New Roman" w:eastAsia="Times New Roman" w:hAnsi="Times New Roman" w:cs="Times New Roman"/>
          <w:position w:val="-30"/>
          <w:sz w:val="28"/>
          <w:szCs w:val="28"/>
          <w:lang w:eastAsia="ru-RU"/>
        </w:rPr>
        <w:object w:dxaOrig="2799" w:dyaOrig="740">
          <v:shape id="_x0000_i1039" type="#_x0000_t75" style="width:139.8pt;height:37.2pt" o:ole="">
            <v:imagedata r:id="rId46" o:title=""/>
          </v:shape>
          <o:OLEObject Type="Embed" ProgID="Equation.3" ShapeID="_x0000_i1039" DrawAspect="Content" ObjectID="_1620864775" r:id="rId47"/>
        </w:object>
      </w:r>
    </w:p>
    <w:p w:rsidR="00F90F39" w:rsidRPr="009116D5" w:rsidRDefault="00F90F39" w:rsidP="00F90F39">
      <w:pPr>
        <w:spacing w:line="360" w:lineRule="auto"/>
        <w:ind w:firstLine="720"/>
        <w:jc w:val="both"/>
        <w:rPr>
          <w:rFonts w:ascii="Times New Roman" w:eastAsia="Times New Roman" w:hAnsi="Times New Roman" w:cs="Times New Roman"/>
          <w:sz w:val="28"/>
          <w:szCs w:val="28"/>
          <w:lang w:eastAsia="ru-RU"/>
        </w:rPr>
      </w:pPr>
      <w:r w:rsidRPr="009116D5">
        <w:rPr>
          <w:rFonts w:ascii="Times New Roman" w:eastAsia="Times New Roman" w:hAnsi="Times New Roman" w:cs="Times New Roman"/>
          <w:sz w:val="28"/>
          <w:szCs w:val="28"/>
          <w:lang w:eastAsia="ru-RU"/>
        </w:rPr>
        <w:lastRenderedPageBreak/>
        <w:t xml:space="preserve">Длина </w:t>
      </w:r>
      <w:proofErr w:type="gramStart"/>
      <w:r w:rsidRPr="009116D5">
        <w:rPr>
          <w:rFonts w:ascii="Times New Roman" w:eastAsia="Times New Roman" w:hAnsi="Times New Roman" w:cs="Times New Roman"/>
          <w:sz w:val="28"/>
          <w:szCs w:val="28"/>
          <w:lang w:eastAsia="ru-RU"/>
        </w:rPr>
        <w:t>горизонтального</w:t>
      </w:r>
      <w:proofErr w:type="gramEnd"/>
      <w:r w:rsidRPr="009116D5">
        <w:rPr>
          <w:rFonts w:ascii="Times New Roman" w:eastAsia="Times New Roman" w:hAnsi="Times New Roman" w:cs="Times New Roman"/>
          <w:sz w:val="28"/>
          <w:szCs w:val="28"/>
          <w:lang w:eastAsia="ru-RU"/>
        </w:rPr>
        <w:t xml:space="preserve"> заземлителя (м):</w:t>
      </w:r>
    </w:p>
    <w:p w:rsidR="00F90F39" w:rsidRPr="009116D5" w:rsidRDefault="00F90F39" w:rsidP="00F90F39">
      <w:pPr>
        <w:spacing w:before="240" w:after="240" w:line="360" w:lineRule="auto"/>
        <w:jc w:val="right"/>
        <w:rPr>
          <w:rFonts w:ascii="Times New Roman" w:eastAsia="Times New Roman" w:hAnsi="Times New Roman" w:cs="Times New Roman"/>
          <w:iCs/>
          <w:sz w:val="28"/>
          <w:szCs w:val="28"/>
          <w:lang w:eastAsia="ru-RU"/>
        </w:rPr>
      </w:pPr>
      <w:r w:rsidRPr="009116D5">
        <w:rPr>
          <w:rFonts w:ascii="Times New Roman" w:eastAsia="Times New Roman" w:hAnsi="Times New Roman" w:cs="Times New Roman"/>
          <w:iCs/>
          <w:position w:val="-12"/>
          <w:sz w:val="28"/>
          <w:szCs w:val="28"/>
          <w:lang w:val="en-US" w:eastAsia="ru-RU"/>
        </w:rPr>
        <w:object w:dxaOrig="1620" w:dyaOrig="380">
          <v:shape id="_x0000_i1040" type="#_x0000_t75" style="width:81pt;height:19.2pt" o:ole="">
            <v:imagedata r:id="rId48" o:title=""/>
          </v:shape>
          <o:OLEObject Type="Embed" ProgID="Equation.3" ShapeID="_x0000_i1040" DrawAspect="Content" ObjectID="_1620864776" r:id="rId49"/>
        </w:object>
      </w:r>
      <w:r w:rsidRPr="009116D5">
        <w:rPr>
          <w:rFonts w:ascii="Times New Roman" w:eastAsia="Times New Roman" w:hAnsi="Times New Roman" w:cs="Times New Roman"/>
          <w:iCs/>
          <w:sz w:val="28"/>
          <w:szCs w:val="28"/>
          <w:lang w:eastAsia="ru-RU"/>
        </w:rPr>
        <w:tab/>
      </w:r>
      <w:r w:rsidRPr="009116D5">
        <w:rPr>
          <w:rFonts w:ascii="Times New Roman" w:eastAsia="Times New Roman" w:hAnsi="Times New Roman" w:cs="Times New Roman"/>
          <w:iCs/>
          <w:sz w:val="28"/>
          <w:szCs w:val="28"/>
          <w:lang w:eastAsia="ru-RU"/>
        </w:rPr>
        <w:tab/>
      </w:r>
      <w:r w:rsidRPr="009116D5">
        <w:rPr>
          <w:rFonts w:ascii="Times New Roman" w:eastAsia="Times New Roman" w:hAnsi="Times New Roman" w:cs="Times New Roman"/>
          <w:iCs/>
          <w:sz w:val="28"/>
          <w:szCs w:val="28"/>
          <w:lang w:eastAsia="ru-RU"/>
        </w:rPr>
        <w:tab/>
      </w:r>
      <w:r w:rsidRPr="009116D5">
        <w:rPr>
          <w:rFonts w:ascii="Times New Roman" w:eastAsia="Times New Roman" w:hAnsi="Times New Roman" w:cs="Times New Roman"/>
          <w:iCs/>
          <w:sz w:val="28"/>
          <w:szCs w:val="28"/>
          <w:lang w:eastAsia="ru-RU"/>
        </w:rPr>
        <w:tab/>
      </w:r>
      <w:r w:rsidRPr="009116D5">
        <w:rPr>
          <w:rFonts w:ascii="Times New Roman" w:eastAsia="Times New Roman" w:hAnsi="Times New Roman" w:cs="Times New Roman"/>
          <w:iCs/>
          <w:sz w:val="28"/>
          <w:szCs w:val="28"/>
          <w:lang w:eastAsia="ru-RU"/>
        </w:rPr>
        <w:tab/>
        <w:t>(3.13)</w:t>
      </w:r>
    </w:p>
    <w:p w:rsidR="00F90F39" w:rsidRPr="009116D5" w:rsidRDefault="00F90F39" w:rsidP="00F90F39">
      <w:pPr>
        <w:spacing w:line="360" w:lineRule="auto"/>
        <w:jc w:val="center"/>
        <w:rPr>
          <w:rFonts w:ascii="Times New Roman" w:eastAsia="Times New Roman" w:hAnsi="Times New Roman" w:cs="Times New Roman"/>
          <w:iCs/>
          <w:sz w:val="28"/>
          <w:szCs w:val="28"/>
          <w:lang w:eastAsia="ru-RU"/>
        </w:rPr>
      </w:pPr>
      <w:r w:rsidRPr="009116D5">
        <w:rPr>
          <w:rFonts w:ascii="Times New Roman" w:eastAsia="Times New Roman" w:hAnsi="Times New Roman" w:cs="Times New Roman"/>
          <w:iCs/>
          <w:position w:val="-12"/>
          <w:sz w:val="28"/>
          <w:szCs w:val="28"/>
          <w:lang w:val="en-US" w:eastAsia="ru-RU"/>
        </w:rPr>
        <w:object w:dxaOrig="2640" w:dyaOrig="380">
          <v:shape id="_x0000_i1041" type="#_x0000_t75" style="width:132pt;height:19.2pt" o:ole="">
            <v:imagedata r:id="rId50" o:title=""/>
          </v:shape>
          <o:OLEObject Type="Embed" ProgID="Equation.3" ShapeID="_x0000_i1041" DrawAspect="Content" ObjectID="_1620864777" r:id="rId51"/>
        </w:object>
      </w:r>
      <w:r w:rsidRPr="009116D5">
        <w:rPr>
          <w:rFonts w:ascii="Times New Roman" w:eastAsia="Times New Roman" w:hAnsi="Times New Roman" w:cs="Times New Roman"/>
          <w:iCs/>
          <w:sz w:val="28"/>
          <w:szCs w:val="28"/>
          <w:lang w:eastAsia="ru-RU"/>
        </w:rPr>
        <w:t>.</w:t>
      </w:r>
    </w:p>
    <w:p w:rsidR="00F90F39" w:rsidRPr="009116D5" w:rsidRDefault="00F90F39" w:rsidP="00F90F39">
      <w:pPr>
        <w:spacing w:line="360" w:lineRule="auto"/>
        <w:rPr>
          <w:rFonts w:ascii="Times New Roman" w:eastAsia="Times New Roman" w:hAnsi="Times New Roman" w:cs="Times New Roman"/>
          <w:sz w:val="28"/>
          <w:szCs w:val="28"/>
          <w:lang w:eastAsia="ru-RU"/>
        </w:rPr>
      </w:pPr>
      <w:r w:rsidRPr="009116D5">
        <w:rPr>
          <w:rFonts w:ascii="Times New Roman" w:eastAsia="Times New Roman" w:hAnsi="Times New Roman" w:cs="Times New Roman"/>
          <w:sz w:val="28"/>
          <w:szCs w:val="28"/>
          <w:lang w:eastAsia="ru-RU"/>
        </w:rPr>
        <w:t xml:space="preserve">Сопротивление </w:t>
      </w:r>
      <w:proofErr w:type="gramStart"/>
      <w:r w:rsidRPr="009116D5">
        <w:rPr>
          <w:rFonts w:ascii="Times New Roman" w:eastAsia="Times New Roman" w:hAnsi="Times New Roman" w:cs="Times New Roman"/>
          <w:sz w:val="28"/>
          <w:szCs w:val="28"/>
          <w:lang w:eastAsia="ru-RU"/>
        </w:rPr>
        <w:t>горизонтального</w:t>
      </w:r>
      <w:proofErr w:type="gramEnd"/>
      <w:r w:rsidRPr="009116D5">
        <w:rPr>
          <w:rFonts w:ascii="Times New Roman" w:eastAsia="Times New Roman" w:hAnsi="Times New Roman" w:cs="Times New Roman"/>
          <w:sz w:val="28"/>
          <w:szCs w:val="28"/>
          <w:lang w:eastAsia="ru-RU"/>
        </w:rPr>
        <w:t xml:space="preserve"> заземлителя рассчитывается по формуле:</w:t>
      </w:r>
    </w:p>
    <w:p w:rsidR="00F90F39" w:rsidRPr="009116D5" w:rsidRDefault="00F90F39" w:rsidP="00F90F39">
      <w:pPr>
        <w:spacing w:before="240" w:after="240" w:line="360" w:lineRule="auto"/>
        <w:ind w:firstLine="720"/>
        <w:jc w:val="right"/>
        <w:rPr>
          <w:rFonts w:ascii="Times New Roman" w:eastAsia="Times New Roman" w:hAnsi="Times New Roman" w:cs="Times New Roman"/>
          <w:sz w:val="28"/>
          <w:szCs w:val="28"/>
          <w:lang w:eastAsia="ru-RU"/>
        </w:rPr>
      </w:pPr>
      <w:r w:rsidRPr="009116D5">
        <w:rPr>
          <w:rFonts w:ascii="Times New Roman" w:eastAsia="Times New Roman" w:hAnsi="Times New Roman" w:cs="Times New Roman"/>
          <w:position w:val="-32"/>
          <w:sz w:val="28"/>
          <w:szCs w:val="28"/>
          <w:lang w:eastAsia="ru-RU"/>
        </w:rPr>
        <w:object w:dxaOrig="1960" w:dyaOrig="840">
          <v:shape id="_x0000_i1042" type="#_x0000_t75" style="width:97.8pt;height:42pt" o:ole="">
            <v:imagedata r:id="rId52" o:title=""/>
          </v:shape>
          <o:OLEObject Type="Embed" ProgID="Equation.3" ShapeID="_x0000_i1042" DrawAspect="Content" ObjectID="_1620864778" r:id="rId53"/>
        </w:object>
      </w:r>
      <w:r w:rsidRPr="009116D5">
        <w:rPr>
          <w:rFonts w:ascii="Times New Roman" w:eastAsia="Times New Roman" w:hAnsi="Times New Roman" w:cs="Times New Roman"/>
          <w:sz w:val="28"/>
          <w:szCs w:val="28"/>
          <w:lang w:eastAsia="ru-RU"/>
        </w:rPr>
        <w:tab/>
      </w:r>
      <w:r w:rsidRPr="009116D5">
        <w:rPr>
          <w:rFonts w:ascii="Times New Roman" w:eastAsia="Times New Roman" w:hAnsi="Times New Roman" w:cs="Times New Roman"/>
          <w:sz w:val="28"/>
          <w:szCs w:val="28"/>
          <w:lang w:eastAsia="ru-RU"/>
        </w:rPr>
        <w:tab/>
      </w:r>
      <w:r w:rsidRPr="009116D5">
        <w:rPr>
          <w:rFonts w:ascii="Times New Roman" w:eastAsia="Times New Roman" w:hAnsi="Times New Roman" w:cs="Times New Roman"/>
          <w:sz w:val="28"/>
          <w:szCs w:val="28"/>
          <w:lang w:eastAsia="ru-RU"/>
        </w:rPr>
        <w:tab/>
      </w:r>
      <w:r w:rsidRPr="009116D5">
        <w:rPr>
          <w:rFonts w:ascii="Times New Roman" w:eastAsia="Times New Roman" w:hAnsi="Times New Roman" w:cs="Times New Roman"/>
          <w:sz w:val="28"/>
          <w:szCs w:val="28"/>
          <w:lang w:eastAsia="ru-RU"/>
        </w:rPr>
        <w:tab/>
        <w:t xml:space="preserve">           (3.14)</w:t>
      </w:r>
    </w:p>
    <w:p w:rsidR="00F90F39" w:rsidRPr="009116D5" w:rsidRDefault="00F90F39" w:rsidP="00F90F39">
      <w:pPr>
        <w:spacing w:line="360" w:lineRule="auto"/>
        <w:jc w:val="both"/>
        <w:rPr>
          <w:rFonts w:ascii="Times New Roman" w:eastAsia="Times New Roman" w:hAnsi="Times New Roman" w:cs="Times New Roman"/>
          <w:sz w:val="28"/>
          <w:szCs w:val="28"/>
          <w:lang w:eastAsia="ru-RU"/>
        </w:rPr>
      </w:pPr>
      <w:r w:rsidRPr="009116D5">
        <w:rPr>
          <w:rFonts w:ascii="Times New Roman" w:eastAsia="Times New Roman" w:hAnsi="Times New Roman" w:cs="Times New Roman"/>
          <w:sz w:val="28"/>
          <w:szCs w:val="28"/>
          <w:lang w:eastAsia="ru-RU"/>
        </w:rPr>
        <w:t xml:space="preserve">где </w:t>
      </w:r>
      <w:r w:rsidRPr="009116D5">
        <w:rPr>
          <w:rFonts w:ascii="Times New Roman" w:eastAsia="Times New Roman" w:hAnsi="Times New Roman" w:cs="Times New Roman"/>
          <w:i/>
          <w:iCs/>
          <w:sz w:val="28"/>
          <w:szCs w:val="28"/>
          <w:lang w:val="en-US" w:eastAsia="ru-RU"/>
        </w:rPr>
        <w:t>b</w:t>
      </w:r>
      <w:r w:rsidRPr="009116D5">
        <w:rPr>
          <w:rFonts w:ascii="Times New Roman" w:eastAsia="Times New Roman" w:hAnsi="Times New Roman" w:cs="Times New Roman"/>
          <w:i/>
          <w:sz w:val="28"/>
          <w:szCs w:val="28"/>
          <w:vertAlign w:val="subscript"/>
          <w:lang w:eastAsia="ru-RU"/>
        </w:rPr>
        <w:t>1</w:t>
      </w:r>
      <w:r w:rsidRPr="009116D5">
        <w:rPr>
          <w:rFonts w:ascii="Times New Roman" w:eastAsia="Times New Roman" w:hAnsi="Times New Roman" w:cs="Times New Roman"/>
          <w:sz w:val="28"/>
          <w:szCs w:val="28"/>
          <w:lang w:eastAsia="ru-RU"/>
        </w:rPr>
        <w:t xml:space="preserve"> – ширина полосы (м)</w:t>
      </w:r>
    </w:p>
    <w:p w:rsidR="00F90F39" w:rsidRPr="009116D5" w:rsidRDefault="00F90F39" w:rsidP="00F90F39">
      <w:pPr>
        <w:spacing w:line="360" w:lineRule="auto"/>
        <w:jc w:val="center"/>
        <w:rPr>
          <w:rFonts w:ascii="Times New Roman" w:eastAsia="Times New Roman" w:hAnsi="Times New Roman" w:cs="Times New Roman"/>
          <w:sz w:val="28"/>
          <w:szCs w:val="28"/>
          <w:lang w:eastAsia="ru-RU"/>
        </w:rPr>
      </w:pPr>
      <w:r w:rsidRPr="009116D5">
        <w:rPr>
          <w:rFonts w:ascii="Times New Roman" w:eastAsia="Times New Roman" w:hAnsi="Times New Roman" w:cs="Times New Roman"/>
          <w:position w:val="-30"/>
          <w:sz w:val="28"/>
          <w:szCs w:val="28"/>
          <w:lang w:eastAsia="ru-RU"/>
        </w:rPr>
        <w:object w:dxaOrig="4940" w:dyaOrig="800">
          <v:shape id="_x0000_i1043" type="#_x0000_t75" style="width:247.2pt;height:40.2pt" o:ole="">
            <v:imagedata r:id="rId54" o:title=""/>
          </v:shape>
          <o:OLEObject Type="Embed" ProgID="Equation.3" ShapeID="_x0000_i1043" DrawAspect="Content" ObjectID="_1620864779" r:id="rId55"/>
        </w:object>
      </w:r>
      <w:r w:rsidRPr="009116D5">
        <w:rPr>
          <w:rFonts w:ascii="Times New Roman" w:eastAsia="Times New Roman" w:hAnsi="Times New Roman" w:cs="Times New Roman"/>
          <w:sz w:val="28"/>
          <w:szCs w:val="28"/>
          <w:lang w:eastAsia="ru-RU"/>
        </w:rPr>
        <w:t>.</w:t>
      </w:r>
    </w:p>
    <w:p w:rsidR="00F90F39" w:rsidRPr="009116D5" w:rsidRDefault="00F90F39" w:rsidP="00F90F39">
      <w:pPr>
        <w:spacing w:line="360" w:lineRule="auto"/>
        <w:ind w:firstLine="708"/>
        <w:jc w:val="both"/>
        <w:rPr>
          <w:rFonts w:ascii="Times New Roman" w:eastAsia="Times New Roman" w:hAnsi="Times New Roman" w:cs="Times New Roman"/>
          <w:sz w:val="28"/>
          <w:szCs w:val="28"/>
          <w:lang w:eastAsia="ru-RU"/>
        </w:rPr>
      </w:pPr>
      <w:r w:rsidRPr="009116D5">
        <w:rPr>
          <w:rFonts w:ascii="Times New Roman" w:eastAsia="Times New Roman" w:hAnsi="Times New Roman" w:cs="Times New Roman"/>
          <w:sz w:val="28"/>
          <w:szCs w:val="28"/>
          <w:lang w:eastAsia="ru-RU"/>
        </w:rPr>
        <w:t xml:space="preserve">Сопротивление </w:t>
      </w:r>
      <w:proofErr w:type="gramStart"/>
      <w:r w:rsidRPr="009116D5">
        <w:rPr>
          <w:rFonts w:ascii="Times New Roman" w:eastAsia="Times New Roman" w:hAnsi="Times New Roman" w:cs="Times New Roman"/>
          <w:sz w:val="28"/>
          <w:szCs w:val="28"/>
          <w:lang w:eastAsia="ru-RU"/>
        </w:rPr>
        <w:t>группового</w:t>
      </w:r>
      <w:proofErr w:type="gramEnd"/>
      <w:r w:rsidRPr="009116D5">
        <w:rPr>
          <w:rFonts w:ascii="Times New Roman" w:eastAsia="Times New Roman" w:hAnsi="Times New Roman" w:cs="Times New Roman"/>
          <w:sz w:val="28"/>
          <w:szCs w:val="28"/>
          <w:lang w:eastAsia="ru-RU"/>
        </w:rPr>
        <w:t xml:space="preserve"> заземлителя:</w:t>
      </w:r>
    </w:p>
    <w:p w:rsidR="00F90F39" w:rsidRPr="009116D5" w:rsidRDefault="00F90F39" w:rsidP="00F90F39">
      <w:pPr>
        <w:tabs>
          <w:tab w:val="num" w:pos="0"/>
        </w:tabs>
        <w:spacing w:before="240" w:after="240" w:line="360" w:lineRule="auto"/>
        <w:ind w:left="284" w:firstLine="720"/>
        <w:jc w:val="right"/>
        <w:rPr>
          <w:rFonts w:ascii="Times New Roman" w:eastAsia="Times New Roman" w:hAnsi="Times New Roman" w:cs="Times New Roman"/>
          <w:sz w:val="28"/>
          <w:szCs w:val="28"/>
          <w:lang w:eastAsia="ru-RU"/>
        </w:rPr>
      </w:pPr>
      <w:r w:rsidRPr="009116D5">
        <w:rPr>
          <w:rFonts w:ascii="Times New Roman" w:eastAsia="Times New Roman" w:hAnsi="Times New Roman" w:cs="Times New Roman"/>
          <w:sz w:val="28"/>
          <w:szCs w:val="28"/>
          <w:lang w:eastAsia="ru-RU"/>
        </w:rPr>
        <w:tab/>
      </w:r>
      <w:r w:rsidRPr="009116D5">
        <w:rPr>
          <w:rFonts w:ascii="Times New Roman" w:eastAsia="Times New Roman" w:hAnsi="Times New Roman" w:cs="Times New Roman"/>
          <w:position w:val="-32"/>
          <w:sz w:val="28"/>
          <w:szCs w:val="28"/>
          <w:lang w:eastAsia="ru-RU"/>
        </w:rPr>
        <w:object w:dxaOrig="2580" w:dyaOrig="800">
          <v:shape id="_x0000_i1044" type="#_x0000_t75" style="width:129pt;height:40.2pt" o:ole="">
            <v:imagedata r:id="rId56" o:title=""/>
          </v:shape>
          <o:OLEObject Type="Embed" ProgID="Equation.3" ShapeID="_x0000_i1044" DrawAspect="Content" ObjectID="_1620864780" r:id="rId57"/>
        </w:object>
      </w:r>
      <w:r w:rsidRPr="009116D5">
        <w:rPr>
          <w:rFonts w:ascii="Times New Roman" w:eastAsia="Times New Roman" w:hAnsi="Times New Roman" w:cs="Times New Roman"/>
          <w:sz w:val="28"/>
          <w:szCs w:val="28"/>
          <w:lang w:eastAsia="ru-RU"/>
        </w:rPr>
        <w:tab/>
      </w:r>
      <w:r w:rsidRPr="009116D5">
        <w:rPr>
          <w:rFonts w:ascii="Times New Roman" w:eastAsia="Times New Roman" w:hAnsi="Times New Roman" w:cs="Times New Roman"/>
          <w:sz w:val="28"/>
          <w:szCs w:val="28"/>
          <w:lang w:eastAsia="ru-RU"/>
        </w:rPr>
        <w:tab/>
      </w:r>
      <w:r w:rsidRPr="009116D5">
        <w:rPr>
          <w:rFonts w:ascii="Times New Roman" w:eastAsia="Times New Roman" w:hAnsi="Times New Roman" w:cs="Times New Roman"/>
          <w:sz w:val="28"/>
          <w:szCs w:val="28"/>
          <w:lang w:eastAsia="ru-RU"/>
        </w:rPr>
        <w:tab/>
        <w:t xml:space="preserve">                   (3.15)</w:t>
      </w:r>
    </w:p>
    <w:p w:rsidR="00F90F39" w:rsidRPr="009116D5" w:rsidRDefault="00F90F39" w:rsidP="00F90F39">
      <w:pPr>
        <w:tabs>
          <w:tab w:val="num" w:pos="0"/>
        </w:tabs>
        <w:spacing w:line="360" w:lineRule="auto"/>
        <w:jc w:val="both"/>
        <w:rPr>
          <w:rFonts w:ascii="Times New Roman" w:eastAsia="Times New Roman" w:hAnsi="Times New Roman" w:cs="Times New Roman"/>
          <w:sz w:val="28"/>
          <w:szCs w:val="28"/>
          <w:lang w:eastAsia="ru-RU"/>
        </w:rPr>
      </w:pPr>
      <w:r w:rsidRPr="009116D5">
        <w:rPr>
          <w:rFonts w:ascii="Times New Roman" w:eastAsia="Times New Roman" w:hAnsi="Times New Roman" w:cs="Times New Roman"/>
          <w:sz w:val="28"/>
          <w:szCs w:val="28"/>
          <w:lang w:eastAsia="ru-RU"/>
        </w:rPr>
        <w:t xml:space="preserve">где </w:t>
      </w:r>
      <w:r w:rsidRPr="009116D5">
        <w:rPr>
          <w:rFonts w:ascii="Times New Roman" w:eastAsia="Times New Roman" w:hAnsi="Times New Roman" w:cs="Times New Roman"/>
          <w:position w:val="-10"/>
          <w:sz w:val="28"/>
          <w:szCs w:val="28"/>
          <w:lang w:eastAsia="ru-RU"/>
        </w:rPr>
        <w:object w:dxaOrig="340" w:dyaOrig="340">
          <v:shape id="_x0000_i1045" type="#_x0000_t75" style="width:16.8pt;height:16.8pt" o:ole="">
            <v:imagedata r:id="rId58" o:title=""/>
          </v:shape>
          <o:OLEObject Type="Embed" ProgID="Equation.3" ShapeID="_x0000_i1045" DrawAspect="Content" ObjectID="_1620864781" r:id="rId59"/>
        </w:object>
      </w:r>
      <w:r w:rsidRPr="009116D5">
        <w:rPr>
          <w:rFonts w:ascii="Times New Roman" w:eastAsia="Times New Roman" w:hAnsi="Times New Roman" w:cs="Times New Roman"/>
          <w:sz w:val="28"/>
          <w:szCs w:val="28"/>
          <w:lang w:eastAsia="ru-RU"/>
        </w:rPr>
        <w:t xml:space="preserve"> – </w:t>
      </w:r>
      <w:r w:rsidRPr="009116D5">
        <w:rPr>
          <w:rFonts w:ascii="Times New Roman" w:eastAsia="Times New Roman" w:hAnsi="Times New Roman" w:cs="Times New Roman"/>
          <w:spacing w:val="-4"/>
          <w:sz w:val="28"/>
          <w:szCs w:val="28"/>
          <w:lang w:eastAsia="ru-RU"/>
        </w:rPr>
        <w:t xml:space="preserve">коэффициент использования </w:t>
      </w:r>
      <w:proofErr w:type="gramStart"/>
      <w:r w:rsidRPr="009116D5">
        <w:rPr>
          <w:rFonts w:ascii="Times New Roman" w:eastAsia="Times New Roman" w:hAnsi="Times New Roman" w:cs="Times New Roman"/>
          <w:spacing w:val="-4"/>
          <w:sz w:val="28"/>
          <w:szCs w:val="28"/>
          <w:lang w:eastAsia="ru-RU"/>
        </w:rPr>
        <w:t>горизонтальных</w:t>
      </w:r>
      <w:proofErr w:type="gramEnd"/>
      <w:r w:rsidRPr="009116D5">
        <w:rPr>
          <w:rFonts w:ascii="Times New Roman" w:eastAsia="Times New Roman" w:hAnsi="Times New Roman" w:cs="Times New Roman"/>
          <w:spacing w:val="-4"/>
          <w:sz w:val="28"/>
          <w:szCs w:val="28"/>
          <w:lang w:eastAsia="ru-RU"/>
        </w:rPr>
        <w:t xml:space="preserve"> заземлителей</w:t>
      </w:r>
      <w:r w:rsidRPr="009116D5">
        <w:rPr>
          <w:rFonts w:ascii="Times New Roman" w:eastAsia="Times New Roman" w:hAnsi="Times New Roman" w:cs="Times New Roman"/>
          <w:sz w:val="28"/>
          <w:szCs w:val="28"/>
          <w:lang w:eastAsia="ru-RU"/>
        </w:rPr>
        <w:t xml:space="preserve"> (</w:t>
      </w:r>
      <w:r w:rsidRPr="009116D5">
        <w:rPr>
          <w:rFonts w:ascii="Times New Roman" w:eastAsia="Times New Roman" w:hAnsi="Times New Roman" w:cs="Times New Roman"/>
          <w:position w:val="-10"/>
          <w:sz w:val="28"/>
          <w:szCs w:val="28"/>
          <w:lang w:eastAsia="ru-RU"/>
        </w:rPr>
        <w:object w:dxaOrig="900" w:dyaOrig="340">
          <v:shape id="_x0000_i1046" type="#_x0000_t75" style="width:45pt;height:16.8pt" o:ole="">
            <v:imagedata r:id="rId60" o:title=""/>
          </v:shape>
          <o:OLEObject Type="Embed" ProgID="Equation.3" ShapeID="_x0000_i1046" DrawAspect="Content" ObjectID="_1620864782" r:id="rId61"/>
        </w:object>
      </w:r>
      <w:r w:rsidRPr="009116D5">
        <w:rPr>
          <w:rFonts w:ascii="Times New Roman" w:eastAsia="Times New Roman" w:hAnsi="Times New Roman" w:cs="Times New Roman"/>
          <w:sz w:val="28"/>
          <w:szCs w:val="28"/>
          <w:lang w:eastAsia="ru-RU"/>
        </w:rPr>
        <w:t>)</w:t>
      </w:r>
    </w:p>
    <w:p w:rsidR="00F90F39" w:rsidRPr="00F90F39" w:rsidRDefault="00F90F39" w:rsidP="00F90F39">
      <w:pPr>
        <w:tabs>
          <w:tab w:val="num" w:pos="0"/>
        </w:tabs>
        <w:spacing w:line="360" w:lineRule="auto"/>
        <w:jc w:val="center"/>
        <w:rPr>
          <w:rFonts w:ascii="Times New Roman" w:eastAsia="Times New Roman" w:hAnsi="Times New Roman" w:cs="Times New Roman"/>
          <w:sz w:val="28"/>
          <w:szCs w:val="28"/>
          <w:lang w:eastAsia="ru-RU"/>
        </w:rPr>
      </w:pPr>
      <w:r w:rsidRPr="009116D5">
        <w:rPr>
          <w:rFonts w:ascii="Times New Roman" w:eastAsia="Times New Roman" w:hAnsi="Times New Roman" w:cs="Times New Roman"/>
          <w:position w:val="-30"/>
          <w:sz w:val="28"/>
          <w:szCs w:val="28"/>
          <w:lang w:eastAsia="ru-RU"/>
        </w:rPr>
        <w:object w:dxaOrig="4560" w:dyaOrig="740">
          <v:shape id="_x0000_i1047" type="#_x0000_t75" style="width:228pt;height:37.2pt" o:ole="">
            <v:imagedata r:id="rId62" o:title=""/>
          </v:shape>
          <o:OLEObject Type="Embed" ProgID="Equation.3" ShapeID="_x0000_i1047" DrawAspect="Content" ObjectID="_1620864783" r:id="rId63"/>
        </w:object>
      </w:r>
      <w:r w:rsidRPr="009116D5">
        <w:rPr>
          <w:rFonts w:ascii="Times New Roman" w:eastAsia="Times New Roman" w:hAnsi="Times New Roman" w:cs="Times New Roman"/>
          <w:sz w:val="28"/>
          <w:szCs w:val="28"/>
          <w:lang w:eastAsia="ru-RU"/>
        </w:rPr>
        <w:t xml:space="preserve">, </w:t>
      </w:r>
      <w:r w:rsidRPr="009116D5">
        <w:rPr>
          <w:rFonts w:ascii="Times New Roman" w:eastAsia="Times New Roman" w:hAnsi="Times New Roman" w:cs="Times New Roman"/>
          <w:position w:val="-16"/>
          <w:sz w:val="28"/>
          <w:szCs w:val="28"/>
          <w:lang w:eastAsia="ru-RU"/>
        </w:rPr>
        <w:object w:dxaOrig="3260" w:dyaOrig="420">
          <v:shape id="_x0000_i1048" type="#_x0000_t75" style="width:163.2pt;height:21pt" o:ole="">
            <v:imagedata r:id="rId64" o:title=""/>
          </v:shape>
          <o:OLEObject Type="Embed" ProgID="Equation.3" ShapeID="_x0000_i1048" DrawAspect="Content" ObjectID="_1620864784" r:id="rId65"/>
        </w:object>
      </w:r>
    </w:p>
    <w:p w:rsidR="00F90F39" w:rsidRPr="00F90F39" w:rsidRDefault="00F90F39" w:rsidP="00F90F39">
      <w:pPr>
        <w:spacing w:line="360" w:lineRule="auto"/>
        <w:ind w:firstLine="708"/>
        <w:jc w:val="both"/>
        <w:rPr>
          <w:rFonts w:ascii="Times New Roman" w:eastAsia="Times New Roman" w:hAnsi="Times New Roman" w:cs="Times New Roman"/>
          <w:sz w:val="28"/>
          <w:szCs w:val="28"/>
          <w:lang w:eastAsia="ru-RU"/>
        </w:rPr>
      </w:pPr>
      <w:r w:rsidRPr="00F90F39">
        <w:rPr>
          <w:rFonts w:ascii="Times New Roman" w:eastAsia="Times New Roman" w:hAnsi="Times New Roman" w:cs="Times New Roman"/>
          <w:sz w:val="28"/>
          <w:szCs w:val="28"/>
          <w:lang w:eastAsia="ru-RU"/>
        </w:rPr>
        <w:t>Рассчитанное заземление подходит для помещения, в котором провод</w:t>
      </w:r>
      <w:r w:rsidRPr="00F90F39">
        <w:rPr>
          <w:rFonts w:ascii="Times New Roman" w:eastAsia="Times New Roman" w:hAnsi="Times New Roman" w:cs="Times New Roman"/>
          <w:sz w:val="28"/>
          <w:szCs w:val="28"/>
          <w:lang w:eastAsia="ru-RU"/>
        </w:rPr>
        <w:t>и</w:t>
      </w:r>
      <w:r w:rsidRPr="00F90F39">
        <w:rPr>
          <w:rFonts w:ascii="Times New Roman" w:eastAsia="Times New Roman" w:hAnsi="Times New Roman" w:cs="Times New Roman"/>
          <w:sz w:val="28"/>
          <w:szCs w:val="28"/>
          <w:lang w:eastAsia="ru-RU"/>
        </w:rPr>
        <w:t>лась реализация программного продукта, и обеспечит защиту персонала от п</w:t>
      </w:r>
      <w:r w:rsidRPr="00F90F39">
        <w:rPr>
          <w:rFonts w:ascii="Times New Roman" w:eastAsia="Times New Roman" w:hAnsi="Times New Roman" w:cs="Times New Roman"/>
          <w:sz w:val="28"/>
          <w:szCs w:val="28"/>
          <w:lang w:eastAsia="ru-RU"/>
        </w:rPr>
        <w:t>о</w:t>
      </w:r>
      <w:r w:rsidRPr="00F90F39">
        <w:rPr>
          <w:rFonts w:ascii="Times New Roman" w:eastAsia="Times New Roman" w:hAnsi="Times New Roman" w:cs="Times New Roman"/>
          <w:sz w:val="28"/>
          <w:szCs w:val="28"/>
          <w:lang w:eastAsia="ru-RU"/>
        </w:rPr>
        <w:t>ражения электрическим током в случае неисправности оборудования (при пр</w:t>
      </w:r>
      <w:r w:rsidRPr="00F90F39">
        <w:rPr>
          <w:rFonts w:ascii="Times New Roman" w:eastAsia="Times New Roman" w:hAnsi="Times New Roman" w:cs="Times New Roman"/>
          <w:sz w:val="28"/>
          <w:szCs w:val="28"/>
          <w:lang w:eastAsia="ru-RU"/>
        </w:rPr>
        <w:t>о</w:t>
      </w:r>
      <w:r w:rsidRPr="00F90F39">
        <w:rPr>
          <w:rFonts w:ascii="Times New Roman" w:eastAsia="Times New Roman" w:hAnsi="Times New Roman" w:cs="Times New Roman"/>
          <w:sz w:val="28"/>
          <w:szCs w:val="28"/>
          <w:lang w:eastAsia="ru-RU"/>
        </w:rPr>
        <w:t>бое на корпус).</w:t>
      </w:r>
      <w:bookmarkStart w:id="38" w:name="_Toc169105169"/>
      <w:bookmarkStart w:id="39" w:name="_Toc232845729"/>
      <w:bookmarkStart w:id="40" w:name="_Toc232846228"/>
      <w:bookmarkStart w:id="41" w:name="_Toc232846361"/>
      <w:bookmarkStart w:id="42" w:name="_Toc233340899"/>
      <w:bookmarkStart w:id="43" w:name="_Toc233348307"/>
    </w:p>
    <w:p w:rsidR="00F90F39" w:rsidRPr="00F90F39" w:rsidRDefault="00F90F39" w:rsidP="00F90F39">
      <w:pPr>
        <w:spacing w:line="360" w:lineRule="auto"/>
        <w:ind w:firstLine="708"/>
        <w:jc w:val="both"/>
        <w:rPr>
          <w:rFonts w:ascii="Times New Roman" w:eastAsia="Times New Roman" w:hAnsi="Times New Roman" w:cs="Times New Roman"/>
          <w:sz w:val="28"/>
          <w:szCs w:val="24"/>
          <w:lang w:eastAsia="ru-RU"/>
        </w:rPr>
      </w:pPr>
      <w:r w:rsidRPr="00F90F39">
        <w:rPr>
          <w:rFonts w:ascii="Times New Roman" w:eastAsia="Times New Roman" w:hAnsi="Times New Roman" w:cs="Times New Roman"/>
          <w:i/>
          <w:sz w:val="28"/>
          <w:szCs w:val="28"/>
          <w:lang w:eastAsia="ru-RU"/>
        </w:rPr>
        <w:t>Пожарная безопасность</w:t>
      </w:r>
      <w:bookmarkEnd w:id="38"/>
      <w:bookmarkEnd w:id="39"/>
      <w:bookmarkEnd w:id="40"/>
      <w:bookmarkEnd w:id="41"/>
      <w:bookmarkEnd w:id="42"/>
      <w:bookmarkEnd w:id="43"/>
      <w:r w:rsidRPr="00F90F39">
        <w:rPr>
          <w:rFonts w:ascii="Times New Roman" w:eastAsia="Times New Roman" w:hAnsi="Times New Roman" w:cs="Times New Roman"/>
          <w:i/>
          <w:sz w:val="28"/>
          <w:szCs w:val="28"/>
          <w:lang w:eastAsia="ru-RU"/>
        </w:rPr>
        <w:t xml:space="preserve">. </w:t>
      </w:r>
      <w:r w:rsidRPr="00F90F39">
        <w:rPr>
          <w:rFonts w:ascii="Times New Roman" w:eastAsia="Times New Roman" w:hAnsi="Times New Roman" w:cs="Times New Roman"/>
          <w:sz w:val="28"/>
          <w:szCs w:val="24"/>
          <w:lang w:eastAsia="ru-RU"/>
        </w:rPr>
        <w:t>Степень огнестойкости зданий принимается в зависимости от их назначения, категории по взрывопожарной и пожарной опасности, этажности, площади этажа в пределах пожарного отсека.</w:t>
      </w:r>
    </w:p>
    <w:p w:rsidR="00F90F39" w:rsidRPr="00F90F39" w:rsidRDefault="00F90F39" w:rsidP="00F90F39">
      <w:pPr>
        <w:spacing w:line="360" w:lineRule="auto"/>
        <w:ind w:firstLine="720"/>
        <w:jc w:val="both"/>
        <w:rPr>
          <w:rFonts w:ascii="Times New Roman" w:eastAsia="Times New Roman" w:hAnsi="Times New Roman" w:cs="Times New Roman"/>
          <w:spacing w:val="-4"/>
          <w:sz w:val="28"/>
          <w:szCs w:val="28"/>
          <w:lang w:eastAsia="ru-RU"/>
        </w:rPr>
      </w:pPr>
      <w:r w:rsidRPr="00F90F39">
        <w:rPr>
          <w:rFonts w:ascii="Times New Roman" w:eastAsia="Times New Roman" w:hAnsi="Times New Roman" w:cs="Times New Roman"/>
          <w:sz w:val="28"/>
          <w:szCs w:val="24"/>
          <w:lang w:eastAsia="ru-RU"/>
        </w:rPr>
        <w:t>Здание, в котором находится помещение, по пожарной опасности стро</w:t>
      </w:r>
      <w:r w:rsidRPr="00F90F39">
        <w:rPr>
          <w:rFonts w:ascii="Times New Roman" w:eastAsia="Times New Roman" w:hAnsi="Times New Roman" w:cs="Times New Roman"/>
          <w:sz w:val="28"/>
          <w:szCs w:val="24"/>
          <w:lang w:eastAsia="ru-RU"/>
        </w:rPr>
        <w:t>и</w:t>
      </w:r>
      <w:r w:rsidRPr="00F90F39">
        <w:rPr>
          <w:rFonts w:ascii="Times New Roman" w:eastAsia="Times New Roman" w:hAnsi="Times New Roman" w:cs="Times New Roman"/>
          <w:sz w:val="28"/>
          <w:szCs w:val="24"/>
          <w:lang w:eastAsia="ru-RU"/>
        </w:rPr>
        <w:t xml:space="preserve">тельных конструкций относится к категории </w:t>
      </w:r>
      <w:r w:rsidRPr="00F90F39">
        <w:rPr>
          <w:rFonts w:ascii="Times New Roman" w:eastAsia="Times New Roman" w:hAnsi="Times New Roman" w:cs="Times New Roman"/>
          <w:i/>
          <w:sz w:val="28"/>
          <w:szCs w:val="24"/>
          <w:lang w:eastAsia="ru-RU"/>
        </w:rPr>
        <w:t>K1</w:t>
      </w:r>
      <w:r w:rsidRPr="00F90F39">
        <w:rPr>
          <w:rFonts w:ascii="Times New Roman" w:eastAsia="Times New Roman" w:hAnsi="Times New Roman" w:cs="Times New Roman"/>
          <w:sz w:val="28"/>
          <w:szCs w:val="24"/>
          <w:lang w:eastAsia="ru-RU"/>
        </w:rPr>
        <w:t xml:space="preserve"> (</w:t>
      </w:r>
      <w:proofErr w:type="spellStart"/>
      <w:r w:rsidRPr="00F90F39">
        <w:rPr>
          <w:rFonts w:ascii="Times New Roman" w:eastAsia="Times New Roman" w:hAnsi="Times New Roman" w:cs="Times New Roman"/>
          <w:sz w:val="28"/>
          <w:szCs w:val="24"/>
          <w:lang w:eastAsia="ru-RU"/>
        </w:rPr>
        <w:t>малопожароопасное</w:t>
      </w:r>
      <w:proofErr w:type="spellEnd"/>
      <w:r w:rsidRPr="00F90F39">
        <w:rPr>
          <w:rFonts w:ascii="Times New Roman" w:eastAsia="Times New Roman" w:hAnsi="Times New Roman" w:cs="Times New Roman"/>
          <w:sz w:val="28"/>
          <w:szCs w:val="24"/>
          <w:lang w:eastAsia="ru-RU"/>
        </w:rPr>
        <w:t>), п</w:t>
      </w:r>
      <w:r w:rsidRPr="00F90F39">
        <w:rPr>
          <w:rFonts w:ascii="Times New Roman" w:eastAsia="Times New Roman" w:hAnsi="Times New Roman" w:cs="Times New Roman"/>
          <w:sz w:val="28"/>
          <w:szCs w:val="24"/>
          <w:lang w:eastAsia="ru-RU"/>
        </w:rPr>
        <w:t>о</w:t>
      </w:r>
      <w:r w:rsidRPr="00F90F39">
        <w:rPr>
          <w:rFonts w:ascii="Times New Roman" w:eastAsia="Times New Roman" w:hAnsi="Times New Roman" w:cs="Times New Roman"/>
          <w:sz w:val="28"/>
          <w:szCs w:val="24"/>
          <w:lang w:eastAsia="ru-RU"/>
        </w:rPr>
        <w:t>скольку здесь присутствуют горючие вещества (книги, мебель, оргтех</w:t>
      </w:r>
      <w:r w:rsidRPr="00F90F39">
        <w:rPr>
          <w:rFonts w:ascii="Times New Roman" w:eastAsia="Times New Roman" w:hAnsi="Times New Roman" w:cs="Times New Roman"/>
          <w:spacing w:val="-4"/>
          <w:sz w:val="28"/>
          <w:szCs w:val="28"/>
          <w:lang w:eastAsia="ru-RU"/>
        </w:rPr>
        <w:t>ника и т.д.), которые при взаимодействии с огнем могут гореть без взрыва.</w:t>
      </w:r>
    </w:p>
    <w:p w:rsidR="00F90F39" w:rsidRPr="00F90F39" w:rsidRDefault="00F90F39" w:rsidP="00F90F39">
      <w:pPr>
        <w:spacing w:line="360" w:lineRule="auto"/>
        <w:ind w:firstLine="720"/>
        <w:jc w:val="both"/>
        <w:rPr>
          <w:rFonts w:ascii="Times New Roman" w:eastAsia="Times New Roman" w:hAnsi="Times New Roman" w:cs="Times New Roman"/>
          <w:sz w:val="28"/>
          <w:szCs w:val="24"/>
          <w:lang w:eastAsia="ru-RU"/>
        </w:rPr>
      </w:pPr>
      <w:r w:rsidRPr="00F90F39">
        <w:rPr>
          <w:rFonts w:ascii="Times New Roman" w:eastAsia="Times New Roman" w:hAnsi="Times New Roman" w:cs="Times New Roman"/>
          <w:sz w:val="28"/>
          <w:szCs w:val="24"/>
          <w:lang w:eastAsia="ru-RU"/>
        </w:rPr>
        <w:lastRenderedPageBreak/>
        <w:t>По конструктивным характеристикам здание можно отнести к зданиям с несущими и ограждающими конструкциями из естественных или искусстве</w:t>
      </w:r>
      <w:r w:rsidRPr="00F90F39">
        <w:rPr>
          <w:rFonts w:ascii="Times New Roman" w:eastAsia="Times New Roman" w:hAnsi="Times New Roman" w:cs="Times New Roman"/>
          <w:sz w:val="28"/>
          <w:szCs w:val="24"/>
          <w:lang w:eastAsia="ru-RU"/>
        </w:rPr>
        <w:t>н</w:t>
      </w:r>
      <w:r w:rsidRPr="00F90F39">
        <w:rPr>
          <w:rFonts w:ascii="Times New Roman" w:eastAsia="Times New Roman" w:hAnsi="Times New Roman" w:cs="Times New Roman"/>
          <w:sz w:val="28"/>
          <w:szCs w:val="24"/>
          <w:lang w:eastAsia="ru-RU"/>
        </w:rPr>
        <w:t>ных каменных материалов, бетона или железобетона.</w:t>
      </w:r>
    </w:p>
    <w:p w:rsidR="00F90F39" w:rsidRPr="00F90F39" w:rsidRDefault="00F90F39" w:rsidP="00F90F39">
      <w:pPr>
        <w:spacing w:line="360" w:lineRule="auto"/>
        <w:ind w:firstLine="720"/>
        <w:jc w:val="both"/>
        <w:rPr>
          <w:rFonts w:ascii="Times New Roman" w:eastAsia="Times New Roman" w:hAnsi="Times New Roman" w:cs="Times New Roman"/>
          <w:sz w:val="28"/>
          <w:szCs w:val="28"/>
          <w:lang w:eastAsia="ru-RU"/>
        </w:rPr>
      </w:pPr>
      <w:r w:rsidRPr="00F90F39">
        <w:rPr>
          <w:rFonts w:ascii="Times New Roman" w:eastAsia="Times New Roman" w:hAnsi="Times New Roman" w:cs="Times New Roman"/>
          <w:sz w:val="28"/>
          <w:szCs w:val="28"/>
          <w:lang w:eastAsia="ru-RU"/>
        </w:rPr>
        <w:t>Следовательно, степень  огнестойкости  здания можно определить как третью (III).</w:t>
      </w:r>
    </w:p>
    <w:p w:rsidR="00F90F39" w:rsidRPr="00F90F39" w:rsidRDefault="00F90F39" w:rsidP="00F90F39">
      <w:pPr>
        <w:spacing w:line="360" w:lineRule="auto"/>
        <w:ind w:firstLine="720"/>
        <w:jc w:val="both"/>
        <w:rPr>
          <w:rFonts w:ascii="Verdana" w:eastAsia="Times New Roman" w:hAnsi="Verdana" w:cs="Times New Roman"/>
          <w:sz w:val="28"/>
          <w:szCs w:val="28"/>
          <w:lang w:eastAsia="ru-RU"/>
        </w:rPr>
      </w:pPr>
      <w:r w:rsidRPr="00F90F39">
        <w:rPr>
          <w:rFonts w:ascii="Times New Roman" w:eastAsia="Times New Roman" w:hAnsi="Times New Roman" w:cs="Times New Roman"/>
          <w:sz w:val="28"/>
          <w:szCs w:val="28"/>
          <w:lang w:eastAsia="ru-RU"/>
        </w:rPr>
        <w:t>Помещение по функциональной пожарной опасности относится к классу Ф</w:t>
      </w:r>
      <w:proofErr w:type="gramStart"/>
      <w:r w:rsidRPr="00F90F39">
        <w:rPr>
          <w:rFonts w:ascii="Times New Roman" w:eastAsia="Times New Roman" w:hAnsi="Times New Roman" w:cs="Times New Roman"/>
          <w:sz w:val="28"/>
          <w:szCs w:val="28"/>
          <w:lang w:eastAsia="ru-RU"/>
        </w:rPr>
        <w:t>1</w:t>
      </w:r>
      <w:proofErr w:type="gramEnd"/>
      <w:r w:rsidRPr="00F90F39">
        <w:rPr>
          <w:rFonts w:ascii="Times New Roman" w:eastAsia="Times New Roman" w:hAnsi="Times New Roman" w:cs="Times New Roman"/>
          <w:sz w:val="28"/>
          <w:szCs w:val="28"/>
          <w:lang w:eastAsia="ru-RU"/>
        </w:rPr>
        <w:t xml:space="preserve">.3 </w:t>
      </w:r>
      <w:r w:rsidRPr="00F90F39">
        <w:rPr>
          <w:rFonts w:ascii="Times New Roman" w:eastAsia="Times New Roman" w:hAnsi="Times New Roman" w:cs="Times New Roman"/>
          <w:sz w:val="28"/>
          <w:szCs w:val="28"/>
          <w:lang w:eastAsia="ru-RU"/>
        </w:rPr>
        <w:sym w:font="Symbol" w:char="F02D"/>
      </w:r>
      <w:r w:rsidRPr="00F90F39">
        <w:rPr>
          <w:rFonts w:ascii="Times New Roman" w:eastAsia="Times New Roman" w:hAnsi="Times New Roman" w:cs="Times New Roman"/>
          <w:sz w:val="28"/>
          <w:szCs w:val="28"/>
          <w:lang w:eastAsia="ru-RU"/>
        </w:rPr>
        <w:t xml:space="preserve"> многоквартирные жилые дома.</w:t>
      </w:r>
    </w:p>
    <w:p w:rsidR="00F90F39" w:rsidRPr="00F90F39" w:rsidRDefault="00F90F39" w:rsidP="00F90F39">
      <w:pPr>
        <w:spacing w:line="360" w:lineRule="auto"/>
        <w:ind w:firstLine="720"/>
        <w:jc w:val="both"/>
        <w:rPr>
          <w:rFonts w:ascii="Times New Roman" w:eastAsia="Times New Roman" w:hAnsi="Times New Roman" w:cs="Times New Roman"/>
          <w:sz w:val="28"/>
          <w:szCs w:val="28"/>
          <w:lang w:eastAsia="ru-RU"/>
        </w:rPr>
      </w:pPr>
      <w:r w:rsidRPr="00F90F39">
        <w:rPr>
          <w:rFonts w:ascii="Times New Roman" w:eastAsia="Times New Roman" w:hAnsi="Times New Roman" w:cs="Times New Roman"/>
          <w:sz w:val="28"/>
          <w:szCs w:val="28"/>
          <w:lang w:eastAsia="ru-RU"/>
        </w:rPr>
        <w:t>Здание оборудовано пожарным водопроводом высокого давления с п</w:t>
      </w:r>
      <w:r w:rsidRPr="00F90F39">
        <w:rPr>
          <w:rFonts w:ascii="Times New Roman" w:eastAsia="Times New Roman" w:hAnsi="Times New Roman" w:cs="Times New Roman"/>
          <w:sz w:val="28"/>
          <w:szCs w:val="28"/>
          <w:lang w:eastAsia="ru-RU"/>
        </w:rPr>
        <w:t>о</w:t>
      </w:r>
      <w:r w:rsidRPr="00F90F39">
        <w:rPr>
          <w:rFonts w:ascii="Times New Roman" w:eastAsia="Times New Roman" w:hAnsi="Times New Roman" w:cs="Times New Roman"/>
          <w:sz w:val="28"/>
          <w:szCs w:val="28"/>
          <w:lang w:eastAsia="ru-RU"/>
        </w:rPr>
        <w:t>жарными кранами.</w:t>
      </w:r>
    </w:p>
    <w:p w:rsidR="00F90F39" w:rsidRPr="00F90F39" w:rsidRDefault="00F90F39" w:rsidP="00F90F39">
      <w:pPr>
        <w:spacing w:line="360" w:lineRule="auto"/>
        <w:ind w:firstLine="720"/>
        <w:jc w:val="both"/>
        <w:rPr>
          <w:rFonts w:ascii="Times New Roman" w:eastAsia="Times New Roman" w:hAnsi="Times New Roman" w:cs="Times New Roman"/>
          <w:sz w:val="28"/>
          <w:szCs w:val="28"/>
          <w:lang w:eastAsia="ru-RU"/>
        </w:rPr>
      </w:pPr>
      <w:r w:rsidRPr="00F90F39">
        <w:rPr>
          <w:rFonts w:ascii="Times New Roman" w:eastAsia="Times New Roman" w:hAnsi="Times New Roman" w:cs="Times New Roman"/>
          <w:sz w:val="28"/>
          <w:szCs w:val="28"/>
          <w:lang w:eastAsia="ru-RU"/>
        </w:rPr>
        <w:t>Требования, предъявляемые к пожарной безопасности:</w:t>
      </w:r>
    </w:p>
    <w:p w:rsidR="00F90F39" w:rsidRPr="00F90F39" w:rsidRDefault="00F90F39" w:rsidP="00F90F39">
      <w:pPr>
        <w:numPr>
          <w:ilvl w:val="0"/>
          <w:numId w:val="21"/>
        </w:numPr>
        <w:tabs>
          <w:tab w:val="num" w:pos="993"/>
        </w:tabs>
        <w:spacing w:line="360" w:lineRule="auto"/>
        <w:ind w:left="0" w:firstLine="720"/>
        <w:jc w:val="both"/>
        <w:rPr>
          <w:rFonts w:ascii="Times New Roman" w:eastAsia="Times New Roman" w:hAnsi="Times New Roman" w:cs="Times New Roman"/>
          <w:sz w:val="28"/>
          <w:szCs w:val="28"/>
          <w:lang w:eastAsia="ru-RU"/>
        </w:rPr>
      </w:pPr>
      <w:r w:rsidRPr="00F90F39">
        <w:rPr>
          <w:rFonts w:ascii="Times New Roman" w:eastAsia="Times New Roman" w:hAnsi="Times New Roman" w:cs="Times New Roman"/>
          <w:sz w:val="28"/>
          <w:szCs w:val="28"/>
          <w:lang w:eastAsia="ru-RU"/>
        </w:rPr>
        <w:t>установка пожарно-сигнальной аппаратуры с соответствующими те</w:t>
      </w:r>
      <w:r w:rsidRPr="00F90F39">
        <w:rPr>
          <w:rFonts w:ascii="Times New Roman" w:eastAsia="Times New Roman" w:hAnsi="Times New Roman" w:cs="Times New Roman"/>
          <w:sz w:val="28"/>
          <w:szCs w:val="28"/>
          <w:lang w:eastAsia="ru-RU"/>
        </w:rPr>
        <w:t>п</w:t>
      </w:r>
      <w:r w:rsidRPr="00F90F39">
        <w:rPr>
          <w:rFonts w:ascii="Times New Roman" w:eastAsia="Times New Roman" w:hAnsi="Times New Roman" w:cs="Times New Roman"/>
          <w:sz w:val="28"/>
          <w:szCs w:val="28"/>
          <w:lang w:eastAsia="ru-RU"/>
        </w:rPr>
        <w:t>ловыми и дымовыми датчиками;</w:t>
      </w:r>
    </w:p>
    <w:p w:rsidR="00F90F39" w:rsidRPr="00F90F39" w:rsidRDefault="00F90F39" w:rsidP="00F90F39">
      <w:pPr>
        <w:numPr>
          <w:ilvl w:val="0"/>
          <w:numId w:val="21"/>
        </w:numPr>
        <w:tabs>
          <w:tab w:val="num" w:pos="993"/>
        </w:tabs>
        <w:spacing w:line="360" w:lineRule="auto"/>
        <w:ind w:left="0" w:firstLine="720"/>
        <w:jc w:val="both"/>
        <w:rPr>
          <w:rFonts w:ascii="Times New Roman" w:eastAsia="Times New Roman" w:hAnsi="Times New Roman" w:cs="Times New Roman"/>
          <w:sz w:val="28"/>
          <w:szCs w:val="28"/>
          <w:lang w:eastAsia="ru-RU"/>
        </w:rPr>
      </w:pPr>
      <w:r w:rsidRPr="00F90F39">
        <w:rPr>
          <w:rFonts w:ascii="Times New Roman" w:eastAsia="Times New Roman" w:hAnsi="Times New Roman" w:cs="Times New Roman"/>
          <w:sz w:val="28"/>
          <w:szCs w:val="28"/>
          <w:lang w:eastAsia="ru-RU"/>
        </w:rPr>
        <w:t>выполнение скрытой электропроводки в стенах;</w:t>
      </w:r>
    </w:p>
    <w:p w:rsidR="00F90F39" w:rsidRPr="00F90F39" w:rsidRDefault="00F90F39" w:rsidP="00F90F39">
      <w:pPr>
        <w:numPr>
          <w:ilvl w:val="0"/>
          <w:numId w:val="21"/>
        </w:numPr>
        <w:tabs>
          <w:tab w:val="num" w:pos="993"/>
        </w:tabs>
        <w:spacing w:line="360" w:lineRule="auto"/>
        <w:ind w:left="0" w:firstLine="720"/>
        <w:jc w:val="both"/>
        <w:rPr>
          <w:rFonts w:ascii="Times New Roman" w:eastAsia="Times New Roman" w:hAnsi="Times New Roman" w:cs="Times New Roman"/>
          <w:sz w:val="28"/>
          <w:szCs w:val="28"/>
          <w:lang w:eastAsia="ru-RU"/>
        </w:rPr>
      </w:pPr>
      <w:r w:rsidRPr="00F90F39">
        <w:rPr>
          <w:rFonts w:ascii="Times New Roman" w:eastAsia="Times New Roman" w:hAnsi="Times New Roman" w:cs="Times New Roman"/>
          <w:sz w:val="28"/>
          <w:szCs w:val="28"/>
          <w:lang w:eastAsia="ru-RU"/>
        </w:rPr>
        <w:t>устранение неисправных выключателей и розеток;</w:t>
      </w:r>
    </w:p>
    <w:p w:rsidR="00F90F39" w:rsidRPr="00F90F39" w:rsidRDefault="00F90F39" w:rsidP="00F90F39">
      <w:pPr>
        <w:numPr>
          <w:ilvl w:val="0"/>
          <w:numId w:val="21"/>
        </w:numPr>
        <w:tabs>
          <w:tab w:val="num" w:pos="993"/>
        </w:tabs>
        <w:spacing w:line="360" w:lineRule="auto"/>
        <w:ind w:left="0" w:firstLine="720"/>
        <w:jc w:val="both"/>
        <w:rPr>
          <w:rFonts w:ascii="Times New Roman" w:eastAsia="Times New Roman" w:hAnsi="Times New Roman" w:cs="Times New Roman"/>
          <w:spacing w:val="-4"/>
          <w:sz w:val="28"/>
          <w:szCs w:val="28"/>
          <w:lang w:eastAsia="ru-RU"/>
        </w:rPr>
      </w:pPr>
      <w:r w:rsidRPr="00F90F39">
        <w:rPr>
          <w:rFonts w:ascii="Times New Roman" w:eastAsia="Times New Roman" w:hAnsi="Times New Roman" w:cs="Times New Roman"/>
          <w:spacing w:val="-4"/>
          <w:sz w:val="28"/>
          <w:szCs w:val="28"/>
          <w:lang w:eastAsia="ru-RU"/>
        </w:rPr>
        <w:t>запрет на использование оголенных шнуров и проводов для соединения;</w:t>
      </w:r>
    </w:p>
    <w:p w:rsidR="00F90F39" w:rsidRPr="00F90F39" w:rsidRDefault="00F90F39" w:rsidP="00F90F39">
      <w:pPr>
        <w:numPr>
          <w:ilvl w:val="0"/>
          <w:numId w:val="21"/>
        </w:numPr>
        <w:tabs>
          <w:tab w:val="num" w:pos="993"/>
        </w:tabs>
        <w:spacing w:line="360" w:lineRule="auto"/>
        <w:ind w:left="0" w:firstLine="720"/>
        <w:jc w:val="both"/>
        <w:rPr>
          <w:rFonts w:ascii="Times New Roman" w:eastAsia="Times New Roman" w:hAnsi="Times New Roman" w:cs="Times New Roman"/>
          <w:sz w:val="28"/>
          <w:szCs w:val="28"/>
          <w:lang w:eastAsia="ru-RU"/>
        </w:rPr>
      </w:pPr>
      <w:r w:rsidRPr="00F90F39">
        <w:rPr>
          <w:rFonts w:ascii="Times New Roman" w:eastAsia="Times New Roman" w:hAnsi="Times New Roman" w:cs="Times New Roman"/>
          <w:sz w:val="28"/>
          <w:szCs w:val="28"/>
          <w:lang w:eastAsia="ru-RU"/>
        </w:rPr>
        <w:t>необходимо иметь в доступном видимом месте углекислотные огнет</w:t>
      </w:r>
      <w:r w:rsidRPr="00F90F39">
        <w:rPr>
          <w:rFonts w:ascii="Times New Roman" w:eastAsia="Times New Roman" w:hAnsi="Times New Roman" w:cs="Times New Roman"/>
          <w:sz w:val="28"/>
          <w:szCs w:val="28"/>
          <w:lang w:eastAsia="ru-RU"/>
        </w:rPr>
        <w:t>у</w:t>
      </w:r>
      <w:r w:rsidRPr="00F90F39">
        <w:rPr>
          <w:rFonts w:ascii="Times New Roman" w:eastAsia="Times New Roman" w:hAnsi="Times New Roman" w:cs="Times New Roman"/>
          <w:sz w:val="28"/>
          <w:szCs w:val="28"/>
          <w:lang w:eastAsia="ru-RU"/>
        </w:rPr>
        <w:t>шители (по характеру помещения – минимум 1 шт.).</w:t>
      </w:r>
    </w:p>
    <w:p w:rsidR="00F90F39" w:rsidRPr="00F90F39" w:rsidRDefault="00F90F39" w:rsidP="00F90F39">
      <w:pPr>
        <w:spacing w:line="360" w:lineRule="auto"/>
        <w:ind w:firstLine="720"/>
        <w:jc w:val="both"/>
        <w:rPr>
          <w:rFonts w:ascii="Times New Roman" w:eastAsia="Times New Roman" w:hAnsi="Times New Roman" w:cs="Times New Roman"/>
          <w:sz w:val="28"/>
          <w:szCs w:val="28"/>
          <w:lang w:eastAsia="ru-RU"/>
        </w:rPr>
      </w:pPr>
      <w:bookmarkStart w:id="44" w:name="_Toc168456565"/>
      <w:bookmarkStart w:id="45" w:name="_Toc169105170"/>
      <w:bookmarkStart w:id="46" w:name="_Toc232845730"/>
      <w:bookmarkStart w:id="47" w:name="_Toc232846229"/>
      <w:bookmarkStart w:id="48" w:name="_Toc232846362"/>
      <w:bookmarkStart w:id="49" w:name="_Toc233340900"/>
      <w:bookmarkStart w:id="50" w:name="_Toc233348308"/>
      <w:r w:rsidRPr="00F90F39">
        <w:rPr>
          <w:rFonts w:ascii="Times New Roman" w:eastAsia="Times New Roman" w:hAnsi="Times New Roman" w:cs="Times New Roman"/>
          <w:i/>
          <w:sz w:val="28"/>
          <w:szCs w:val="28"/>
          <w:lang w:eastAsia="ru-RU"/>
        </w:rPr>
        <w:t>Причины возникновения пожара</w:t>
      </w:r>
      <w:bookmarkEnd w:id="44"/>
      <w:bookmarkEnd w:id="45"/>
      <w:bookmarkEnd w:id="46"/>
      <w:bookmarkEnd w:id="47"/>
      <w:bookmarkEnd w:id="48"/>
      <w:bookmarkEnd w:id="49"/>
      <w:bookmarkEnd w:id="50"/>
      <w:r w:rsidRPr="00F90F39">
        <w:rPr>
          <w:rFonts w:ascii="Times New Roman" w:eastAsia="Times New Roman" w:hAnsi="Times New Roman" w:cs="Times New Roman"/>
          <w:sz w:val="28"/>
          <w:szCs w:val="28"/>
          <w:lang w:eastAsia="ru-RU"/>
        </w:rPr>
        <w:t>. Пожар в помещении может привести к очень неблагоприятным последствиям (потеря ценной информации, порча имущества, гибель людей и т.д.), поэтому необходимо: выявить и устранить все причины возникновения пожара; разработать план мер по ликвидации пожара  в помещении; план эвакуации людей из помещения.</w:t>
      </w:r>
    </w:p>
    <w:p w:rsidR="00F90F39" w:rsidRPr="00F90F39" w:rsidRDefault="00F90F39" w:rsidP="00F90F39">
      <w:pPr>
        <w:spacing w:line="360" w:lineRule="auto"/>
        <w:ind w:firstLine="720"/>
        <w:jc w:val="both"/>
        <w:rPr>
          <w:rFonts w:ascii="Times New Roman" w:eastAsia="Times New Roman" w:hAnsi="Times New Roman" w:cs="Times New Roman"/>
          <w:sz w:val="28"/>
          <w:szCs w:val="28"/>
          <w:lang w:eastAsia="ru-RU"/>
        </w:rPr>
      </w:pPr>
      <w:r w:rsidRPr="00F90F39">
        <w:rPr>
          <w:rFonts w:ascii="Times New Roman" w:eastAsia="Times New Roman" w:hAnsi="Times New Roman" w:cs="Times New Roman"/>
          <w:sz w:val="28"/>
          <w:szCs w:val="28"/>
          <w:lang w:eastAsia="ru-RU"/>
        </w:rPr>
        <w:t>Причинами возникновения пожара могут быть:</w:t>
      </w:r>
    </w:p>
    <w:p w:rsidR="00F90F39" w:rsidRPr="00F90F39" w:rsidRDefault="00F90F39" w:rsidP="00F90F39">
      <w:pPr>
        <w:tabs>
          <w:tab w:val="num" w:pos="993"/>
        </w:tabs>
        <w:spacing w:line="336" w:lineRule="auto"/>
        <w:ind w:firstLine="720"/>
        <w:jc w:val="both"/>
        <w:rPr>
          <w:rFonts w:ascii="Times New Roman" w:eastAsia="Times New Roman" w:hAnsi="Times New Roman" w:cs="Times New Roman"/>
          <w:sz w:val="28"/>
          <w:szCs w:val="20"/>
          <w:lang w:eastAsia="ru-RU"/>
        </w:rPr>
      </w:pPr>
      <w:r w:rsidRPr="00F90F39">
        <w:rPr>
          <w:rFonts w:ascii="Times New Roman" w:eastAsia="Times New Roman" w:hAnsi="Times New Roman" w:cs="Times New Roman"/>
          <w:sz w:val="28"/>
          <w:szCs w:val="20"/>
          <w:lang w:eastAsia="ru-RU"/>
        </w:rPr>
        <w:t>неисправности электропроводки, розеток и выключателей которые могут привести к короткому замыканию или пробою изоляции;</w:t>
      </w:r>
    </w:p>
    <w:p w:rsidR="00F90F39" w:rsidRPr="00F90F39" w:rsidRDefault="00F90F39" w:rsidP="00F90F39">
      <w:pPr>
        <w:tabs>
          <w:tab w:val="num" w:pos="993"/>
        </w:tabs>
        <w:spacing w:line="336" w:lineRule="auto"/>
        <w:ind w:firstLine="720"/>
        <w:jc w:val="both"/>
        <w:rPr>
          <w:rFonts w:ascii="Times New Roman" w:eastAsia="Times New Roman" w:hAnsi="Times New Roman" w:cs="Times New Roman"/>
          <w:sz w:val="28"/>
          <w:szCs w:val="20"/>
          <w:lang w:eastAsia="ru-RU"/>
        </w:rPr>
      </w:pPr>
      <w:r w:rsidRPr="00F90F39">
        <w:rPr>
          <w:rFonts w:ascii="Times New Roman" w:eastAsia="Times New Roman" w:hAnsi="Times New Roman" w:cs="Times New Roman"/>
          <w:sz w:val="28"/>
          <w:szCs w:val="20"/>
          <w:lang w:eastAsia="ru-RU"/>
        </w:rPr>
        <w:t>использование поврежденных (неисправных) электроприборов;</w:t>
      </w:r>
    </w:p>
    <w:p w:rsidR="00F90F39" w:rsidRPr="00F90F39" w:rsidRDefault="00F90F39" w:rsidP="00F90F39">
      <w:pPr>
        <w:tabs>
          <w:tab w:val="num" w:pos="993"/>
        </w:tabs>
        <w:spacing w:line="336" w:lineRule="auto"/>
        <w:ind w:firstLine="720"/>
        <w:jc w:val="both"/>
        <w:rPr>
          <w:rFonts w:ascii="Times New Roman" w:eastAsia="Times New Roman" w:hAnsi="Times New Roman" w:cs="Times New Roman"/>
          <w:sz w:val="28"/>
          <w:szCs w:val="20"/>
          <w:lang w:eastAsia="ru-RU"/>
        </w:rPr>
      </w:pPr>
      <w:r w:rsidRPr="00F90F39">
        <w:rPr>
          <w:rFonts w:ascii="Times New Roman" w:eastAsia="Times New Roman" w:hAnsi="Times New Roman" w:cs="Times New Roman"/>
          <w:sz w:val="28"/>
          <w:szCs w:val="20"/>
          <w:lang w:eastAsia="ru-RU"/>
        </w:rPr>
        <w:t>использование в помещении электронагревательных приборов с откр</w:t>
      </w:r>
      <w:r w:rsidRPr="00F90F39">
        <w:rPr>
          <w:rFonts w:ascii="Times New Roman" w:eastAsia="Times New Roman" w:hAnsi="Times New Roman" w:cs="Times New Roman"/>
          <w:sz w:val="28"/>
          <w:szCs w:val="20"/>
          <w:lang w:eastAsia="ru-RU"/>
        </w:rPr>
        <w:t>ы</w:t>
      </w:r>
      <w:r w:rsidRPr="00F90F39">
        <w:rPr>
          <w:rFonts w:ascii="Times New Roman" w:eastAsia="Times New Roman" w:hAnsi="Times New Roman" w:cs="Times New Roman"/>
          <w:sz w:val="28"/>
          <w:szCs w:val="20"/>
          <w:lang w:eastAsia="ru-RU"/>
        </w:rPr>
        <w:t>тыми нагревательными элементами;</w:t>
      </w:r>
    </w:p>
    <w:p w:rsidR="00F90F39" w:rsidRPr="00F90F39" w:rsidRDefault="00F90F39" w:rsidP="00F90F39">
      <w:pPr>
        <w:tabs>
          <w:tab w:val="num" w:pos="993"/>
        </w:tabs>
        <w:spacing w:line="336" w:lineRule="auto"/>
        <w:ind w:firstLine="720"/>
        <w:jc w:val="both"/>
        <w:rPr>
          <w:rFonts w:ascii="Times New Roman" w:eastAsia="Times New Roman" w:hAnsi="Times New Roman" w:cs="Times New Roman"/>
          <w:sz w:val="28"/>
          <w:szCs w:val="20"/>
          <w:lang w:eastAsia="ru-RU"/>
        </w:rPr>
      </w:pPr>
      <w:r w:rsidRPr="00F90F39">
        <w:rPr>
          <w:rFonts w:ascii="Times New Roman" w:eastAsia="Times New Roman" w:hAnsi="Times New Roman" w:cs="Times New Roman"/>
          <w:sz w:val="28"/>
          <w:szCs w:val="20"/>
          <w:lang w:eastAsia="ru-RU"/>
        </w:rPr>
        <w:t>возникновение   пожара  вследствие  попадания  молнии  в  здание;</w:t>
      </w:r>
    </w:p>
    <w:p w:rsidR="00F90F39" w:rsidRPr="00F90F39" w:rsidRDefault="00F90F39" w:rsidP="00F90F39">
      <w:pPr>
        <w:tabs>
          <w:tab w:val="num" w:pos="993"/>
        </w:tabs>
        <w:spacing w:line="336" w:lineRule="auto"/>
        <w:ind w:firstLine="720"/>
        <w:jc w:val="both"/>
        <w:rPr>
          <w:rFonts w:ascii="Times New Roman" w:eastAsia="Times New Roman" w:hAnsi="Times New Roman" w:cs="Times New Roman"/>
          <w:sz w:val="28"/>
          <w:szCs w:val="20"/>
          <w:lang w:eastAsia="ru-RU"/>
        </w:rPr>
      </w:pPr>
      <w:r w:rsidRPr="00F90F39">
        <w:rPr>
          <w:rFonts w:ascii="Times New Roman" w:eastAsia="Times New Roman" w:hAnsi="Times New Roman" w:cs="Times New Roman"/>
          <w:sz w:val="28"/>
          <w:szCs w:val="20"/>
          <w:lang w:eastAsia="ru-RU"/>
        </w:rPr>
        <w:t>возгорание здания вследствие внешних  воздействий;</w:t>
      </w:r>
    </w:p>
    <w:p w:rsidR="00F90F39" w:rsidRPr="00F90F39" w:rsidRDefault="00F90F39" w:rsidP="00F90F39">
      <w:pPr>
        <w:tabs>
          <w:tab w:val="num" w:pos="993"/>
        </w:tabs>
        <w:spacing w:line="336" w:lineRule="auto"/>
        <w:ind w:firstLine="720"/>
        <w:jc w:val="both"/>
        <w:rPr>
          <w:rFonts w:ascii="Times New Roman" w:eastAsia="Times New Roman" w:hAnsi="Times New Roman" w:cs="Times New Roman"/>
          <w:sz w:val="28"/>
          <w:szCs w:val="28"/>
          <w:lang w:eastAsia="ru-RU"/>
        </w:rPr>
      </w:pPr>
      <w:r w:rsidRPr="00F90F39">
        <w:rPr>
          <w:rFonts w:ascii="Times New Roman" w:eastAsia="Times New Roman" w:hAnsi="Times New Roman" w:cs="Times New Roman"/>
          <w:sz w:val="28"/>
          <w:szCs w:val="20"/>
          <w:lang w:eastAsia="ru-RU"/>
        </w:rPr>
        <w:lastRenderedPageBreak/>
        <w:t xml:space="preserve">неаккуратное обращение с огнем и несоблюдение мер пожарной </w:t>
      </w:r>
      <w:r w:rsidRPr="00F90F39">
        <w:rPr>
          <w:rFonts w:ascii="Times New Roman" w:eastAsia="Times New Roman" w:hAnsi="Times New Roman" w:cs="Times New Roman"/>
          <w:sz w:val="28"/>
          <w:szCs w:val="28"/>
          <w:lang w:eastAsia="ru-RU"/>
        </w:rPr>
        <w:t>безопа</w:t>
      </w:r>
      <w:r w:rsidRPr="00F90F39">
        <w:rPr>
          <w:rFonts w:ascii="Times New Roman" w:eastAsia="Times New Roman" w:hAnsi="Times New Roman" w:cs="Times New Roman"/>
          <w:sz w:val="28"/>
          <w:szCs w:val="28"/>
          <w:lang w:eastAsia="ru-RU"/>
        </w:rPr>
        <w:t>с</w:t>
      </w:r>
      <w:r w:rsidRPr="00F90F39">
        <w:rPr>
          <w:rFonts w:ascii="Times New Roman" w:eastAsia="Times New Roman" w:hAnsi="Times New Roman" w:cs="Times New Roman"/>
          <w:sz w:val="28"/>
          <w:szCs w:val="28"/>
          <w:lang w:eastAsia="ru-RU"/>
        </w:rPr>
        <w:t>ности.</w:t>
      </w:r>
    </w:p>
    <w:p w:rsidR="00F90F39" w:rsidRPr="00F90F39" w:rsidRDefault="00F90F39" w:rsidP="00F90F39">
      <w:pPr>
        <w:spacing w:line="360" w:lineRule="auto"/>
        <w:ind w:firstLine="708"/>
        <w:jc w:val="both"/>
        <w:rPr>
          <w:rFonts w:ascii="Times New Roman" w:eastAsia="Times New Roman" w:hAnsi="Times New Roman" w:cs="Times New Roman"/>
          <w:sz w:val="28"/>
          <w:szCs w:val="28"/>
          <w:lang w:eastAsia="ru-RU"/>
        </w:rPr>
      </w:pPr>
      <w:bookmarkStart w:id="51" w:name="_Toc168456566"/>
      <w:bookmarkStart w:id="52" w:name="_Toc169105171"/>
      <w:bookmarkStart w:id="53" w:name="_Toc232845731"/>
      <w:bookmarkStart w:id="54" w:name="_Toc232846230"/>
      <w:bookmarkStart w:id="55" w:name="_Toc232846363"/>
      <w:bookmarkStart w:id="56" w:name="_Toc233340901"/>
      <w:bookmarkStart w:id="57" w:name="_Toc233348309"/>
      <w:r w:rsidRPr="00F90F39">
        <w:rPr>
          <w:rFonts w:ascii="Times New Roman" w:eastAsia="Times New Roman" w:hAnsi="Times New Roman" w:cs="Times New Roman"/>
          <w:sz w:val="28"/>
          <w:szCs w:val="28"/>
          <w:lang w:eastAsia="ru-RU"/>
        </w:rPr>
        <w:t>Профилактика пожара</w:t>
      </w:r>
      <w:bookmarkEnd w:id="51"/>
      <w:bookmarkEnd w:id="52"/>
      <w:bookmarkEnd w:id="53"/>
      <w:bookmarkEnd w:id="54"/>
      <w:bookmarkEnd w:id="55"/>
      <w:bookmarkEnd w:id="56"/>
      <w:bookmarkEnd w:id="57"/>
      <w:r w:rsidRPr="00F90F39">
        <w:rPr>
          <w:rFonts w:ascii="Times New Roman" w:eastAsia="Times New Roman" w:hAnsi="Times New Roman" w:cs="Times New Roman"/>
          <w:sz w:val="28"/>
          <w:szCs w:val="28"/>
          <w:lang w:eastAsia="ru-RU"/>
        </w:rPr>
        <w:t>. Пожарная профилактика представляет собой ко</w:t>
      </w:r>
      <w:r w:rsidRPr="00F90F39">
        <w:rPr>
          <w:rFonts w:ascii="Times New Roman" w:eastAsia="Times New Roman" w:hAnsi="Times New Roman" w:cs="Times New Roman"/>
          <w:sz w:val="28"/>
          <w:szCs w:val="28"/>
          <w:lang w:eastAsia="ru-RU"/>
        </w:rPr>
        <w:t>м</w:t>
      </w:r>
      <w:r w:rsidRPr="00F90F39">
        <w:rPr>
          <w:rFonts w:ascii="Times New Roman" w:eastAsia="Times New Roman" w:hAnsi="Times New Roman" w:cs="Times New Roman"/>
          <w:sz w:val="28"/>
          <w:szCs w:val="28"/>
          <w:lang w:eastAsia="ru-RU"/>
        </w:rPr>
        <w:t>плекс организационных и технических мероприятий, направленных на обесп</w:t>
      </w:r>
      <w:r w:rsidRPr="00F90F39">
        <w:rPr>
          <w:rFonts w:ascii="Times New Roman" w:eastAsia="Times New Roman" w:hAnsi="Times New Roman" w:cs="Times New Roman"/>
          <w:sz w:val="28"/>
          <w:szCs w:val="28"/>
          <w:lang w:eastAsia="ru-RU"/>
        </w:rPr>
        <w:t>е</w:t>
      </w:r>
      <w:r w:rsidRPr="00F90F39">
        <w:rPr>
          <w:rFonts w:ascii="Times New Roman" w:eastAsia="Times New Roman" w:hAnsi="Times New Roman" w:cs="Times New Roman"/>
          <w:sz w:val="28"/>
          <w:szCs w:val="28"/>
          <w:lang w:eastAsia="ru-RU"/>
        </w:rPr>
        <w:t>чение безопасности людей, на предотвращении пожара, ограничение его ра</w:t>
      </w:r>
      <w:r w:rsidRPr="00F90F39">
        <w:rPr>
          <w:rFonts w:ascii="Times New Roman" w:eastAsia="Times New Roman" w:hAnsi="Times New Roman" w:cs="Times New Roman"/>
          <w:sz w:val="28"/>
          <w:szCs w:val="28"/>
          <w:lang w:eastAsia="ru-RU"/>
        </w:rPr>
        <w:t>с</w:t>
      </w:r>
      <w:r w:rsidRPr="00F90F39">
        <w:rPr>
          <w:rFonts w:ascii="Times New Roman" w:eastAsia="Times New Roman" w:hAnsi="Times New Roman" w:cs="Times New Roman"/>
          <w:sz w:val="28"/>
          <w:szCs w:val="28"/>
          <w:lang w:eastAsia="ru-RU"/>
        </w:rPr>
        <w:t xml:space="preserve">пространения, а также создание условий для успешного тушения пожара. Для профилактики пожара чрезвычайно важна правильная оценка </w:t>
      </w:r>
      <w:proofErr w:type="spellStart"/>
      <w:r w:rsidRPr="00F90F39">
        <w:rPr>
          <w:rFonts w:ascii="Times New Roman" w:eastAsia="Times New Roman" w:hAnsi="Times New Roman" w:cs="Times New Roman"/>
          <w:sz w:val="28"/>
          <w:szCs w:val="28"/>
          <w:lang w:eastAsia="ru-RU"/>
        </w:rPr>
        <w:t>пожароопасности</w:t>
      </w:r>
      <w:proofErr w:type="spellEnd"/>
      <w:r w:rsidRPr="00F90F39">
        <w:rPr>
          <w:rFonts w:ascii="Times New Roman" w:eastAsia="Times New Roman" w:hAnsi="Times New Roman" w:cs="Times New Roman"/>
          <w:sz w:val="28"/>
          <w:szCs w:val="28"/>
          <w:lang w:eastAsia="ru-RU"/>
        </w:rPr>
        <w:t xml:space="preserve"> здания, определение опасных факторов и обоснование способов и средств </w:t>
      </w:r>
      <w:proofErr w:type="spellStart"/>
      <w:r w:rsidRPr="00F90F39">
        <w:rPr>
          <w:rFonts w:ascii="Times New Roman" w:eastAsia="Times New Roman" w:hAnsi="Times New Roman" w:cs="Times New Roman"/>
          <w:sz w:val="28"/>
          <w:szCs w:val="28"/>
          <w:lang w:eastAsia="ru-RU"/>
        </w:rPr>
        <w:t>п</w:t>
      </w:r>
      <w:r w:rsidRPr="00F90F39">
        <w:rPr>
          <w:rFonts w:ascii="Times New Roman" w:eastAsia="Times New Roman" w:hAnsi="Times New Roman" w:cs="Times New Roman"/>
          <w:sz w:val="28"/>
          <w:szCs w:val="28"/>
          <w:lang w:eastAsia="ru-RU"/>
        </w:rPr>
        <w:t>о</w:t>
      </w:r>
      <w:r w:rsidRPr="00F90F39">
        <w:rPr>
          <w:rFonts w:ascii="Times New Roman" w:eastAsia="Times New Roman" w:hAnsi="Times New Roman" w:cs="Times New Roman"/>
          <w:sz w:val="28"/>
          <w:szCs w:val="28"/>
          <w:lang w:eastAsia="ru-RU"/>
        </w:rPr>
        <w:t>жаропредупреждения</w:t>
      </w:r>
      <w:proofErr w:type="spellEnd"/>
      <w:r w:rsidRPr="00F90F39">
        <w:rPr>
          <w:rFonts w:ascii="Times New Roman" w:eastAsia="Times New Roman" w:hAnsi="Times New Roman" w:cs="Times New Roman"/>
          <w:sz w:val="28"/>
          <w:szCs w:val="28"/>
          <w:lang w:eastAsia="ru-RU"/>
        </w:rPr>
        <w:t xml:space="preserve"> и защиты.</w:t>
      </w:r>
    </w:p>
    <w:p w:rsidR="00F90F39" w:rsidRPr="00F90F39" w:rsidRDefault="00F90F39" w:rsidP="00F90F39">
      <w:pPr>
        <w:spacing w:line="360" w:lineRule="auto"/>
        <w:ind w:firstLine="720"/>
        <w:jc w:val="both"/>
        <w:rPr>
          <w:rFonts w:ascii="Times New Roman" w:eastAsia="Times New Roman" w:hAnsi="Times New Roman" w:cs="Times New Roman"/>
          <w:sz w:val="28"/>
          <w:szCs w:val="28"/>
          <w:lang w:eastAsia="ru-RU"/>
        </w:rPr>
      </w:pPr>
      <w:r w:rsidRPr="00F90F39">
        <w:rPr>
          <w:rFonts w:ascii="Times New Roman" w:eastAsia="Times New Roman" w:hAnsi="Times New Roman" w:cs="Times New Roman"/>
          <w:sz w:val="28"/>
          <w:szCs w:val="28"/>
          <w:lang w:eastAsia="ru-RU"/>
        </w:rPr>
        <w:t>В случае возникновения пожара необходимо отключить электропитание, вызвать по телефону пожарную команду, эвакуировать людей из помещения и  приступить к ликвидации пожара. При наличии небольшого очага пламени можно воспользоваться подручными средствами с целью прекращения доступа воздуха к объекту возгорания.</w:t>
      </w:r>
    </w:p>
    <w:p w:rsidR="00860D86" w:rsidRDefault="00860D86">
      <w:pPr>
        <w:spacing w:after="200" w:line="276" w:lineRule="auto"/>
        <w:rPr>
          <w:rFonts w:ascii="Times New Roman" w:eastAsiaTheme="minorHAnsi" w:hAnsi="Times New Roman" w:cs="Times New Roman"/>
          <w:b/>
          <w:caps/>
          <w:sz w:val="28"/>
          <w:szCs w:val="28"/>
        </w:rPr>
      </w:pPr>
      <w:r>
        <w:br w:type="page"/>
      </w:r>
    </w:p>
    <w:p w:rsidR="00860D86" w:rsidRPr="0044589C" w:rsidRDefault="00860D86" w:rsidP="00860D86">
      <w:pPr>
        <w:pStyle w:val="12"/>
        <w:outlineLvl w:val="0"/>
      </w:pPr>
      <w:r w:rsidRPr="0044589C">
        <w:lastRenderedPageBreak/>
        <w:t>ЗАКЛЮЧЕНИЕ</w:t>
      </w:r>
      <w:bookmarkEnd w:id="15"/>
      <w:bookmarkEnd w:id="16"/>
      <w:bookmarkEnd w:id="17"/>
      <w:r w:rsidRPr="0044589C">
        <w:fldChar w:fldCharType="begin"/>
      </w:r>
      <w:r w:rsidRPr="0044589C">
        <w:instrText xml:space="preserve"> TC "</w:instrText>
      </w:r>
      <w:bookmarkStart w:id="58" w:name="_Toc469485340"/>
      <w:r w:rsidRPr="0044589C">
        <w:instrText>ЗАКЛЮЧЕНИЕ</w:instrText>
      </w:r>
      <w:bookmarkEnd w:id="58"/>
      <w:r w:rsidRPr="0044589C">
        <w:instrText xml:space="preserve">" \f C \l "1" </w:instrText>
      </w:r>
      <w:r w:rsidRPr="0044589C">
        <w:fldChar w:fldCharType="end"/>
      </w:r>
    </w:p>
    <w:p w:rsidR="00860D86" w:rsidRDefault="00860D86" w:rsidP="00860D86">
      <w:pPr>
        <w:pStyle w:val="afffe"/>
      </w:pPr>
      <w:r w:rsidRPr="0010008A">
        <w:rPr>
          <w:rFonts w:eastAsia="Calibri"/>
        </w:rPr>
        <w:t xml:space="preserve">В результате выполнения </w:t>
      </w:r>
      <w:r w:rsidR="006713C8">
        <w:rPr>
          <w:rFonts w:eastAsia="Calibri"/>
        </w:rPr>
        <w:t xml:space="preserve">задания преддипломной практики </w:t>
      </w:r>
      <w:r>
        <w:t>был</w:t>
      </w:r>
      <w:r w:rsidR="006713C8">
        <w:t>и</w:t>
      </w:r>
      <w:r>
        <w:t xml:space="preserve"> </w:t>
      </w:r>
      <w:r w:rsidR="006713C8">
        <w:t>систематизированы сведения</w:t>
      </w:r>
      <w:r>
        <w:t xml:space="preserve"> предметная область. Были изучены существующие методы решения поставленной задачи. </w:t>
      </w:r>
      <w:r w:rsidR="006713C8">
        <w:t>Б</w:t>
      </w:r>
      <w:r>
        <w:t xml:space="preserve">ыли выявлены </w:t>
      </w:r>
      <w:r w:rsidR="006713C8">
        <w:t>определенные</w:t>
      </w:r>
      <w:r>
        <w:t xml:space="preserve"> требования к разрабатываемому приложению, которые</w:t>
      </w:r>
      <w:r w:rsidR="006713C8">
        <w:t xml:space="preserve"> охватывают все плюсы существующих методов.</w:t>
      </w:r>
      <w:r>
        <w:t xml:space="preserve"> </w:t>
      </w:r>
    </w:p>
    <w:p w:rsidR="009116D5" w:rsidRPr="00445363" w:rsidRDefault="009116D5" w:rsidP="009116D5">
      <w:pPr>
        <w:pStyle w:val="afffe"/>
      </w:pPr>
      <w:r>
        <w:t>С целью определения основных требований к программному продукту был разработан ряд диаграмм и схем, которые отвечают за определенный вид требований.</w:t>
      </w:r>
    </w:p>
    <w:p w:rsidR="009116D5" w:rsidRPr="0044589C" w:rsidRDefault="009116D5" w:rsidP="009116D5">
      <w:pPr>
        <w:pStyle w:val="afffe"/>
      </w:pPr>
      <w:r>
        <w:t>Б</w:t>
      </w:r>
      <w:r w:rsidRPr="0044589C">
        <w:t>ыло изучено клиент-серверное взаимодействие приложений, а также платформа разработки веб-приложений, в состав которой входит: веб-сервисы, программная инфраструктура, модель программирования.</w:t>
      </w:r>
    </w:p>
    <w:p w:rsidR="009116D5" w:rsidRPr="0044589C" w:rsidRDefault="009116D5" w:rsidP="009116D5">
      <w:pPr>
        <w:pStyle w:val="afffe"/>
      </w:pPr>
      <w:r w:rsidRPr="0044589C">
        <w:t xml:space="preserve">Было </w:t>
      </w:r>
      <w:r>
        <w:t>реализовано</w:t>
      </w:r>
      <w:r w:rsidRPr="0044589C">
        <w:t xml:space="preserve"> клиент-серверное приложение и веб-приложение, позволяющее отправлять по сети запросы серверу и получать данные. </w:t>
      </w:r>
    </w:p>
    <w:p w:rsidR="009116D5" w:rsidRPr="0044589C" w:rsidRDefault="009116D5" w:rsidP="009116D5">
      <w:pPr>
        <w:pStyle w:val="afffe"/>
      </w:pPr>
      <w:r>
        <w:t>Так же б</w:t>
      </w:r>
      <w:r w:rsidRPr="0044589C">
        <w:t>ыл</w:t>
      </w:r>
      <w:r>
        <w:t>а спроектирована база данных, хранящая всю необходимую информацию, и</w:t>
      </w:r>
      <w:r w:rsidRPr="0044589C">
        <w:t xml:space="preserve"> разработан сервер, позволяющий обрабатывать получаемые запросы и формировать </w:t>
      </w:r>
      <w:r w:rsidRPr="0044589C">
        <w:rPr>
          <w:i/>
        </w:rPr>
        <w:t>SQL</w:t>
      </w:r>
      <w:r w:rsidRPr="0044589C">
        <w:t>-запросы, а также получать данные из базы данных.</w:t>
      </w:r>
    </w:p>
    <w:p w:rsidR="009116D5" w:rsidRDefault="009116D5" w:rsidP="009116D5">
      <w:pPr>
        <w:pStyle w:val="afffe"/>
      </w:pPr>
      <w:r w:rsidRPr="0044589C">
        <w:t>На основе разработок может быть построена библиотека, позволяющая обрабатывать данные методом расслоенного эксперимента, а так же применена не только для обработки результатов анкетирования.</w:t>
      </w:r>
    </w:p>
    <w:p w:rsidR="009116D5" w:rsidRDefault="009116D5" w:rsidP="009116D5">
      <w:pPr>
        <w:pStyle w:val="afffe"/>
      </w:pPr>
      <w:r>
        <w:t xml:space="preserve">При создании классов обработки данных была изучена литература и получен навык по обработке  экспериментальных данных, представленных в виде специально оформленных таблиц. </w:t>
      </w:r>
    </w:p>
    <w:p w:rsidR="00860D86" w:rsidRDefault="00860D86" w:rsidP="00860D86">
      <w:pPr>
        <w:pStyle w:val="affff2"/>
      </w:pPr>
      <w:r>
        <w:t>Программа является законченным средством, но обладает широким п</w:t>
      </w:r>
      <w:r>
        <w:t>о</w:t>
      </w:r>
      <w:r>
        <w:t>тенциалом для развития своих возможностей.</w:t>
      </w:r>
    </w:p>
    <w:p w:rsidR="00860D86" w:rsidRDefault="00860D86" w:rsidP="00860D86">
      <w:pPr>
        <w:pStyle w:val="afffe"/>
      </w:pPr>
    </w:p>
    <w:p w:rsidR="00860D86" w:rsidRDefault="00860D86" w:rsidP="00860D86">
      <w:pPr>
        <w:pStyle w:val="afffe"/>
      </w:pPr>
    </w:p>
    <w:p w:rsidR="00860D86" w:rsidRDefault="00860D86">
      <w:pPr>
        <w:spacing w:after="200" w:line="276" w:lineRule="auto"/>
        <w:rPr>
          <w:rFonts w:ascii="Times New Roman" w:eastAsia="Times New Roman" w:hAnsi="Times New Roman" w:cs="Times New Roman"/>
          <w:color w:val="000000" w:themeColor="text1"/>
          <w:sz w:val="28"/>
          <w:szCs w:val="24"/>
          <w:lang w:eastAsia="ru-RU"/>
        </w:rPr>
      </w:pPr>
      <w:r>
        <w:br w:type="page"/>
      </w:r>
    </w:p>
    <w:bookmarkEnd w:id="14"/>
    <w:p w:rsidR="00533F8C" w:rsidRDefault="00533F8C" w:rsidP="00533F8C">
      <w:pPr>
        <w:pStyle w:val="12"/>
      </w:pPr>
      <w:r>
        <w:lastRenderedPageBreak/>
        <w:t>СПИСОК ИСПОЛЬЗОВАННЫХ ИСТОЧНИКОВ</w:t>
      </w:r>
    </w:p>
    <w:p w:rsidR="00533F8C" w:rsidRPr="00731CC6" w:rsidRDefault="00533F8C" w:rsidP="00533F8C">
      <w:pPr>
        <w:pStyle w:val="a"/>
        <w:numPr>
          <w:ilvl w:val="0"/>
          <w:numId w:val="12"/>
        </w:numPr>
        <w:ind w:left="0" w:firstLine="709"/>
      </w:pPr>
      <w:r w:rsidRPr="00731CC6">
        <w:t>Бен Форта Освой самостоятельно SQL за 10 минут – СПб</w:t>
      </w:r>
      <w:proofErr w:type="gramStart"/>
      <w:r w:rsidRPr="00731CC6">
        <w:t xml:space="preserve">.: </w:t>
      </w:r>
      <w:proofErr w:type="gramEnd"/>
      <w:r w:rsidRPr="00731CC6">
        <w:t>ООО "И.Д. Вильямс", 2014. – 288 с.</w:t>
      </w:r>
    </w:p>
    <w:p w:rsidR="00533F8C" w:rsidRPr="00731CC6" w:rsidRDefault="00533F8C" w:rsidP="00533F8C">
      <w:pPr>
        <w:pStyle w:val="a"/>
        <w:numPr>
          <w:ilvl w:val="0"/>
          <w:numId w:val="12"/>
        </w:numPr>
        <w:ind w:left="0" w:firstLine="709"/>
      </w:pPr>
      <w:proofErr w:type="spellStart"/>
      <w:r w:rsidRPr="00731CC6">
        <w:t>Нанс</w:t>
      </w:r>
      <w:proofErr w:type="spellEnd"/>
      <w:r w:rsidRPr="00731CC6">
        <w:t xml:space="preserve"> Б. Компьютерные сети. – М.: БИНОМ, 1996 год. – 35 с.</w:t>
      </w:r>
    </w:p>
    <w:p w:rsidR="00533F8C" w:rsidRPr="00731CC6" w:rsidRDefault="00533F8C" w:rsidP="00533F8C">
      <w:pPr>
        <w:pStyle w:val="a"/>
        <w:numPr>
          <w:ilvl w:val="0"/>
          <w:numId w:val="12"/>
        </w:numPr>
        <w:ind w:left="0" w:firstLine="709"/>
      </w:pPr>
      <w:r w:rsidRPr="00731CC6">
        <w:t>Полякова Л.Н. Основы SQL – М.: Интернет-университет информационных технологий, 2014. – 432 с.</w:t>
      </w:r>
    </w:p>
    <w:p w:rsidR="00533F8C" w:rsidRPr="00731CC6" w:rsidRDefault="00533F8C" w:rsidP="00533F8C">
      <w:pPr>
        <w:pStyle w:val="a"/>
        <w:numPr>
          <w:ilvl w:val="0"/>
          <w:numId w:val="12"/>
        </w:numPr>
        <w:ind w:left="0" w:firstLine="709"/>
      </w:pPr>
      <w:proofErr w:type="spellStart"/>
      <w:r w:rsidRPr="00731CC6">
        <w:t>Ржеуцкая</w:t>
      </w:r>
      <w:proofErr w:type="spellEnd"/>
      <w:r w:rsidRPr="00731CC6">
        <w:t xml:space="preserve"> С.Ю. Базы данных. Язык SQL – Вологда: </w:t>
      </w:r>
      <w:proofErr w:type="spellStart"/>
      <w:r w:rsidRPr="00731CC6">
        <w:t>ВоГТУ</w:t>
      </w:r>
      <w:proofErr w:type="spellEnd"/>
      <w:r w:rsidRPr="00731CC6">
        <w:t>, 2010 – 59 с.</w:t>
      </w:r>
    </w:p>
    <w:p w:rsidR="00533F8C" w:rsidRPr="00731CC6" w:rsidRDefault="00533F8C" w:rsidP="00533F8C">
      <w:pPr>
        <w:pStyle w:val="a"/>
        <w:numPr>
          <w:ilvl w:val="0"/>
          <w:numId w:val="12"/>
        </w:numPr>
        <w:ind w:left="0" w:firstLine="709"/>
      </w:pPr>
      <w:proofErr w:type="spellStart"/>
      <w:r w:rsidRPr="00731CC6">
        <w:t>Трей</w:t>
      </w:r>
      <w:proofErr w:type="spellEnd"/>
      <w:r w:rsidRPr="00731CC6">
        <w:t xml:space="preserve"> </w:t>
      </w:r>
      <w:proofErr w:type="spellStart"/>
      <w:r w:rsidRPr="00731CC6">
        <w:t>Нэш</w:t>
      </w:r>
      <w:proofErr w:type="spellEnd"/>
      <w:r w:rsidRPr="00731CC6">
        <w:t xml:space="preserve"> C# 2010: ускоренный курс для профессионалов – М.: ООО "И.Д. Вильямс", 2010. – 588 с.</w:t>
      </w:r>
    </w:p>
    <w:p w:rsidR="00533F8C" w:rsidRPr="00731CC6" w:rsidRDefault="00533F8C" w:rsidP="00533F8C">
      <w:pPr>
        <w:pStyle w:val="a"/>
        <w:numPr>
          <w:ilvl w:val="0"/>
          <w:numId w:val="12"/>
        </w:numPr>
        <w:ind w:left="0" w:firstLine="709"/>
      </w:pPr>
      <w:r w:rsidRPr="00731CC6">
        <w:t xml:space="preserve">Эндрю </w:t>
      </w:r>
      <w:proofErr w:type="spellStart"/>
      <w:r w:rsidRPr="00731CC6">
        <w:t>Стиллмен</w:t>
      </w:r>
      <w:proofErr w:type="spellEnd"/>
      <w:r w:rsidRPr="00731CC6">
        <w:t>, Дженнифер Грин Изучаем C#, 3-е издание – СПб</w:t>
      </w:r>
      <w:proofErr w:type="gramStart"/>
      <w:r w:rsidRPr="00731CC6">
        <w:t xml:space="preserve">.: </w:t>
      </w:r>
      <w:proofErr w:type="gramEnd"/>
      <w:r w:rsidRPr="00731CC6">
        <w:t>ООО "И.Д. Вильямс", 2014. – 810 с.</w:t>
      </w:r>
    </w:p>
    <w:p w:rsidR="00713FDB" w:rsidRPr="00533F8C" w:rsidRDefault="00713FDB" w:rsidP="00533F8C">
      <w:pPr>
        <w:rPr>
          <w:rFonts w:ascii="Times New Roman" w:eastAsia="Times New Roman" w:hAnsi="Times New Roman" w:cs="Times New Roman"/>
          <w:color w:val="000000" w:themeColor="text1"/>
          <w:sz w:val="28"/>
          <w:szCs w:val="24"/>
          <w:lang w:val="en-US" w:eastAsia="ru-RU"/>
        </w:rPr>
      </w:pPr>
    </w:p>
    <w:sectPr w:rsidR="00713FDB" w:rsidRPr="00533F8C" w:rsidSect="00D6282E">
      <w:footerReference w:type="default" r:id="rId66"/>
      <w:pgSz w:w="11906" w:h="16838"/>
      <w:pgMar w:top="1134" w:right="567"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72A" w:rsidRDefault="00B0672A">
      <w:r>
        <w:separator/>
      </w:r>
    </w:p>
  </w:endnote>
  <w:endnote w:type="continuationSeparator" w:id="0">
    <w:p w:rsidR="00B0672A" w:rsidRDefault="00B06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Pragmatica Condensed">
    <w:altName w:val="Times New Roman"/>
    <w:panose1 w:val="00000000000000000000"/>
    <w:charset w:val="00"/>
    <w:family w:val="auto"/>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4"/>
        <w:szCs w:val="24"/>
      </w:rPr>
      <w:id w:val="1017739744"/>
      <w:docPartObj>
        <w:docPartGallery w:val="Page Numbers (Bottom of Page)"/>
        <w:docPartUnique/>
      </w:docPartObj>
    </w:sdtPr>
    <w:sdtEndPr>
      <w:rPr>
        <w:rFonts w:ascii="Times New Roman" w:hAnsi="Times New Roman" w:cs="Times New Roman"/>
      </w:rPr>
    </w:sdtEndPr>
    <w:sdtContent>
      <w:p w:rsidR="00F90F39" w:rsidRPr="00A864C8" w:rsidRDefault="00F90F39">
        <w:pPr>
          <w:pStyle w:val="af8"/>
          <w:jc w:val="right"/>
          <w:rPr>
            <w:rFonts w:ascii="Times New Roman" w:hAnsi="Times New Roman" w:cs="Times New Roman"/>
            <w:sz w:val="24"/>
            <w:szCs w:val="24"/>
          </w:rPr>
        </w:pPr>
        <w:r w:rsidRPr="00A864C8">
          <w:rPr>
            <w:rFonts w:ascii="Times New Roman" w:hAnsi="Times New Roman" w:cs="Times New Roman"/>
            <w:sz w:val="24"/>
            <w:szCs w:val="24"/>
          </w:rPr>
          <w:fldChar w:fldCharType="begin"/>
        </w:r>
        <w:r w:rsidRPr="00A864C8">
          <w:rPr>
            <w:rFonts w:ascii="Times New Roman" w:hAnsi="Times New Roman" w:cs="Times New Roman"/>
            <w:sz w:val="24"/>
            <w:szCs w:val="24"/>
          </w:rPr>
          <w:instrText>PAGE   \* MERGEFORMAT</w:instrText>
        </w:r>
        <w:r w:rsidRPr="00A864C8">
          <w:rPr>
            <w:rFonts w:ascii="Times New Roman" w:hAnsi="Times New Roman" w:cs="Times New Roman"/>
            <w:sz w:val="24"/>
            <w:szCs w:val="24"/>
          </w:rPr>
          <w:fldChar w:fldCharType="separate"/>
        </w:r>
        <w:r w:rsidR="005A1B47">
          <w:rPr>
            <w:rFonts w:ascii="Times New Roman" w:hAnsi="Times New Roman" w:cs="Times New Roman"/>
            <w:noProof/>
            <w:sz w:val="24"/>
            <w:szCs w:val="24"/>
          </w:rPr>
          <w:t>2</w:t>
        </w:r>
        <w:r w:rsidRPr="00A864C8">
          <w:rPr>
            <w:rFonts w:ascii="Times New Roman" w:hAnsi="Times New Roman" w:cs="Times New Roman"/>
            <w:sz w:val="24"/>
            <w:szCs w:val="24"/>
          </w:rPr>
          <w:fldChar w:fldCharType="end"/>
        </w:r>
      </w:p>
    </w:sdtContent>
  </w:sdt>
  <w:p w:rsidR="00F90F39" w:rsidRDefault="00F90F39">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72A" w:rsidRDefault="00B0672A">
      <w:r>
        <w:separator/>
      </w:r>
    </w:p>
  </w:footnote>
  <w:footnote w:type="continuationSeparator" w:id="0">
    <w:p w:rsidR="00B0672A" w:rsidRDefault="00B067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26F5D"/>
    <w:multiLevelType w:val="hybridMultilevel"/>
    <w:tmpl w:val="1C08B204"/>
    <w:lvl w:ilvl="0" w:tplc="4DB6D018">
      <w:start w:val="1"/>
      <w:numFmt w:val="bullet"/>
      <w:lvlText w:val="–"/>
      <w:lvlJc w:val="left"/>
      <w:pPr>
        <w:tabs>
          <w:tab w:val="num" w:pos="1211"/>
        </w:tabs>
        <w:ind w:left="1211" w:hanging="360"/>
      </w:pPr>
      <w:rPr>
        <w:rFonts w:ascii="Courier New" w:hAnsi="Courier New"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nsid w:val="060E69DB"/>
    <w:multiLevelType w:val="hybridMultilevel"/>
    <w:tmpl w:val="2AB4ADB2"/>
    <w:lvl w:ilvl="0" w:tplc="02F6DFFA">
      <w:start w:val="1"/>
      <w:numFmt w:val="bullet"/>
      <w:pStyle w:val="2"/>
      <w:lvlText w:val=""/>
      <w:lvlJc w:val="left"/>
      <w:pPr>
        <w:tabs>
          <w:tab w:val="num" w:pos="1134"/>
        </w:tabs>
        <w:ind w:left="0" w:firstLine="709"/>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0F1B365E"/>
    <w:multiLevelType w:val="hybridMultilevel"/>
    <w:tmpl w:val="7CFEBA3A"/>
    <w:lvl w:ilvl="0" w:tplc="620A9084">
      <w:start w:val="1"/>
      <w:numFmt w:val="decimal"/>
      <w:suff w:val="space"/>
      <w:lvlText w:val="%1."/>
      <w:lvlJc w:val="left"/>
      <w:pPr>
        <w:ind w:left="1429"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10443BD1"/>
    <w:multiLevelType w:val="hybridMultilevel"/>
    <w:tmpl w:val="153CEC44"/>
    <w:lvl w:ilvl="0" w:tplc="D8746F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11BA4672"/>
    <w:multiLevelType w:val="hybridMultilevel"/>
    <w:tmpl w:val="88E67B4A"/>
    <w:lvl w:ilvl="0" w:tplc="9BE8A76E">
      <w:start w:val="28"/>
      <w:numFmt w:val="bullet"/>
      <w:lvlText w:val="–"/>
      <w:lvlJc w:val="left"/>
      <w:pPr>
        <w:ind w:left="1429" w:hanging="360"/>
      </w:pPr>
      <w:rPr>
        <w:rFonts w:ascii="Times New Roman" w:hAnsi="Times New Roman" w:hint="default"/>
        <w:sz w:val="2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59C0907"/>
    <w:multiLevelType w:val="hybridMultilevel"/>
    <w:tmpl w:val="188632CE"/>
    <w:lvl w:ilvl="0" w:tplc="B25E3118">
      <w:start w:val="1"/>
      <w:numFmt w:val="bullet"/>
      <w:lvlText w:val=""/>
      <w:lvlJc w:val="left"/>
      <w:pPr>
        <w:tabs>
          <w:tab w:val="num" w:pos="1134"/>
        </w:tabs>
        <w:ind w:left="0" w:firstLine="709"/>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6">
    <w:nsid w:val="26AA09E9"/>
    <w:multiLevelType w:val="hybridMultilevel"/>
    <w:tmpl w:val="85EA07FC"/>
    <w:lvl w:ilvl="0" w:tplc="7E5055A2">
      <w:start w:val="1"/>
      <w:numFmt w:val="decimal"/>
      <w:pStyle w:val="a"/>
      <w:lvlText w:val="%1)"/>
      <w:lvlJc w:val="left"/>
      <w:pPr>
        <w:ind w:left="447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9C408AD"/>
    <w:multiLevelType w:val="hybridMultilevel"/>
    <w:tmpl w:val="1A98C29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EB47E37"/>
    <w:multiLevelType w:val="hybridMultilevel"/>
    <w:tmpl w:val="6A26D24A"/>
    <w:lvl w:ilvl="0" w:tplc="12803666">
      <w:start w:val="1"/>
      <w:numFmt w:val="bullet"/>
      <w:pStyle w:val="a0"/>
      <w:suff w:val="space"/>
      <w:lvlText w:val="–"/>
      <w:lvlJc w:val="left"/>
      <w:pPr>
        <w:ind w:left="1429" w:hanging="360"/>
      </w:pPr>
      <w:rPr>
        <w:rFonts w:ascii="Times New Roman" w:eastAsia="Times New Roman" w:hAnsi="Times New Roman" w:cs="Times New Roman"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2FF20ED5"/>
    <w:multiLevelType w:val="hybridMultilevel"/>
    <w:tmpl w:val="8BA22D78"/>
    <w:lvl w:ilvl="0" w:tplc="FB36DA84">
      <w:start w:val="1"/>
      <w:numFmt w:val="bullet"/>
      <w:lvlText w:val=""/>
      <w:lvlJc w:val="left"/>
      <w:pPr>
        <w:tabs>
          <w:tab w:val="num" w:pos="1134"/>
        </w:tabs>
        <w:ind w:left="0" w:firstLine="709"/>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35DA18F6"/>
    <w:multiLevelType w:val="hybridMultilevel"/>
    <w:tmpl w:val="B448A53A"/>
    <w:lvl w:ilvl="0" w:tplc="6E22851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391651DC"/>
    <w:multiLevelType w:val="hybridMultilevel"/>
    <w:tmpl w:val="172C738A"/>
    <w:lvl w:ilvl="0" w:tplc="FB36DA84">
      <w:start w:val="1"/>
      <w:numFmt w:val="bullet"/>
      <w:lvlText w:val=""/>
      <w:lvlJc w:val="left"/>
      <w:pPr>
        <w:tabs>
          <w:tab w:val="num" w:pos="1979"/>
        </w:tabs>
        <w:ind w:left="1979"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2">
    <w:nsid w:val="47887D4D"/>
    <w:multiLevelType w:val="hybridMultilevel"/>
    <w:tmpl w:val="84F2CBE0"/>
    <w:lvl w:ilvl="0" w:tplc="B25E3118">
      <w:start w:val="1"/>
      <w:numFmt w:val="bullet"/>
      <w:lvlText w:val=""/>
      <w:lvlJc w:val="left"/>
      <w:pPr>
        <w:tabs>
          <w:tab w:val="num" w:pos="1134"/>
        </w:tabs>
        <w:ind w:left="0" w:firstLine="709"/>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4B6F3674"/>
    <w:multiLevelType w:val="hybridMultilevel"/>
    <w:tmpl w:val="04904C54"/>
    <w:lvl w:ilvl="0" w:tplc="9BE8A76E">
      <w:start w:val="28"/>
      <w:numFmt w:val="bullet"/>
      <w:lvlText w:val="–"/>
      <w:lvlJc w:val="left"/>
      <w:pPr>
        <w:ind w:left="1429" w:hanging="360"/>
      </w:pPr>
      <w:rPr>
        <w:rFonts w:ascii="Times New Roman" w:hAnsi="Times New Roman" w:hint="default"/>
        <w:sz w:val="2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570D5E01"/>
    <w:multiLevelType w:val="hybridMultilevel"/>
    <w:tmpl w:val="043CD6D8"/>
    <w:lvl w:ilvl="0" w:tplc="BA6E925A">
      <w:start w:val="1"/>
      <w:numFmt w:val="decimal"/>
      <w:lvlText w:val="%1)"/>
      <w:lvlJc w:val="left"/>
      <w:pPr>
        <w:ind w:left="1068" w:hanging="360"/>
      </w:pPr>
      <w:rPr>
        <w:rFonts w:ascii="Times New Roman" w:eastAsiaTheme="minorEastAsia" w:hAnsi="Times New Roman" w:cs="Times New Roman"/>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nsid w:val="583B1DF6"/>
    <w:multiLevelType w:val="multilevel"/>
    <w:tmpl w:val="8E70CE90"/>
    <w:lvl w:ilvl="0">
      <w:start w:val="1"/>
      <w:numFmt w:val="bullet"/>
      <w:lvlText w:val="–"/>
      <w:lvlJc w:val="left"/>
      <w:pPr>
        <w:tabs>
          <w:tab w:val="num" w:pos="1070"/>
        </w:tabs>
        <w:ind w:left="1070" w:hanging="360"/>
      </w:pPr>
      <w:rPr>
        <w:rFonts w:ascii="Courier New" w:hAnsi="Courier New" w:hint="default"/>
      </w:rPr>
    </w:lvl>
    <w:lvl w:ilvl="1">
      <w:start w:val="1"/>
      <w:numFmt w:val="bullet"/>
      <w:lvlText w:val="o"/>
      <w:lvlJc w:val="left"/>
      <w:pPr>
        <w:tabs>
          <w:tab w:val="num" w:pos="1790"/>
        </w:tabs>
        <w:ind w:left="1790" w:hanging="360"/>
      </w:pPr>
      <w:rPr>
        <w:rFonts w:ascii="Courier New" w:hAnsi="Courier New" w:hint="default"/>
        <w:sz w:val="20"/>
      </w:r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16">
    <w:nsid w:val="5BE76F1F"/>
    <w:multiLevelType w:val="hybridMultilevel"/>
    <w:tmpl w:val="07DA9BCE"/>
    <w:lvl w:ilvl="0" w:tplc="C0400848">
      <w:start w:val="1"/>
      <w:numFmt w:val="decimal"/>
      <w:lvlText w:val="%1)"/>
      <w:lvlJc w:val="left"/>
      <w:pPr>
        <w:ind w:left="1070" w:hanging="360"/>
      </w:pPr>
      <w:rPr>
        <w:rFonts w:hint="default"/>
        <w:i w:val="0"/>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7">
    <w:nsid w:val="6CB70105"/>
    <w:multiLevelType w:val="hybridMultilevel"/>
    <w:tmpl w:val="851E651C"/>
    <w:lvl w:ilvl="0" w:tplc="B25E3118">
      <w:start w:val="1"/>
      <w:numFmt w:val="bullet"/>
      <w:lvlText w:val=""/>
      <w:lvlJc w:val="left"/>
      <w:pPr>
        <w:tabs>
          <w:tab w:val="num" w:pos="1134"/>
        </w:tabs>
        <w:ind w:left="0" w:firstLine="709"/>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8">
    <w:nsid w:val="6FEB47FA"/>
    <w:multiLevelType w:val="hybridMultilevel"/>
    <w:tmpl w:val="2C38ED62"/>
    <w:lvl w:ilvl="0" w:tplc="4DB6D018">
      <w:start w:val="1"/>
      <w:numFmt w:val="bullet"/>
      <w:lvlText w:val="–"/>
      <w:lvlJc w:val="left"/>
      <w:pPr>
        <w:tabs>
          <w:tab w:val="num" w:pos="3171"/>
        </w:tabs>
        <w:ind w:left="3058" w:hanging="308"/>
      </w:pPr>
      <w:rPr>
        <w:rFonts w:ascii="Courier New" w:hAnsi="Courier New"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9">
    <w:nsid w:val="743148B3"/>
    <w:multiLevelType w:val="multilevel"/>
    <w:tmpl w:val="FEDAB94E"/>
    <w:lvl w:ilvl="0">
      <w:start w:val="1"/>
      <w:numFmt w:val="decimal"/>
      <w:pStyle w:val="a1"/>
      <w:suff w:val="space"/>
      <w:lvlText w:val="%1."/>
      <w:lvlJc w:val="left"/>
      <w:pPr>
        <w:ind w:left="1069" w:hanging="360"/>
      </w:pPr>
      <w:rPr>
        <w:rFonts w:hint="default"/>
      </w:rPr>
    </w:lvl>
    <w:lvl w:ilvl="1">
      <w:start w:val="3"/>
      <w:numFmt w:val="none"/>
      <w:isLgl/>
      <w:suff w:val="space"/>
      <w:lvlText w:val="2.4"/>
      <w:lvlJc w:val="left"/>
      <w:pPr>
        <w:ind w:left="1290" w:hanging="581"/>
      </w:pPr>
      <w:rPr>
        <w:rFonts w:hint="default"/>
      </w:rPr>
    </w:lvl>
    <w:lvl w:ilvl="2">
      <w:start w:val="3"/>
      <w:numFmt w:val="decimal"/>
      <w:isLgl/>
      <w:suff w:val="space"/>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0">
    <w:nsid w:val="76CA7572"/>
    <w:multiLevelType w:val="hybridMultilevel"/>
    <w:tmpl w:val="DAFA2960"/>
    <w:lvl w:ilvl="0" w:tplc="4DB6D018">
      <w:start w:val="1"/>
      <w:numFmt w:val="bullet"/>
      <w:lvlText w:val="–"/>
      <w:lvlJc w:val="left"/>
      <w:pPr>
        <w:ind w:left="3110" w:hanging="360"/>
      </w:pPr>
      <w:rPr>
        <w:rFonts w:ascii="Courier New" w:hAnsi="Courier New" w:hint="default"/>
      </w:rPr>
    </w:lvl>
    <w:lvl w:ilvl="1" w:tplc="04190003" w:tentative="1">
      <w:start w:val="1"/>
      <w:numFmt w:val="bullet"/>
      <w:lvlText w:val="o"/>
      <w:lvlJc w:val="left"/>
      <w:pPr>
        <w:ind w:left="3830" w:hanging="360"/>
      </w:pPr>
      <w:rPr>
        <w:rFonts w:ascii="Courier New" w:hAnsi="Courier New" w:cs="Courier New" w:hint="default"/>
      </w:rPr>
    </w:lvl>
    <w:lvl w:ilvl="2" w:tplc="04190005" w:tentative="1">
      <w:start w:val="1"/>
      <w:numFmt w:val="bullet"/>
      <w:lvlText w:val=""/>
      <w:lvlJc w:val="left"/>
      <w:pPr>
        <w:ind w:left="4550" w:hanging="360"/>
      </w:pPr>
      <w:rPr>
        <w:rFonts w:ascii="Wingdings" w:hAnsi="Wingdings" w:hint="default"/>
      </w:rPr>
    </w:lvl>
    <w:lvl w:ilvl="3" w:tplc="04190001" w:tentative="1">
      <w:start w:val="1"/>
      <w:numFmt w:val="bullet"/>
      <w:lvlText w:val=""/>
      <w:lvlJc w:val="left"/>
      <w:pPr>
        <w:ind w:left="5270" w:hanging="360"/>
      </w:pPr>
      <w:rPr>
        <w:rFonts w:ascii="Symbol" w:hAnsi="Symbol" w:hint="default"/>
      </w:rPr>
    </w:lvl>
    <w:lvl w:ilvl="4" w:tplc="04190003" w:tentative="1">
      <w:start w:val="1"/>
      <w:numFmt w:val="bullet"/>
      <w:lvlText w:val="o"/>
      <w:lvlJc w:val="left"/>
      <w:pPr>
        <w:ind w:left="5990" w:hanging="360"/>
      </w:pPr>
      <w:rPr>
        <w:rFonts w:ascii="Courier New" w:hAnsi="Courier New" w:cs="Courier New" w:hint="default"/>
      </w:rPr>
    </w:lvl>
    <w:lvl w:ilvl="5" w:tplc="04190005" w:tentative="1">
      <w:start w:val="1"/>
      <w:numFmt w:val="bullet"/>
      <w:lvlText w:val=""/>
      <w:lvlJc w:val="left"/>
      <w:pPr>
        <w:ind w:left="6710" w:hanging="360"/>
      </w:pPr>
      <w:rPr>
        <w:rFonts w:ascii="Wingdings" w:hAnsi="Wingdings" w:hint="default"/>
      </w:rPr>
    </w:lvl>
    <w:lvl w:ilvl="6" w:tplc="04190001" w:tentative="1">
      <w:start w:val="1"/>
      <w:numFmt w:val="bullet"/>
      <w:lvlText w:val=""/>
      <w:lvlJc w:val="left"/>
      <w:pPr>
        <w:ind w:left="7430" w:hanging="360"/>
      </w:pPr>
      <w:rPr>
        <w:rFonts w:ascii="Symbol" w:hAnsi="Symbol" w:hint="default"/>
      </w:rPr>
    </w:lvl>
    <w:lvl w:ilvl="7" w:tplc="04190003" w:tentative="1">
      <w:start w:val="1"/>
      <w:numFmt w:val="bullet"/>
      <w:lvlText w:val="o"/>
      <w:lvlJc w:val="left"/>
      <w:pPr>
        <w:ind w:left="8150" w:hanging="360"/>
      </w:pPr>
      <w:rPr>
        <w:rFonts w:ascii="Courier New" w:hAnsi="Courier New" w:cs="Courier New" w:hint="default"/>
      </w:rPr>
    </w:lvl>
    <w:lvl w:ilvl="8" w:tplc="04190005" w:tentative="1">
      <w:start w:val="1"/>
      <w:numFmt w:val="bullet"/>
      <w:lvlText w:val=""/>
      <w:lvlJc w:val="left"/>
      <w:pPr>
        <w:ind w:left="8870" w:hanging="360"/>
      </w:pPr>
      <w:rPr>
        <w:rFonts w:ascii="Wingdings" w:hAnsi="Wingdings" w:hint="default"/>
      </w:rPr>
    </w:lvl>
  </w:abstractNum>
  <w:num w:numId="1">
    <w:abstractNumId w:val="1"/>
  </w:num>
  <w:num w:numId="2">
    <w:abstractNumId w:val="8"/>
  </w:num>
  <w:num w:numId="3">
    <w:abstractNumId w:val="19"/>
  </w:num>
  <w:num w:numId="4">
    <w:abstractNumId w:val="18"/>
  </w:num>
  <w:num w:numId="5">
    <w:abstractNumId w:val="20"/>
  </w:num>
  <w:num w:numId="6">
    <w:abstractNumId w:val="15"/>
  </w:num>
  <w:num w:numId="7">
    <w:abstractNumId w:val="0"/>
  </w:num>
  <w:num w:numId="8">
    <w:abstractNumId w:val="7"/>
  </w:num>
  <w:num w:numId="9">
    <w:abstractNumId w:val="3"/>
  </w:num>
  <w:num w:numId="10">
    <w:abstractNumId w:val="14"/>
  </w:num>
  <w:num w:numId="11">
    <w:abstractNumId w:val="6"/>
  </w:num>
  <w:num w:numId="12">
    <w:abstractNumId w:val="10"/>
  </w:num>
  <w:num w:numId="13">
    <w:abstractNumId w:val="4"/>
  </w:num>
  <w:num w:numId="14">
    <w:abstractNumId w:val="13"/>
  </w:num>
  <w:num w:numId="15">
    <w:abstractNumId w:val="16"/>
  </w:num>
  <w:num w:numId="16">
    <w:abstractNumId w:val="2"/>
  </w:num>
  <w:num w:numId="17">
    <w:abstractNumId w:val="9"/>
  </w:num>
  <w:num w:numId="18">
    <w:abstractNumId w:val="12"/>
  </w:num>
  <w:num w:numId="19">
    <w:abstractNumId w:val="5"/>
  </w:num>
  <w:num w:numId="20">
    <w:abstractNumId w:val="17"/>
  </w:num>
  <w:num w:numId="21">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1"/>
  <w:proofState w:spelling="clean" w:grammar="clean"/>
  <w:defaultTabStop w:val="708"/>
  <w:autoHyphenation/>
  <w:hyphenationZone w:val="35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198"/>
    <w:rsid w:val="00003AE9"/>
    <w:rsid w:val="000047E3"/>
    <w:rsid w:val="00010EBA"/>
    <w:rsid w:val="00016A1B"/>
    <w:rsid w:val="00031FAA"/>
    <w:rsid w:val="000422A8"/>
    <w:rsid w:val="00043971"/>
    <w:rsid w:val="00044D2D"/>
    <w:rsid w:val="0005082D"/>
    <w:rsid w:val="00050FFF"/>
    <w:rsid w:val="000570D8"/>
    <w:rsid w:val="00066A83"/>
    <w:rsid w:val="00067739"/>
    <w:rsid w:val="0007303E"/>
    <w:rsid w:val="00077021"/>
    <w:rsid w:val="0008181B"/>
    <w:rsid w:val="000840E6"/>
    <w:rsid w:val="000B6B3E"/>
    <w:rsid w:val="000C3029"/>
    <w:rsid w:val="000D2B3A"/>
    <w:rsid w:val="000D3B98"/>
    <w:rsid w:val="000E03F0"/>
    <w:rsid w:val="000E21C8"/>
    <w:rsid w:val="000F76BE"/>
    <w:rsid w:val="00102D19"/>
    <w:rsid w:val="001104DD"/>
    <w:rsid w:val="00117275"/>
    <w:rsid w:val="00133F87"/>
    <w:rsid w:val="00134E8E"/>
    <w:rsid w:val="0014413A"/>
    <w:rsid w:val="001518E9"/>
    <w:rsid w:val="00153268"/>
    <w:rsid w:val="00164602"/>
    <w:rsid w:val="0017647D"/>
    <w:rsid w:val="00190D88"/>
    <w:rsid w:val="001A19F4"/>
    <w:rsid w:val="001A46ED"/>
    <w:rsid w:val="001B37FC"/>
    <w:rsid w:val="001C5115"/>
    <w:rsid w:val="001C55DB"/>
    <w:rsid w:val="001C63B6"/>
    <w:rsid w:val="001D034D"/>
    <w:rsid w:val="001E66DD"/>
    <w:rsid w:val="001E77EB"/>
    <w:rsid w:val="00214649"/>
    <w:rsid w:val="002267DB"/>
    <w:rsid w:val="002311AE"/>
    <w:rsid w:val="00235140"/>
    <w:rsid w:val="0025411B"/>
    <w:rsid w:val="00257843"/>
    <w:rsid w:val="00257DAE"/>
    <w:rsid w:val="002755C3"/>
    <w:rsid w:val="0028047A"/>
    <w:rsid w:val="00282FD0"/>
    <w:rsid w:val="00294152"/>
    <w:rsid w:val="002A145C"/>
    <w:rsid w:val="002A330D"/>
    <w:rsid w:val="002A673D"/>
    <w:rsid w:val="002A6F9F"/>
    <w:rsid w:val="002D5731"/>
    <w:rsid w:val="002D7276"/>
    <w:rsid w:val="002E291B"/>
    <w:rsid w:val="002E7682"/>
    <w:rsid w:val="00301214"/>
    <w:rsid w:val="00326A98"/>
    <w:rsid w:val="00337107"/>
    <w:rsid w:val="003377BC"/>
    <w:rsid w:val="003408A4"/>
    <w:rsid w:val="00347FEA"/>
    <w:rsid w:val="00352288"/>
    <w:rsid w:val="003631A3"/>
    <w:rsid w:val="003748E1"/>
    <w:rsid w:val="00387971"/>
    <w:rsid w:val="003A2EB4"/>
    <w:rsid w:val="003A5D81"/>
    <w:rsid w:val="003B6FC5"/>
    <w:rsid w:val="003B7A33"/>
    <w:rsid w:val="003C60B9"/>
    <w:rsid w:val="003C77DD"/>
    <w:rsid w:val="003F62EF"/>
    <w:rsid w:val="00402DDA"/>
    <w:rsid w:val="0042099C"/>
    <w:rsid w:val="00421022"/>
    <w:rsid w:val="00423DAE"/>
    <w:rsid w:val="00425B05"/>
    <w:rsid w:val="00434864"/>
    <w:rsid w:val="0047327E"/>
    <w:rsid w:val="0047519F"/>
    <w:rsid w:val="004817B9"/>
    <w:rsid w:val="00481B35"/>
    <w:rsid w:val="00497209"/>
    <w:rsid w:val="00497FF5"/>
    <w:rsid w:val="004B1C2A"/>
    <w:rsid w:val="004B27F9"/>
    <w:rsid w:val="004B5A5F"/>
    <w:rsid w:val="004B5FFD"/>
    <w:rsid w:val="004C3198"/>
    <w:rsid w:val="004D24B9"/>
    <w:rsid w:val="004D4F3C"/>
    <w:rsid w:val="004E3F7D"/>
    <w:rsid w:val="004F4ABE"/>
    <w:rsid w:val="004F5B6D"/>
    <w:rsid w:val="004F5DB5"/>
    <w:rsid w:val="00512E80"/>
    <w:rsid w:val="00522266"/>
    <w:rsid w:val="00524ABF"/>
    <w:rsid w:val="005263A8"/>
    <w:rsid w:val="00526C2C"/>
    <w:rsid w:val="0053180E"/>
    <w:rsid w:val="00533F8C"/>
    <w:rsid w:val="00543FC0"/>
    <w:rsid w:val="00544D2D"/>
    <w:rsid w:val="00545C03"/>
    <w:rsid w:val="00546C06"/>
    <w:rsid w:val="00561D58"/>
    <w:rsid w:val="005732FB"/>
    <w:rsid w:val="00576AE7"/>
    <w:rsid w:val="00584237"/>
    <w:rsid w:val="00595043"/>
    <w:rsid w:val="00595152"/>
    <w:rsid w:val="00595757"/>
    <w:rsid w:val="005A1B47"/>
    <w:rsid w:val="005B7EB5"/>
    <w:rsid w:val="005D60CA"/>
    <w:rsid w:val="005E54AB"/>
    <w:rsid w:val="005F266A"/>
    <w:rsid w:val="00615DE3"/>
    <w:rsid w:val="006177C7"/>
    <w:rsid w:val="00620370"/>
    <w:rsid w:val="006235C8"/>
    <w:rsid w:val="00631287"/>
    <w:rsid w:val="00670152"/>
    <w:rsid w:val="00670A6B"/>
    <w:rsid w:val="006713C8"/>
    <w:rsid w:val="0067235B"/>
    <w:rsid w:val="006847F0"/>
    <w:rsid w:val="006A3A34"/>
    <w:rsid w:val="006C3DD6"/>
    <w:rsid w:val="006D1924"/>
    <w:rsid w:val="006E1458"/>
    <w:rsid w:val="006F1130"/>
    <w:rsid w:val="006F65DD"/>
    <w:rsid w:val="00713FDB"/>
    <w:rsid w:val="00714F50"/>
    <w:rsid w:val="00716357"/>
    <w:rsid w:val="00725EC4"/>
    <w:rsid w:val="00736FCF"/>
    <w:rsid w:val="00745199"/>
    <w:rsid w:val="00747550"/>
    <w:rsid w:val="00764A53"/>
    <w:rsid w:val="00765D96"/>
    <w:rsid w:val="0077116A"/>
    <w:rsid w:val="007800E2"/>
    <w:rsid w:val="007807E2"/>
    <w:rsid w:val="007824A9"/>
    <w:rsid w:val="00784253"/>
    <w:rsid w:val="0078751C"/>
    <w:rsid w:val="007910FE"/>
    <w:rsid w:val="007A54A5"/>
    <w:rsid w:val="007B386E"/>
    <w:rsid w:val="007C14B8"/>
    <w:rsid w:val="007C1FB9"/>
    <w:rsid w:val="007C5D57"/>
    <w:rsid w:val="007D393C"/>
    <w:rsid w:val="007F02D4"/>
    <w:rsid w:val="007F1788"/>
    <w:rsid w:val="008006E8"/>
    <w:rsid w:val="0080246C"/>
    <w:rsid w:val="00814C0F"/>
    <w:rsid w:val="00826F50"/>
    <w:rsid w:val="0083056C"/>
    <w:rsid w:val="00834C97"/>
    <w:rsid w:val="00843782"/>
    <w:rsid w:val="0084393D"/>
    <w:rsid w:val="0084607E"/>
    <w:rsid w:val="00860D86"/>
    <w:rsid w:val="00861F36"/>
    <w:rsid w:val="0087299C"/>
    <w:rsid w:val="00880BB3"/>
    <w:rsid w:val="0088435C"/>
    <w:rsid w:val="00893C54"/>
    <w:rsid w:val="00894189"/>
    <w:rsid w:val="008C6FF5"/>
    <w:rsid w:val="008D28DA"/>
    <w:rsid w:val="008D57FB"/>
    <w:rsid w:val="008D6144"/>
    <w:rsid w:val="008D64DB"/>
    <w:rsid w:val="008E3EE8"/>
    <w:rsid w:val="008F057C"/>
    <w:rsid w:val="009116D5"/>
    <w:rsid w:val="00911AB1"/>
    <w:rsid w:val="00913703"/>
    <w:rsid w:val="00913AD0"/>
    <w:rsid w:val="00932339"/>
    <w:rsid w:val="00934C1F"/>
    <w:rsid w:val="00935019"/>
    <w:rsid w:val="009350E3"/>
    <w:rsid w:val="0093567A"/>
    <w:rsid w:val="0095343D"/>
    <w:rsid w:val="00956C20"/>
    <w:rsid w:val="00972B50"/>
    <w:rsid w:val="00973885"/>
    <w:rsid w:val="009810BE"/>
    <w:rsid w:val="00993278"/>
    <w:rsid w:val="009A3B1A"/>
    <w:rsid w:val="009D375D"/>
    <w:rsid w:val="009D6813"/>
    <w:rsid w:val="009E2BF0"/>
    <w:rsid w:val="00A015F4"/>
    <w:rsid w:val="00A0315E"/>
    <w:rsid w:val="00A066A3"/>
    <w:rsid w:val="00A128B8"/>
    <w:rsid w:val="00A178D0"/>
    <w:rsid w:val="00A2117A"/>
    <w:rsid w:val="00A22AC6"/>
    <w:rsid w:val="00A36AC2"/>
    <w:rsid w:val="00A44C45"/>
    <w:rsid w:val="00A451D3"/>
    <w:rsid w:val="00A63180"/>
    <w:rsid w:val="00A72F3C"/>
    <w:rsid w:val="00A80398"/>
    <w:rsid w:val="00A864C8"/>
    <w:rsid w:val="00A875B5"/>
    <w:rsid w:val="00A95109"/>
    <w:rsid w:val="00AA1025"/>
    <w:rsid w:val="00AA15B7"/>
    <w:rsid w:val="00AA72F1"/>
    <w:rsid w:val="00AA7382"/>
    <w:rsid w:val="00AE298E"/>
    <w:rsid w:val="00AE2BF0"/>
    <w:rsid w:val="00AF7558"/>
    <w:rsid w:val="00B0672A"/>
    <w:rsid w:val="00B11CD4"/>
    <w:rsid w:val="00B13E0B"/>
    <w:rsid w:val="00B15E12"/>
    <w:rsid w:val="00B30DDA"/>
    <w:rsid w:val="00B31CED"/>
    <w:rsid w:val="00B322F1"/>
    <w:rsid w:val="00B32D18"/>
    <w:rsid w:val="00B4250E"/>
    <w:rsid w:val="00B42D65"/>
    <w:rsid w:val="00B45EE2"/>
    <w:rsid w:val="00B45F27"/>
    <w:rsid w:val="00B46FF8"/>
    <w:rsid w:val="00B56A83"/>
    <w:rsid w:val="00B63734"/>
    <w:rsid w:val="00B6764C"/>
    <w:rsid w:val="00B74F4E"/>
    <w:rsid w:val="00B9139F"/>
    <w:rsid w:val="00B9189F"/>
    <w:rsid w:val="00BA1720"/>
    <w:rsid w:val="00BA3020"/>
    <w:rsid w:val="00BA7D74"/>
    <w:rsid w:val="00BC36EF"/>
    <w:rsid w:val="00BC6589"/>
    <w:rsid w:val="00BC7080"/>
    <w:rsid w:val="00BD7597"/>
    <w:rsid w:val="00BE4659"/>
    <w:rsid w:val="00C01392"/>
    <w:rsid w:val="00C14649"/>
    <w:rsid w:val="00C17CA1"/>
    <w:rsid w:val="00C3088D"/>
    <w:rsid w:val="00C32F71"/>
    <w:rsid w:val="00C4772F"/>
    <w:rsid w:val="00C502A4"/>
    <w:rsid w:val="00C66E31"/>
    <w:rsid w:val="00C779B5"/>
    <w:rsid w:val="00C82FFE"/>
    <w:rsid w:val="00C914AE"/>
    <w:rsid w:val="00CA42E4"/>
    <w:rsid w:val="00CA52BD"/>
    <w:rsid w:val="00CB408A"/>
    <w:rsid w:val="00CB7461"/>
    <w:rsid w:val="00CB7514"/>
    <w:rsid w:val="00CD7984"/>
    <w:rsid w:val="00CE5120"/>
    <w:rsid w:val="00CF52C3"/>
    <w:rsid w:val="00D1339C"/>
    <w:rsid w:val="00D27462"/>
    <w:rsid w:val="00D36935"/>
    <w:rsid w:val="00D42448"/>
    <w:rsid w:val="00D47A91"/>
    <w:rsid w:val="00D55CBC"/>
    <w:rsid w:val="00D60741"/>
    <w:rsid w:val="00D6133A"/>
    <w:rsid w:val="00D6282E"/>
    <w:rsid w:val="00D62B8F"/>
    <w:rsid w:val="00D7020B"/>
    <w:rsid w:val="00D769E1"/>
    <w:rsid w:val="00D862CA"/>
    <w:rsid w:val="00D912C1"/>
    <w:rsid w:val="00DA3258"/>
    <w:rsid w:val="00DD2D97"/>
    <w:rsid w:val="00DD54D5"/>
    <w:rsid w:val="00DD5D2F"/>
    <w:rsid w:val="00DE5C6D"/>
    <w:rsid w:val="00DF1BD0"/>
    <w:rsid w:val="00DF6F75"/>
    <w:rsid w:val="00E01F81"/>
    <w:rsid w:val="00E133CD"/>
    <w:rsid w:val="00E134DA"/>
    <w:rsid w:val="00E20D2E"/>
    <w:rsid w:val="00E266FD"/>
    <w:rsid w:val="00E26899"/>
    <w:rsid w:val="00E27DD8"/>
    <w:rsid w:val="00E31BC0"/>
    <w:rsid w:val="00E41EB0"/>
    <w:rsid w:val="00E46030"/>
    <w:rsid w:val="00E5096E"/>
    <w:rsid w:val="00E50B9C"/>
    <w:rsid w:val="00E54CF5"/>
    <w:rsid w:val="00E5769B"/>
    <w:rsid w:val="00E63E9F"/>
    <w:rsid w:val="00E65C89"/>
    <w:rsid w:val="00E71DB4"/>
    <w:rsid w:val="00E76E12"/>
    <w:rsid w:val="00E90B4E"/>
    <w:rsid w:val="00E96F8E"/>
    <w:rsid w:val="00EA2029"/>
    <w:rsid w:val="00EB2D22"/>
    <w:rsid w:val="00EB3821"/>
    <w:rsid w:val="00EB5D42"/>
    <w:rsid w:val="00EC127A"/>
    <w:rsid w:val="00EC3F34"/>
    <w:rsid w:val="00ED2733"/>
    <w:rsid w:val="00EE00B9"/>
    <w:rsid w:val="00EE4321"/>
    <w:rsid w:val="00EE511E"/>
    <w:rsid w:val="00EF28F0"/>
    <w:rsid w:val="00EF7F50"/>
    <w:rsid w:val="00F00DF2"/>
    <w:rsid w:val="00F06ED8"/>
    <w:rsid w:val="00F07011"/>
    <w:rsid w:val="00F1026D"/>
    <w:rsid w:val="00F218F7"/>
    <w:rsid w:val="00F224EB"/>
    <w:rsid w:val="00F27AB7"/>
    <w:rsid w:val="00F3503F"/>
    <w:rsid w:val="00F4173D"/>
    <w:rsid w:val="00F51A64"/>
    <w:rsid w:val="00F56339"/>
    <w:rsid w:val="00F90F39"/>
    <w:rsid w:val="00F91ACB"/>
    <w:rsid w:val="00FA0AB1"/>
    <w:rsid w:val="00FA353E"/>
    <w:rsid w:val="00FB197E"/>
    <w:rsid w:val="00FB1A82"/>
    <w:rsid w:val="00FB1AFD"/>
    <w:rsid w:val="00FB4CDB"/>
    <w:rsid w:val="00FC09A6"/>
    <w:rsid w:val="00FC13FA"/>
    <w:rsid w:val="00FD5C0D"/>
    <w:rsid w:val="00FE0AE6"/>
    <w:rsid w:val="00FF73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2" w:uiPriority="0"/>
    <w:lsdException w:name="List Bullet 2"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rsid w:val="00F224EB"/>
    <w:pPr>
      <w:spacing w:after="0" w:line="240" w:lineRule="auto"/>
    </w:pPr>
    <w:rPr>
      <w:rFonts w:eastAsiaTheme="minorEastAsia"/>
      <w:sz w:val="21"/>
      <w:szCs w:val="21"/>
    </w:rPr>
  </w:style>
  <w:style w:type="paragraph" w:styleId="1">
    <w:name w:val="heading 1"/>
    <w:basedOn w:val="a2"/>
    <w:next w:val="a2"/>
    <w:link w:val="10"/>
    <w:uiPriority w:val="9"/>
    <w:rsid w:val="00F224EB"/>
    <w:pPr>
      <w:keepNext/>
      <w:keepLines/>
      <w:pBdr>
        <w:bottom w:val="single" w:sz="4" w:space="2" w:color="C0504D" w:themeColor="accent2"/>
      </w:pBdr>
      <w:spacing w:before="360" w:after="120"/>
      <w:outlineLvl w:val="0"/>
    </w:pPr>
    <w:rPr>
      <w:rFonts w:asciiTheme="majorHAnsi" w:eastAsiaTheme="majorEastAsia" w:hAnsiTheme="majorHAnsi" w:cstheme="majorBidi"/>
      <w:color w:val="262626" w:themeColor="text1" w:themeTint="D9"/>
      <w:sz w:val="40"/>
      <w:szCs w:val="40"/>
    </w:rPr>
  </w:style>
  <w:style w:type="paragraph" w:styleId="20">
    <w:name w:val="heading 2"/>
    <w:basedOn w:val="a2"/>
    <w:next w:val="a2"/>
    <w:link w:val="21"/>
    <w:uiPriority w:val="9"/>
    <w:semiHidden/>
    <w:unhideWhenUsed/>
    <w:rsid w:val="00F224EB"/>
    <w:pPr>
      <w:keepNext/>
      <w:keepLines/>
      <w:spacing w:before="120"/>
      <w:outlineLvl w:val="1"/>
    </w:pPr>
    <w:rPr>
      <w:rFonts w:asciiTheme="majorHAnsi" w:eastAsiaTheme="majorEastAsia" w:hAnsiTheme="majorHAnsi" w:cstheme="majorBidi"/>
      <w:color w:val="C0504D" w:themeColor="accent2"/>
      <w:sz w:val="36"/>
      <w:szCs w:val="36"/>
    </w:rPr>
  </w:style>
  <w:style w:type="paragraph" w:styleId="3">
    <w:name w:val="heading 3"/>
    <w:basedOn w:val="a2"/>
    <w:next w:val="a2"/>
    <w:link w:val="30"/>
    <w:uiPriority w:val="9"/>
    <w:semiHidden/>
    <w:unhideWhenUsed/>
    <w:qFormat/>
    <w:rsid w:val="00F224EB"/>
    <w:pPr>
      <w:keepNext/>
      <w:keepLines/>
      <w:spacing w:before="80"/>
      <w:outlineLvl w:val="2"/>
    </w:pPr>
    <w:rPr>
      <w:rFonts w:asciiTheme="majorHAnsi" w:eastAsiaTheme="majorEastAsia" w:hAnsiTheme="majorHAnsi" w:cstheme="majorBidi"/>
      <w:color w:val="943634" w:themeColor="accent2" w:themeShade="BF"/>
      <w:sz w:val="32"/>
      <w:szCs w:val="32"/>
    </w:rPr>
  </w:style>
  <w:style w:type="paragraph" w:styleId="4">
    <w:name w:val="heading 4"/>
    <w:basedOn w:val="a2"/>
    <w:next w:val="a2"/>
    <w:link w:val="40"/>
    <w:uiPriority w:val="9"/>
    <w:semiHidden/>
    <w:unhideWhenUsed/>
    <w:qFormat/>
    <w:rsid w:val="00F224EB"/>
    <w:pPr>
      <w:keepNext/>
      <w:keepLines/>
      <w:spacing w:before="80"/>
      <w:outlineLvl w:val="3"/>
    </w:pPr>
    <w:rPr>
      <w:rFonts w:asciiTheme="majorHAnsi" w:eastAsiaTheme="majorEastAsia" w:hAnsiTheme="majorHAnsi" w:cstheme="majorBidi"/>
      <w:i/>
      <w:iCs/>
      <w:color w:val="632423" w:themeColor="accent2" w:themeShade="80"/>
      <w:sz w:val="28"/>
      <w:szCs w:val="28"/>
    </w:rPr>
  </w:style>
  <w:style w:type="paragraph" w:styleId="5">
    <w:name w:val="heading 5"/>
    <w:basedOn w:val="a2"/>
    <w:next w:val="a2"/>
    <w:link w:val="50"/>
    <w:uiPriority w:val="9"/>
    <w:semiHidden/>
    <w:unhideWhenUsed/>
    <w:qFormat/>
    <w:rsid w:val="00F224EB"/>
    <w:pPr>
      <w:keepNext/>
      <w:keepLines/>
      <w:spacing w:before="80"/>
      <w:outlineLvl w:val="4"/>
    </w:pPr>
    <w:rPr>
      <w:rFonts w:asciiTheme="majorHAnsi" w:eastAsiaTheme="majorEastAsia" w:hAnsiTheme="majorHAnsi" w:cstheme="majorBidi"/>
      <w:color w:val="943634" w:themeColor="accent2" w:themeShade="BF"/>
      <w:sz w:val="24"/>
      <w:szCs w:val="24"/>
    </w:rPr>
  </w:style>
  <w:style w:type="paragraph" w:styleId="6">
    <w:name w:val="heading 6"/>
    <w:basedOn w:val="a2"/>
    <w:next w:val="a2"/>
    <w:link w:val="60"/>
    <w:uiPriority w:val="9"/>
    <w:semiHidden/>
    <w:unhideWhenUsed/>
    <w:qFormat/>
    <w:rsid w:val="00F224EB"/>
    <w:pPr>
      <w:keepNext/>
      <w:keepLines/>
      <w:spacing w:before="80"/>
      <w:outlineLvl w:val="5"/>
    </w:pPr>
    <w:rPr>
      <w:rFonts w:asciiTheme="majorHAnsi" w:eastAsiaTheme="majorEastAsia" w:hAnsiTheme="majorHAnsi" w:cstheme="majorBidi"/>
      <w:i/>
      <w:iCs/>
      <w:color w:val="632423" w:themeColor="accent2" w:themeShade="80"/>
      <w:sz w:val="24"/>
      <w:szCs w:val="24"/>
    </w:rPr>
  </w:style>
  <w:style w:type="paragraph" w:styleId="7">
    <w:name w:val="heading 7"/>
    <w:basedOn w:val="a2"/>
    <w:next w:val="a2"/>
    <w:link w:val="70"/>
    <w:uiPriority w:val="9"/>
    <w:semiHidden/>
    <w:unhideWhenUsed/>
    <w:qFormat/>
    <w:rsid w:val="00F224EB"/>
    <w:pPr>
      <w:keepNext/>
      <w:keepLines/>
      <w:spacing w:before="80"/>
      <w:outlineLvl w:val="6"/>
    </w:pPr>
    <w:rPr>
      <w:rFonts w:asciiTheme="majorHAnsi" w:eastAsiaTheme="majorEastAsia" w:hAnsiTheme="majorHAnsi" w:cstheme="majorBidi"/>
      <w:b/>
      <w:bCs/>
      <w:color w:val="632423" w:themeColor="accent2" w:themeShade="80"/>
      <w:sz w:val="22"/>
      <w:szCs w:val="22"/>
    </w:rPr>
  </w:style>
  <w:style w:type="paragraph" w:styleId="8">
    <w:name w:val="heading 8"/>
    <w:basedOn w:val="a2"/>
    <w:next w:val="a2"/>
    <w:link w:val="80"/>
    <w:uiPriority w:val="9"/>
    <w:semiHidden/>
    <w:unhideWhenUsed/>
    <w:qFormat/>
    <w:rsid w:val="00F224EB"/>
    <w:pPr>
      <w:keepNext/>
      <w:keepLines/>
      <w:spacing w:before="80"/>
      <w:outlineLvl w:val="7"/>
    </w:pPr>
    <w:rPr>
      <w:rFonts w:asciiTheme="majorHAnsi" w:eastAsiaTheme="majorEastAsia" w:hAnsiTheme="majorHAnsi" w:cstheme="majorBidi"/>
      <w:color w:val="632423" w:themeColor="accent2" w:themeShade="80"/>
      <w:sz w:val="22"/>
      <w:szCs w:val="22"/>
    </w:rPr>
  </w:style>
  <w:style w:type="paragraph" w:styleId="9">
    <w:name w:val="heading 9"/>
    <w:basedOn w:val="a2"/>
    <w:next w:val="a2"/>
    <w:link w:val="90"/>
    <w:uiPriority w:val="9"/>
    <w:semiHidden/>
    <w:unhideWhenUsed/>
    <w:qFormat/>
    <w:rsid w:val="00F224EB"/>
    <w:pPr>
      <w:keepNext/>
      <w:keepLines/>
      <w:spacing w:before="80"/>
      <w:outlineLvl w:val="8"/>
    </w:pPr>
    <w:rPr>
      <w:rFonts w:asciiTheme="majorHAnsi" w:eastAsiaTheme="majorEastAsia" w:hAnsiTheme="majorHAnsi" w:cstheme="majorBidi"/>
      <w:i/>
      <w:iCs/>
      <w:color w:val="632423" w:themeColor="accent2" w:themeShade="80"/>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F224EB"/>
    <w:rPr>
      <w:rFonts w:asciiTheme="majorHAnsi" w:eastAsiaTheme="majorEastAsia" w:hAnsiTheme="majorHAnsi" w:cstheme="majorBidi"/>
      <w:color w:val="262626" w:themeColor="text1" w:themeTint="D9"/>
      <w:sz w:val="40"/>
      <w:szCs w:val="40"/>
    </w:rPr>
  </w:style>
  <w:style w:type="character" w:customStyle="1" w:styleId="21">
    <w:name w:val="Заголовок 2 Знак"/>
    <w:basedOn w:val="a3"/>
    <w:link w:val="20"/>
    <w:uiPriority w:val="9"/>
    <w:semiHidden/>
    <w:rsid w:val="00F224EB"/>
    <w:rPr>
      <w:rFonts w:asciiTheme="majorHAnsi" w:eastAsiaTheme="majorEastAsia" w:hAnsiTheme="majorHAnsi" w:cstheme="majorBidi"/>
      <w:color w:val="C0504D" w:themeColor="accent2"/>
      <w:sz w:val="36"/>
      <w:szCs w:val="36"/>
    </w:rPr>
  </w:style>
  <w:style w:type="character" w:customStyle="1" w:styleId="30">
    <w:name w:val="Заголовок 3 Знак"/>
    <w:basedOn w:val="a3"/>
    <w:link w:val="3"/>
    <w:uiPriority w:val="9"/>
    <w:semiHidden/>
    <w:rsid w:val="00F224EB"/>
    <w:rPr>
      <w:rFonts w:asciiTheme="majorHAnsi" w:eastAsiaTheme="majorEastAsia" w:hAnsiTheme="majorHAnsi" w:cstheme="majorBidi"/>
      <w:color w:val="943634" w:themeColor="accent2" w:themeShade="BF"/>
      <w:sz w:val="32"/>
      <w:szCs w:val="32"/>
    </w:rPr>
  </w:style>
  <w:style w:type="character" w:customStyle="1" w:styleId="40">
    <w:name w:val="Заголовок 4 Знак"/>
    <w:basedOn w:val="a3"/>
    <w:link w:val="4"/>
    <w:uiPriority w:val="9"/>
    <w:semiHidden/>
    <w:rsid w:val="00F224EB"/>
    <w:rPr>
      <w:rFonts w:asciiTheme="majorHAnsi" w:eastAsiaTheme="majorEastAsia" w:hAnsiTheme="majorHAnsi" w:cstheme="majorBidi"/>
      <w:i/>
      <w:iCs/>
      <w:color w:val="632423" w:themeColor="accent2" w:themeShade="80"/>
      <w:sz w:val="28"/>
      <w:szCs w:val="28"/>
    </w:rPr>
  </w:style>
  <w:style w:type="character" w:customStyle="1" w:styleId="50">
    <w:name w:val="Заголовок 5 Знак"/>
    <w:basedOn w:val="a3"/>
    <w:link w:val="5"/>
    <w:uiPriority w:val="9"/>
    <w:semiHidden/>
    <w:rsid w:val="00F224EB"/>
    <w:rPr>
      <w:rFonts w:asciiTheme="majorHAnsi" w:eastAsiaTheme="majorEastAsia" w:hAnsiTheme="majorHAnsi" w:cstheme="majorBidi"/>
      <w:color w:val="943634" w:themeColor="accent2" w:themeShade="BF"/>
      <w:sz w:val="24"/>
      <w:szCs w:val="24"/>
    </w:rPr>
  </w:style>
  <w:style w:type="character" w:customStyle="1" w:styleId="60">
    <w:name w:val="Заголовок 6 Знак"/>
    <w:basedOn w:val="a3"/>
    <w:link w:val="6"/>
    <w:uiPriority w:val="9"/>
    <w:semiHidden/>
    <w:rsid w:val="00F224EB"/>
    <w:rPr>
      <w:rFonts w:asciiTheme="majorHAnsi" w:eastAsiaTheme="majorEastAsia" w:hAnsiTheme="majorHAnsi" w:cstheme="majorBidi"/>
      <w:i/>
      <w:iCs/>
      <w:color w:val="632423" w:themeColor="accent2" w:themeShade="80"/>
      <w:sz w:val="24"/>
      <w:szCs w:val="24"/>
    </w:rPr>
  </w:style>
  <w:style w:type="character" w:customStyle="1" w:styleId="70">
    <w:name w:val="Заголовок 7 Знак"/>
    <w:basedOn w:val="a3"/>
    <w:link w:val="7"/>
    <w:uiPriority w:val="9"/>
    <w:semiHidden/>
    <w:rsid w:val="00F224EB"/>
    <w:rPr>
      <w:rFonts w:asciiTheme="majorHAnsi" w:eastAsiaTheme="majorEastAsia" w:hAnsiTheme="majorHAnsi" w:cstheme="majorBidi"/>
      <w:b/>
      <w:bCs/>
      <w:color w:val="632423" w:themeColor="accent2" w:themeShade="80"/>
    </w:rPr>
  </w:style>
  <w:style w:type="character" w:customStyle="1" w:styleId="80">
    <w:name w:val="Заголовок 8 Знак"/>
    <w:basedOn w:val="a3"/>
    <w:link w:val="8"/>
    <w:uiPriority w:val="9"/>
    <w:semiHidden/>
    <w:rsid w:val="00F224EB"/>
    <w:rPr>
      <w:rFonts w:asciiTheme="majorHAnsi" w:eastAsiaTheme="majorEastAsia" w:hAnsiTheme="majorHAnsi" w:cstheme="majorBidi"/>
      <w:color w:val="632423" w:themeColor="accent2" w:themeShade="80"/>
    </w:rPr>
  </w:style>
  <w:style w:type="character" w:customStyle="1" w:styleId="90">
    <w:name w:val="Заголовок 9 Знак"/>
    <w:basedOn w:val="a3"/>
    <w:link w:val="9"/>
    <w:uiPriority w:val="9"/>
    <w:semiHidden/>
    <w:rsid w:val="00F224EB"/>
    <w:rPr>
      <w:rFonts w:asciiTheme="majorHAnsi" w:eastAsiaTheme="majorEastAsia" w:hAnsiTheme="majorHAnsi" w:cstheme="majorBidi"/>
      <w:i/>
      <w:iCs/>
      <w:color w:val="632423" w:themeColor="accent2" w:themeShade="80"/>
    </w:rPr>
  </w:style>
  <w:style w:type="paragraph" w:styleId="a6">
    <w:name w:val="Title"/>
    <w:basedOn w:val="a2"/>
    <w:next w:val="a2"/>
    <w:link w:val="a7"/>
    <w:uiPriority w:val="10"/>
    <w:rsid w:val="00F224EB"/>
    <w:pPr>
      <w:contextualSpacing/>
    </w:pPr>
    <w:rPr>
      <w:rFonts w:asciiTheme="majorHAnsi" w:eastAsiaTheme="majorEastAsia" w:hAnsiTheme="majorHAnsi" w:cstheme="majorBidi"/>
      <w:color w:val="262626" w:themeColor="text1" w:themeTint="D9"/>
      <w:sz w:val="96"/>
      <w:szCs w:val="96"/>
    </w:rPr>
  </w:style>
  <w:style w:type="character" w:customStyle="1" w:styleId="a7">
    <w:name w:val="Название Знак"/>
    <w:basedOn w:val="a3"/>
    <w:link w:val="a6"/>
    <w:uiPriority w:val="10"/>
    <w:rsid w:val="00F224EB"/>
    <w:rPr>
      <w:rFonts w:asciiTheme="majorHAnsi" w:eastAsiaTheme="majorEastAsia" w:hAnsiTheme="majorHAnsi" w:cstheme="majorBidi"/>
      <w:color w:val="262626" w:themeColor="text1" w:themeTint="D9"/>
      <w:sz w:val="96"/>
      <w:szCs w:val="96"/>
    </w:rPr>
  </w:style>
  <w:style w:type="paragraph" w:styleId="a8">
    <w:name w:val="Subtitle"/>
    <w:basedOn w:val="a2"/>
    <w:next w:val="a2"/>
    <w:link w:val="a9"/>
    <w:uiPriority w:val="11"/>
    <w:rsid w:val="00F224EB"/>
    <w:pPr>
      <w:numPr>
        <w:ilvl w:val="1"/>
      </w:numPr>
      <w:spacing w:after="240"/>
    </w:pPr>
    <w:rPr>
      <w:caps/>
      <w:color w:val="404040" w:themeColor="text1" w:themeTint="BF"/>
      <w:spacing w:val="20"/>
      <w:sz w:val="28"/>
      <w:szCs w:val="28"/>
    </w:rPr>
  </w:style>
  <w:style w:type="character" w:customStyle="1" w:styleId="a9">
    <w:name w:val="Подзаголовок Знак"/>
    <w:basedOn w:val="a3"/>
    <w:link w:val="a8"/>
    <w:uiPriority w:val="11"/>
    <w:rsid w:val="00F224EB"/>
    <w:rPr>
      <w:rFonts w:eastAsiaTheme="minorEastAsia"/>
      <w:caps/>
      <w:color w:val="404040" w:themeColor="text1" w:themeTint="BF"/>
      <w:spacing w:val="20"/>
      <w:sz w:val="28"/>
      <w:szCs w:val="28"/>
    </w:rPr>
  </w:style>
  <w:style w:type="character" w:styleId="aa">
    <w:name w:val="Strong"/>
    <w:basedOn w:val="a3"/>
    <w:uiPriority w:val="22"/>
    <w:qFormat/>
    <w:rsid w:val="00F224EB"/>
    <w:rPr>
      <w:b/>
      <w:bCs/>
    </w:rPr>
  </w:style>
  <w:style w:type="character" w:styleId="ab">
    <w:name w:val="Emphasis"/>
    <w:basedOn w:val="a3"/>
    <w:uiPriority w:val="20"/>
    <w:rsid w:val="00F224EB"/>
    <w:rPr>
      <w:i/>
      <w:iCs/>
      <w:color w:val="000000" w:themeColor="text1"/>
    </w:rPr>
  </w:style>
  <w:style w:type="paragraph" w:styleId="ac">
    <w:name w:val="No Spacing"/>
    <w:uiPriority w:val="1"/>
    <w:rsid w:val="00F224EB"/>
    <w:pPr>
      <w:spacing w:after="0" w:line="240" w:lineRule="auto"/>
    </w:pPr>
    <w:rPr>
      <w:rFonts w:eastAsiaTheme="minorEastAsia"/>
      <w:sz w:val="21"/>
      <w:szCs w:val="21"/>
    </w:rPr>
  </w:style>
  <w:style w:type="paragraph" w:styleId="ad">
    <w:name w:val="List Paragraph"/>
    <w:basedOn w:val="a2"/>
    <w:uiPriority w:val="34"/>
    <w:qFormat/>
    <w:rsid w:val="00F224EB"/>
    <w:pPr>
      <w:ind w:left="720"/>
      <w:contextualSpacing/>
    </w:pPr>
  </w:style>
  <w:style w:type="paragraph" w:styleId="22">
    <w:name w:val="Quote"/>
    <w:basedOn w:val="a2"/>
    <w:next w:val="a2"/>
    <w:link w:val="23"/>
    <w:uiPriority w:val="29"/>
    <w:rsid w:val="00F224E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23">
    <w:name w:val="Цитата 2 Знак"/>
    <w:basedOn w:val="a3"/>
    <w:link w:val="22"/>
    <w:uiPriority w:val="29"/>
    <w:rsid w:val="00F224EB"/>
    <w:rPr>
      <w:rFonts w:asciiTheme="majorHAnsi" w:eastAsiaTheme="majorEastAsia" w:hAnsiTheme="majorHAnsi" w:cstheme="majorBidi"/>
      <w:color w:val="000000" w:themeColor="text1"/>
      <w:sz w:val="24"/>
      <w:szCs w:val="24"/>
    </w:rPr>
  </w:style>
  <w:style w:type="paragraph" w:styleId="ae">
    <w:name w:val="Intense Quote"/>
    <w:basedOn w:val="a2"/>
    <w:next w:val="a2"/>
    <w:link w:val="af"/>
    <w:uiPriority w:val="30"/>
    <w:rsid w:val="00F224EB"/>
    <w:pPr>
      <w:pBdr>
        <w:top w:val="single" w:sz="24" w:space="4" w:color="C0504D"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af">
    <w:name w:val="Выделенная цитата Знак"/>
    <w:basedOn w:val="a3"/>
    <w:link w:val="ae"/>
    <w:uiPriority w:val="30"/>
    <w:rsid w:val="00F224EB"/>
    <w:rPr>
      <w:rFonts w:asciiTheme="majorHAnsi" w:eastAsiaTheme="majorEastAsia" w:hAnsiTheme="majorHAnsi" w:cstheme="majorBidi"/>
      <w:sz w:val="24"/>
      <w:szCs w:val="24"/>
    </w:rPr>
  </w:style>
  <w:style w:type="character" w:styleId="af0">
    <w:name w:val="Subtle Emphasis"/>
    <w:basedOn w:val="a3"/>
    <w:uiPriority w:val="19"/>
    <w:rsid w:val="00F224EB"/>
    <w:rPr>
      <w:i/>
      <w:iCs/>
      <w:color w:val="595959" w:themeColor="text1" w:themeTint="A6"/>
    </w:rPr>
  </w:style>
  <w:style w:type="character" w:styleId="af1">
    <w:name w:val="Intense Emphasis"/>
    <w:basedOn w:val="a3"/>
    <w:uiPriority w:val="21"/>
    <w:rsid w:val="00F224EB"/>
    <w:rPr>
      <w:b/>
      <w:bCs/>
      <w:i/>
      <w:iCs/>
      <w:caps w:val="0"/>
      <w:smallCaps w:val="0"/>
      <w:strike w:val="0"/>
      <w:dstrike w:val="0"/>
      <w:color w:val="C0504D" w:themeColor="accent2"/>
    </w:rPr>
  </w:style>
  <w:style w:type="character" w:styleId="af2">
    <w:name w:val="Subtle Reference"/>
    <w:basedOn w:val="a3"/>
    <w:uiPriority w:val="31"/>
    <w:rsid w:val="00F224EB"/>
    <w:rPr>
      <w:caps w:val="0"/>
      <w:smallCaps/>
      <w:color w:val="404040" w:themeColor="text1" w:themeTint="BF"/>
      <w:spacing w:val="0"/>
      <w:u w:val="single" w:color="7F7F7F" w:themeColor="text1" w:themeTint="80"/>
    </w:rPr>
  </w:style>
  <w:style w:type="character" w:styleId="af3">
    <w:name w:val="Intense Reference"/>
    <w:basedOn w:val="a3"/>
    <w:uiPriority w:val="32"/>
    <w:rsid w:val="00F224EB"/>
    <w:rPr>
      <w:b/>
      <w:bCs/>
      <w:caps w:val="0"/>
      <w:smallCaps/>
      <w:color w:val="auto"/>
      <w:spacing w:val="0"/>
      <w:u w:val="single"/>
    </w:rPr>
  </w:style>
  <w:style w:type="character" w:styleId="af4">
    <w:name w:val="Book Title"/>
    <w:basedOn w:val="a3"/>
    <w:uiPriority w:val="33"/>
    <w:rsid w:val="00F224EB"/>
    <w:rPr>
      <w:b/>
      <w:bCs/>
      <w:caps w:val="0"/>
      <w:smallCaps/>
      <w:spacing w:val="0"/>
    </w:rPr>
  </w:style>
  <w:style w:type="paragraph" w:styleId="af5">
    <w:name w:val="caption"/>
    <w:basedOn w:val="a2"/>
    <w:next w:val="a2"/>
    <w:unhideWhenUsed/>
    <w:rsid w:val="00F224EB"/>
    <w:rPr>
      <w:b/>
      <w:bCs/>
      <w:color w:val="404040" w:themeColor="text1" w:themeTint="BF"/>
      <w:sz w:val="16"/>
      <w:szCs w:val="16"/>
    </w:rPr>
  </w:style>
  <w:style w:type="paragraph" w:styleId="af6">
    <w:name w:val="header"/>
    <w:basedOn w:val="a2"/>
    <w:link w:val="af7"/>
    <w:uiPriority w:val="99"/>
    <w:unhideWhenUsed/>
    <w:rsid w:val="00F224EB"/>
    <w:pPr>
      <w:tabs>
        <w:tab w:val="center" w:pos="4677"/>
        <w:tab w:val="right" w:pos="9355"/>
      </w:tabs>
    </w:pPr>
  </w:style>
  <w:style w:type="character" w:customStyle="1" w:styleId="af7">
    <w:name w:val="Верхний колонтитул Знак"/>
    <w:basedOn w:val="a3"/>
    <w:link w:val="af6"/>
    <w:uiPriority w:val="99"/>
    <w:rsid w:val="00F224EB"/>
    <w:rPr>
      <w:rFonts w:eastAsiaTheme="minorEastAsia"/>
      <w:sz w:val="21"/>
      <w:szCs w:val="21"/>
    </w:rPr>
  </w:style>
  <w:style w:type="paragraph" w:styleId="af8">
    <w:name w:val="footer"/>
    <w:basedOn w:val="a2"/>
    <w:link w:val="af9"/>
    <w:uiPriority w:val="99"/>
    <w:unhideWhenUsed/>
    <w:rsid w:val="00F224EB"/>
    <w:pPr>
      <w:tabs>
        <w:tab w:val="center" w:pos="4677"/>
        <w:tab w:val="right" w:pos="9355"/>
      </w:tabs>
    </w:pPr>
  </w:style>
  <w:style w:type="character" w:customStyle="1" w:styleId="af9">
    <w:name w:val="Нижний колонтитул Знак"/>
    <w:basedOn w:val="a3"/>
    <w:link w:val="af8"/>
    <w:uiPriority w:val="99"/>
    <w:rsid w:val="00F224EB"/>
    <w:rPr>
      <w:rFonts w:eastAsiaTheme="minorEastAsia"/>
      <w:sz w:val="21"/>
      <w:szCs w:val="21"/>
    </w:rPr>
  </w:style>
  <w:style w:type="paragraph" w:customStyle="1" w:styleId="afa">
    <w:name w:val="Курсачи"/>
    <w:basedOn w:val="a2"/>
    <w:link w:val="afb"/>
    <w:rsid w:val="00F224EB"/>
    <w:pPr>
      <w:spacing w:line="360" w:lineRule="auto"/>
      <w:ind w:firstLine="709"/>
      <w:jc w:val="both"/>
    </w:pPr>
    <w:rPr>
      <w:sz w:val="28"/>
    </w:rPr>
  </w:style>
  <w:style w:type="character" w:customStyle="1" w:styleId="afb">
    <w:name w:val="Курсачи Знак"/>
    <w:basedOn w:val="a3"/>
    <w:link w:val="afa"/>
    <w:rsid w:val="00F224EB"/>
    <w:rPr>
      <w:rFonts w:eastAsiaTheme="minorEastAsia"/>
      <w:sz w:val="28"/>
      <w:szCs w:val="21"/>
    </w:rPr>
  </w:style>
  <w:style w:type="paragraph" w:customStyle="1" w:styleId="afc">
    <w:name w:val="Глава"/>
    <w:basedOn w:val="a2"/>
    <w:next w:val="afd"/>
    <w:link w:val="afe"/>
    <w:qFormat/>
    <w:rsid w:val="00F224EB"/>
    <w:pPr>
      <w:spacing w:after="400" w:line="360" w:lineRule="auto"/>
      <w:contextualSpacing/>
      <w:jc w:val="center"/>
    </w:pPr>
    <w:rPr>
      <w:rFonts w:ascii="Times New Roman" w:eastAsia="Times New Roman" w:hAnsi="Times New Roman"/>
      <w:b/>
      <w:caps/>
      <w:sz w:val="28"/>
      <w:szCs w:val="24"/>
      <w:lang w:eastAsia="ru-RU"/>
    </w:rPr>
  </w:style>
  <w:style w:type="paragraph" w:customStyle="1" w:styleId="afd">
    <w:name w:val="Подпункт"/>
    <w:basedOn w:val="a2"/>
    <w:next w:val="aff"/>
    <w:link w:val="aff0"/>
    <w:qFormat/>
    <w:rsid w:val="00F224EB"/>
    <w:pPr>
      <w:spacing w:before="240" w:after="160" w:line="360" w:lineRule="auto"/>
      <w:jc w:val="center"/>
    </w:pPr>
    <w:rPr>
      <w:rFonts w:ascii="Times New Roman" w:eastAsia="Times New Roman" w:hAnsi="Times New Roman"/>
      <w:b/>
      <w:color w:val="000000"/>
      <w:sz w:val="28"/>
      <w:szCs w:val="28"/>
      <w:lang w:eastAsia="ar-SA"/>
    </w:rPr>
  </w:style>
  <w:style w:type="paragraph" w:customStyle="1" w:styleId="aff">
    <w:name w:val="Текст подпунктов"/>
    <w:basedOn w:val="a2"/>
    <w:link w:val="aff1"/>
    <w:qFormat/>
    <w:rsid w:val="00F224EB"/>
    <w:pPr>
      <w:spacing w:line="360" w:lineRule="auto"/>
      <w:ind w:firstLine="709"/>
      <w:jc w:val="both"/>
    </w:pPr>
    <w:rPr>
      <w:sz w:val="28"/>
    </w:rPr>
  </w:style>
  <w:style w:type="character" w:customStyle="1" w:styleId="aff1">
    <w:name w:val="Текст подпунктов Знак"/>
    <w:basedOn w:val="a3"/>
    <w:link w:val="aff"/>
    <w:rsid w:val="00F224EB"/>
    <w:rPr>
      <w:rFonts w:eastAsiaTheme="minorEastAsia"/>
      <w:sz w:val="28"/>
      <w:szCs w:val="21"/>
    </w:rPr>
  </w:style>
  <w:style w:type="character" w:customStyle="1" w:styleId="aff0">
    <w:name w:val="Подпункт Знак"/>
    <w:basedOn w:val="a3"/>
    <w:link w:val="afd"/>
    <w:rsid w:val="00F224EB"/>
    <w:rPr>
      <w:rFonts w:ascii="Times New Roman" w:eastAsia="Times New Roman" w:hAnsi="Times New Roman"/>
      <w:b/>
      <w:color w:val="000000"/>
      <w:sz w:val="28"/>
      <w:szCs w:val="28"/>
      <w:lang w:eastAsia="ar-SA"/>
    </w:rPr>
  </w:style>
  <w:style w:type="character" w:customStyle="1" w:styleId="afe">
    <w:name w:val="Глава Знак"/>
    <w:basedOn w:val="a3"/>
    <w:link w:val="afc"/>
    <w:rsid w:val="00F224EB"/>
    <w:rPr>
      <w:rFonts w:ascii="Times New Roman" w:eastAsia="Times New Roman" w:hAnsi="Times New Roman"/>
      <w:b/>
      <w:caps/>
      <w:sz w:val="28"/>
      <w:szCs w:val="24"/>
      <w:lang w:eastAsia="ru-RU"/>
    </w:rPr>
  </w:style>
  <w:style w:type="paragraph" w:customStyle="1" w:styleId="11">
    <w:name w:val="Абзац списка1"/>
    <w:basedOn w:val="a2"/>
    <w:uiPriority w:val="99"/>
    <w:rsid w:val="00F224EB"/>
    <w:pPr>
      <w:ind w:left="720"/>
    </w:pPr>
    <w:rPr>
      <w:rFonts w:ascii="Times New Roman" w:eastAsia="Calibri" w:hAnsi="Times New Roman" w:cs="Times New Roman"/>
      <w:sz w:val="24"/>
      <w:szCs w:val="24"/>
      <w:lang w:eastAsia="ru-RU"/>
    </w:rPr>
  </w:style>
  <w:style w:type="paragraph" w:customStyle="1" w:styleId="aff2">
    <w:name w:val="код"/>
    <w:basedOn w:val="a2"/>
    <w:next w:val="aff"/>
    <w:link w:val="aff3"/>
    <w:qFormat/>
    <w:rsid w:val="00F224EB"/>
    <w:pPr>
      <w:autoSpaceDE w:val="0"/>
      <w:autoSpaceDN w:val="0"/>
      <w:adjustRightInd w:val="0"/>
    </w:pPr>
    <w:rPr>
      <w:rFonts w:ascii="Courier New" w:hAnsi="Courier New" w:cs="Courier New"/>
      <w:sz w:val="24"/>
      <w:szCs w:val="20"/>
      <w:lang w:val="en-US"/>
    </w:rPr>
  </w:style>
  <w:style w:type="character" w:customStyle="1" w:styleId="aff3">
    <w:name w:val="код Знак"/>
    <w:basedOn w:val="a3"/>
    <w:link w:val="aff2"/>
    <w:rsid w:val="00F224EB"/>
    <w:rPr>
      <w:rFonts w:ascii="Courier New" w:eastAsiaTheme="minorEastAsia" w:hAnsi="Courier New" w:cs="Courier New"/>
      <w:sz w:val="24"/>
      <w:szCs w:val="20"/>
      <w:lang w:val="en-US"/>
    </w:rPr>
  </w:style>
  <w:style w:type="table" w:styleId="aff4">
    <w:name w:val="Table Grid"/>
    <w:basedOn w:val="a4"/>
    <w:uiPriority w:val="39"/>
    <w:rsid w:val="00F22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5">
    <w:name w:val="Подписи"/>
    <w:basedOn w:val="a2"/>
    <w:link w:val="aff6"/>
    <w:qFormat/>
    <w:rsid w:val="00F224EB"/>
    <w:pPr>
      <w:jc w:val="center"/>
    </w:pPr>
    <w:rPr>
      <w:rFonts w:ascii="Times New Roman" w:eastAsia="Times New Roman" w:hAnsi="Times New Roman" w:cs="Times New Roman"/>
      <w:sz w:val="24"/>
      <w:szCs w:val="24"/>
      <w:lang w:eastAsia="ar-SA"/>
    </w:rPr>
  </w:style>
  <w:style w:type="character" w:customStyle="1" w:styleId="aff6">
    <w:name w:val="Подписи Знак"/>
    <w:basedOn w:val="a3"/>
    <w:link w:val="aff5"/>
    <w:rsid w:val="00F224EB"/>
    <w:rPr>
      <w:rFonts w:ascii="Times New Roman" w:eastAsia="Times New Roman" w:hAnsi="Times New Roman" w:cs="Times New Roman"/>
      <w:sz w:val="24"/>
      <w:szCs w:val="24"/>
      <w:lang w:eastAsia="ar-SA"/>
    </w:rPr>
  </w:style>
  <w:style w:type="character" w:customStyle="1" w:styleId="aff7">
    <w:name w:val="Текст примечания Знак"/>
    <w:basedOn w:val="a3"/>
    <w:link w:val="aff8"/>
    <w:uiPriority w:val="99"/>
    <w:semiHidden/>
    <w:rsid w:val="00F224EB"/>
    <w:rPr>
      <w:rFonts w:eastAsiaTheme="minorEastAsia"/>
      <w:sz w:val="20"/>
      <w:szCs w:val="20"/>
    </w:rPr>
  </w:style>
  <w:style w:type="paragraph" w:styleId="aff8">
    <w:name w:val="annotation text"/>
    <w:basedOn w:val="a2"/>
    <w:link w:val="aff7"/>
    <w:uiPriority w:val="99"/>
    <w:semiHidden/>
    <w:unhideWhenUsed/>
    <w:rsid w:val="00F224EB"/>
    <w:rPr>
      <w:sz w:val="20"/>
      <w:szCs w:val="20"/>
    </w:rPr>
  </w:style>
  <w:style w:type="character" w:customStyle="1" w:styleId="aff9">
    <w:name w:val="Тема примечания Знак"/>
    <w:basedOn w:val="aff7"/>
    <w:link w:val="affa"/>
    <w:uiPriority w:val="99"/>
    <w:semiHidden/>
    <w:rsid w:val="00F224EB"/>
    <w:rPr>
      <w:rFonts w:eastAsiaTheme="minorEastAsia"/>
      <w:b/>
      <w:bCs/>
      <w:sz w:val="20"/>
      <w:szCs w:val="20"/>
    </w:rPr>
  </w:style>
  <w:style w:type="paragraph" w:styleId="affa">
    <w:name w:val="annotation subject"/>
    <w:basedOn w:val="aff8"/>
    <w:next w:val="aff8"/>
    <w:link w:val="aff9"/>
    <w:uiPriority w:val="99"/>
    <w:semiHidden/>
    <w:unhideWhenUsed/>
    <w:rsid w:val="00F224EB"/>
    <w:rPr>
      <w:b/>
      <w:bCs/>
    </w:rPr>
  </w:style>
  <w:style w:type="character" w:customStyle="1" w:styleId="affb">
    <w:name w:val="Текст выноски Знак"/>
    <w:basedOn w:val="a3"/>
    <w:link w:val="affc"/>
    <w:uiPriority w:val="99"/>
    <w:semiHidden/>
    <w:rsid w:val="00F224EB"/>
    <w:rPr>
      <w:rFonts w:ascii="Tahoma" w:eastAsiaTheme="minorEastAsia" w:hAnsi="Tahoma" w:cs="Tahoma"/>
      <w:sz w:val="16"/>
      <w:szCs w:val="16"/>
    </w:rPr>
  </w:style>
  <w:style w:type="paragraph" w:styleId="affc">
    <w:name w:val="Balloon Text"/>
    <w:basedOn w:val="a2"/>
    <w:link w:val="affb"/>
    <w:uiPriority w:val="99"/>
    <w:semiHidden/>
    <w:unhideWhenUsed/>
    <w:rsid w:val="00F224EB"/>
    <w:rPr>
      <w:rFonts w:ascii="Tahoma" w:hAnsi="Tahoma" w:cs="Tahoma"/>
      <w:sz w:val="16"/>
      <w:szCs w:val="16"/>
    </w:rPr>
  </w:style>
  <w:style w:type="paragraph" w:styleId="affd">
    <w:name w:val="Body Text Indent"/>
    <w:basedOn w:val="a2"/>
    <w:link w:val="affe"/>
    <w:rsid w:val="00F224EB"/>
    <w:pPr>
      <w:ind w:firstLine="720"/>
      <w:jc w:val="both"/>
    </w:pPr>
    <w:rPr>
      <w:rFonts w:ascii="Times New Roman" w:eastAsia="Times New Roman" w:hAnsi="Times New Roman" w:cs="Times New Roman"/>
      <w:sz w:val="24"/>
      <w:szCs w:val="20"/>
      <w:lang w:eastAsia="ru-RU"/>
    </w:rPr>
  </w:style>
  <w:style w:type="character" w:customStyle="1" w:styleId="affe">
    <w:name w:val="Основной текст с отступом Знак"/>
    <w:basedOn w:val="a3"/>
    <w:link w:val="affd"/>
    <w:rsid w:val="00F224EB"/>
    <w:rPr>
      <w:rFonts w:ascii="Times New Roman" w:eastAsia="Times New Roman" w:hAnsi="Times New Roman" w:cs="Times New Roman"/>
      <w:sz w:val="24"/>
      <w:szCs w:val="20"/>
      <w:lang w:eastAsia="ru-RU"/>
    </w:rPr>
  </w:style>
  <w:style w:type="character" w:styleId="afff">
    <w:name w:val="Hyperlink"/>
    <w:basedOn w:val="a3"/>
    <w:uiPriority w:val="99"/>
    <w:unhideWhenUsed/>
    <w:rsid w:val="00F224EB"/>
    <w:rPr>
      <w:color w:val="0000FF"/>
      <w:u w:val="single"/>
    </w:rPr>
  </w:style>
  <w:style w:type="paragraph" w:styleId="afff0">
    <w:name w:val="Normal (Web)"/>
    <w:basedOn w:val="a2"/>
    <w:uiPriority w:val="99"/>
    <w:unhideWhenUsed/>
    <w:rsid w:val="00F224EB"/>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noprint">
    <w:name w:val="noprint"/>
    <w:basedOn w:val="a3"/>
    <w:rsid w:val="00F224EB"/>
  </w:style>
  <w:style w:type="character" w:customStyle="1" w:styleId="apple-converted-space">
    <w:name w:val="apple-converted-space"/>
    <w:basedOn w:val="a3"/>
    <w:rsid w:val="00F224EB"/>
  </w:style>
  <w:style w:type="paragraph" w:customStyle="1" w:styleId="12">
    <w:name w:val="Заголовок1"/>
    <w:basedOn w:val="a2"/>
    <w:next w:val="13"/>
    <w:link w:val="14"/>
    <w:qFormat/>
    <w:rsid w:val="00F224EB"/>
    <w:pPr>
      <w:spacing w:after="400" w:line="360" w:lineRule="auto"/>
      <w:jc w:val="center"/>
    </w:pPr>
    <w:rPr>
      <w:rFonts w:ascii="Times New Roman" w:eastAsiaTheme="minorHAnsi" w:hAnsi="Times New Roman" w:cs="Times New Roman"/>
      <w:b/>
      <w:caps/>
      <w:sz w:val="28"/>
      <w:szCs w:val="28"/>
    </w:rPr>
  </w:style>
  <w:style w:type="paragraph" w:customStyle="1" w:styleId="13">
    <w:name w:val="Подзаголовок1"/>
    <w:next w:val="aff"/>
    <w:link w:val="15"/>
    <w:qFormat/>
    <w:rsid w:val="00F224EB"/>
    <w:pPr>
      <w:tabs>
        <w:tab w:val="left" w:pos="1275"/>
        <w:tab w:val="center" w:pos="4819"/>
      </w:tabs>
      <w:spacing w:before="240" w:after="160" w:line="360" w:lineRule="auto"/>
      <w:contextualSpacing/>
      <w:jc w:val="center"/>
    </w:pPr>
    <w:rPr>
      <w:rFonts w:ascii="Times New Roman" w:hAnsi="Times New Roman" w:cs="Times New Roman"/>
      <w:b/>
      <w:sz w:val="28"/>
      <w:szCs w:val="28"/>
    </w:rPr>
  </w:style>
  <w:style w:type="character" w:customStyle="1" w:styleId="15">
    <w:name w:val="Подзаголовок1 Знак"/>
    <w:basedOn w:val="a3"/>
    <w:link w:val="13"/>
    <w:rsid w:val="00F224EB"/>
    <w:rPr>
      <w:rFonts w:ascii="Times New Roman" w:hAnsi="Times New Roman" w:cs="Times New Roman"/>
      <w:b/>
      <w:sz w:val="28"/>
      <w:szCs w:val="28"/>
    </w:rPr>
  </w:style>
  <w:style w:type="character" w:customStyle="1" w:styleId="14">
    <w:name w:val="Заголовок1 Знак"/>
    <w:basedOn w:val="a3"/>
    <w:link w:val="12"/>
    <w:rsid w:val="00F224EB"/>
    <w:rPr>
      <w:rFonts w:ascii="Times New Roman" w:hAnsi="Times New Roman" w:cs="Times New Roman"/>
      <w:b/>
      <w:caps/>
      <w:sz w:val="28"/>
      <w:szCs w:val="28"/>
    </w:rPr>
  </w:style>
  <w:style w:type="paragraph" w:customStyle="1" w:styleId="16">
    <w:name w:val="Текст подзаголовка1"/>
    <w:basedOn w:val="a2"/>
    <w:link w:val="17"/>
    <w:rsid w:val="00F224EB"/>
    <w:pPr>
      <w:tabs>
        <w:tab w:val="left" w:pos="4020"/>
      </w:tabs>
      <w:spacing w:line="360" w:lineRule="auto"/>
      <w:ind w:firstLine="709"/>
      <w:jc w:val="both"/>
    </w:pPr>
    <w:rPr>
      <w:rFonts w:ascii="Times New Roman" w:eastAsiaTheme="minorHAnsi" w:hAnsi="Times New Roman" w:cs="Times New Roman"/>
      <w:sz w:val="28"/>
      <w:szCs w:val="28"/>
    </w:rPr>
  </w:style>
  <w:style w:type="character" w:customStyle="1" w:styleId="17">
    <w:name w:val="Текст подзаголовка1 Знак"/>
    <w:basedOn w:val="a3"/>
    <w:link w:val="16"/>
    <w:rsid w:val="00F224EB"/>
    <w:rPr>
      <w:rFonts w:ascii="Times New Roman" w:hAnsi="Times New Roman" w:cs="Times New Roman"/>
      <w:sz w:val="28"/>
      <w:szCs w:val="28"/>
    </w:rPr>
  </w:style>
  <w:style w:type="paragraph" w:customStyle="1" w:styleId="afff1">
    <w:name w:val="Нет"/>
    <w:rsid w:val="00F224EB"/>
    <w:pPr>
      <w:spacing w:after="0" w:line="240" w:lineRule="auto"/>
    </w:pPr>
    <w:rPr>
      <w:rFonts w:ascii="Times New Roman" w:eastAsia="Times New Roman" w:hAnsi="Times New Roman" w:cs="Times New Roman"/>
      <w:sz w:val="20"/>
      <w:szCs w:val="20"/>
      <w:lang w:eastAsia="ru-RU"/>
    </w:rPr>
  </w:style>
  <w:style w:type="paragraph" w:styleId="18">
    <w:name w:val="toc 1"/>
    <w:basedOn w:val="a2"/>
    <w:next w:val="a2"/>
    <w:autoRedefine/>
    <w:uiPriority w:val="39"/>
    <w:unhideWhenUsed/>
    <w:rsid w:val="00F224EB"/>
    <w:pPr>
      <w:spacing w:before="360"/>
    </w:pPr>
    <w:rPr>
      <w:rFonts w:asciiTheme="majorHAnsi" w:hAnsiTheme="majorHAnsi"/>
      <w:b/>
      <w:bCs/>
      <w:caps/>
      <w:sz w:val="24"/>
      <w:szCs w:val="24"/>
    </w:rPr>
  </w:style>
  <w:style w:type="paragraph" w:styleId="24">
    <w:name w:val="toc 2"/>
    <w:basedOn w:val="a2"/>
    <w:next w:val="a2"/>
    <w:autoRedefine/>
    <w:uiPriority w:val="39"/>
    <w:unhideWhenUsed/>
    <w:rsid w:val="00F224EB"/>
    <w:pPr>
      <w:spacing w:before="240"/>
    </w:pPr>
    <w:rPr>
      <w:b/>
      <w:bCs/>
      <w:sz w:val="20"/>
      <w:szCs w:val="20"/>
    </w:rPr>
  </w:style>
  <w:style w:type="paragraph" w:styleId="31">
    <w:name w:val="toc 3"/>
    <w:basedOn w:val="a2"/>
    <w:next w:val="a2"/>
    <w:autoRedefine/>
    <w:uiPriority w:val="39"/>
    <w:unhideWhenUsed/>
    <w:rsid w:val="00F224EB"/>
    <w:pPr>
      <w:ind w:left="210"/>
    </w:pPr>
    <w:rPr>
      <w:sz w:val="20"/>
      <w:szCs w:val="20"/>
    </w:rPr>
  </w:style>
  <w:style w:type="paragraph" w:customStyle="1" w:styleId="19">
    <w:name w:val="Текст1"/>
    <w:basedOn w:val="a2"/>
    <w:link w:val="Char"/>
    <w:qFormat/>
    <w:rsid w:val="00F224EB"/>
    <w:pPr>
      <w:spacing w:line="360" w:lineRule="auto"/>
      <w:ind w:firstLine="709"/>
      <w:jc w:val="both"/>
      <w:textboxTightWrap w:val="allLines"/>
    </w:pPr>
    <w:rPr>
      <w:rFonts w:ascii="Times New Roman" w:eastAsia="Times New Roman" w:hAnsi="Times New Roman" w:cs="Times New Roman"/>
      <w:sz w:val="28"/>
      <w:szCs w:val="28"/>
      <w:lang w:eastAsia="ar-SA"/>
    </w:rPr>
  </w:style>
  <w:style w:type="character" w:customStyle="1" w:styleId="Char">
    <w:name w:val="Текст Char"/>
    <w:basedOn w:val="a3"/>
    <w:link w:val="19"/>
    <w:rsid w:val="00F224EB"/>
    <w:rPr>
      <w:rFonts w:ascii="Times New Roman" w:eastAsia="Times New Roman" w:hAnsi="Times New Roman" w:cs="Times New Roman"/>
      <w:sz w:val="28"/>
      <w:szCs w:val="28"/>
      <w:lang w:eastAsia="ar-SA"/>
    </w:rPr>
  </w:style>
  <w:style w:type="paragraph" w:customStyle="1" w:styleId="afff2">
    <w:name w:val="П. рисунка"/>
    <w:basedOn w:val="19"/>
    <w:link w:val="Char0"/>
    <w:autoRedefine/>
    <w:qFormat/>
    <w:rsid w:val="00F224EB"/>
    <w:pPr>
      <w:spacing w:line="240" w:lineRule="auto"/>
      <w:ind w:firstLine="0"/>
      <w:jc w:val="center"/>
    </w:pPr>
    <w:rPr>
      <w:sz w:val="24"/>
      <w:szCs w:val="24"/>
      <w:lang w:bidi="ru-RU"/>
    </w:rPr>
  </w:style>
  <w:style w:type="character" w:customStyle="1" w:styleId="Char0">
    <w:name w:val="П. рисунка Char"/>
    <w:basedOn w:val="Char"/>
    <w:link w:val="afff2"/>
    <w:rsid w:val="00F224EB"/>
    <w:rPr>
      <w:rFonts w:ascii="Times New Roman" w:eastAsia="Times New Roman" w:hAnsi="Times New Roman" w:cs="Times New Roman"/>
      <w:sz w:val="24"/>
      <w:szCs w:val="24"/>
      <w:lang w:eastAsia="ar-SA" w:bidi="ru-RU"/>
    </w:rPr>
  </w:style>
  <w:style w:type="paragraph" w:customStyle="1" w:styleId="afff3">
    <w:name w:val="П. таблиц"/>
    <w:basedOn w:val="afff2"/>
    <w:link w:val="Char1"/>
    <w:qFormat/>
    <w:rsid w:val="00F224EB"/>
    <w:pPr>
      <w:spacing w:before="240"/>
    </w:pPr>
  </w:style>
  <w:style w:type="character" w:customStyle="1" w:styleId="Char1">
    <w:name w:val="П. таблиц Char"/>
    <w:basedOn w:val="Char0"/>
    <w:link w:val="afff3"/>
    <w:rsid w:val="00F224EB"/>
    <w:rPr>
      <w:rFonts w:ascii="Times New Roman" w:eastAsia="Times New Roman" w:hAnsi="Times New Roman" w:cs="Times New Roman"/>
      <w:sz w:val="24"/>
      <w:szCs w:val="24"/>
      <w:lang w:eastAsia="ar-SA" w:bidi="ru-RU"/>
    </w:rPr>
  </w:style>
  <w:style w:type="paragraph" w:customStyle="1" w:styleId="afff4">
    <w:name w:val="Таблица"/>
    <w:basedOn w:val="19"/>
    <w:link w:val="Char2"/>
    <w:qFormat/>
    <w:rsid w:val="00F224EB"/>
    <w:pPr>
      <w:spacing w:line="240" w:lineRule="auto"/>
      <w:ind w:firstLine="0"/>
      <w:jc w:val="center"/>
    </w:pPr>
    <w:rPr>
      <w:sz w:val="24"/>
      <w:szCs w:val="24"/>
      <w:lang w:bidi="ru-RU"/>
    </w:rPr>
  </w:style>
  <w:style w:type="character" w:customStyle="1" w:styleId="Char2">
    <w:name w:val="Таблица Char"/>
    <w:basedOn w:val="Char"/>
    <w:link w:val="afff4"/>
    <w:rsid w:val="00F224EB"/>
    <w:rPr>
      <w:rFonts w:ascii="Times New Roman" w:eastAsia="Times New Roman" w:hAnsi="Times New Roman" w:cs="Times New Roman"/>
      <w:sz w:val="24"/>
      <w:szCs w:val="24"/>
      <w:lang w:eastAsia="ar-SA" w:bidi="ru-RU"/>
    </w:rPr>
  </w:style>
  <w:style w:type="paragraph" w:customStyle="1" w:styleId="afff5">
    <w:name w:val="Пустая строка"/>
    <w:basedOn w:val="19"/>
    <w:link w:val="Char3"/>
    <w:qFormat/>
    <w:rsid w:val="00F224EB"/>
    <w:pPr>
      <w:spacing w:line="240" w:lineRule="auto"/>
      <w:ind w:firstLine="0"/>
    </w:pPr>
    <w:rPr>
      <w:lang w:bidi="ru-RU"/>
    </w:rPr>
  </w:style>
  <w:style w:type="character" w:customStyle="1" w:styleId="Char3">
    <w:name w:val="Пустая строка Char"/>
    <w:basedOn w:val="Char"/>
    <w:link w:val="afff5"/>
    <w:rsid w:val="00F224EB"/>
    <w:rPr>
      <w:rFonts w:ascii="Times New Roman" w:eastAsia="Times New Roman" w:hAnsi="Times New Roman" w:cs="Times New Roman"/>
      <w:sz w:val="28"/>
      <w:szCs w:val="28"/>
      <w:lang w:eastAsia="ar-SA" w:bidi="ru-RU"/>
    </w:rPr>
  </w:style>
  <w:style w:type="paragraph" w:customStyle="1" w:styleId="afff6">
    <w:name w:val="Код"/>
    <w:basedOn w:val="19"/>
    <w:link w:val="afff7"/>
    <w:qFormat/>
    <w:rsid w:val="00F224EB"/>
    <w:pPr>
      <w:framePr w:wrap="around" w:vAnchor="text" w:hAnchor="text" w:y="1"/>
      <w:pBdr>
        <w:top w:val="single" w:sz="4" w:space="1" w:color="auto"/>
        <w:left w:val="single" w:sz="4" w:space="4" w:color="auto"/>
        <w:bottom w:val="single" w:sz="4" w:space="1" w:color="auto"/>
        <w:right w:val="single" w:sz="4" w:space="4" w:color="auto"/>
      </w:pBdr>
      <w:suppressAutoHyphens/>
      <w:spacing w:before="240" w:line="240" w:lineRule="auto"/>
      <w:ind w:firstLine="0"/>
      <w:contextualSpacing/>
      <w:jc w:val="left"/>
    </w:pPr>
    <w:rPr>
      <w:rFonts w:ascii="Courier New" w:hAnsi="Courier New" w:cs="Courier New"/>
      <w:noProof/>
      <w:szCs w:val="24"/>
      <w:lang w:val="en-US"/>
      <w14:textOutline w14:w="9525" w14:cap="rnd" w14:cmpd="sng" w14:algn="ctr">
        <w14:noFill/>
        <w14:prstDash w14:val="solid"/>
        <w14:bevel/>
      </w14:textOutline>
    </w:rPr>
  </w:style>
  <w:style w:type="character" w:customStyle="1" w:styleId="afff7">
    <w:name w:val="Код Знак"/>
    <w:basedOn w:val="Char"/>
    <w:link w:val="afff6"/>
    <w:rsid w:val="00F224EB"/>
    <w:rPr>
      <w:rFonts w:ascii="Courier New" w:eastAsia="Times New Roman" w:hAnsi="Courier New" w:cs="Courier New"/>
      <w:noProof/>
      <w:sz w:val="28"/>
      <w:szCs w:val="24"/>
      <w:lang w:val="en-US" w:eastAsia="ar-SA"/>
      <w14:textOutline w14:w="9525" w14:cap="rnd" w14:cmpd="sng" w14:algn="ctr">
        <w14:noFill/>
        <w14:prstDash w14:val="solid"/>
        <w14:bevel/>
      </w14:textOutline>
    </w:rPr>
  </w:style>
  <w:style w:type="paragraph" w:styleId="25">
    <w:name w:val="Body Text Indent 2"/>
    <w:basedOn w:val="a2"/>
    <w:link w:val="26"/>
    <w:uiPriority w:val="99"/>
    <w:unhideWhenUsed/>
    <w:rsid w:val="00F224EB"/>
    <w:pPr>
      <w:spacing w:after="120" w:line="480" w:lineRule="auto"/>
      <w:ind w:left="283"/>
    </w:pPr>
  </w:style>
  <w:style w:type="character" w:customStyle="1" w:styleId="26">
    <w:name w:val="Основной текст с отступом 2 Знак"/>
    <w:basedOn w:val="a3"/>
    <w:link w:val="25"/>
    <w:uiPriority w:val="99"/>
    <w:rsid w:val="00F224EB"/>
    <w:rPr>
      <w:rFonts w:eastAsiaTheme="minorEastAsia"/>
      <w:sz w:val="21"/>
      <w:szCs w:val="21"/>
    </w:rPr>
  </w:style>
  <w:style w:type="paragraph" w:styleId="2">
    <w:name w:val="List Bullet 2"/>
    <w:basedOn w:val="a2"/>
    <w:autoRedefine/>
    <w:rsid w:val="00F224EB"/>
    <w:pPr>
      <w:numPr>
        <w:numId w:val="1"/>
      </w:numPr>
      <w:spacing w:line="336" w:lineRule="auto"/>
      <w:jc w:val="both"/>
    </w:pPr>
    <w:rPr>
      <w:rFonts w:ascii="Times New Roman" w:eastAsia="Times New Roman" w:hAnsi="Times New Roman" w:cs="Times New Roman"/>
      <w:sz w:val="28"/>
      <w:szCs w:val="20"/>
      <w:lang w:eastAsia="ru-RU"/>
    </w:rPr>
  </w:style>
  <w:style w:type="paragraph" w:customStyle="1" w:styleId="a0">
    <w:name w:val="Мар. список"/>
    <w:basedOn w:val="19"/>
    <w:link w:val="Char4"/>
    <w:qFormat/>
    <w:rsid w:val="00F224EB"/>
    <w:pPr>
      <w:numPr>
        <w:numId w:val="2"/>
      </w:numPr>
      <w:ind w:left="0" w:firstLine="709"/>
    </w:pPr>
  </w:style>
  <w:style w:type="character" w:customStyle="1" w:styleId="Char4">
    <w:name w:val="Мар. список Char"/>
    <w:basedOn w:val="Char"/>
    <w:link w:val="a0"/>
    <w:rsid w:val="00F224EB"/>
    <w:rPr>
      <w:rFonts w:ascii="Times New Roman" w:eastAsia="Times New Roman" w:hAnsi="Times New Roman" w:cs="Times New Roman"/>
      <w:sz w:val="28"/>
      <w:szCs w:val="28"/>
      <w:lang w:eastAsia="ar-SA"/>
    </w:rPr>
  </w:style>
  <w:style w:type="paragraph" w:customStyle="1" w:styleId="a1">
    <w:name w:val="Нум. список"/>
    <w:basedOn w:val="19"/>
    <w:link w:val="Char5"/>
    <w:rsid w:val="00F224EB"/>
    <w:pPr>
      <w:numPr>
        <w:numId w:val="3"/>
      </w:numPr>
    </w:pPr>
  </w:style>
  <w:style w:type="character" w:customStyle="1" w:styleId="Char5">
    <w:name w:val="Нум. список Char"/>
    <w:basedOn w:val="Char"/>
    <w:link w:val="a1"/>
    <w:rsid w:val="00F224EB"/>
    <w:rPr>
      <w:rFonts w:ascii="Times New Roman" w:eastAsia="Times New Roman" w:hAnsi="Times New Roman" w:cs="Times New Roman"/>
      <w:sz w:val="28"/>
      <w:szCs w:val="28"/>
      <w:lang w:eastAsia="ar-SA"/>
    </w:rPr>
  </w:style>
  <w:style w:type="paragraph" w:styleId="27">
    <w:name w:val="List 2"/>
    <w:basedOn w:val="a2"/>
    <w:unhideWhenUsed/>
    <w:rsid w:val="00F224EB"/>
    <w:pPr>
      <w:ind w:left="566" w:hanging="283"/>
    </w:pPr>
    <w:rPr>
      <w:rFonts w:ascii="Times New Roman" w:eastAsia="Times New Roman" w:hAnsi="Times New Roman" w:cs="Times New Roman"/>
      <w:sz w:val="28"/>
      <w:szCs w:val="20"/>
      <w:lang w:eastAsia="ru-RU"/>
    </w:rPr>
  </w:style>
  <w:style w:type="paragraph" w:customStyle="1" w:styleId="k11">
    <w:name w:val="k11"/>
    <w:basedOn w:val="a2"/>
    <w:rsid w:val="00F224EB"/>
    <w:pPr>
      <w:widowControl w:val="0"/>
      <w:ind w:left="255"/>
    </w:pPr>
    <w:rPr>
      <w:rFonts w:ascii="Pragmatica Condensed" w:eastAsia="Times New Roman" w:hAnsi="Pragmatica Condensed" w:cs="Times New Roman"/>
      <w:b/>
      <w:sz w:val="16"/>
      <w:szCs w:val="20"/>
      <w:lang w:eastAsia="ru-RU"/>
    </w:rPr>
  </w:style>
  <w:style w:type="paragraph" w:customStyle="1" w:styleId="28">
    <w:name w:val="êîë2"/>
    <w:basedOn w:val="a2"/>
    <w:rsid w:val="00F224EB"/>
    <w:pPr>
      <w:widowControl w:val="0"/>
      <w:ind w:left="57"/>
    </w:pPr>
    <w:rPr>
      <w:rFonts w:ascii="Pragmatica Condensed" w:eastAsia="Times New Roman" w:hAnsi="Pragmatica Condensed" w:cs="Times New Roman"/>
      <w:b/>
      <w:kern w:val="20"/>
      <w:sz w:val="18"/>
      <w:szCs w:val="20"/>
      <w:lang w:eastAsia="ru-RU"/>
    </w:rPr>
  </w:style>
  <w:style w:type="paragraph" w:customStyle="1" w:styleId="32">
    <w:name w:val="êîë3"/>
    <w:basedOn w:val="a2"/>
    <w:rsid w:val="00F224EB"/>
    <w:pPr>
      <w:widowControl w:val="0"/>
      <w:jc w:val="center"/>
    </w:pPr>
    <w:rPr>
      <w:rFonts w:ascii="Pragmatica Condensed" w:eastAsia="Times New Roman" w:hAnsi="Pragmatica Condensed" w:cs="Times New Roman"/>
      <w:sz w:val="16"/>
      <w:szCs w:val="20"/>
      <w:lang w:eastAsia="ru-RU"/>
    </w:rPr>
  </w:style>
  <w:style w:type="paragraph" w:customStyle="1" w:styleId="1a">
    <w:name w:val="а1"/>
    <w:basedOn w:val="a2"/>
    <w:rsid w:val="00F224EB"/>
    <w:pPr>
      <w:keepLines/>
      <w:widowControl w:val="0"/>
      <w:ind w:left="255" w:right="57" w:hanging="198"/>
    </w:pPr>
    <w:rPr>
      <w:rFonts w:ascii="Times New Roman" w:eastAsia="Times New Roman" w:hAnsi="Times New Roman" w:cs="Times New Roman"/>
      <w:kern w:val="20"/>
      <w:sz w:val="26"/>
      <w:szCs w:val="20"/>
      <w:lang w:eastAsia="ru-RU"/>
    </w:rPr>
  </w:style>
  <w:style w:type="paragraph" w:customStyle="1" w:styleId="z1">
    <w:name w:val="z1"/>
    <w:basedOn w:val="k11"/>
    <w:rsid w:val="00F224EB"/>
    <w:pPr>
      <w:spacing w:before="100" w:line="-158" w:lineRule="auto"/>
      <w:ind w:left="0"/>
      <w:jc w:val="center"/>
    </w:pPr>
    <w:rPr>
      <w:sz w:val="18"/>
    </w:rPr>
  </w:style>
  <w:style w:type="paragraph" w:customStyle="1" w:styleId="z2">
    <w:name w:val="z2"/>
    <w:basedOn w:val="28"/>
    <w:rsid w:val="00F224EB"/>
    <w:pPr>
      <w:spacing w:before="100" w:line="-158" w:lineRule="auto"/>
      <w:ind w:left="0"/>
      <w:jc w:val="center"/>
    </w:pPr>
  </w:style>
  <w:style w:type="paragraph" w:customStyle="1" w:styleId="z3">
    <w:name w:val="z3"/>
    <w:basedOn w:val="32"/>
    <w:rsid w:val="00F224EB"/>
    <w:pPr>
      <w:spacing w:before="60"/>
    </w:pPr>
    <w:rPr>
      <w:b/>
      <w:sz w:val="18"/>
    </w:rPr>
  </w:style>
  <w:style w:type="character" w:customStyle="1" w:styleId="afff8">
    <w:name w:val="Текст Знак"/>
    <w:aliases w:val="Знак Знак1,Текст Знак2 Знак,Текст Знак1 Знак Знак Знак,Текст Знак Знак Знак Знак Знак,Знак Знак Знак Знак Знак Знак,Знак Знак Знак Знак1 Знак,Знак Знак Знак,Текст Знак1 Знак1 Знак,Текст Знак Знак Знак,Текст Знак1 Знак Знак1,Знак3 Знак"/>
    <w:basedOn w:val="a3"/>
    <w:link w:val="afff9"/>
    <w:locked/>
    <w:rsid w:val="00F224EB"/>
    <w:rPr>
      <w:rFonts w:ascii="Courier New" w:hAnsi="Courier New" w:cs="Courier New"/>
    </w:rPr>
  </w:style>
  <w:style w:type="paragraph" w:styleId="afff9">
    <w:name w:val="Plain Text"/>
    <w:aliases w:val="Знак,Текст Знак2,Текст Знак1 Знак Знак,Текст Знак Знак Знак Знак,Знак Знак Знак Знак Знак,Знак Знак Знак Знак1,Знак Знак,Текст Знак1 Знак1,Текст Знак Знак,Текст Знак1 Знак,Знак3"/>
    <w:basedOn w:val="a2"/>
    <w:link w:val="afff8"/>
    <w:unhideWhenUsed/>
    <w:rsid w:val="00F224EB"/>
    <w:rPr>
      <w:rFonts w:ascii="Courier New" w:eastAsiaTheme="minorHAnsi" w:hAnsi="Courier New" w:cs="Courier New"/>
      <w:sz w:val="22"/>
      <w:szCs w:val="22"/>
    </w:rPr>
  </w:style>
  <w:style w:type="character" w:customStyle="1" w:styleId="1b">
    <w:name w:val="Текст Знак1"/>
    <w:basedOn w:val="a3"/>
    <w:uiPriority w:val="99"/>
    <w:semiHidden/>
    <w:rsid w:val="00F224EB"/>
    <w:rPr>
      <w:rFonts w:ascii="Consolas" w:eastAsiaTheme="minorEastAsia" w:hAnsi="Consolas" w:cs="Consolas"/>
      <w:sz w:val="21"/>
      <w:szCs w:val="21"/>
    </w:rPr>
  </w:style>
  <w:style w:type="paragraph" w:styleId="HTML">
    <w:name w:val="HTML Preformatted"/>
    <w:basedOn w:val="a2"/>
    <w:link w:val="HTML0"/>
    <w:uiPriority w:val="99"/>
    <w:unhideWhenUsed/>
    <w:rsid w:val="00F2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3"/>
    <w:link w:val="HTML"/>
    <w:uiPriority w:val="99"/>
    <w:rsid w:val="00F224EB"/>
    <w:rPr>
      <w:rFonts w:ascii="Courier New" w:eastAsia="Times New Roman" w:hAnsi="Courier New" w:cs="Courier New"/>
      <w:sz w:val="20"/>
      <w:szCs w:val="20"/>
      <w:lang w:eastAsia="ru-RU"/>
    </w:rPr>
  </w:style>
  <w:style w:type="character" w:customStyle="1" w:styleId="w">
    <w:name w:val="w"/>
    <w:basedOn w:val="a3"/>
    <w:rsid w:val="00F224EB"/>
  </w:style>
  <w:style w:type="paragraph" w:customStyle="1" w:styleId="Paragraph2">
    <w:name w:val="Paragraph2"/>
    <w:basedOn w:val="a2"/>
    <w:rsid w:val="00F224EB"/>
    <w:pPr>
      <w:widowControl w:val="0"/>
      <w:spacing w:before="80" w:line="240" w:lineRule="atLeast"/>
      <w:ind w:left="720"/>
      <w:jc w:val="both"/>
    </w:pPr>
    <w:rPr>
      <w:rFonts w:ascii="Times New Roman" w:eastAsia="Times New Roman" w:hAnsi="Times New Roman" w:cs="Times New Roman"/>
      <w:color w:val="000000"/>
      <w:sz w:val="20"/>
      <w:szCs w:val="20"/>
      <w:lang w:val="en-AU" w:eastAsia="ru-RU"/>
    </w:rPr>
  </w:style>
  <w:style w:type="paragraph" w:customStyle="1" w:styleId="InfoBlue">
    <w:name w:val="InfoBlue"/>
    <w:basedOn w:val="a2"/>
    <w:next w:val="afffa"/>
    <w:rsid w:val="00F224EB"/>
    <w:pPr>
      <w:widowControl w:val="0"/>
      <w:spacing w:after="120" w:line="240" w:lineRule="atLeast"/>
      <w:ind w:left="720"/>
    </w:pPr>
    <w:rPr>
      <w:rFonts w:ascii="Times New Roman" w:eastAsia="Times New Roman" w:hAnsi="Times New Roman" w:cs="Times New Roman"/>
      <w:i/>
      <w:color w:val="0000FF"/>
      <w:sz w:val="20"/>
      <w:szCs w:val="20"/>
      <w:lang w:val="en-US" w:eastAsia="ru-RU"/>
    </w:rPr>
  </w:style>
  <w:style w:type="paragraph" w:styleId="afffa">
    <w:name w:val="Body Text"/>
    <w:basedOn w:val="a2"/>
    <w:link w:val="afffb"/>
    <w:uiPriority w:val="99"/>
    <w:semiHidden/>
    <w:unhideWhenUsed/>
    <w:rsid w:val="00F224EB"/>
    <w:pPr>
      <w:spacing w:after="120"/>
    </w:pPr>
  </w:style>
  <w:style w:type="character" w:customStyle="1" w:styleId="afffb">
    <w:name w:val="Основной текст Знак"/>
    <w:basedOn w:val="a3"/>
    <w:link w:val="afffa"/>
    <w:uiPriority w:val="99"/>
    <w:semiHidden/>
    <w:rsid w:val="00F224EB"/>
    <w:rPr>
      <w:rFonts w:eastAsiaTheme="minorEastAsia"/>
      <w:sz w:val="21"/>
      <w:szCs w:val="21"/>
    </w:rPr>
  </w:style>
  <w:style w:type="character" w:customStyle="1" w:styleId="keyword">
    <w:name w:val="keyword"/>
    <w:basedOn w:val="a3"/>
    <w:rsid w:val="00F224EB"/>
  </w:style>
  <w:style w:type="paragraph" w:styleId="afffc">
    <w:name w:val="TOC Heading"/>
    <w:basedOn w:val="1"/>
    <w:next w:val="a2"/>
    <w:uiPriority w:val="39"/>
    <w:unhideWhenUsed/>
    <w:qFormat/>
    <w:rsid w:val="002A330D"/>
    <w:pPr>
      <w:pBdr>
        <w:bottom w:val="none" w:sz="0" w:space="0" w:color="auto"/>
      </w:pBdr>
      <w:spacing w:before="480" w:after="0" w:line="276" w:lineRule="auto"/>
      <w:outlineLvl w:val="9"/>
    </w:pPr>
    <w:rPr>
      <w:b/>
      <w:bCs/>
      <w:color w:val="365F91" w:themeColor="accent1" w:themeShade="BF"/>
      <w:sz w:val="28"/>
      <w:szCs w:val="28"/>
      <w:lang w:eastAsia="ru-RU"/>
    </w:rPr>
  </w:style>
  <w:style w:type="paragraph" w:styleId="41">
    <w:name w:val="toc 4"/>
    <w:basedOn w:val="a2"/>
    <w:next w:val="a2"/>
    <w:autoRedefine/>
    <w:uiPriority w:val="39"/>
    <w:unhideWhenUsed/>
    <w:rsid w:val="002A330D"/>
    <w:pPr>
      <w:ind w:left="420"/>
    </w:pPr>
    <w:rPr>
      <w:sz w:val="20"/>
      <w:szCs w:val="20"/>
    </w:rPr>
  </w:style>
  <w:style w:type="paragraph" w:styleId="51">
    <w:name w:val="toc 5"/>
    <w:basedOn w:val="a2"/>
    <w:next w:val="a2"/>
    <w:autoRedefine/>
    <w:uiPriority w:val="39"/>
    <w:unhideWhenUsed/>
    <w:rsid w:val="002A330D"/>
    <w:pPr>
      <w:ind w:left="630"/>
    </w:pPr>
    <w:rPr>
      <w:sz w:val="20"/>
      <w:szCs w:val="20"/>
    </w:rPr>
  </w:style>
  <w:style w:type="paragraph" w:styleId="61">
    <w:name w:val="toc 6"/>
    <w:basedOn w:val="a2"/>
    <w:next w:val="a2"/>
    <w:autoRedefine/>
    <w:uiPriority w:val="39"/>
    <w:unhideWhenUsed/>
    <w:rsid w:val="002A330D"/>
    <w:pPr>
      <w:ind w:left="840"/>
    </w:pPr>
    <w:rPr>
      <w:sz w:val="20"/>
      <w:szCs w:val="20"/>
    </w:rPr>
  </w:style>
  <w:style w:type="paragraph" w:styleId="71">
    <w:name w:val="toc 7"/>
    <w:basedOn w:val="a2"/>
    <w:next w:val="a2"/>
    <w:autoRedefine/>
    <w:uiPriority w:val="39"/>
    <w:unhideWhenUsed/>
    <w:rsid w:val="002A330D"/>
    <w:pPr>
      <w:ind w:left="1050"/>
    </w:pPr>
    <w:rPr>
      <w:sz w:val="20"/>
      <w:szCs w:val="20"/>
    </w:rPr>
  </w:style>
  <w:style w:type="paragraph" w:styleId="81">
    <w:name w:val="toc 8"/>
    <w:basedOn w:val="a2"/>
    <w:next w:val="a2"/>
    <w:autoRedefine/>
    <w:uiPriority w:val="39"/>
    <w:unhideWhenUsed/>
    <w:rsid w:val="002A330D"/>
    <w:pPr>
      <w:ind w:left="1260"/>
    </w:pPr>
    <w:rPr>
      <w:sz w:val="20"/>
      <w:szCs w:val="20"/>
    </w:rPr>
  </w:style>
  <w:style w:type="paragraph" w:styleId="91">
    <w:name w:val="toc 9"/>
    <w:basedOn w:val="a2"/>
    <w:next w:val="a2"/>
    <w:autoRedefine/>
    <w:uiPriority w:val="39"/>
    <w:unhideWhenUsed/>
    <w:rsid w:val="002A330D"/>
    <w:pPr>
      <w:ind w:left="1470"/>
    </w:pPr>
    <w:rPr>
      <w:sz w:val="20"/>
      <w:szCs w:val="20"/>
    </w:rPr>
  </w:style>
  <w:style w:type="character" w:styleId="afffd">
    <w:name w:val="Placeholder Text"/>
    <w:basedOn w:val="a3"/>
    <w:uiPriority w:val="99"/>
    <w:semiHidden/>
    <w:rsid w:val="00AA15B7"/>
    <w:rPr>
      <w:color w:val="808080"/>
    </w:rPr>
  </w:style>
  <w:style w:type="paragraph" w:customStyle="1" w:styleId="afffe">
    <w:name w:val="основной текст"/>
    <w:basedOn w:val="afff0"/>
    <w:link w:val="affff"/>
    <w:qFormat/>
    <w:rsid w:val="00713FDB"/>
    <w:pPr>
      <w:suppressAutoHyphens/>
      <w:spacing w:before="0" w:beforeAutospacing="0" w:after="0" w:afterAutospacing="0" w:line="360" w:lineRule="auto"/>
      <w:ind w:firstLine="709"/>
      <w:jc w:val="both"/>
    </w:pPr>
    <w:rPr>
      <w:color w:val="000000" w:themeColor="text1"/>
      <w:sz w:val="28"/>
    </w:rPr>
  </w:style>
  <w:style w:type="character" w:customStyle="1" w:styleId="affff">
    <w:name w:val="основной текст Знак"/>
    <w:basedOn w:val="a3"/>
    <w:link w:val="afffe"/>
    <w:rsid w:val="00713FDB"/>
    <w:rPr>
      <w:rFonts w:ascii="Times New Roman" w:eastAsia="Times New Roman" w:hAnsi="Times New Roman" w:cs="Times New Roman"/>
      <w:color w:val="000000" w:themeColor="text1"/>
      <w:sz w:val="28"/>
      <w:szCs w:val="24"/>
      <w:lang w:eastAsia="ru-RU"/>
    </w:rPr>
  </w:style>
  <w:style w:type="paragraph" w:customStyle="1" w:styleId="a">
    <w:name w:val="нумерованный список"/>
    <w:basedOn w:val="a2"/>
    <w:link w:val="affff0"/>
    <w:qFormat/>
    <w:rsid w:val="00713FDB"/>
    <w:pPr>
      <w:numPr>
        <w:numId w:val="11"/>
      </w:numPr>
      <w:tabs>
        <w:tab w:val="left" w:pos="993"/>
      </w:tabs>
      <w:suppressAutoHyphens/>
      <w:spacing w:line="360" w:lineRule="auto"/>
      <w:ind w:left="0" w:firstLine="992"/>
      <w:jc w:val="both"/>
    </w:pPr>
    <w:rPr>
      <w:rFonts w:ascii="Times New Roman" w:eastAsiaTheme="minorHAnsi" w:hAnsi="Times New Roman" w:cs="Times New Roman"/>
      <w:sz w:val="28"/>
      <w:szCs w:val="28"/>
    </w:rPr>
  </w:style>
  <w:style w:type="character" w:customStyle="1" w:styleId="affff0">
    <w:name w:val="нумерованный список Знак"/>
    <w:basedOn w:val="a3"/>
    <w:link w:val="a"/>
    <w:rsid w:val="00713FDB"/>
    <w:rPr>
      <w:rFonts w:ascii="Times New Roman" w:hAnsi="Times New Roman" w:cs="Times New Roman"/>
      <w:sz w:val="28"/>
      <w:szCs w:val="28"/>
    </w:rPr>
  </w:style>
  <w:style w:type="paragraph" w:customStyle="1" w:styleId="1c">
    <w:name w:val="Раздел1"/>
    <w:basedOn w:val="a2"/>
    <w:qFormat/>
    <w:rsid w:val="00A36AC2"/>
    <w:pPr>
      <w:pageBreakBefore/>
      <w:suppressAutoHyphens/>
      <w:spacing w:after="400" w:line="360" w:lineRule="auto"/>
      <w:ind w:firstLine="709"/>
      <w:jc w:val="center"/>
    </w:pPr>
    <w:rPr>
      <w:rFonts w:ascii="Times New Roman" w:eastAsia="Times New Roman" w:hAnsi="Times New Roman" w:cs="Times New Roman"/>
      <w:b/>
      <w:caps/>
      <w:sz w:val="28"/>
      <w:szCs w:val="22"/>
      <w:lang w:eastAsia="ru-RU"/>
    </w:rPr>
  </w:style>
  <w:style w:type="paragraph" w:customStyle="1" w:styleId="affff1">
    <w:name w:val="подраздел"/>
    <w:basedOn w:val="a2"/>
    <w:qFormat/>
    <w:rsid w:val="00A36AC2"/>
    <w:pPr>
      <w:spacing w:before="240" w:after="160" w:line="360" w:lineRule="auto"/>
      <w:ind w:firstLine="709"/>
      <w:jc w:val="center"/>
    </w:pPr>
    <w:rPr>
      <w:rFonts w:ascii="Times New Roman" w:eastAsia="Times New Roman" w:hAnsi="Times New Roman" w:cs="Times New Roman"/>
      <w:b/>
      <w:sz w:val="28"/>
      <w:szCs w:val="22"/>
      <w:lang w:eastAsia="ru-RU"/>
    </w:rPr>
  </w:style>
  <w:style w:type="paragraph" w:customStyle="1" w:styleId="1d">
    <w:name w:val="Стиль1"/>
    <w:basedOn w:val="a2"/>
    <w:link w:val="1e"/>
    <w:qFormat/>
    <w:rsid w:val="00A36AC2"/>
    <w:pPr>
      <w:spacing w:after="851"/>
      <w:jc w:val="center"/>
      <w:outlineLvl w:val="0"/>
    </w:pPr>
    <w:rPr>
      <w:rFonts w:ascii="Times New Roman" w:eastAsia="Times New Roman" w:hAnsi="Times New Roman" w:cs="Times New Roman"/>
      <w:b/>
      <w:sz w:val="28"/>
      <w:szCs w:val="28"/>
      <w:lang w:eastAsia="ru-RU"/>
    </w:rPr>
  </w:style>
  <w:style w:type="character" w:customStyle="1" w:styleId="1e">
    <w:name w:val="Стиль1 Знак"/>
    <w:link w:val="1d"/>
    <w:rsid w:val="00A36AC2"/>
    <w:rPr>
      <w:rFonts w:ascii="Times New Roman" w:eastAsia="Times New Roman" w:hAnsi="Times New Roman" w:cs="Times New Roman"/>
      <w:b/>
      <w:sz w:val="28"/>
      <w:szCs w:val="28"/>
      <w:lang w:eastAsia="ru-RU"/>
    </w:rPr>
  </w:style>
  <w:style w:type="paragraph" w:customStyle="1" w:styleId="affff2">
    <w:name w:val="Обычный текст"/>
    <w:basedOn w:val="a2"/>
    <w:qFormat/>
    <w:rsid w:val="00860D86"/>
    <w:pPr>
      <w:keepLines/>
      <w:spacing w:line="360" w:lineRule="auto"/>
      <w:ind w:firstLine="709"/>
      <w:jc w:val="both"/>
    </w:pPr>
    <w:rPr>
      <w:rFonts w:ascii="Times New Roman" w:eastAsia="Calibri" w:hAnsi="Times New Roman" w:cs="Times New Roman"/>
      <w:sz w:val="28"/>
      <w:szCs w:val="22"/>
    </w:rPr>
  </w:style>
  <w:style w:type="paragraph" w:customStyle="1" w:styleId="12px1">
    <w:name w:val="12px+1"/>
    <w:basedOn w:val="a2"/>
    <w:link w:val="12px10"/>
    <w:qFormat/>
    <w:rsid w:val="004B1C2A"/>
    <w:pPr>
      <w:suppressAutoHyphens/>
      <w:ind w:firstLine="709"/>
      <w:jc w:val="both"/>
    </w:pPr>
    <w:rPr>
      <w:rFonts w:ascii="Times New Roman" w:eastAsiaTheme="minorHAnsi" w:hAnsi="Times New Roman" w:cs="Times New Roman"/>
      <w:sz w:val="24"/>
      <w:szCs w:val="24"/>
    </w:rPr>
  </w:style>
  <w:style w:type="character" w:customStyle="1" w:styleId="12px10">
    <w:name w:val="12px+1 Знак"/>
    <w:basedOn w:val="a3"/>
    <w:link w:val="12px1"/>
    <w:rsid w:val="004B1C2A"/>
    <w:rPr>
      <w:rFonts w:ascii="Times New Roman" w:hAnsi="Times New Roman" w:cs="Times New Roman"/>
      <w:sz w:val="24"/>
      <w:szCs w:val="24"/>
    </w:rPr>
  </w:style>
  <w:style w:type="paragraph" w:customStyle="1" w:styleId="affff3">
    <w:name w:val="Листинг"/>
    <w:basedOn w:val="a2"/>
    <w:link w:val="affff4"/>
    <w:qFormat/>
    <w:rsid w:val="004B1C2A"/>
    <w:pPr>
      <w:suppressAutoHyphens/>
    </w:pPr>
    <w:rPr>
      <w:rFonts w:ascii="Courier New" w:eastAsiaTheme="minorHAnsi" w:hAnsi="Courier New" w:cs="Courier New"/>
      <w:sz w:val="24"/>
      <w:szCs w:val="24"/>
    </w:rPr>
  </w:style>
  <w:style w:type="character" w:customStyle="1" w:styleId="affff4">
    <w:name w:val="Листинг Знак"/>
    <w:basedOn w:val="a3"/>
    <w:link w:val="affff3"/>
    <w:rsid w:val="004B1C2A"/>
    <w:rPr>
      <w:rFonts w:ascii="Courier New" w:hAnsi="Courier New" w:cs="Courier New"/>
      <w:sz w:val="24"/>
      <w:szCs w:val="24"/>
    </w:rPr>
  </w:style>
  <w:style w:type="paragraph" w:customStyle="1" w:styleId="affff5">
    <w:name w:val="Рисунки"/>
    <w:basedOn w:val="12px1"/>
    <w:link w:val="affff6"/>
    <w:qFormat/>
    <w:rsid w:val="00E133CD"/>
    <w:pPr>
      <w:spacing w:line="360" w:lineRule="auto"/>
      <w:ind w:firstLine="0"/>
      <w:jc w:val="center"/>
    </w:pPr>
    <w:rPr>
      <w:noProof/>
      <w:lang w:eastAsia="ru-RU"/>
    </w:rPr>
  </w:style>
  <w:style w:type="character" w:customStyle="1" w:styleId="affff6">
    <w:name w:val="Рисунки Знак"/>
    <w:basedOn w:val="12px10"/>
    <w:link w:val="affff5"/>
    <w:rsid w:val="00E133CD"/>
    <w:rPr>
      <w:rFonts w:ascii="Times New Roman" w:hAnsi="Times New Roman" w:cs="Times New Roman"/>
      <w:noProof/>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2" w:uiPriority="0"/>
    <w:lsdException w:name="List Bullet 2"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rsid w:val="00F224EB"/>
    <w:pPr>
      <w:spacing w:after="0" w:line="240" w:lineRule="auto"/>
    </w:pPr>
    <w:rPr>
      <w:rFonts w:eastAsiaTheme="minorEastAsia"/>
      <w:sz w:val="21"/>
      <w:szCs w:val="21"/>
    </w:rPr>
  </w:style>
  <w:style w:type="paragraph" w:styleId="1">
    <w:name w:val="heading 1"/>
    <w:basedOn w:val="a2"/>
    <w:next w:val="a2"/>
    <w:link w:val="10"/>
    <w:uiPriority w:val="9"/>
    <w:rsid w:val="00F224EB"/>
    <w:pPr>
      <w:keepNext/>
      <w:keepLines/>
      <w:pBdr>
        <w:bottom w:val="single" w:sz="4" w:space="2" w:color="C0504D" w:themeColor="accent2"/>
      </w:pBdr>
      <w:spacing w:before="360" w:after="120"/>
      <w:outlineLvl w:val="0"/>
    </w:pPr>
    <w:rPr>
      <w:rFonts w:asciiTheme="majorHAnsi" w:eastAsiaTheme="majorEastAsia" w:hAnsiTheme="majorHAnsi" w:cstheme="majorBidi"/>
      <w:color w:val="262626" w:themeColor="text1" w:themeTint="D9"/>
      <w:sz w:val="40"/>
      <w:szCs w:val="40"/>
    </w:rPr>
  </w:style>
  <w:style w:type="paragraph" w:styleId="20">
    <w:name w:val="heading 2"/>
    <w:basedOn w:val="a2"/>
    <w:next w:val="a2"/>
    <w:link w:val="21"/>
    <w:uiPriority w:val="9"/>
    <w:semiHidden/>
    <w:unhideWhenUsed/>
    <w:rsid w:val="00F224EB"/>
    <w:pPr>
      <w:keepNext/>
      <w:keepLines/>
      <w:spacing w:before="120"/>
      <w:outlineLvl w:val="1"/>
    </w:pPr>
    <w:rPr>
      <w:rFonts w:asciiTheme="majorHAnsi" w:eastAsiaTheme="majorEastAsia" w:hAnsiTheme="majorHAnsi" w:cstheme="majorBidi"/>
      <w:color w:val="C0504D" w:themeColor="accent2"/>
      <w:sz w:val="36"/>
      <w:szCs w:val="36"/>
    </w:rPr>
  </w:style>
  <w:style w:type="paragraph" w:styleId="3">
    <w:name w:val="heading 3"/>
    <w:basedOn w:val="a2"/>
    <w:next w:val="a2"/>
    <w:link w:val="30"/>
    <w:uiPriority w:val="9"/>
    <w:semiHidden/>
    <w:unhideWhenUsed/>
    <w:qFormat/>
    <w:rsid w:val="00F224EB"/>
    <w:pPr>
      <w:keepNext/>
      <w:keepLines/>
      <w:spacing w:before="80"/>
      <w:outlineLvl w:val="2"/>
    </w:pPr>
    <w:rPr>
      <w:rFonts w:asciiTheme="majorHAnsi" w:eastAsiaTheme="majorEastAsia" w:hAnsiTheme="majorHAnsi" w:cstheme="majorBidi"/>
      <w:color w:val="943634" w:themeColor="accent2" w:themeShade="BF"/>
      <w:sz w:val="32"/>
      <w:szCs w:val="32"/>
    </w:rPr>
  </w:style>
  <w:style w:type="paragraph" w:styleId="4">
    <w:name w:val="heading 4"/>
    <w:basedOn w:val="a2"/>
    <w:next w:val="a2"/>
    <w:link w:val="40"/>
    <w:uiPriority w:val="9"/>
    <w:semiHidden/>
    <w:unhideWhenUsed/>
    <w:qFormat/>
    <w:rsid w:val="00F224EB"/>
    <w:pPr>
      <w:keepNext/>
      <w:keepLines/>
      <w:spacing w:before="80"/>
      <w:outlineLvl w:val="3"/>
    </w:pPr>
    <w:rPr>
      <w:rFonts w:asciiTheme="majorHAnsi" w:eastAsiaTheme="majorEastAsia" w:hAnsiTheme="majorHAnsi" w:cstheme="majorBidi"/>
      <w:i/>
      <w:iCs/>
      <w:color w:val="632423" w:themeColor="accent2" w:themeShade="80"/>
      <w:sz w:val="28"/>
      <w:szCs w:val="28"/>
    </w:rPr>
  </w:style>
  <w:style w:type="paragraph" w:styleId="5">
    <w:name w:val="heading 5"/>
    <w:basedOn w:val="a2"/>
    <w:next w:val="a2"/>
    <w:link w:val="50"/>
    <w:uiPriority w:val="9"/>
    <w:semiHidden/>
    <w:unhideWhenUsed/>
    <w:qFormat/>
    <w:rsid w:val="00F224EB"/>
    <w:pPr>
      <w:keepNext/>
      <w:keepLines/>
      <w:spacing w:before="80"/>
      <w:outlineLvl w:val="4"/>
    </w:pPr>
    <w:rPr>
      <w:rFonts w:asciiTheme="majorHAnsi" w:eastAsiaTheme="majorEastAsia" w:hAnsiTheme="majorHAnsi" w:cstheme="majorBidi"/>
      <w:color w:val="943634" w:themeColor="accent2" w:themeShade="BF"/>
      <w:sz w:val="24"/>
      <w:szCs w:val="24"/>
    </w:rPr>
  </w:style>
  <w:style w:type="paragraph" w:styleId="6">
    <w:name w:val="heading 6"/>
    <w:basedOn w:val="a2"/>
    <w:next w:val="a2"/>
    <w:link w:val="60"/>
    <w:uiPriority w:val="9"/>
    <w:semiHidden/>
    <w:unhideWhenUsed/>
    <w:qFormat/>
    <w:rsid w:val="00F224EB"/>
    <w:pPr>
      <w:keepNext/>
      <w:keepLines/>
      <w:spacing w:before="80"/>
      <w:outlineLvl w:val="5"/>
    </w:pPr>
    <w:rPr>
      <w:rFonts w:asciiTheme="majorHAnsi" w:eastAsiaTheme="majorEastAsia" w:hAnsiTheme="majorHAnsi" w:cstheme="majorBidi"/>
      <w:i/>
      <w:iCs/>
      <w:color w:val="632423" w:themeColor="accent2" w:themeShade="80"/>
      <w:sz w:val="24"/>
      <w:szCs w:val="24"/>
    </w:rPr>
  </w:style>
  <w:style w:type="paragraph" w:styleId="7">
    <w:name w:val="heading 7"/>
    <w:basedOn w:val="a2"/>
    <w:next w:val="a2"/>
    <w:link w:val="70"/>
    <w:uiPriority w:val="9"/>
    <w:semiHidden/>
    <w:unhideWhenUsed/>
    <w:qFormat/>
    <w:rsid w:val="00F224EB"/>
    <w:pPr>
      <w:keepNext/>
      <w:keepLines/>
      <w:spacing w:before="80"/>
      <w:outlineLvl w:val="6"/>
    </w:pPr>
    <w:rPr>
      <w:rFonts w:asciiTheme="majorHAnsi" w:eastAsiaTheme="majorEastAsia" w:hAnsiTheme="majorHAnsi" w:cstheme="majorBidi"/>
      <w:b/>
      <w:bCs/>
      <w:color w:val="632423" w:themeColor="accent2" w:themeShade="80"/>
      <w:sz w:val="22"/>
      <w:szCs w:val="22"/>
    </w:rPr>
  </w:style>
  <w:style w:type="paragraph" w:styleId="8">
    <w:name w:val="heading 8"/>
    <w:basedOn w:val="a2"/>
    <w:next w:val="a2"/>
    <w:link w:val="80"/>
    <w:uiPriority w:val="9"/>
    <w:semiHidden/>
    <w:unhideWhenUsed/>
    <w:qFormat/>
    <w:rsid w:val="00F224EB"/>
    <w:pPr>
      <w:keepNext/>
      <w:keepLines/>
      <w:spacing w:before="80"/>
      <w:outlineLvl w:val="7"/>
    </w:pPr>
    <w:rPr>
      <w:rFonts w:asciiTheme="majorHAnsi" w:eastAsiaTheme="majorEastAsia" w:hAnsiTheme="majorHAnsi" w:cstheme="majorBidi"/>
      <w:color w:val="632423" w:themeColor="accent2" w:themeShade="80"/>
      <w:sz w:val="22"/>
      <w:szCs w:val="22"/>
    </w:rPr>
  </w:style>
  <w:style w:type="paragraph" w:styleId="9">
    <w:name w:val="heading 9"/>
    <w:basedOn w:val="a2"/>
    <w:next w:val="a2"/>
    <w:link w:val="90"/>
    <w:uiPriority w:val="9"/>
    <w:semiHidden/>
    <w:unhideWhenUsed/>
    <w:qFormat/>
    <w:rsid w:val="00F224EB"/>
    <w:pPr>
      <w:keepNext/>
      <w:keepLines/>
      <w:spacing w:before="80"/>
      <w:outlineLvl w:val="8"/>
    </w:pPr>
    <w:rPr>
      <w:rFonts w:asciiTheme="majorHAnsi" w:eastAsiaTheme="majorEastAsia" w:hAnsiTheme="majorHAnsi" w:cstheme="majorBidi"/>
      <w:i/>
      <w:iCs/>
      <w:color w:val="632423" w:themeColor="accent2" w:themeShade="80"/>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F224EB"/>
    <w:rPr>
      <w:rFonts w:asciiTheme="majorHAnsi" w:eastAsiaTheme="majorEastAsia" w:hAnsiTheme="majorHAnsi" w:cstheme="majorBidi"/>
      <w:color w:val="262626" w:themeColor="text1" w:themeTint="D9"/>
      <w:sz w:val="40"/>
      <w:szCs w:val="40"/>
    </w:rPr>
  </w:style>
  <w:style w:type="character" w:customStyle="1" w:styleId="21">
    <w:name w:val="Заголовок 2 Знак"/>
    <w:basedOn w:val="a3"/>
    <w:link w:val="20"/>
    <w:uiPriority w:val="9"/>
    <w:semiHidden/>
    <w:rsid w:val="00F224EB"/>
    <w:rPr>
      <w:rFonts w:asciiTheme="majorHAnsi" w:eastAsiaTheme="majorEastAsia" w:hAnsiTheme="majorHAnsi" w:cstheme="majorBidi"/>
      <w:color w:val="C0504D" w:themeColor="accent2"/>
      <w:sz w:val="36"/>
      <w:szCs w:val="36"/>
    </w:rPr>
  </w:style>
  <w:style w:type="character" w:customStyle="1" w:styleId="30">
    <w:name w:val="Заголовок 3 Знак"/>
    <w:basedOn w:val="a3"/>
    <w:link w:val="3"/>
    <w:uiPriority w:val="9"/>
    <w:semiHidden/>
    <w:rsid w:val="00F224EB"/>
    <w:rPr>
      <w:rFonts w:asciiTheme="majorHAnsi" w:eastAsiaTheme="majorEastAsia" w:hAnsiTheme="majorHAnsi" w:cstheme="majorBidi"/>
      <w:color w:val="943634" w:themeColor="accent2" w:themeShade="BF"/>
      <w:sz w:val="32"/>
      <w:szCs w:val="32"/>
    </w:rPr>
  </w:style>
  <w:style w:type="character" w:customStyle="1" w:styleId="40">
    <w:name w:val="Заголовок 4 Знак"/>
    <w:basedOn w:val="a3"/>
    <w:link w:val="4"/>
    <w:uiPriority w:val="9"/>
    <w:semiHidden/>
    <w:rsid w:val="00F224EB"/>
    <w:rPr>
      <w:rFonts w:asciiTheme="majorHAnsi" w:eastAsiaTheme="majorEastAsia" w:hAnsiTheme="majorHAnsi" w:cstheme="majorBidi"/>
      <w:i/>
      <w:iCs/>
      <w:color w:val="632423" w:themeColor="accent2" w:themeShade="80"/>
      <w:sz w:val="28"/>
      <w:szCs w:val="28"/>
    </w:rPr>
  </w:style>
  <w:style w:type="character" w:customStyle="1" w:styleId="50">
    <w:name w:val="Заголовок 5 Знак"/>
    <w:basedOn w:val="a3"/>
    <w:link w:val="5"/>
    <w:uiPriority w:val="9"/>
    <w:semiHidden/>
    <w:rsid w:val="00F224EB"/>
    <w:rPr>
      <w:rFonts w:asciiTheme="majorHAnsi" w:eastAsiaTheme="majorEastAsia" w:hAnsiTheme="majorHAnsi" w:cstheme="majorBidi"/>
      <w:color w:val="943634" w:themeColor="accent2" w:themeShade="BF"/>
      <w:sz w:val="24"/>
      <w:szCs w:val="24"/>
    </w:rPr>
  </w:style>
  <w:style w:type="character" w:customStyle="1" w:styleId="60">
    <w:name w:val="Заголовок 6 Знак"/>
    <w:basedOn w:val="a3"/>
    <w:link w:val="6"/>
    <w:uiPriority w:val="9"/>
    <w:semiHidden/>
    <w:rsid w:val="00F224EB"/>
    <w:rPr>
      <w:rFonts w:asciiTheme="majorHAnsi" w:eastAsiaTheme="majorEastAsia" w:hAnsiTheme="majorHAnsi" w:cstheme="majorBidi"/>
      <w:i/>
      <w:iCs/>
      <w:color w:val="632423" w:themeColor="accent2" w:themeShade="80"/>
      <w:sz w:val="24"/>
      <w:szCs w:val="24"/>
    </w:rPr>
  </w:style>
  <w:style w:type="character" w:customStyle="1" w:styleId="70">
    <w:name w:val="Заголовок 7 Знак"/>
    <w:basedOn w:val="a3"/>
    <w:link w:val="7"/>
    <w:uiPriority w:val="9"/>
    <w:semiHidden/>
    <w:rsid w:val="00F224EB"/>
    <w:rPr>
      <w:rFonts w:asciiTheme="majorHAnsi" w:eastAsiaTheme="majorEastAsia" w:hAnsiTheme="majorHAnsi" w:cstheme="majorBidi"/>
      <w:b/>
      <w:bCs/>
      <w:color w:val="632423" w:themeColor="accent2" w:themeShade="80"/>
    </w:rPr>
  </w:style>
  <w:style w:type="character" w:customStyle="1" w:styleId="80">
    <w:name w:val="Заголовок 8 Знак"/>
    <w:basedOn w:val="a3"/>
    <w:link w:val="8"/>
    <w:uiPriority w:val="9"/>
    <w:semiHidden/>
    <w:rsid w:val="00F224EB"/>
    <w:rPr>
      <w:rFonts w:asciiTheme="majorHAnsi" w:eastAsiaTheme="majorEastAsia" w:hAnsiTheme="majorHAnsi" w:cstheme="majorBidi"/>
      <w:color w:val="632423" w:themeColor="accent2" w:themeShade="80"/>
    </w:rPr>
  </w:style>
  <w:style w:type="character" w:customStyle="1" w:styleId="90">
    <w:name w:val="Заголовок 9 Знак"/>
    <w:basedOn w:val="a3"/>
    <w:link w:val="9"/>
    <w:uiPriority w:val="9"/>
    <w:semiHidden/>
    <w:rsid w:val="00F224EB"/>
    <w:rPr>
      <w:rFonts w:asciiTheme="majorHAnsi" w:eastAsiaTheme="majorEastAsia" w:hAnsiTheme="majorHAnsi" w:cstheme="majorBidi"/>
      <w:i/>
      <w:iCs/>
      <w:color w:val="632423" w:themeColor="accent2" w:themeShade="80"/>
    </w:rPr>
  </w:style>
  <w:style w:type="paragraph" w:styleId="a6">
    <w:name w:val="Title"/>
    <w:basedOn w:val="a2"/>
    <w:next w:val="a2"/>
    <w:link w:val="a7"/>
    <w:uiPriority w:val="10"/>
    <w:rsid w:val="00F224EB"/>
    <w:pPr>
      <w:contextualSpacing/>
    </w:pPr>
    <w:rPr>
      <w:rFonts w:asciiTheme="majorHAnsi" w:eastAsiaTheme="majorEastAsia" w:hAnsiTheme="majorHAnsi" w:cstheme="majorBidi"/>
      <w:color w:val="262626" w:themeColor="text1" w:themeTint="D9"/>
      <w:sz w:val="96"/>
      <w:szCs w:val="96"/>
    </w:rPr>
  </w:style>
  <w:style w:type="character" w:customStyle="1" w:styleId="a7">
    <w:name w:val="Название Знак"/>
    <w:basedOn w:val="a3"/>
    <w:link w:val="a6"/>
    <w:uiPriority w:val="10"/>
    <w:rsid w:val="00F224EB"/>
    <w:rPr>
      <w:rFonts w:asciiTheme="majorHAnsi" w:eastAsiaTheme="majorEastAsia" w:hAnsiTheme="majorHAnsi" w:cstheme="majorBidi"/>
      <w:color w:val="262626" w:themeColor="text1" w:themeTint="D9"/>
      <w:sz w:val="96"/>
      <w:szCs w:val="96"/>
    </w:rPr>
  </w:style>
  <w:style w:type="paragraph" w:styleId="a8">
    <w:name w:val="Subtitle"/>
    <w:basedOn w:val="a2"/>
    <w:next w:val="a2"/>
    <w:link w:val="a9"/>
    <w:uiPriority w:val="11"/>
    <w:rsid w:val="00F224EB"/>
    <w:pPr>
      <w:numPr>
        <w:ilvl w:val="1"/>
      </w:numPr>
      <w:spacing w:after="240"/>
    </w:pPr>
    <w:rPr>
      <w:caps/>
      <w:color w:val="404040" w:themeColor="text1" w:themeTint="BF"/>
      <w:spacing w:val="20"/>
      <w:sz w:val="28"/>
      <w:szCs w:val="28"/>
    </w:rPr>
  </w:style>
  <w:style w:type="character" w:customStyle="1" w:styleId="a9">
    <w:name w:val="Подзаголовок Знак"/>
    <w:basedOn w:val="a3"/>
    <w:link w:val="a8"/>
    <w:uiPriority w:val="11"/>
    <w:rsid w:val="00F224EB"/>
    <w:rPr>
      <w:rFonts w:eastAsiaTheme="minorEastAsia"/>
      <w:caps/>
      <w:color w:val="404040" w:themeColor="text1" w:themeTint="BF"/>
      <w:spacing w:val="20"/>
      <w:sz w:val="28"/>
      <w:szCs w:val="28"/>
    </w:rPr>
  </w:style>
  <w:style w:type="character" w:styleId="aa">
    <w:name w:val="Strong"/>
    <w:basedOn w:val="a3"/>
    <w:uiPriority w:val="22"/>
    <w:qFormat/>
    <w:rsid w:val="00F224EB"/>
    <w:rPr>
      <w:b/>
      <w:bCs/>
    </w:rPr>
  </w:style>
  <w:style w:type="character" w:styleId="ab">
    <w:name w:val="Emphasis"/>
    <w:basedOn w:val="a3"/>
    <w:uiPriority w:val="20"/>
    <w:rsid w:val="00F224EB"/>
    <w:rPr>
      <w:i/>
      <w:iCs/>
      <w:color w:val="000000" w:themeColor="text1"/>
    </w:rPr>
  </w:style>
  <w:style w:type="paragraph" w:styleId="ac">
    <w:name w:val="No Spacing"/>
    <w:uiPriority w:val="1"/>
    <w:rsid w:val="00F224EB"/>
    <w:pPr>
      <w:spacing w:after="0" w:line="240" w:lineRule="auto"/>
    </w:pPr>
    <w:rPr>
      <w:rFonts w:eastAsiaTheme="minorEastAsia"/>
      <w:sz w:val="21"/>
      <w:szCs w:val="21"/>
    </w:rPr>
  </w:style>
  <w:style w:type="paragraph" w:styleId="ad">
    <w:name w:val="List Paragraph"/>
    <w:basedOn w:val="a2"/>
    <w:uiPriority w:val="34"/>
    <w:qFormat/>
    <w:rsid w:val="00F224EB"/>
    <w:pPr>
      <w:ind w:left="720"/>
      <w:contextualSpacing/>
    </w:pPr>
  </w:style>
  <w:style w:type="paragraph" w:styleId="22">
    <w:name w:val="Quote"/>
    <w:basedOn w:val="a2"/>
    <w:next w:val="a2"/>
    <w:link w:val="23"/>
    <w:uiPriority w:val="29"/>
    <w:rsid w:val="00F224E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23">
    <w:name w:val="Цитата 2 Знак"/>
    <w:basedOn w:val="a3"/>
    <w:link w:val="22"/>
    <w:uiPriority w:val="29"/>
    <w:rsid w:val="00F224EB"/>
    <w:rPr>
      <w:rFonts w:asciiTheme="majorHAnsi" w:eastAsiaTheme="majorEastAsia" w:hAnsiTheme="majorHAnsi" w:cstheme="majorBidi"/>
      <w:color w:val="000000" w:themeColor="text1"/>
      <w:sz w:val="24"/>
      <w:szCs w:val="24"/>
    </w:rPr>
  </w:style>
  <w:style w:type="paragraph" w:styleId="ae">
    <w:name w:val="Intense Quote"/>
    <w:basedOn w:val="a2"/>
    <w:next w:val="a2"/>
    <w:link w:val="af"/>
    <w:uiPriority w:val="30"/>
    <w:rsid w:val="00F224EB"/>
    <w:pPr>
      <w:pBdr>
        <w:top w:val="single" w:sz="24" w:space="4" w:color="C0504D"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af">
    <w:name w:val="Выделенная цитата Знак"/>
    <w:basedOn w:val="a3"/>
    <w:link w:val="ae"/>
    <w:uiPriority w:val="30"/>
    <w:rsid w:val="00F224EB"/>
    <w:rPr>
      <w:rFonts w:asciiTheme="majorHAnsi" w:eastAsiaTheme="majorEastAsia" w:hAnsiTheme="majorHAnsi" w:cstheme="majorBidi"/>
      <w:sz w:val="24"/>
      <w:szCs w:val="24"/>
    </w:rPr>
  </w:style>
  <w:style w:type="character" w:styleId="af0">
    <w:name w:val="Subtle Emphasis"/>
    <w:basedOn w:val="a3"/>
    <w:uiPriority w:val="19"/>
    <w:rsid w:val="00F224EB"/>
    <w:rPr>
      <w:i/>
      <w:iCs/>
      <w:color w:val="595959" w:themeColor="text1" w:themeTint="A6"/>
    </w:rPr>
  </w:style>
  <w:style w:type="character" w:styleId="af1">
    <w:name w:val="Intense Emphasis"/>
    <w:basedOn w:val="a3"/>
    <w:uiPriority w:val="21"/>
    <w:rsid w:val="00F224EB"/>
    <w:rPr>
      <w:b/>
      <w:bCs/>
      <w:i/>
      <w:iCs/>
      <w:caps w:val="0"/>
      <w:smallCaps w:val="0"/>
      <w:strike w:val="0"/>
      <w:dstrike w:val="0"/>
      <w:color w:val="C0504D" w:themeColor="accent2"/>
    </w:rPr>
  </w:style>
  <w:style w:type="character" w:styleId="af2">
    <w:name w:val="Subtle Reference"/>
    <w:basedOn w:val="a3"/>
    <w:uiPriority w:val="31"/>
    <w:rsid w:val="00F224EB"/>
    <w:rPr>
      <w:caps w:val="0"/>
      <w:smallCaps/>
      <w:color w:val="404040" w:themeColor="text1" w:themeTint="BF"/>
      <w:spacing w:val="0"/>
      <w:u w:val="single" w:color="7F7F7F" w:themeColor="text1" w:themeTint="80"/>
    </w:rPr>
  </w:style>
  <w:style w:type="character" w:styleId="af3">
    <w:name w:val="Intense Reference"/>
    <w:basedOn w:val="a3"/>
    <w:uiPriority w:val="32"/>
    <w:rsid w:val="00F224EB"/>
    <w:rPr>
      <w:b/>
      <w:bCs/>
      <w:caps w:val="0"/>
      <w:smallCaps/>
      <w:color w:val="auto"/>
      <w:spacing w:val="0"/>
      <w:u w:val="single"/>
    </w:rPr>
  </w:style>
  <w:style w:type="character" w:styleId="af4">
    <w:name w:val="Book Title"/>
    <w:basedOn w:val="a3"/>
    <w:uiPriority w:val="33"/>
    <w:rsid w:val="00F224EB"/>
    <w:rPr>
      <w:b/>
      <w:bCs/>
      <w:caps w:val="0"/>
      <w:smallCaps/>
      <w:spacing w:val="0"/>
    </w:rPr>
  </w:style>
  <w:style w:type="paragraph" w:styleId="af5">
    <w:name w:val="caption"/>
    <w:basedOn w:val="a2"/>
    <w:next w:val="a2"/>
    <w:unhideWhenUsed/>
    <w:rsid w:val="00F224EB"/>
    <w:rPr>
      <w:b/>
      <w:bCs/>
      <w:color w:val="404040" w:themeColor="text1" w:themeTint="BF"/>
      <w:sz w:val="16"/>
      <w:szCs w:val="16"/>
    </w:rPr>
  </w:style>
  <w:style w:type="paragraph" w:styleId="af6">
    <w:name w:val="header"/>
    <w:basedOn w:val="a2"/>
    <w:link w:val="af7"/>
    <w:uiPriority w:val="99"/>
    <w:unhideWhenUsed/>
    <w:rsid w:val="00F224EB"/>
    <w:pPr>
      <w:tabs>
        <w:tab w:val="center" w:pos="4677"/>
        <w:tab w:val="right" w:pos="9355"/>
      </w:tabs>
    </w:pPr>
  </w:style>
  <w:style w:type="character" w:customStyle="1" w:styleId="af7">
    <w:name w:val="Верхний колонтитул Знак"/>
    <w:basedOn w:val="a3"/>
    <w:link w:val="af6"/>
    <w:uiPriority w:val="99"/>
    <w:rsid w:val="00F224EB"/>
    <w:rPr>
      <w:rFonts w:eastAsiaTheme="minorEastAsia"/>
      <w:sz w:val="21"/>
      <w:szCs w:val="21"/>
    </w:rPr>
  </w:style>
  <w:style w:type="paragraph" w:styleId="af8">
    <w:name w:val="footer"/>
    <w:basedOn w:val="a2"/>
    <w:link w:val="af9"/>
    <w:uiPriority w:val="99"/>
    <w:unhideWhenUsed/>
    <w:rsid w:val="00F224EB"/>
    <w:pPr>
      <w:tabs>
        <w:tab w:val="center" w:pos="4677"/>
        <w:tab w:val="right" w:pos="9355"/>
      </w:tabs>
    </w:pPr>
  </w:style>
  <w:style w:type="character" w:customStyle="1" w:styleId="af9">
    <w:name w:val="Нижний колонтитул Знак"/>
    <w:basedOn w:val="a3"/>
    <w:link w:val="af8"/>
    <w:uiPriority w:val="99"/>
    <w:rsid w:val="00F224EB"/>
    <w:rPr>
      <w:rFonts w:eastAsiaTheme="minorEastAsia"/>
      <w:sz w:val="21"/>
      <w:szCs w:val="21"/>
    </w:rPr>
  </w:style>
  <w:style w:type="paragraph" w:customStyle="1" w:styleId="afa">
    <w:name w:val="Курсачи"/>
    <w:basedOn w:val="a2"/>
    <w:link w:val="afb"/>
    <w:rsid w:val="00F224EB"/>
    <w:pPr>
      <w:spacing w:line="360" w:lineRule="auto"/>
      <w:ind w:firstLine="709"/>
      <w:jc w:val="both"/>
    </w:pPr>
    <w:rPr>
      <w:sz w:val="28"/>
    </w:rPr>
  </w:style>
  <w:style w:type="character" w:customStyle="1" w:styleId="afb">
    <w:name w:val="Курсачи Знак"/>
    <w:basedOn w:val="a3"/>
    <w:link w:val="afa"/>
    <w:rsid w:val="00F224EB"/>
    <w:rPr>
      <w:rFonts w:eastAsiaTheme="minorEastAsia"/>
      <w:sz w:val="28"/>
      <w:szCs w:val="21"/>
    </w:rPr>
  </w:style>
  <w:style w:type="paragraph" w:customStyle="1" w:styleId="afc">
    <w:name w:val="Глава"/>
    <w:basedOn w:val="a2"/>
    <w:next w:val="afd"/>
    <w:link w:val="afe"/>
    <w:qFormat/>
    <w:rsid w:val="00F224EB"/>
    <w:pPr>
      <w:spacing w:after="400" w:line="360" w:lineRule="auto"/>
      <w:contextualSpacing/>
      <w:jc w:val="center"/>
    </w:pPr>
    <w:rPr>
      <w:rFonts w:ascii="Times New Roman" w:eastAsia="Times New Roman" w:hAnsi="Times New Roman"/>
      <w:b/>
      <w:caps/>
      <w:sz w:val="28"/>
      <w:szCs w:val="24"/>
      <w:lang w:eastAsia="ru-RU"/>
    </w:rPr>
  </w:style>
  <w:style w:type="paragraph" w:customStyle="1" w:styleId="afd">
    <w:name w:val="Подпункт"/>
    <w:basedOn w:val="a2"/>
    <w:next w:val="aff"/>
    <w:link w:val="aff0"/>
    <w:qFormat/>
    <w:rsid w:val="00F224EB"/>
    <w:pPr>
      <w:spacing w:before="240" w:after="160" w:line="360" w:lineRule="auto"/>
      <w:jc w:val="center"/>
    </w:pPr>
    <w:rPr>
      <w:rFonts w:ascii="Times New Roman" w:eastAsia="Times New Roman" w:hAnsi="Times New Roman"/>
      <w:b/>
      <w:color w:val="000000"/>
      <w:sz w:val="28"/>
      <w:szCs w:val="28"/>
      <w:lang w:eastAsia="ar-SA"/>
    </w:rPr>
  </w:style>
  <w:style w:type="paragraph" w:customStyle="1" w:styleId="aff">
    <w:name w:val="Текст подпунктов"/>
    <w:basedOn w:val="a2"/>
    <w:link w:val="aff1"/>
    <w:qFormat/>
    <w:rsid w:val="00F224EB"/>
    <w:pPr>
      <w:spacing w:line="360" w:lineRule="auto"/>
      <w:ind w:firstLine="709"/>
      <w:jc w:val="both"/>
    </w:pPr>
    <w:rPr>
      <w:sz w:val="28"/>
    </w:rPr>
  </w:style>
  <w:style w:type="character" w:customStyle="1" w:styleId="aff1">
    <w:name w:val="Текст подпунктов Знак"/>
    <w:basedOn w:val="a3"/>
    <w:link w:val="aff"/>
    <w:rsid w:val="00F224EB"/>
    <w:rPr>
      <w:rFonts w:eastAsiaTheme="minorEastAsia"/>
      <w:sz w:val="28"/>
      <w:szCs w:val="21"/>
    </w:rPr>
  </w:style>
  <w:style w:type="character" w:customStyle="1" w:styleId="aff0">
    <w:name w:val="Подпункт Знак"/>
    <w:basedOn w:val="a3"/>
    <w:link w:val="afd"/>
    <w:rsid w:val="00F224EB"/>
    <w:rPr>
      <w:rFonts w:ascii="Times New Roman" w:eastAsia="Times New Roman" w:hAnsi="Times New Roman"/>
      <w:b/>
      <w:color w:val="000000"/>
      <w:sz w:val="28"/>
      <w:szCs w:val="28"/>
      <w:lang w:eastAsia="ar-SA"/>
    </w:rPr>
  </w:style>
  <w:style w:type="character" w:customStyle="1" w:styleId="afe">
    <w:name w:val="Глава Знак"/>
    <w:basedOn w:val="a3"/>
    <w:link w:val="afc"/>
    <w:rsid w:val="00F224EB"/>
    <w:rPr>
      <w:rFonts w:ascii="Times New Roman" w:eastAsia="Times New Roman" w:hAnsi="Times New Roman"/>
      <w:b/>
      <w:caps/>
      <w:sz w:val="28"/>
      <w:szCs w:val="24"/>
      <w:lang w:eastAsia="ru-RU"/>
    </w:rPr>
  </w:style>
  <w:style w:type="paragraph" w:customStyle="1" w:styleId="11">
    <w:name w:val="Абзац списка1"/>
    <w:basedOn w:val="a2"/>
    <w:uiPriority w:val="99"/>
    <w:rsid w:val="00F224EB"/>
    <w:pPr>
      <w:ind w:left="720"/>
    </w:pPr>
    <w:rPr>
      <w:rFonts w:ascii="Times New Roman" w:eastAsia="Calibri" w:hAnsi="Times New Roman" w:cs="Times New Roman"/>
      <w:sz w:val="24"/>
      <w:szCs w:val="24"/>
      <w:lang w:eastAsia="ru-RU"/>
    </w:rPr>
  </w:style>
  <w:style w:type="paragraph" w:customStyle="1" w:styleId="aff2">
    <w:name w:val="код"/>
    <w:basedOn w:val="a2"/>
    <w:next w:val="aff"/>
    <w:link w:val="aff3"/>
    <w:qFormat/>
    <w:rsid w:val="00F224EB"/>
    <w:pPr>
      <w:autoSpaceDE w:val="0"/>
      <w:autoSpaceDN w:val="0"/>
      <w:adjustRightInd w:val="0"/>
    </w:pPr>
    <w:rPr>
      <w:rFonts w:ascii="Courier New" w:hAnsi="Courier New" w:cs="Courier New"/>
      <w:sz w:val="24"/>
      <w:szCs w:val="20"/>
      <w:lang w:val="en-US"/>
    </w:rPr>
  </w:style>
  <w:style w:type="character" w:customStyle="1" w:styleId="aff3">
    <w:name w:val="код Знак"/>
    <w:basedOn w:val="a3"/>
    <w:link w:val="aff2"/>
    <w:rsid w:val="00F224EB"/>
    <w:rPr>
      <w:rFonts w:ascii="Courier New" w:eastAsiaTheme="minorEastAsia" w:hAnsi="Courier New" w:cs="Courier New"/>
      <w:sz w:val="24"/>
      <w:szCs w:val="20"/>
      <w:lang w:val="en-US"/>
    </w:rPr>
  </w:style>
  <w:style w:type="table" w:styleId="aff4">
    <w:name w:val="Table Grid"/>
    <w:basedOn w:val="a4"/>
    <w:uiPriority w:val="39"/>
    <w:rsid w:val="00F22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5">
    <w:name w:val="Подписи"/>
    <w:basedOn w:val="a2"/>
    <w:link w:val="aff6"/>
    <w:qFormat/>
    <w:rsid w:val="00F224EB"/>
    <w:pPr>
      <w:jc w:val="center"/>
    </w:pPr>
    <w:rPr>
      <w:rFonts w:ascii="Times New Roman" w:eastAsia="Times New Roman" w:hAnsi="Times New Roman" w:cs="Times New Roman"/>
      <w:sz w:val="24"/>
      <w:szCs w:val="24"/>
      <w:lang w:eastAsia="ar-SA"/>
    </w:rPr>
  </w:style>
  <w:style w:type="character" w:customStyle="1" w:styleId="aff6">
    <w:name w:val="Подписи Знак"/>
    <w:basedOn w:val="a3"/>
    <w:link w:val="aff5"/>
    <w:rsid w:val="00F224EB"/>
    <w:rPr>
      <w:rFonts w:ascii="Times New Roman" w:eastAsia="Times New Roman" w:hAnsi="Times New Roman" w:cs="Times New Roman"/>
      <w:sz w:val="24"/>
      <w:szCs w:val="24"/>
      <w:lang w:eastAsia="ar-SA"/>
    </w:rPr>
  </w:style>
  <w:style w:type="character" w:customStyle="1" w:styleId="aff7">
    <w:name w:val="Текст примечания Знак"/>
    <w:basedOn w:val="a3"/>
    <w:link w:val="aff8"/>
    <w:uiPriority w:val="99"/>
    <w:semiHidden/>
    <w:rsid w:val="00F224EB"/>
    <w:rPr>
      <w:rFonts w:eastAsiaTheme="minorEastAsia"/>
      <w:sz w:val="20"/>
      <w:szCs w:val="20"/>
    </w:rPr>
  </w:style>
  <w:style w:type="paragraph" w:styleId="aff8">
    <w:name w:val="annotation text"/>
    <w:basedOn w:val="a2"/>
    <w:link w:val="aff7"/>
    <w:uiPriority w:val="99"/>
    <w:semiHidden/>
    <w:unhideWhenUsed/>
    <w:rsid w:val="00F224EB"/>
    <w:rPr>
      <w:sz w:val="20"/>
      <w:szCs w:val="20"/>
    </w:rPr>
  </w:style>
  <w:style w:type="character" w:customStyle="1" w:styleId="aff9">
    <w:name w:val="Тема примечания Знак"/>
    <w:basedOn w:val="aff7"/>
    <w:link w:val="affa"/>
    <w:uiPriority w:val="99"/>
    <w:semiHidden/>
    <w:rsid w:val="00F224EB"/>
    <w:rPr>
      <w:rFonts w:eastAsiaTheme="minorEastAsia"/>
      <w:b/>
      <w:bCs/>
      <w:sz w:val="20"/>
      <w:szCs w:val="20"/>
    </w:rPr>
  </w:style>
  <w:style w:type="paragraph" w:styleId="affa">
    <w:name w:val="annotation subject"/>
    <w:basedOn w:val="aff8"/>
    <w:next w:val="aff8"/>
    <w:link w:val="aff9"/>
    <w:uiPriority w:val="99"/>
    <w:semiHidden/>
    <w:unhideWhenUsed/>
    <w:rsid w:val="00F224EB"/>
    <w:rPr>
      <w:b/>
      <w:bCs/>
    </w:rPr>
  </w:style>
  <w:style w:type="character" w:customStyle="1" w:styleId="affb">
    <w:name w:val="Текст выноски Знак"/>
    <w:basedOn w:val="a3"/>
    <w:link w:val="affc"/>
    <w:uiPriority w:val="99"/>
    <w:semiHidden/>
    <w:rsid w:val="00F224EB"/>
    <w:rPr>
      <w:rFonts w:ascii="Tahoma" w:eastAsiaTheme="minorEastAsia" w:hAnsi="Tahoma" w:cs="Tahoma"/>
      <w:sz w:val="16"/>
      <w:szCs w:val="16"/>
    </w:rPr>
  </w:style>
  <w:style w:type="paragraph" w:styleId="affc">
    <w:name w:val="Balloon Text"/>
    <w:basedOn w:val="a2"/>
    <w:link w:val="affb"/>
    <w:uiPriority w:val="99"/>
    <w:semiHidden/>
    <w:unhideWhenUsed/>
    <w:rsid w:val="00F224EB"/>
    <w:rPr>
      <w:rFonts w:ascii="Tahoma" w:hAnsi="Tahoma" w:cs="Tahoma"/>
      <w:sz w:val="16"/>
      <w:szCs w:val="16"/>
    </w:rPr>
  </w:style>
  <w:style w:type="paragraph" w:styleId="affd">
    <w:name w:val="Body Text Indent"/>
    <w:basedOn w:val="a2"/>
    <w:link w:val="affe"/>
    <w:rsid w:val="00F224EB"/>
    <w:pPr>
      <w:ind w:firstLine="720"/>
      <w:jc w:val="both"/>
    </w:pPr>
    <w:rPr>
      <w:rFonts w:ascii="Times New Roman" w:eastAsia="Times New Roman" w:hAnsi="Times New Roman" w:cs="Times New Roman"/>
      <w:sz w:val="24"/>
      <w:szCs w:val="20"/>
      <w:lang w:eastAsia="ru-RU"/>
    </w:rPr>
  </w:style>
  <w:style w:type="character" w:customStyle="1" w:styleId="affe">
    <w:name w:val="Основной текст с отступом Знак"/>
    <w:basedOn w:val="a3"/>
    <w:link w:val="affd"/>
    <w:rsid w:val="00F224EB"/>
    <w:rPr>
      <w:rFonts w:ascii="Times New Roman" w:eastAsia="Times New Roman" w:hAnsi="Times New Roman" w:cs="Times New Roman"/>
      <w:sz w:val="24"/>
      <w:szCs w:val="20"/>
      <w:lang w:eastAsia="ru-RU"/>
    </w:rPr>
  </w:style>
  <w:style w:type="character" w:styleId="afff">
    <w:name w:val="Hyperlink"/>
    <w:basedOn w:val="a3"/>
    <w:uiPriority w:val="99"/>
    <w:unhideWhenUsed/>
    <w:rsid w:val="00F224EB"/>
    <w:rPr>
      <w:color w:val="0000FF"/>
      <w:u w:val="single"/>
    </w:rPr>
  </w:style>
  <w:style w:type="paragraph" w:styleId="afff0">
    <w:name w:val="Normal (Web)"/>
    <w:basedOn w:val="a2"/>
    <w:uiPriority w:val="99"/>
    <w:unhideWhenUsed/>
    <w:rsid w:val="00F224EB"/>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noprint">
    <w:name w:val="noprint"/>
    <w:basedOn w:val="a3"/>
    <w:rsid w:val="00F224EB"/>
  </w:style>
  <w:style w:type="character" w:customStyle="1" w:styleId="apple-converted-space">
    <w:name w:val="apple-converted-space"/>
    <w:basedOn w:val="a3"/>
    <w:rsid w:val="00F224EB"/>
  </w:style>
  <w:style w:type="paragraph" w:customStyle="1" w:styleId="12">
    <w:name w:val="Заголовок1"/>
    <w:basedOn w:val="a2"/>
    <w:next w:val="13"/>
    <w:link w:val="14"/>
    <w:qFormat/>
    <w:rsid w:val="00F224EB"/>
    <w:pPr>
      <w:spacing w:after="400" w:line="360" w:lineRule="auto"/>
      <w:jc w:val="center"/>
    </w:pPr>
    <w:rPr>
      <w:rFonts w:ascii="Times New Roman" w:eastAsiaTheme="minorHAnsi" w:hAnsi="Times New Roman" w:cs="Times New Roman"/>
      <w:b/>
      <w:caps/>
      <w:sz w:val="28"/>
      <w:szCs w:val="28"/>
    </w:rPr>
  </w:style>
  <w:style w:type="paragraph" w:customStyle="1" w:styleId="13">
    <w:name w:val="Подзаголовок1"/>
    <w:next w:val="aff"/>
    <w:link w:val="15"/>
    <w:qFormat/>
    <w:rsid w:val="00F224EB"/>
    <w:pPr>
      <w:tabs>
        <w:tab w:val="left" w:pos="1275"/>
        <w:tab w:val="center" w:pos="4819"/>
      </w:tabs>
      <w:spacing w:before="240" w:after="160" w:line="360" w:lineRule="auto"/>
      <w:contextualSpacing/>
      <w:jc w:val="center"/>
    </w:pPr>
    <w:rPr>
      <w:rFonts w:ascii="Times New Roman" w:hAnsi="Times New Roman" w:cs="Times New Roman"/>
      <w:b/>
      <w:sz w:val="28"/>
      <w:szCs w:val="28"/>
    </w:rPr>
  </w:style>
  <w:style w:type="character" w:customStyle="1" w:styleId="15">
    <w:name w:val="Подзаголовок1 Знак"/>
    <w:basedOn w:val="a3"/>
    <w:link w:val="13"/>
    <w:rsid w:val="00F224EB"/>
    <w:rPr>
      <w:rFonts w:ascii="Times New Roman" w:hAnsi="Times New Roman" w:cs="Times New Roman"/>
      <w:b/>
      <w:sz w:val="28"/>
      <w:szCs w:val="28"/>
    </w:rPr>
  </w:style>
  <w:style w:type="character" w:customStyle="1" w:styleId="14">
    <w:name w:val="Заголовок1 Знак"/>
    <w:basedOn w:val="a3"/>
    <w:link w:val="12"/>
    <w:rsid w:val="00F224EB"/>
    <w:rPr>
      <w:rFonts w:ascii="Times New Roman" w:hAnsi="Times New Roman" w:cs="Times New Roman"/>
      <w:b/>
      <w:caps/>
      <w:sz w:val="28"/>
      <w:szCs w:val="28"/>
    </w:rPr>
  </w:style>
  <w:style w:type="paragraph" w:customStyle="1" w:styleId="16">
    <w:name w:val="Текст подзаголовка1"/>
    <w:basedOn w:val="a2"/>
    <w:link w:val="17"/>
    <w:rsid w:val="00F224EB"/>
    <w:pPr>
      <w:tabs>
        <w:tab w:val="left" w:pos="4020"/>
      </w:tabs>
      <w:spacing w:line="360" w:lineRule="auto"/>
      <w:ind w:firstLine="709"/>
      <w:jc w:val="both"/>
    </w:pPr>
    <w:rPr>
      <w:rFonts w:ascii="Times New Roman" w:eastAsiaTheme="minorHAnsi" w:hAnsi="Times New Roman" w:cs="Times New Roman"/>
      <w:sz w:val="28"/>
      <w:szCs w:val="28"/>
    </w:rPr>
  </w:style>
  <w:style w:type="character" w:customStyle="1" w:styleId="17">
    <w:name w:val="Текст подзаголовка1 Знак"/>
    <w:basedOn w:val="a3"/>
    <w:link w:val="16"/>
    <w:rsid w:val="00F224EB"/>
    <w:rPr>
      <w:rFonts w:ascii="Times New Roman" w:hAnsi="Times New Roman" w:cs="Times New Roman"/>
      <w:sz w:val="28"/>
      <w:szCs w:val="28"/>
    </w:rPr>
  </w:style>
  <w:style w:type="paragraph" w:customStyle="1" w:styleId="afff1">
    <w:name w:val="Нет"/>
    <w:rsid w:val="00F224EB"/>
    <w:pPr>
      <w:spacing w:after="0" w:line="240" w:lineRule="auto"/>
    </w:pPr>
    <w:rPr>
      <w:rFonts w:ascii="Times New Roman" w:eastAsia="Times New Roman" w:hAnsi="Times New Roman" w:cs="Times New Roman"/>
      <w:sz w:val="20"/>
      <w:szCs w:val="20"/>
      <w:lang w:eastAsia="ru-RU"/>
    </w:rPr>
  </w:style>
  <w:style w:type="paragraph" w:styleId="18">
    <w:name w:val="toc 1"/>
    <w:basedOn w:val="a2"/>
    <w:next w:val="a2"/>
    <w:autoRedefine/>
    <w:uiPriority w:val="39"/>
    <w:unhideWhenUsed/>
    <w:rsid w:val="00F224EB"/>
    <w:pPr>
      <w:spacing w:before="360"/>
    </w:pPr>
    <w:rPr>
      <w:rFonts w:asciiTheme="majorHAnsi" w:hAnsiTheme="majorHAnsi"/>
      <w:b/>
      <w:bCs/>
      <w:caps/>
      <w:sz w:val="24"/>
      <w:szCs w:val="24"/>
    </w:rPr>
  </w:style>
  <w:style w:type="paragraph" w:styleId="24">
    <w:name w:val="toc 2"/>
    <w:basedOn w:val="a2"/>
    <w:next w:val="a2"/>
    <w:autoRedefine/>
    <w:uiPriority w:val="39"/>
    <w:unhideWhenUsed/>
    <w:rsid w:val="00F224EB"/>
    <w:pPr>
      <w:spacing w:before="240"/>
    </w:pPr>
    <w:rPr>
      <w:b/>
      <w:bCs/>
      <w:sz w:val="20"/>
      <w:szCs w:val="20"/>
    </w:rPr>
  </w:style>
  <w:style w:type="paragraph" w:styleId="31">
    <w:name w:val="toc 3"/>
    <w:basedOn w:val="a2"/>
    <w:next w:val="a2"/>
    <w:autoRedefine/>
    <w:uiPriority w:val="39"/>
    <w:unhideWhenUsed/>
    <w:rsid w:val="00F224EB"/>
    <w:pPr>
      <w:ind w:left="210"/>
    </w:pPr>
    <w:rPr>
      <w:sz w:val="20"/>
      <w:szCs w:val="20"/>
    </w:rPr>
  </w:style>
  <w:style w:type="paragraph" w:customStyle="1" w:styleId="19">
    <w:name w:val="Текст1"/>
    <w:basedOn w:val="a2"/>
    <w:link w:val="Char"/>
    <w:qFormat/>
    <w:rsid w:val="00F224EB"/>
    <w:pPr>
      <w:spacing w:line="360" w:lineRule="auto"/>
      <w:ind w:firstLine="709"/>
      <w:jc w:val="both"/>
      <w:textboxTightWrap w:val="allLines"/>
    </w:pPr>
    <w:rPr>
      <w:rFonts w:ascii="Times New Roman" w:eastAsia="Times New Roman" w:hAnsi="Times New Roman" w:cs="Times New Roman"/>
      <w:sz w:val="28"/>
      <w:szCs w:val="28"/>
      <w:lang w:eastAsia="ar-SA"/>
    </w:rPr>
  </w:style>
  <w:style w:type="character" w:customStyle="1" w:styleId="Char">
    <w:name w:val="Текст Char"/>
    <w:basedOn w:val="a3"/>
    <w:link w:val="19"/>
    <w:rsid w:val="00F224EB"/>
    <w:rPr>
      <w:rFonts w:ascii="Times New Roman" w:eastAsia="Times New Roman" w:hAnsi="Times New Roman" w:cs="Times New Roman"/>
      <w:sz w:val="28"/>
      <w:szCs w:val="28"/>
      <w:lang w:eastAsia="ar-SA"/>
    </w:rPr>
  </w:style>
  <w:style w:type="paragraph" w:customStyle="1" w:styleId="afff2">
    <w:name w:val="П. рисунка"/>
    <w:basedOn w:val="19"/>
    <w:link w:val="Char0"/>
    <w:autoRedefine/>
    <w:qFormat/>
    <w:rsid w:val="00F224EB"/>
    <w:pPr>
      <w:spacing w:line="240" w:lineRule="auto"/>
      <w:ind w:firstLine="0"/>
      <w:jc w:val="center"/>
    </w:pPr>
    <w:rPr>
      <w:sz w:val="24"/>
      <w:szCs w:val="24"/>
      <w:lang w:bidi="ru-RU"/>
    </w:rPr>
  </w:style>
  <w:style w:type="character" w:customStyle="1" w:styleId="Char0">
    <w:name w:val="П. рисунка Char"/>
    <w:basedOn w:val="Char"/>
    <w:link w:val="afff2"/>
    <w:rsid w:val="00F224EB"/>
    <w:rPr>
      <w:rFonts w:ascii="Times New Roman" w:eastAsia="Times New Roman" w:hAnsi="Times New Roman" w:cs="Times New Roman"/>
      <w:sz w:val="24"/>
      <w:szCs w:val="24"/>
      <w:lang w:eastAsia="ar-SA" w:bidi="ru-RU"/>
    </w:rPr>
  </w:style>
  <w:style w:type="paragraph" w:customStyle="1" w:styleId="afff3">
    <w:name w:val="П. таблиц"/>
    <w:basedOn w:val="afff2"/>
    <w:link w:val="Char1"/>
    <w:qFormat/>
    <w:rsid w:val="00F224EB"/>
    <w:pPr>
      <w:spacing w:before="240"/>
    </w:pPr>
  </w:style>
  <w:style w:type="character" w:customStyle="1" w:styleId="Char1">
    <w:name w:val="П. таблиц Char"/>
    <w:basedOn w:val="Char0"/>
    <w:link w:val="afff3"/>
    <w:rsid w:val="00F224EB"/>
    <w:rPr>
      <w:rFonts w:ascii="Times New Roman" w:eastAsia="Times New Roman" w:hAnsi="Times New Roman" w:cs="Times New Roman"/>
      <w:sz w:val="24"/>
      <w:szCs w:val="24"/>
      <w:lang w:eastAsia="ar-SA" w:bidi="ru-RU"/>
    </w:rPr>
  </w:style>
  <w:style w:type="paragraph" w:customStyle="1" w:styleId="afff4">
    <w:name w:val="Таблица"/>
    <w:basedOn w:val="19"/>
    <w:link w:val="Char2"/>
    <w:qFormat/>
    <w:rsid w:val="00F224EB"/>
    <w:pPr>
      <w:spacing w:line="240" w:lineRule="auto"/>
      <w:ind w:firstLine="0"/>
      <w:jc w:val="center"/>
    </w:pPr>
    <w:rPr>
      <w:sz w:val="24"/>
      <w:szCs w:val="24"/>
      <w:lang w:bidi="ru-RU"/>
    </w:rPr>
  </w:style>
  <w:style w:type="character" w:customStyle="1" w:styleId="Char2">
    <w:name w:val="Таблица Char"/>
    <w:basedOn w:val="Char"/>
    <w:link w:val="afff4"/>
    <w:rsid w:val="00F224EB"/>
    <w:rPr>
      <w:rFonts w:ascii="Times New Roman" w:eastAsia="Times New Roman" w:hAnsi="Times New Roman" w:cs="Times New Roman"/>
      <w:sz w:val="24"/>
      <w:szCs w:val="24"/>
      <w:lang w:eastAsia="ar-SA" w:bidi="ru-RU"/>
    </w:rPr>
  </w:style>
  <w:style w:type="paragraph" w:customStyle="1" w:styleId="afff5">
    <w:name w:val="Пустая строка"/>
    <w:basedOn w:val="19"/>
    <w:link w:val="Char3"/>
    <w:qFormat/>
    <w:rsid w:val="00F224EB"/>
    <w:pPr>
      <w:spacing w:line="240" w:lineRule="auto"/>
      <w:ind w:firstLine="0"/>
    </w:pPr>
    <w:rPr>
      <w:lang w:bidi="ru-RU"/>
    </w:rPr>
  </w:style>
  <w:style w:type="character" w:customStyle="1" w:styleId="Char3">
    <w:name w:val="Пустая строка Char"/>
    <w:basedOn w:val="Char"/>
    <w:link w:val="afff5"/>
    <w:rsid w:val="00F224EB"/>
    <w:rPr>
      <w:rFonts w:ascii="Times New Roman" w:eastAsia="Times New Roman" w:hAnsi="Times New Roman" w:cs="Times New Roman"/>
      <w:sz w:val="28"/>
      <w:szCs w:val="28"/>
      <w:lang w:eastAsia="ar-SA" w:bidi="ru-RU"/>
    </w:rPr>
  </w:style>
  <w:style w:type="paragraph" w:customStyle="1" w:styleId="afff6">
    <w:name w:val="Код"/>
    <w:basedOn w:val="19"/>
    <w:link w:val="afff7"/>
    <w:qFormat/>
    <w:rsid w:val="00F224EB"/>
    <w:pPr>
      <w:framePr w:wrap="around" w:vAnchor="text" w:hAnchor="text" w:y="1"/>
      <w:pBdr>
        <w:top w:val="single" w:sz="4" w:space="1" w:color="auto"/>
        <w:left w:val="single" w:sz="4" w:space="4" w:color="auto"/>
        <w:bottom w:val="single" w:sz="4" w:space="1" w:color="auto"/>
        <w:right w:val="single" w:sz="4" w:space="4" w:color="auto"/>
      </w:pBdr>
      <w:suppressAutoHyphens/>
      <w:spacing w:before="240" w:line="240" w:lineRule="auto"/>
      <w:ind w:firstLine="0"/>
      <w:contextualSpacing/>
      <w:jc w:val="left"/>
    </w:pPr>
    <w:rPr>
      <w:rFonts w:ascii="Courier New" w:hAnsi="Courier New" w:cs="Courier New"/>
      <w:noProof/>
      <w:szCs w:val="24"/>
      <w:lang w:val="en-US"/>
      <w14:textOutline w14:w="9525" w14:cap="rnd" w14:cmpd="sng" w14:algn="ctr">
        <w14:noFill/>
        <w14:prstDash w14:val="solid"/>
        <w14:bevel/>
      </w14:textOutline>
    </w:rPr>
  </w:style>
  <w:style w:type="character" w:customStyle="1" w:styleId="afff7">
    <w:name w:val="Код Знак"/>
    <w:basedOn w:val="Char"/>
    <w:link w:val="afff6"/>
    <w:rsid w:val="00F224EB"/>
    <w:rPr>
      <w:rFonts w:ascii="Courier New" w:eastAsia="Times New Roman" w:hAnsi="Courier New" w:cs="Courier New"/>
      <w:noProof/>
      <w:sz w:val="28"/>
      <w:szCs w:val="24"/>
      <w:lang w:val="en-US" w:eastAsia="ar-SA"/>
      <w14:textOutline w14:w="9525" w14:cap="rnd" w14:cmpd="sng" w14:algn="ctr">
        <w14:noFill/>
        <w14:prstDash w14:val="solid"/>
        <w14:bevel/>
      </w14:textOutline>
    </w:rPr>
  </w:style>
  <w:style w:type="paragraph" w:styleId="25">
    <w:name w:val="Body Text Indent 2"/>
    <w:basedOn w:val="a2"/>
    <w:link w:val="26"/>
    <w:uiPriority w:val="99"/>
    <w:unhideWhenUsed/>
    <w:rsid w:val="00F224EB"/>
    <w:pPr>
      <w:spacing w:after="120" w:line="480" w:lineRule="auto"/>
      <w:ind w:left="283"/>
    </w:pPr>
  </w:style>
  <w:style w:type="character" w:customStyle="1" w:styleId="26">
    <w:name w:val="Основной текст с отступом 2 Знак"/>
    <w:basedOn w:val="a3"/>
    <w:link w:val="25"/>
    <w:uiPriority w:val="99"/>
    <w:rsid w:val="00F224EB"/>
    <w:rPr>
      <w:rFonts w:eastAsiaTheme="minorEastAsia"/>
      <w:sz w:val="21"/>
      <w:szCs w:val="21"/>
    </w:rPr>
  </w:style>
  <w:style w:type="paragraph" w:styleId="2">
    <w:name w:val="List Bullet 2"/>
    <w:basedOn w:val="a2"/>
    <w:autoRedefine/>
    <w:rsid w:val="00F224EB"/>
    <w:pPr>
      <w:numPr>
        <w:numId w:val="1"/>
      </w:numPr>
      <w:spacing w:line="336" w:lineRule="auto"/>
      <w:jc w:val="both"/>
    </w:pPr>
    <w:rPr>
      <w:rFonts w:ascii="Times New Roman" w:eastAsia="Times New Roman" w:hAnsi="Times New Roman" w:cs="Times New Roman"/>
      <w:sz w:val="28"/>
      <w:szCs w:val="20"/>
      <w:lang w:eastAsia="ru-RU"/>
    </w:rPr>
  </w:style>
  <w:style w:type="paragraph" w:customStyle="1" w:styleId="a0">
    <w:name w:val="Мар. список"/>
    <w:basedOn w:val="19"/>
    <w:link w:val="Char4"/>
    <w:qFormat/>
    <w:rsid w:val="00F224EB"/>
    <w:pPr>
      <w:numPr>
        <w:numId w:val="2"/>
      </w:numPr>
      <w:ind w:left="0" w:firstLine="709"/>
    </w:pPr>
  </w:style>
  <w:style w:type="character" w:customStyle="1" w:styleId="Char4">
    <w:name w:val="Мар. список Char"/>
    <w:basedOn w:val="Char"/>
    <w:link w:val="a0"/>
    <w:rsid w:val="00F224EB"/>
    <w:rPr>
      <w:rFonts w:ascii="Times New Roman" w:eastAsia="Times New Roman" w:hAnsi="Times New Roman" w:cs="Times New Roman"/>
      <w:sz w:val="28"/>
      <w:szCs w:val="28"/>
      <w:lang w:eastAsia="ar-SA"/>
    </w:rPr>
  </w:style>
  <w:style w:type="paragraph" w:customStyle="1" w:styleId="a1">
    <w:name w:val="Нум. список"/>
    <w:basedOn w:val="19"/>
    <w:link w:val="Char5"/>
    <w:rsid w:val="00F224EB"/>
    <w:pPr>
      <w:numPr>
        <w:numId w:val="3"/>
      </w:numPr>
    </w:pPr>
  </w:style>
  <w:style w:type="character" w:customStyle="1" w:styleId="Char5">
    <w:name w:val="Нум. список Char"/>
    <w:basedOn w:val="Char"/>
    <w:link w:val="a1"/>
    <w:rsid w:val="00F224EB"/>
    <w:rPr>
      <w:rFonts w:ascii="Times New Roman" w:eastAsia="Times New Roman" w:hAnsi="Times New Roman" w:cs="Times New Roman"/>
      <w:sz w:val="28"/>
      <w:szCs w:val="28"/>
      <w:lang w:eastAsia="ar-SA"/>
    </w:rPr>
  </w:style>
  <w:style w:type="paragraph" w:styleId="27">
    <w:name w:val="List 2"/>
    <w:basedOn w:val="a2"/>
    <w:unhideWhenUsed/>
    <w:rsid w:val="00F224EB"/>
    <w:pPr>
      <w:ind w:left="566" w:hanging="283"/>
    </w:pPr>
    <w:rPr>
      <w:rFonts w:ascii="Times New Roman" w:eastAsia="Times New Roman" w:hAnsi="Times New Roman" w:cs="Times New Roman"/>
      <w:sz w:val="28"/>
      <w:szCs w:val="20"/>
      <w:lang w:eastAsia="ru-RU"/>
    </w:rPr>
  </w:style>
  <w:style w:type="paragraph" w:customStyle="1" w:styleId="k11">
    <w:name w:val="k11"/>
    <w:basedOn w:val="a2"/>
    <w:rsid w:val="00F224EB"/>
    <w:pPr>
      <w:widowControl w:val="0"/>
      <w:ind w:left="255"/>
    </w:pPr>
    <w:rPr>
      <w:rFonts w:ascii="Pragmatica Condensed" w:eastAsia="Times New Roman" w:hAnsi="Pragmatica Condensed" w:cs="Times New Roman"/>
      <w:b/>
      <w:sz w:val="16"/>
      <w:szCs w:val="20"/>
      <w:lang w:eastAsia="ru-RU"/>
    </w:rPr>
  </w:style>
  <w:style w:type="paragraph" w:customStyle="1" w:styleId="28">
    <w:name w:val="êîë2"/>
    <w:basedOn w:val="a2"/>
    <w:rsid w:val="00F224EB"/>
    <w:pPr>
      <w:widowControl w:val="0"/>
      <w:ind w:left="57"/>
    </w:pPr>
    <w:rPr>
      <w:rFonts w:ascii="Pragmatica Condensed" w:eastAsia="Times New Roman" w:hAnsi="Pragmatica Condensed" w:cs="Times New Roman"/>
      <w:b/>
      <w:kern w:val="20"/>
      <w:sz w:val="18"/>
      <w:szCs w:val="20"/>
      <w:lang w:eastAsia="ru-RU"/>
    </w:rPr>
  </w:style>
  <w:style w:type="paragraph" w:customStyle="1" w:styleId="32">
    <w:name w:val="êîë3"/>
    <w:basedOn w:val="a2"/>
    <w:rsid w:val="00F224EB"/>
    <w:pPr>
      <w:widowControl w:val="0"/>
      <w:jc w:val="center"/>
    </w:pPr>
    <w:rPr>
      <w:rFonts w:ascii="Pragmatica Condensed" w:eastAsia="Times New Roman" w:hAnsi="Pragmatica Condensed" w:cs="Times New Roman"/>
      <w:sz w:val="16"/>
      <w:szCs w:val="20"/>
      <w:lang w:eastAsia="ru-RU"/>
    </w:rPr>
  </w:style>
  <w:style w:type="paragraph" w:customStyle="1" w:styleId="1a">
    <w:name w:val="а1"/>
    <w:basedOn w:val="a2"/>
    <w:rsid w:val="00F224EB"/>
    <w:pPr>
      <w:keepLines/>
      <w:widowControl w:val="0"/>
      <w:ind w:left="255" w:right="57" w:hanging="198"/>
    </w:pPr>
    <w:rPr>
      <w:rFonts w:ascii="Times New Roman" w:eastAsia="Times New Roman" w:hAnsi="Times New Roman" w:cs="Times New Roman"/>
      <w:kern w:val="20"/>
      <w:sz w:val="26"/>
      <w:szCs w:val="20"/>
      <w:lang w:eastAsia="ru-RU"/>
    </w:rPr>
  </w:style>
  <w:style w:type="paragraph" w:customStyle="1" w:styleId="z1">
    <w:name w:val="z1"/>
    <w:basedOn w:val="k11"/>
    <w:rsid w:val="00F224EB"/>
    <w:pPr>
      <w:spacing w:before="100" w:line="-158" w:lineRule="auto"/>
      <w:ind w:left="0"/>
      <w:jc w:val="center"/>
    </w:pPr>
    <w:rPr>
      <w:sz w:val="18"/>
    </w:rPr>
  </w:style>
  <w:style w:type="paragraph" w:customStyle="1" w:styleId="z2">
    <w:name w:val="z2"/>
    <w:basedOn w:val="28"/>
    <w:rsid w:val="00F224EB"/>
    <w:pPr>
      <w:spacing w:before="100" w:line="-158" w:lineRule="auto"/>
      <w:ind w:left="0"/>
      <w:jc w:val="center"/>
    </w:pPr>
  </w:style>
  <w:style w:type="paragraph" w:customStyle="1" w:styleId="z3">
    <w:name w:val="z3"/>
    <w:basedOn w:val="32"/>
    <w:rsid w:val="00F224EB"/>
    <w:pPr>
      <w:spacing w:before="60"/>
    </w:pPr>
    <w:rPr>
      <w:b/>
      <w:sz w:val="18"/>
    </w:rPr>
  </w:style>
  <w:style w:type="character" w:customStyle="1" w:styleId="afff8">
    <w:name w:val="Текст Знак"/>
    <w:aliases w:val="Знак Знак1,Текст Знак2 Знак,Текст Знак1 Знак Знак Знак,Текст Знак Знак Знак Знак Знак,Знак Знак Знак Знак Знак Знак,Знак Знак Знак Знак1 Знак,Знак Знак Знак,Текст Знак1 Знак1 Знак,Текст Знак Знак Знак,Текст Знак1 Знак Знак1,Знак3 Знак"/>
    <w:basedOn w:val="a3"/>
    <w:link w:val="afff9"/>
    <w:locked/>
    <w:rsid w:val="00F224EB"/>
    <w:rPr>
      <w:rFonts w:ascii="Courier New" w:hAnsi="Courier New" w:cs="Courier New"/>
    </w:rPr>
  </w:style>
  <w:style w:type="paragraph" w:styleId="afff9">
    <w:name w:val="Plain Text"/>
    <w:aliases w:val="Знак,Текст Знак2,Текст Знак1 Знак Знак,Текст Знак Знак Знак Знак,Знак Знак Знак Знак Знак,Знак Знак Знак Знак1,Знак Знак,Текст Знак1 Знак1,Текст Знак Знак,Текст Знак1 Знак,Знак3"/>
    <w:basedOn w:val="a2"/>
    <w:link w:val="afff8"/>
    <w:unhideWhenUsed/>
    <w:rsid w:val="00F224EB"/>
    <w:rPr>
      <w:rFonts w:ascii="Courier New" w:eastAsiaTheme="minorHAnsi" w:hAnsi="Courier New" w:cs="Courier New"/>
      <w:sz w:val="22"/>
      <w:szCs w:val="22"/>
    </w:rPr>
  </w:style>
  <w:style w:type="character" w:customStyle="1" w:styleId="1b">
    <w:name w:val="Текст Знак1"/>
    <w:basedOn w:val="a3"/>
    <w:uiPriority w:val="99"/>
    <w:semiHidden/>
    <w:rsid w:val="00F224EB"/>
    <w:rPr>
      <w:rFonts w:ascii="Consolas" w:eastAsiaTheme="minorEastAsia" w:hAnsi="Consolas" w:cs="Consolas"/>
      <w:sz w:val="21"/>
      <w:szCs w:val="21"/>
    </w:rPr>
  </w:style>
  <w:style w:type="paragraph" w:styleId="HTML">
    <w:name w:val="HTML Preformatted"/>
    <w:basedOn w:val="a2"/>
    <w:link w:val="HTML0"/>
    <w:uiPriority w:val="99"/>
    <w:unhideWhenUsed/>
    <w:rsid w:val="00F22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3"/>
    <w:link w:val="HTML"/>
    <w:uiPriority w:val="99"/>
    <w:rsid w:val="00F224EB"/>
    <w:rPr>
      <w:rFonts w:ascii="Courier New" w:eastAsia="Times New Roman" w:hAnsi="Courier New" w:cs="Courier New"/>
      <w:sz w:val="20"/>
      <w:szCs w:val="20"/>
      <w:lang w:eastAsia="ru-RU"/>
    </w:rPr>
  </w:style>
  <w:style w:type="character" w:customStyle="1" w:styleId="w">
    <w:name w:val="w"/>
    <w:basedOn w:val="a3"/>
    <w:rsid w:val="00F224EB"/>
  </w:style>
  <w:style w:type="paragraph" w:customStyle="1" w:styleId="Paragraph2">
    <w:name w:val="Paragraph2"/>
    <w:basedOn w:val="a2"/>
    <w:rsid w:val="00F224EB"/>
    <w:pPr>
      <w:widowControl w:val="0"/>
      <w:spacing w:before="80" w:line="240" w:lineRule="atLeast"/>
      <w:ind w:left="720"/>
      <w:jc w:val="both"/>
    </w:pPr>
    <w:rPr>
      <w:rFonts w:ascii="Times New Roman" w:eastAsia="Times New Roman" w:hAnsi="Times New Roman" w:cs="Times New Roman"/>
      <w:color w:val="000000"/>
      <w:sz w:val="20"/>
      <w:szCs w:val="20"/>
      <w:lang w:val="en-AU" w:eastAsia="ru-RU"/>
    </w:rPr>
  </w:style>
  <w:style w:type="paragraph" w:customStyle="1" w:styleId="InfoBlue">
    <w:name w:val="InfoBlue"/>
    <w:basedOn w:val="a2"/>
    <w:next w:val="afffa"/>
    <w:rsid w:val="00F224EB"/>
    <w:pPr>
      <w:widowControl w:val="0"/>
      <w:spacing w:after="120" w:line="240" w:lineRule="atLeast"/>
      <w:ind w:left="720"/>
    </w:pPr>
    <w:rPr>
      <w:rFonts w:ascii="Times New Roman" w:eastAsia="Times New Roman" w:hAnsi="Times New Roman" w:cs="Times New Roman"/>
      <w:i/>
      <w:color w:val="0000FF"/>
      <w:sz w:val="20"/>
      <w:szCs w:val="20"/>
      <w:lang w:val="en-US" w:eastAsia="ru-RU"/>
    </w:rPr>
  </w:style>
  <w:style w:type="paragraph" w:styleId="afffa">
    <w:name w:val="Body Text"/>
    <w:basedOn w:val="a2"/>
    <w:link w:val="afffb"/>
    <w:uiPriority w:val="99"/>
    <w:semiHidden/>
    <w:unhideWhenUsed/>
    <w:rsid w:val="00F224EB"/>
    <w:pPr>
      <w:spacing w:after="120"/>
    </w:pPr>
  </w:style>
  <w:style w:type="character" w:customStyle="1" w:styleId="afffb">
    <w:name w:val="Основной текст Знак"/>
    <w:basedOn w:val="a3"/>
    <w:link w:val="afffa"/>
    <w:uiPriority w:val="99"/>
    <w:semiHidden/>
    <w:rsid w:val="00F224EB"/>
    <w:rPr>
      <w:rFonts w:eastAsiaTheme="minorEastAsia"/>
      <w:sz w:val="21"/>
      <w:szCs w:val="21"/>
    </w:rPr>
  </w:style>
  <w:style w:type="character" w:customStyle="1" w:styleId="keyword">
    <w:name w:val="keyword"/>
    <w:basedOn w:val="a3"/>
    <w:rsid w:val="00F224EB"/>
  </w:style>
  <w:style w:type="paragraph" w:styleId="afffc">
    <w:name w:val="TOC Heading"/>
    <w:basedOn w:val="1"/>
    <w:next w:val="a2"/>
    <w:uiPriority w:val="39"/>
    <w:unhideWhenUsed/>
    <w:qFormat/>
    <w:rsid w:val="002A330D"/>
    <w:pPr>
      <w:pBdr>
        <w:bottom w:val="none" w:sz="0" w:space="0" w:color="auto"/>
      </w:pBdr>
      <w:spacing w:before="480" w:after="0" w:line="276" w:lineRule="auto"/>
      <w:outlineLvl w:val="9"/>
    </w:pPr>
    <w:rPr>
      <w:b/>
      <w:bCs/>
      <w:color w:val="365F91" w:themeColor="accent1" w:themeShade="BF"/>
      <w:sz w:val="28"/>
      <w:szCs w:val="28"/>
      <w:lang w:eastAsia="ru-RU"/>
    </w:rPr>
  </w:style>
  <w:style w:type="paragraph" w:styleId="41">
    <w:name w:val="toc 4"/>
    <w:basedOn w:val="a2"/>
    <w:next w:val="a2"/>
    <w:autoRedefine/>
    <w:uiPriority w:val="39"/>
    <w:unhideWhenUsed/>
    <w:rsid w:val="002A330D"/>
    <w:pPr>
      <w:ind w:left="420"/>
    </w:pPr>
    <w:rPr>
      <w:sz w:val="20"/>
      <w:szCs w:val="20"/>
    </w:rPr>
  </w:style>
  <w:style w:type="paragraph" w:styleId="51">
    <w:name w:val="toc 5"/>
    <w:basedOn w:val="a2"/>
    <w:next w:val="a2"/>
    <w:autoRedefine/>
    <w:uiPriority w:val="39"/>
    <w:unhideWhenUsed/>
    <w:rsid w:val="002A330D"/>
    <w:pPr>
      <w:ind w:left="630"/>
    </w:pPr>
    <w:rPr>
      <w:sz w:val="20"/>
      <w:szCs w:val="20"/>
    </w:rPr>
  </w:style>
  <w:style w:type="paragraph" w:styleId="61">
    <w:name w:val="toc 6"/>
    <w:basedOn w:val="a2"/>
    <w:next w:val="a2"/>
    <w:autoRedefine/>
    <w:uiPriority w:val="39"/>
    <w:unhideWhenUsed/>
    <w:rsid w:val="002A330D"/>
    <w:pPr>
      <w:ind w:left="840"/>
    </w:pPr>
    <w:rPr>
      <w:sz w:val="20"/>
      <w:szCs w:val="20"/>
    </w:rPr>
  </w:style>
  <w:style w:type="paragraph" w:styleId="71">
    <w:name w:val="toc 7"/>
    <w:basedOn w:val="a2"/>
    <w:next w:val="a2"/>
    <w:autoRedefine/>
    <w:uiPriority w:val="39"/>
    <w:unhideWhenUsed/>
    <w:rsid w:val="002A330D"/>
    <w:pPr>
      <w:ind w:left="1050"/>
    </w:pPr>
    <w:rPr>
      <w:sz w:val="20"/>
      <w:szCs w:val="20"/>
    </w:rPr>
  </w:style>
  <w:style w:type="paragraph" w:styleId="81">
    <w:name w:val="toc 8"/>
    <w:basedOn w:val="a2"/>
    <w:next w:val="a2"/>
    <w:autoRedefine/>
    <w:uiPriority w:val="39"/>
    <w:unhideWhenUsed/>
    <w:rsid w:val="002A330D"/>
    <w:pPr>
      <w:ind w:left="1260"/>
    </w:pPr>
    <w:rPr>
      <w:sz w:val="20"/>
      <w:szCs w:val="20"/>
    </w:rPr>
  </w:style>
  <w:style w:type="paragraph" w:styleId="91">
    <w:name w:val="toc 9"/>
    <w:basedOn w:val="a2"/>
    <w:next w:val="a2"/>
    <w:autoRedefine/>
    <w:uiPriority w:val="39"/>
    <w:unhideWhenUsed/>
    <w:rsid w:val="002A330D"/>
    <w:pPr>
      <w:ind w:left="1470"/>
    </w:pPr>
    <w:rPr>
      <w:sz w:val="20"/>
      <w:szCs w:val="20"/>
    </w:rPr>
  </w:style>
  <w:style w:type="character" w:styleId="afffd">
    <w:name w:val="Placeholder Text"/>
    <w:basedOn w:val="a3"/>
    <w:uiPriority w:val="99"/>
    <w:semiHidden/>
    <w:rsid w:val="00AA15B7"/>
    <w:rPr>
      <w:color w:val="808080"/>
    </w:rPr>
  </w:style>
  <w:style w:type="paragraph" w:customStyle="1" w:styleId="afffe">
    <w:name w:val="основной текст"/>
    <w:basedOn w:val="afff0"/>
    <w:link w:val="affff"/>
    <w:qFormat/>
    <w:rsid w:val="00713FDB"/>
    <w:pPr>
      <w:suppressAutoHyphens/>
      <w:spacing w:before="0" w:beforeAutospacing="0" w:after="0" w:afterAutospacing="0" w:line="360" w:lineRule="auto"/>
      <w:ind w:firstLine="709"/>
      <w:jc w:val="both"/>
    </w:pPr>
    <w:rPr>
      <w:color w:val="000000" w:themeColor="text1"/>
      <w:sz w:val="28"/>
    </w:rPr>
  </w:style>
  <w:style w:type="character" w:customStyle="1" w:styleId="affff">
    <w:name w:val="основной текст Знак"/>
    <w:basedOn w:val="a3"/>
    <w:link w:val="afffe"/>
    <w:rsid w:val="00713FDB"/>
    <w:rPr>
      <w:rFonts w:ascii="Times New Roman" w:eastAsia="Times New Roman" w:hAnsi="Times New Roman" w:cs="Times New Roman"/>
      <w:color w:val="000000" w:themeColor="text1"/>
      <w:sz w:val="28"/>
      <w:szCs w:val="24"/>
      <w:lang w:eastAsia="ru-RU"/>
    </w:rPr>
  </w:style>
  <w:style w:type="paragraph" w:customStyle="1" w:styleId="a">
    <w:name w:val="нумерованный список"/>
    <w:basedOn w:val="a2"/>
    <w:link w:val="affff0"/>
    <w:qFormat/>
    <w:rsid w:val="00713FDB"/>
    <w:pPr>
      <w:numPr>
        <w:numId w:val="11"/>
      </w:numPr>
      <w:tabs>
        <w:tab w:val="left" w:pos="993"/>
      </w:tabs>
      <w:suppressAutoHyphens/>
      <w:spacing w:line="360" w:lineRule="auto"/>
      <w:ind w:left="0" w:firstLine="992"/>
      <w:jc w:val="both"/>
    </w:pPr>
    <w:rPr>
      <w:rFonts w:ascii="Times New Roman" w:eastAsiaTheme="minorHAnsi" w:hAnsi="Times New Roman" w:cs="Times New Roman"/>
      <w:sz w:val="28"/>
      <w:szCs w:val="28"/>
    </w:rPr>
  </w:style>
  <w:style w:type="character" w:customStyle="1" w:styleId="affff0">
    <w:name w:val="нумерованный список Знак"/>
    <w:basedOn w:val="a3"/>
    <w:link w:val="a"/>
    <w:rsid w:val="00713FDB"/>
    <w:rPr>
      <w:rFonts w:ascii="Times New Roman" w:hAnsi="Times New Roman" w:cs="Times New Roman"/>
      <w:sz w:val="28"/>
      <w:szCs w:val="28"/>
    </w:rPr>
  </w:style>
  <w:style w:type="paragraph" w:customStyle="1" w:styleId="1c">
    <w:name w:val="Раздел1"/>
    <w:basedOn w:val="a2"/>
    <w:qFormat/>
    <w:rsid w:val="00A36AC2"/>
    <w:pPr>
      <w:pageBreakBefore/>
      <w:suppressAutoHyphens/>
      <w:spacing w:after="400" w:line="360" w:lineRule="auto"/>
      <w:ind w:firstLine="709"/>
      <w:jc w:val="center"/>
    </w:pPr>
    <w:rPr>
      <w:rFonts w:ascii="Times New Roman" w:eastAsia="Times New Roman" w:hAnsi="Times New Roman" w:cs="Times New Roman"/>
      <w:b/>
      <w:caps/>
      <w:sz w:val="28"/>
      <w:szCs w:val="22"/>
      <w:lang w:eastAsia="ru-RU"/>
    </w:rPr>
  </w:style>
  <w:style w:type="paragraph" w:customStyle="1" w:styleId="affff1">
    <w:name w:val="подраздел"/>
    <w:basedOn w:val="a2"/>
    <w:qFormat/>
    <w:rsid w:val="00A36AC2"/>
    <w:pPr>
      <w:spacing w:before="240" w:after="160" w:line="360" w:lineRule="auto"/>
      <w:ind w:firstLine="709"/>
      <w:jc w:val="center"/>
    </w:pPr>
    <w:rPr>
      <w:rFonts w:ascii="Times New Roman" w:eastAsia="Times New Roman" w:hAnsi="Times New Roman" w:cs="Times New Roman"/>
      <w:b/>
      <w:sz w:val="28"/>
      <w:szCs w:val="22"/>
      <w:lang w:eastAsia="ru-RU"/>
    </w:rPr>
  </w:style>
  <w:style w:type="paragraph" w:customStyle="1" w:styleId="1d">
    <w:name w:val="Стиль1"/>
    <w:basedOn w:val="a2"/>
    <w:link w:val="1e"/>
    <w:qFormat/>
    <w:rsid w:val="00A36AC2"/>
    <w:pPr>
      <w:spacing w:after="851"/>
      <w:jc w:val="center"/>
      <w:outlineLvl w:val="0"/>
    </w:pPr>
    <w:rPr>
      <w:rFonts w:ascii="Times New Roman" w:eastAsia="Times New Roman" w:hAnsi="Times New Roman" w:cs="Times New Roman"/>
      <w:b/>
      <w:sz w:val="28"/>
      <w:szCs w:val="28"/>
      <w:lang w:eastAsia="ru-RU"/>
    </w:rPr>
  </w:style>
  <w:style w:type="character" w:customStyle="1" w:styleId="1e">
    <w:name w:val="Стиль1 Знак"/>
    <w:link w:val="1d"/>
    <w:rsid w:val="00A36AC2"/>
    <w:rPr>
      <w:rFonts w:ascii="Times New Roman" w:eastAsia="Times New Roman" w:hAnsi="Times New Roman" w:cs="Times New Roman"/>
      <w:b/>
      <w:sz w:val="28"/>
      <w:szCs w:val="28"/>
      <w:lang w:eastAsia="ru-RU"/>
    </w:rPr>
  </w:style>
  <w:style w:type="paragraph" w:customStyle="1" w:styleId="affff2">
    <w:name w:val="Обычный текст"/>
    <w:basedOn w:val="a2"/>
    <w:qFormat/>
    <w:rsid w:val="00860D86"/>
    <w:pPr>
      <w:keepLines/>
      <w:spacing w:line="360" w:lineRule="auto"/>
      <w:ind w:firstLine="709"/>
      <w:jc w:val="both"/>
    </w:pPr>
    <w:rPr>
      <w:rFonts w:ascii="Times New Roman" w:eastAsia="Calibri" w:hAnsi="Times New Roman" w:cs="Times New Roman"/>
      <w:sz w:val="28"/>
      <w:szCs w:val="22"/>
    </w:rPr>
  </w:style>
  <w:style w:type="paragraph" w:customStyle="1" w:styleId="12px1">
    <w:name w:val="12px+1"/>
    <w:basedOn w:val="a2"/>
    <w:link w:val="12px10"/>
    <w:qFormat/>
    <w:rsid w:val="004B1C2A"/>
    <w:pPr>
      <w:suppressAutoHyphens/>
      <w:ind w:firstLine="709"/>
      <w:jc w:val="both"/>
    </w:pPr>
    <w:rPr>
      <w:rFonts w:ascii="Times New Roman" w:eastAsiaTheme="minorHAnsi" w:hAnsi="Times New Roman" w:cs="Times New Roman"/>
      <w:sz w:val="24"/>
      <w:szCs w:val="24"/>
    </w:rPr>
  </w:style>
  <w:style w:type="character" w:customStyle="1" w:styleId="12px10">
    <w:name w:val="12px+1 Знак"/>
    <w:basedOn w:val="a3"/>
    <w:link w:val="12px1"/>
    <w:rsid w:val="004B1C2A"/>
    <w:rPr>
      <w:rFonts w:ascii="Times New Roman" w:hAnsi="Times New Roman" w:cs="Times New Roman"/>
      <w:sz w:val="24"/>
      <w:szCs w:val="24"/>
    </w:rPr>
  </w:style>
  <w:style w:type="paragraph" w:customStyle="1" w:styleId="affff3">
    <w:name w:val="Листинг"/>
    <w:basedOn w:val="a2"/>
    <w:link w:val="affff4"/>
    <w:qFormat/>
    <w:rsid w:val="004B1C2A"/>
    <w:pPr>
      <w:suppressAutoHyphens/>
    </w:pPr>
    <w:rPr>
      <w:rFonts w:ascii="Courier New" w:eastAsiaTheme="minorHAnsi" w:hAnsi="Courier New" w:cs="Courier New"/>
      <w:sz w:val="24"/>
      <w:szCs w:val="24"/>
    </w:rPr>
  </w:style>
  <w:style w:type="character" w:customStyle="1" w:styleId="affff4">
    <w:name w:val="Листинг Знак"/>
    <w:basedOn w:val="a3"/>
    <w:link w:val="affff3"/>
    <w:rsid w:val="004B1C2A"/>
    <w:rPr>
      <w:rFonts w:ascii="Courier New" w:hAnsi="Courier New" w:cs="Courier New"/>
      <w:sz w:val="24"/>
      <w:szCs w:val="24"/>
    </w:rPr>
  </w:style>
  <w:style w:type="paragraph" w:customStyle="1" w:styleId="affff5">
    <w:name w:val="Рисунки"/>
    <w:basedOn w:val="12px1"/>
    <w:link w:val="affff6"/>
    <w:qFormat/>
    <w:rsid w:val="00E133CD"/>
    <w:pPr>
      <w:spacing w:line="360" w:lineRule="auto"/>
      <w:ind w:firstLine="0"/>
      <w:jc w:val="center"/>
    </w:pPr>
    <w:rPr>
      <w:noProof/>
      <w:lang w:eastAsia="ru-RU"/>
    </w:rPr>
  </w:style>
  <w:style w:type="character" w:customStyle="1" w:styleId="affff6">
    <w:name w:val="Рисунки Знак"/>
    <w:basedOn w:val="12px10"/>
    <w:link w:val="affff5"/>
    <w:rsid w:val="00E133CD"/>
    <w:rPr>
      <w:rFonts w:ascii="Times New Roman" w:hAnsi="Times New Roman" w:cs="Times New Roman"/>
      <w:noProo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852343">
      <w:bodyDiv w:val="1"/>
      <w:marLeft w:val="0"/>
      <w:marRight w:val="0"/>
      <w:marTop w:val="0"/>
      <w:marBottom w:val="0"/>
      <w:divBdr>
        <w:top w:val="none" w:sz="0" w:space="0" w:color="auto"/>
        <w:left w:val="none" w:sz="0" w:space="0" w:color="auto"/>
        <w:bottom w:val="none" w:sz="0" w:space="0" w:color="auto"/>
        <w:right w:val="none" w:sz="0" w:space="0" w:color="auto"/>
      </w:divBdr>
    </w:div>
    <w:div w:id="555703202">
      <w:bodyDiv w:val="1"/>
      <w:marLeft w:val="0"/>
      <w:marRight w:val="0"/>
      <w:marTop w:val="0"/>
      <w:marBottom w:val="0"/>
      <w:divBdr>
        <w:top w:val="none" w:sz="0" w:space="0" w:color="auto"/>
        <w:left w:val="none" w:sz="0" w:space="0" w:color="auto"/>
        <w:bottom w:val="none" w:sz="0" w:space="0" w:color="auto"/>
        <w:right w:val="none" w:sz="0" w:space="0" w:color="auto"/>
      </w:divBdr>
    </w:div>
    <w:div w:id="192495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wmf"/><Relationship Id="rId26" Type="http://schemas.openxmlformats.org/officeDocument/2006/relationships/image" Target="media/image14.wmf"/><Relationship Id="rId39" Type="http://schemas.openxmlformats.org/officeDocument/2006/relationships/oleObject" Target="embeddings/oleObject11.bin"/><Relationship Id="rId21" Type="http://schemas.openxmlformats.org/officeDocument/2006/relationships/oleObject" Target="embeddings/oleObject2.bin"/><Relationship Id="rId34" Type="http://schemas.openxmlformats.org/officeDocument/2006/relationships/image" Target="media/image18.wmf"/><Relationship Id="rId42" Type="http://schemas.openxmlformats.org/officeDocument/2006/relationships/image" Target="media/image22.wmf"/><Relationship Id="rId47" Type="http://schemas.openxmlformats.org/officeDocument/2006/relationships/oleObject" Target="embeddings/oleObject15.bin"/><Relationship Id="rId50" Type="http://schemas.openxmlformats.org/officeDocument/2006/relationships/image" Target="media/image26.wmf"/><Relationship Id="rId55" Type="http://schemas.openxmlformats.org/officeDocument/2006/relationships/oleObject" Target="embeddings/oleObject19.bin"/><Relationship Id="rId63" Type="http://schemas.openxmlformats.org/officeDocument/2006/relationships/oleObject" Target="embeddings/oleObject23.bin"/><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wmf"/><Relationship Id="rId32" Type="http://schemas.openxmlformats.org/officeDocument/2006/relationships/image" Target="media/image17.wmf"/><Relationship Id="rId37" Type="http://schemas.openxmlformats.org/officeDocument/2006/relationships/oleObject" Target="embeddings/oleObject10.bin"/><Relationship Id="rId40" Type="http://schemas.openxmlformats.org/officeDocument/2006/relationships/image" Target="media/image21.wmf"/><Relationship Id="rId45" Type="http://schemas.openxmlformats.org/officeDocument/2006/relationships/oleObject" Target="embeddings/oleObject14.bin"/><Relationship Id="rId53" Type="http://schemas.openxmlformats.org/officeDocument/2006/relationships/oleObject" Target="embeddings/oleObject18.bin"/><Relationship Id="rId58" Type="http://schemas.openxmlformats.org/officeDocument/2006/relationships/image" Target="media/image30.wmf"/><Relationship Id="rId66"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oleObject" Target="embeddings/oleObject3.bin"/><Relationship Id="rId28" Type="http://schemas.openxmlformats.org/officeDocument/2006/relationships/image" Target="media/image15.wmf"/><Relationship Id="rId36" Type="http://schemas.openxmlformats.org/officeDocument/2006/relationships/image" Target="media/image19.wmf"/><Relationship Id="rId49" Type="http://schemas.openxmlformats.org/officeDocument/2006/relationships/oleObject" Target="embeddings/oleObject16.bin"/><Relationship Id="rId57" Type="http://schemas.openxmlformats.org/officeDocument/2006/relationships/oleObject" Target="embeddings/oleObject20.bin"/><Relationship Id="rId61" Type="http://schemas.openxmlformats.org/officeDocument/2006/relationships/oleObject" Target="embeddings/oleObject22.bin"/><Relationship Id="rId10" Type="http://schemas.openxmlformats.org/officeDocument/2006/relationships/image" Target="media/image2.png"/><Relationship Id="rId19" Type="http://schemas.openxmlformats.org/officeDocument/2006/relationships/oleObject" Target="embeddings/oleObject1.bin"/><Relationship Id="rId31" Type="http://schemas.openxmlformats.org/officeDocument/2006/relationships/oleObject" Target="embeddings/oleObject7.bin"/><Relationship Id="rId44" Type="http://schemas.openxmlformats.org/officeDocument/2006/relationships/image" Target="media/image23.wmf"/><Relationship Id="rId52" Type="http://schemas.openxmlformats.org/officeDocument/2006/relationships/image" Target="media/image27.wmf"/><Relationship Id="rId60" Type="http://schemas.openxmlformats.org/officeDocument/2006/relationships/image" Target="media/image31.wmf"/><Relationship Id="rId65" Type="http://schemas.openxmlformats.org/officeDocument/2006/relationships/oleObject" Target="embeddings/oleObject24.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wmf"/><Relationship Id="rId27" Type="http://schemas.openxmlformats.org/officeDocument/2006/relationships/oleObject" Target="embeddings/oleObject5.bin"/><Relationship Id="rId30" Type="http://schemas.openxmlformats.org/officeDocument/2006/relationships/image" Target="media/image16.wmf"/><Relationship Id="rId35" Type="http://schemas.openxmlformats.org/officeDocument/2006/relationships/oleObject" Target="embeddings/oleObject9.bin"/><Relationship Id="rId43" Type="http://schemas.openxmlformats.org/officeDocument/2006/relationships/oleObject" Target="embeddings/oleObject13.bin"/><Relationship Id="rId48" Type="http://schemas.openxmlformats.org/officeDocument/2006/relationships/image" Target="media/image25.wmf"/><Relationship Id="rId56" Type="http://schemas.openxmlformats.org/officeDocument/2006/relationships/image" Target="media/image29.wmf"/><Relationship Id="rId64" Type="http://schemas.openxmlformats.org/officeDocument/2006/relationships/image" Target="media/image33.wmf"/><Relationship Id="rId8" Type="http://schemas.openxmlformats.org/officeDocument/2006/relationships/endnotes" Target="endnotes.xml"/><Relationship Id="rId51" Type="http://schemas.openxmlformats.org/officeDocument/2006/relationships/oleObject" Target="embeddings/oleObject17.bin"/><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20.wmf"/><Relationship Id="rId46" Type="http://schemas.openxmlformats.org/officeDocument/2006/relationships/image" Target="media/image24.wmf"/><Relationship Id="rId59" Type="http://schemas.openxmlformats.org/officeDocument/2006/relationships/oleObject" Target="embeddings/oleObject21.bin"/><Relationship Id="rId67" Type="http://schemas.openxmlformats.org/officeDocument/2006/relationships/fontTable" Target="fontTable.xml"/><Relationship Id="rId20" Type="http://schemas.openxmlformats.org/officeDocument/2006/relationships/image" Target="media/image11.wmf"/><Relationship Id="rId41" Type="http://schemas.openxmlformats.org/officeDocument/2006/relationships/oleObject" Target="embeddings/oleObject12.bin"/><Relationship Id="rId54" Type="http://schemas.openxmlformats.org/officeDocument/2006/relationships/image" Target="media/image28.wmf"/><Relationship Id="rId62" Type="http://schemas.openxmlformats.org/officeDocument/2006/relationships/image" Target="media/image3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51967-32AF-4BC9-852B-9FEB5CF9C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6041</TotalTime>
  <Pages>1</Pages>
  <Words>4596</Words>
  <Characters>26200</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mariakonop</dc:creator>
  <cp:lastModifiedBy>Пользователь Windows</cp:lastModifiedBy>
  <cp:revision>14</cp:revision>
  <cp:lastPrinted>2019-06-01T00:15:00Z</cp:lastPrinted>
  <dcterms:created xsi:type="dcterms:W3CDTF">2018-06-17T16:29:00Z</dcterms:created>
  <dcterms:modified xsi:type="dcterms:W3CDTF">2019-06-01T00:24:00Z</dcterms:modified>
</cp:coreProperties>
</file>