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0CC9C" w14:textId="41E2B6F0" w:rsidR="0056075F" w:rsidRPr="0056075F" w:rsidRDefault="0056075F" w:rsidP="00EA48FE">
      <w:pPr>
        <w:spacing w:before="100" w:beforeAutospacing="1" w:after="100" w:afterAutospacing="1" w:line="360" w:lineRule="auto"/>
        <w:jc w:val="both"/>
        <w:outlineLvl w:val="1"/>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Lab 9.6.1: Basic EIGRP Configuration Lab</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1101"/>
        <w:gridCol w:w="1585"/>
        <w:gridCol w:w="1845"/>
        <w:gridCol w:w="1545"/>
      </w:tblGrid>
      <w:tr w:rsidR="0056075F" w:rsidRPr="0056075F" w14:paraId="7C27694B" w14:textId="77777777" w:rsidTr="0056075F">
        <w:trPr>
          <w:tblCellSpacing w:w="15" w:type="dxa"/>
          <w:jc w:val="center"/>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14664CD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color w:val="FFFFFF"/>
                <w:sz w:val="26"/>
                <w:szCs w:val="26"/>
              </w:rPr>
              <w:t>Device</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39EE1F2"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color w:val="FFFFFF"/>
                <w:sz w:val="26"/>
                <w:szCs w:val="26"/>
              </w:rPr>
              <w:t>Interface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14ED4D5"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color w:val="FFFFFF"/>
                <w:sz w:val="26"/>
                <w:szCs w:val="26"/>
              </w:rPr>
              <w:t>IP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847DA00"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color w:val="FFFFFF"/>
                <w:sz w:val="26"/>
                <w:szCs w:val="26"/>
              </w:rPr>
              <w:t>Subnet Mask</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7831E1E"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color w:val="FFFFFF"/>
                <w:sz w:val="26"/>
                <w:szCs w:val="26"/>
              </w:rPr>
              <w:t>Default Gateway</w:t>
            </w:r>
          </w:p>
        </w:tc>
      </w:tr>
      <w:tr w:rsidR="0056075F" w:rsidRPr="0056075F" w14:paraId="2470FE7E" w14:textId="77777777" w:rsidTr="0056075F">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vAlign w:val="center"/>
            <w:hideMark/>
          </w:tcPr>
          <w:p w14:paraId="0EFF60F4"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R1</w:t>
            </w:r>
          </w:p>
        </w:tc>
        <w:tc>
          <w:tcPr>
            <w:tcW w:w="750" w:type="dxa"/>
            <w:tcBorders>
              <w:top w:val="outset" w:sz="6" w:space="0" w:color="auto"/>
              <w:left w:val="outset" w:sz="6" w:space="0" w:color="auto"/>
              <w:bottom w:val="outset" w:sz="6" w:space="0" w:color="auto"/>
              <w:right w:val="outset" w:sz="6" w:space="0" w:color="auto"/>
            </w:tcBorders>
            <w:vAlign w:val="center"/>
            <w:hideMark/>
          </w:tcPr>
          <w:p w14:paraId="76372A1C"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D575A3A"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172.16.1.1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B2D25D5"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E113025"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N/A</w:t>
            </w:r>
          </w:p>
        </w:tc>
      </w:tr>
      <w:tr w:rsidR="0056075F" w:rsidRPr="0056075F" w14:paraId="4D857422" w14:textId="77777777" w:rsidTr="0056075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DDFF5C7"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33E48A24"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1945F6B"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172.16.3.1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41D6BA2"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7B6DE92"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N/A</w:t>
            </w:r>
          </w:p>
        </w:tc>
      </w:tr>
      <w:tr w:rsidR="0056075F" w:rsidRPr="0056075F" w14:paraId="4D4A35EA" w14:textId="77777777" w:rsidTr="0056075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3C5282D"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0DA30870"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2876C1B"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192.168.10.5</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04B2338"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D930C43"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N/A</w:t>
            </w:r>
          </w:p>
        </w:tc>
      </w:tr>
      <w:tr w:rsidR="0056075F" w:rsidRPr="0056075F" w14:paraId="2E03D7A7" w14:textId="77777777" w:rsidTr="0056075F">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vAlign w:val="center"/>
            <w:hideMark/>
          </w:tcPr>
          <w:p w14:paraId="3303281A"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R2</w:t>
            </w:r>
          </w:p>
        </w:tc>
        <w:tc>
          <w:tcPr>
            <w:tcW w:w="750" w:type="dxa"/>
            <w:tcBorders>
              <w:top w:val="outset" w:sz="6" w:space="0" w:color="auto"/>
              <w:left w:val="outset" w:sz="6" w:space="0" w:color="auto"/>
              <w:bottom w:val="outset" w:sz="6" w:space="0" w:color="auto"/>
              <w:right w:val="outset" w:sz="6" w:space="0" w:color="auto"/>
            </w:tcBorders>
            <w:vAlign w:val="center"/>
            <w:hideMark/>
          </w:tcPr>
          <w:p w14:paraId="1B263BF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4D780B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172.16.2.1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A71F4B2"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0C5596A"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N/A</w:t>
            </w:r>
          </w:p>
        </w:tc>
      </w:tr>
      <w:tr w:rsidR="0056075F" w:rsidRPr="0056075F" w14:paraId="4ACB11E6" w14:textId="77777777" w:rsidTr="0056075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474F896"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76716C71"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85A1A64"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172.16.3.2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3B36B8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5312E54"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N/A</w:t>
            </w:r>
          </w:p>
        </w:tc>
      </w:tr>
      <w:tr w:rsidR="0056075F" w:rsidRPr="0056075F" w14:paraId="38F9CCF7" w14:textId="77777777" w:rsidTr="0056075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B7A860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5674ED2C"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EBB8C05"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192.168.10.9</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BF79041"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365F1CB"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N/A</w:t>
            </w:r>
          </w:p>
        </w:tc>
      </w:tr>
      <w:tr w:rsidR="0056075F" w:rsidRPr="0056075F" w14:paraId="182C2D50" w14:textId="77777777" w:rsidTr="0056075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238FFDD"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3FBC9CD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Lo0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1DA0953"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10.1.1.1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4A47C7B"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54877E4"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N/A</w:t>
            </w:r>
          </w:p>
        </w:tc>
      </w:tr>
      <w:tr w:rsidR="0056075F" w:rsidRPr="0056075F" w14:paraId="08DB4A1B" w14:textId="77777777" w:rsidTr="0056075F">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vAlign w:val="center"/>
            <w:hideMark/>
          </w:tcPr>
          <w:p w14:paraId="71D3147A"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R3</w:t>
            </w:r>
          </w:p>
        </w:tc>
        <w:tc>
          <w:tcPr>
            <w:tcW w:w="750" w:type="dxa"/>
            <w:tcBorders>
              <w:top w:val="outset" w:sz="6" w:space="0" w:color="auto"/>
              <w:left w:val="outset" w:sz="6" w:space="0" w:color="auto"/>
              <w:bottom w:val="outset" w:sz="6" w:space="0" w:color="auto"/>
              <w:right w:val="outset" w:sz="6" w:space="0" w:color="auto"/>
            </w:tcBorders>
            <w:vAlign w:val="center"/>
            <w:hideMark/>
          </w:tcPr>
          <w:p w14:paraId="49C571EC"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6B05043"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192.168.1.1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503F8E7"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470723D"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N/A</w:t>
            </w:r>
          </w:p>
        </w:tc>
      </w:tr>
      <w:tr w:rsidR="0056075F" w:rsidRPr="0056075F" w14:paraId="6EB1FC60" w14:textId="77777777" w:rsidTr="0056075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FB6AD45"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7E222A7F"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FC542B1"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192.168.10.6</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D9C8A8B"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97BD54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N/A</w:t>
            </w:r>
          </w:p>
        </w:tc>
      </w:tr>
      <w:tr w:rsidR="0056075F" w:rsidRPr="0056075F" w14:paraId="280E3AC2" w14:textId="77777777" w:rsidTr="0056075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D2BEB2E"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58EA2ABC"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A766523"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192.168.10.10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B12A657"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255.255.255.252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5841B0B"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N/A</w:t>
            </w:r>
          </w:p>
        </w:tc>
      </w:tr>
      <w:tr w:rsidR="0056075F" w:rsidRPr="0056075F" w14:paraId="58BB71E6" w14:textId="77777777" w:rsidTr="0056075F">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44F0DC13"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PC1</w:t>
            </w:r>
          </w:p>
        </w:tc>
        <w:tc>
          <w:tcPr>
            <w:tcW w:w="750" w:type="dxa"/>
            <w:tcBorders>
              <w:top w:val="outset" w:sz="6" w:space="0" w:color="auto"/>
              <w:left w:val="outset" w:sz="6" w:space="0" w:color="auto"/>
              <w:bottom w:val="outset" w:sz="6" w:space="0" w:color="auto"/>
              <w:right w:val="outset" w:sz="6" w:space="0" w:color="auto"/>
            </w:tcBorders>
            <w:vAlign w:val="center"/>
            <w:hideMark/>
          </w:tcPr>
          <w:p w14:paraId="67379633"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A89FF70"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172.16.1.10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B194E84"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4E60E33"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172.16.1.1</w:t>
            </w:r>
          </w:p>
        </w:tc>
      </w:tr>
      <w:tr w:rsidR="0056075F" w:rsidRPr="0056075F" w14:paraId="123D9E61" w14:textId="77777777" w:rsidTr="0056075F">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2A0D6750"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PC2</w:t>
            </w:r>
          </w:p>
        </w:tc>
        <w:tc>
          <w:tcPr>
            <w:tcW w:w="750" w:type="dxa"/>
            <w:tcBorders>
              <w:top w:val="outset" w:sz="6" w:space="0" w:color="auto"/>
              <w:left w:val="outset" w:sz="6" w:space="0" w:color="auto"/>
              <w:bottom w:val="outset" w:sz="6" w:space="0" w:color="auto"/>
              <w:right w:val="outset" w:sz="6" w:space="0" w:color="auto"/>
            </w:tcBorders>
            <w:vAlign w:val="center"/>
            <w:hideMark/>
          </w:tcPr>
          <w:p w14:paraId="5F412AF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21A742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172.16.2.10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BE743B4"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21D1F10"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172.16.2.1</w:t>
            </w:r>
          </w:p>
        </w:tc>
      </w:tr>
      <w:tr w:rsidR="0056075F" w:rsidRPr="0056075F" w14:paraId="46BD33B4" w14:textId="77777777" w:rsidTr="0056075F">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60F1A27D"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PC3</w:t>
            </w:r>
          </w:p>
        </w:tc>
        <w:tc>
          <w:tcPr>
            <w:tcW w:w="750" w:type="dxa"/>
            <w:tcBorders>
              <w:top w:val="outset" w:sz="6" w:space="0" w:color="auto"/>
              <w:left w:val="outset" w:sz="6" w:space="0" w:color="auto"/>
              <w:bottom w:val="outset" w:sz="6" w:space="0" w:color="auto"/>
              <w:right w:val="outset" w:sz="6" w:space="0" w:color="auto"/>
            </w:tcBorders>
            <w:vAlign w:val="center"/>
            <w:hideMark/>
          </w:tcPr>
          <w:p w14:paraId="30F3788B"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7642BE4"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192.168.1.10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8F47091"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48F40FE"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sz w:val="26"/>
                <w:szCs w:val="26"/>
              </w:rPr>
              <w:t>192.168.1.1</w:t>
            </w:r>
          </w:p>
        </w:tc>
      </w:tr>
    </w:tbl>
    <w:p w14:paraId="63755BA7"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Learning Objectives</w:t>
      </w:r>
    </w:p>
    <w:p w14:paraId="2849F8A6"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Upon completion of this lab, you will be able to:</w:t>
      </w:r>
    </w:p>
    <w:p w14:paraId="38D4D01F" w14:textId="77777777" w:rsidR="0056075F" w:rsidRPr="0056075F" w:rsidRDefault="0056075F" w:rsidP="00EA48FE">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Cable a network according to the Topology Diagram.</w:t>
      </w:r>
    </w:p>
    <w:p w14:paraId="57410A9B" w14:textId="77777777" w:rsidR="0056075F" w:rsidRPr="0056075F" w:rsidRDefault="0056075F" w:rsidP="00EA48FE">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Erase the startup configuration and reload a router to the default state.</w:t>
      </w:r>
    </w:p>
    <w:p w14:paraId="7540B1E0" w14:textId="77777777" w:rsidR="0056075F" w:rsidRPr="0056075F" w:rsidRDefault="0056075F" w:rsidP="00EA48FE">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Perform basic configuration tasks on a router.</w:t>
      </w:r>
    </w:p>
    <w:p w14:paraId="4DF4C8D9" w14:textId="77777777" w:rsidR="0056075F" w:rsidRPr="0056075F" w:rsidRDefault="0056075F" w:rsidP="00EA48FE">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Configure and activate interfaces.</w:t>
      </w:r>
    </w:p>
    <w:p w14:paraId="42CA0B04" w14:textId="77777777" w:rsidR="0056075F" w:rsidRPr="0056075F" w:rsidRDefault="0056075F" w:rsidP="00EA48FE">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Configure EIGRP routing on all routers.</w:t>
      </w:r>
    </w:p>
    <w:p w14:paraId="5C157EA7" w14:textId="77777777" w:rsidR="0056075F" w:rsidRPr="0056075F" w:rsidRDefault="0056075F" w:rsidP="00EA48FE">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lastRenderedPageBreak/>
        <w:t>Verify EIGRP routing using show commands.</w:t>
      </w:r>
    </w:p>
    <w:p w14:paraId="3FA8C394" w14:textId="77777777" w:rsidR="0056075F" w:rsidRPr="0056075F" w:rsidRDefault="0056075F" w:rsidP="00EA48FE">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Disable automatic summarization.</w:t>
      </w:r>
    </w:p>
    <w:p w14:paraId="4863E8B8" w14:textId="77777777" w:rsidR="0056075F" w:rsidRPr="0056075F" w:rsidRDefault="0056075F" w:rsidP="00EA48FE">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Configure manual summarization.</w:t>
      </w:r>
    </w:p>
    <w:p w14:paraId="3BE3C086" w14:textId="77777777" w:rsidR="0056075F" w:rsidRPr="0056075F" w:rsidRDefault="0056075F" w:rsidP="00EA48FE">
      <w:pPr>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Document the EIGRP configuration.</w:t>
      </w:r>
    </w:p>
    <w:p w14:paraId="2B5D9AD0"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Scenario</w:t>
      </w:r>
    </w:p>
    <w:p w14:paraId="4108F800"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 xml:space="preserve">In this lab activity, you will learn how to configure the routing protocol EIGRP using the network shown in the Topology Diagram. A loopback address will be used on the R2 router to simulate a connection to an ISP, where all traffic that is not destined for the local network will be sent. Some segments of the network have been </w:t>
      </w:r>
      <w:proofErr w:type="spellStart"/>
      <w:r w:rsidRPr="0056075F">
        <w:rPr>
          <w:rFonts w:ascii="Times New Roman" w:eastAsia="Times New Roman" w:hAnsi="Times New Roman" w:cs="Times New Roman"/>
          <w:color w:val="000000"/>
          <w:sz w:val="26"/>
          <w:szCs w:val="26"/>
        </w:rPr>
        <w:t>subnetted</w:t>
      </w:r>
      <w:proofErr w:type="spellEnd"/>
      <w:r w:rsidRPr="0056075F">
        <w:rPr>
          <w:rFonts w:ascii="Times New Roman" w:eastAsia="Times New Roman" w:hAnsi="Times New Roman" w:cs="Times New Roman"/>
          <w:color w:val="000000"/>
          <w:sz w:val="26"/>
          <w:szCs w:val="26"/>
        </w:rPr>
        <w:t xml:space="preserve"> using VLSM. EIGRP is a classless routing protocol that can be used to provide subnet mask information in the routing updates. This will allow VLSM subnet information to be propagated throughout the network.</w:t>
      </w:r>
    </w:p>
    <w:p w14:paraId="101EFB0F"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 1: Prepare the Network.</w:t>
      </w:r>
    </w:p>
    <w:p w14:paraId="0F9226E0"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1: Cable a network that is similar to the one in the Topology Diagram.</w:t>
      </w:r>
    </w:p>
    <w:p w14:paraId="74EA0A3B"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This activity begins with an initial network in the logical workspace.</w:t>
      </w:r>
    </w:p>
    <w:p w14:paraId="519775BD"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2: Clear any existing configurations on the routers.</w:t>
      </w:r>
    </w:p>
    <w:p w14:paraId="3A8CBAB0"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 2: Perform Basic Router Configurations.</w:t>
      </w:r>
    </w:p>
    <w:p w14:paraId="43E2C26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Perform basic configuration of the R1, R2, and R3 routers according to the following guidelines:</w:t>
      </w:r>
    </w:p>
    <w:p w14:paraId="6D491321" w14:textId="77777777" w:rsidR="0056075F" w:rsidRPr="0056075F" w:rsidRDefault="0056075F" w:rsidP="00EA48FE">
      <w:pPr>
        <w:numPr>
          <w:ilvl w:val="0"/>
          <w:numId w:val="2"/>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Configure the router hostname.</w:t>
      </w:r>
    </w:p>
    <w:p w14:paraId="276FC2CA" w14:textId="77777777" w:rsidR="0056075F" w:rsidRPr="0056075F" w:rsidRDefault="0056075F" w:rsidP="00EA48FE">
      <w:pPr>
        <w:numPr>
          <w:ilvl w:val="0"/>
          <w:numId w:val="2"/>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Disable DNS lookup.</w:t>
      </w:r>
    </w:p>
    <w:p w14:paraId="05908525" w14:textId="77777777" w:rsidR="0056075F" w:rsidRPr="0056075F" w:rsidRDefault="0056075F" w:rsidP="00EA48FE">
      <w:pPr>
        <w:numPr>
          <w:ilvl w:val="0"/>
          <w:numId w:val="2"/>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Configure an EXEC mode password.</w:t>
      </w:r>
    </w:p>
    <w:p w14:paraId="1450940B" w14:textId="77777777" w:rsidR="0056075F" w:rsidRPr="0056075F" w:rsidRDefault="0056075F" w:rsidP="00EA48FE">
      <w:pPr>
        <w:numPr>
          <w:ilvl w:val="0"/>
          <w:numId w:val="2"/>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Configure a message-of-the-day banner.</w:t>
      </w:r>
    </w:p>
    <w:p w14:paraId="724C14ED" w14:textId="77777777" w:rsidR="0056075F" w:rsidRPr="0056075F" w:rsidRDefault="0056075F" w:rsidP="00EA48FE">
      <w:pPr>
        <w:numPr>
          <w:ilvl w:val="0"/>
          <w:numId w:val="2"/>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lastRenderedPageBreak/>
        <w:t>Configure a password for console connections.</w:t>
      </w:r>
    </w:p>
    <w:p w14:paraId="6BCBCB5F" w14:textId="77777777" w:rsidR="0056075F" w:rsidRPr="0056075F" w:rsidRDefault="0056075F" w:rsidP="00EA48FE">
      <w:pPr>
        <w:numPr>
          <w:ilvl w:val="0"/>
          <w:numId w:val="2"/>
        </w:numPr>
        <w:spacing w:before="100" w:beforeAutospacing="1" w:after="100" w:afterAutospacing="1"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Configure a password for VTY connections.</w:t>
      </w:r>
    </w:p>
    <w:p w14:paraId="0445DE59"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 3: Configure and Activate Serial and Ethernet Addresses.</w:t>
      </w:r>
    </w:p>
    <w:p w14:paraId="076F9FED"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1: Configure the interfaces on the R1, R2, and R3 routers.</w:t>
      </w:r>
    </w:p>
    <w:p w14:paraId="6057054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Configure the interfaces on the R1, R2, and R3 routers with the IP addresses from the table under the Topology Diagram.</w:t>
      </w:r>
    </w:p>
    <w:p w14:paraId="0572B896"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2: Verify IP addressing and interfaces.</w:t>
      </w:r>
    </w:p>
    <w:p w14:paraId="6B20F8BC" w14:textId="77777777" w:rsidR="00EA48FE" w:rsidRDefault="0056075F" w:rsidP="00EA48FE">
      <w:pPr>
        <w:spacing w:after="0" w:line="360" w:lineRule="auto"/>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Use the </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interface brief</w:t>
      </w:r>
      <w:r w:rsidRPr="0056075F">
        <w:rPr>
          <w:rFonts w:ascii="Times New Roman" w:eastAsia="Times New Roman" w:hAnsi="Times New Roman" w:cs="Times New Roman"/>
          <w:color w:val="000000"/>
          <w:sz w:val="26"/>
          <w:szCs w:val="26"/>
        </w:rPr>
        <w:t> command to verify that the IP addressing is correct and that the interfaces are active.</w:t>
      </w:r>
      <w:r w:rsidRPr="0056075F">
        <w:rPr>
          <w:rFonts w:ascii="Times New Roman" w:eastAsia="Times New Roman" w:hAnsi="Times New Roman" w:cs="Times New Roman"/>
          <w:color w:val="000000"/>
          <w:sz w:val="26"/>
          <w:szCs w:val="26"/>
        </w:rPr>
        <w:br/>
      </w:r>
    </w:p>
    <w:p w14:paraId="1D1FF7A9" w14:textId="49480628"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When you have finished, be sure to save the running configuration to the NVRAM of the router.</w:t>
      </w:r>
    </w:p>
    <w:p w14:paraId="6E6CC577"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3: Configure Ethernet interfaces of PC1, PC2, and PC3.</w:t>
      </w:r>
    </w:p>
    <w:p w14:paraId="5DE05379"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Configure the Ethernet interfaces of PC1, PC2, and PC3 with the IP addresses and default gateways from the table under the Topology Diagram.</w:t>
      </w:r>
    </w:p>
    <w:p w14:paraId="01EF42DF"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 4: Configure EIGRP on the R1 Router.</w:t>
      </w:r>
    </w:p>
    <w:p w14:paraId="52E5066E"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1: Enable EIGRP.</w:t>
      </w:r>
    </w:p>
    <w:p w14:paraId="37348441" w14:textId="6AF32AB9" w:rsidR="0056075F" w:rsidRDefault="0056075F" w:rsidP="00EA48FE">
      <w:pPr>
        <w:spacing w:after="0" w:line="360" w:lineRule="auto"/>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color w:val="000000"/>
          <w:sz w:val="26"/>
          <w:szCs w:val="26"/>
        </w:rPr>
        <w:t>Use the </w:t>
      </w:r>
      <w:r w:rsidRPr="0056075F">
        <w:rPr>
          <w:rFonts w:ascii="Times New Roman" w:eastAsia="Times New Roman" w:hAnsi="Times New Roman" w:cs="Times New Roman"/>
          <w:b/>
          <w:bCs/>
          <w:color w:val="000000"/>
          <w:sz w:val="26"/>
          <w:szCs w:val="26"/>
        </w:rPr>
        <w:t xml:space="preserve">router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color w:val="000000"/>
          <w:sz w:val="26"/>
          <w:szCs w:val="26"/>
        </w:rPr>
        <w:t> command in global configuration mode to enable EIGRP on the R1 router. Enter 1 for the autonomous-system parameter.</w:t>
      </w:r>
      <w:r w:rsidRPr="0056075F">
        <w:rPr>
          <w:rFonts w:ascii="Times New Roman" w:eastAsia="Times New Roman" w:hAnsi="Times New Roman" w:cs="Times New Roman"/>
          <w:color w:val="000000"/>
          <w:sz w:val="26"/>
          <w:szCs w:val="26"/>
        </w:rPr>
        <w:br/>
        <w:t>R1(config)#</w:t>
      </w:r>
      <w:r w:rsidRPr="0056075F">
        <w:rPr>
          <w:rFonts w:ascii="Times New Roman" w:eastAsia="Times New Roman" w:hAnsi="Times New Roman" w:cs="Times New Roman"/>
          <w:b/>
          <w:bCs/>
          <w:color w:val="000000"/>
          <w:sz w:val="26"/>
          <w:szCs w:val="26"/>
        </w:rPr>
        <w:t xml:space="preserve">router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1</w:t>
      </w:r>
    </w:p>
    <w:p w14:paraId="0DBAE0BD" w14:textId="554C6AEE" w:rsidR="00EA48FE" w:rsidRDefault="00EA48FE" w:rsidP="00EA48FE">
      <w:pPr>
        <w:spacing w:after="0" w:line="360" w:lineRule="auto"/>
        <w:rPr>
          <w:rFonts w:ascii="Times New Roman" w:eastAsia="Times New Roman" w:hAnsi="Times New Roman" w:cs="Times New Roman"/>
          <w:b/>
          <w:bCs/>
          <w:color w:val="000000"/>
          <w:sz w:val="26"/>
          <w:szCs w:val="26"/>
        </w:rPr>
      </w:pPr>
    </w:p>
    <w:p w14:paraId="6FAF161B" w14:textId="77777777" w:rsidR="00EA48FE" w:rsidRPr="0056075F" w:rsidRDefault="00EA48FE" w:rsidP="00EA48FE">
      <w:pPr>
        <w:spacing w:after="0" w:line="360" w:lineRule="auto"/>
        <w:rPr>
          <w:rFonts w:ascii="Times New Roman" w:eastAsia="Times New Roman" w:hAnsi="Times New Roman" w:cs="Times New Roman"/>
          <w:sz w:val="26"/>
          <w:szCs w:val="26"/>
        </w:rPr>
      </w:pPr>
    </w:p>
    <w:p w14:paraId="74C2775E"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lastRenderedPageBreak/>
        <w:t>Step 2: Configure classful network 172.16.0.0.</w:t>
      </w:r>
    </w:p>
    <w:p w14:paraId="56639F56" w14:textId="77777777" w:rsidR="00EA48FE" w:rsidRDefault="0056075F" w:rsidP="00EA48FE">
      <w:pPr>
        <w:spacing w:after="0" w:line="360" w:lineRule="auto"/>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color w:val="000000"/>
          <w:sz w:val="26"/>
          <w:szCs w:val="26"/>
        </w:rPr>
        <w:t>Once you are in the Router EIGRP configuration sub-mode, configure the classful network 172.16.0.0 to be included in the EIGRP updates that are sent out of R1.</w:t>
      </w:r>
      <w:r w:rsidRPr="0056075F">
        <w:rPr>
          <w:rFonts w:ascii="Times New Roman" w:eastAsia="Times New Roman" w:hAnsi="Times New Roman" w:cs="Times New Roman"/>
          <w:color w:val="000000"/>
          <w:sz w:val="26"/>
          <w:szCs w:val="26"/>
        </w:rPr>
        <w:br/>
        <w:t>R1(config-</w:t>
      </w:r>
      <w:proofErr w:type="gramStart"/>
      <w:r w:rsidRPr="0056075F">
        <w:rPr>
          <w:rFonts w:ascii="Times New Roman" w:eastAsia="Times New Roman" w:hAnsi="Times New Roman" w:cs="Times New Roman"/>
          <w:color w:val="000000"/>
          <w:sz w:val="26"/>
          <w:szCs w:val="26"/>
        </w:rPr>
        <w:t>router)#</w:t>
      </w:r>
      <w:proofErr w:type="gramEnd"/>
      <w:r w:rsidRPr="0056075F">
        <w:rPr>
          <w:rFonts w:ascii="Times New Roman" w:eastAsia="Times New Roman" w:hAnsi="Times New Roman" w:cs="Times New Roman"/>
          <w:b/>
          <w:bCs/>
          <w:color w:val="000000"/>
          <w:sz w:val="26"/>
          <w:szCs w:val="26"/>
        </w:rPr>
        <w:t>network 172.16.0.0</w:t>
      </w:r>
    </w:p>
    <w:p w14:paraId="636A5578" w14:textId="2AF00E5C"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br/>
        <w:t>The router will begin to send EIGRP update messages out each interface belonging to the 172.16.0.0 network. EIGRP updates will be sent out of the FastEthernet0/0 and Serial0/0/0 interfaces because they are both on subnets of the 172.16.0.0 network.</w:t>
      </w:r>
    </w:p>
    <w:p w14:paraId="015DD469"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3: Configure the router to advertise the 192.168.10.4/30 network attached to the Serial0/0/1 interface.</w:t>
      </w:r>
    </w:p>
    <w:p w14:paraId="07AA5E45" w14:textId="659F3378"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Use the wildcard-mask option with the network command to advertise only the subnet and not the entire 192.168.10.0 classful network.</w:t>
      </w:r>
      <w:r w:rsidRPr="0056075F">
        <w:rPr>
          <w:rFonts w:ascii="Times New Roman" w:eastAsia="Times New Roman" w:hAnsi="Times New Roman" w:cs="Times New Roman"/>
          <w:color w:val="000000"/>
          <w:sz w:val="26"/>
          <w:szCs w:val="26"/>
        </w:rPr>
        <w:br/>
        <w:t>Note: Think of a wildcard mask as the inverse of a subnet mask. The inverse of the subnet mask 255.255.255.252 is 0.0.0.3. To calculate the inverse of the subnet mask, subtract the subnet mask from 255.255.255.255:</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   255.255.255.255 </w:t>
      </w:r>
      <w:r w:rsidRPr="0056075F">
        <w:rPr>
          <w:rFonts w:ascii="Times New Roman" w:eastAsia="Times New Roman" w:hAnsi="Times New Roman" w:cs="Times New Roman"/>
          <w:color w:val="000000"/>
          <w:sz w:val="26"/>
          <w:szCs w:val="26"/>
        </w:rPr>
        <w:br/>
        <w:t>– 255.255.255.252   Subtract the subnet mask</w:t>
      </w:r>
      <w:r w:rsidRPr="0056075F">
        <w:rPr>
          <w:rFonts w:ascii="Times New Roman" w:eastAsia="Times New Roman" w:hAnsi="Times New Roman" w:cs="Times New Roman"/>
          <w:color w:val="000000"/>
          <w:sz w:val="26"/>
          <w:szCs w:val="26"/>
        </w:rPr>
        <w:br/>
        <w:t>----------------------</w:t>
      </w:r>
      <w:r w:rsidRPr="0056075F">
        <w:rPr>
          <w:rFonts w:ascii="Times New Roman" w:eastAsia="Times New Roman" w:hAnsi="Times New Roman" w:cs="Times New Roman"/>
          <w:color w:val="000000"/>
          <w:sz w:val="26"/>
          <w:szCs w:val="26"/>
        </w:rPr>
        <w:br/>
        <w:t>     </w:t>
      </w:r>
      <w:proofErr w:type="gramStart"/>
      <w:r w:rsidRPr="0056075F">
        <w:rPr>
          <w:rFonts w:ascii="Times New Roman" w:eastAsia="Times New Roman" w:hAnsi="Times New Roman" w:cs="Times New Roman"/>
          <w:color w:val="000000"/>
          <w:sz w:val="26"/>
          <w:szCs w:val="26"/>
        </w:rPr>
        <w:t>0 .</w:t>
      </w:r>
      <w:proofErr w:type="gramEnd"/>
      <w:r w:rsidRPr="0056075F">
        <w:rPr>
          <w:rFonts w:ascii="Times New Roman" w:eastAsia="Times New Roman" w:hAnsi="Times New Roman" w:cs="Times New Roman"/>
          <w:color w:val="000000"/>
          <w:sz w:val="26"/>
          <w:szCs w:val="26"/>
        </w:rPr>
        <w:t xml:space="preserve">  </w:t>
      </w:r>
      <w:proofErr w:type="gramStart"/>
      <w:r w:rsidRPr="0056075F">
        <w:rPr>
          <w:rFonts w:ascii="Times New Roman" w:eastAsia="Times New Roman" w:hAnsi="Times New Roman" w:cs="Times New Roman"/>
          <w:color w:val="000000"/>
          <w:sz w:val="26"/>
          <w:szCs w:val="26"/>
        </w:rPr>
        <w:t>0 .</w:t>
      </w:r>
      <w:proofErr w:type="gramEnd"/>
      <w:r w:rsidRPr="0056075F">
        <w:rPr>
          <w:rFonts w:ascii="Times New Roman" w:eastAsia="Times New Roman" w:hAnsi="Times New Roman" w:cs="Times New Roman"/>
          <w:color w:val="000000"/>
          <w:sz w:val="26"/>
          <w:szCs w:val="26"/>
        </w:rPr>
        <w:t xml:space="preserve">  </w:t>
      </w:r>
      <w:proofErr w:type="gramStart"/>
      <w:r w:rsidRPr="0056075F">
        <w:rPr>
          <w:rFonts w:ascii="Times New Roman" w:eastAsia="Times New Roman" w:hAnsi="Times New Roman" w:cs="Times New Roman"/>
          <w:color w:val="000000"/>
          <w:sz w:val="26"/>
          <w:szCs w:val="26"/>
        </w:rPr>
        <w:t>0 .</w:t>
      </w:r>
      <w:proofErr w:type="gramEnd"/>
      <w:r w:rsidRPr="0056075F">
        <w:rPr>
          <w:rFonts w:ascii="Times New Roman" w:eastAsia="Times New Roman" w:hAnsi="Times New Roman" w:cs="Times New Roman"/>
          <w:color w:val="000000"/>
          <w:sz w:val="26"/>
          <w:szCs w:val="26"/>
        </w:rPr>
        <w:t xml:space="preserve">  3      Wildcard mask</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R1(config-</w:t>
      </w:r>
      <w:proofErr w:type="gramStart"/>
      <w:r w:rsidRPr="0056075F">
        <w:rPr>
          <w:rFonts w:ascii="Times New Roman" w:eastAsia="Times New Roman" w:hAnsi="Times New Roman" w:cs="Times New Roman"/>
          <w:color w:val="000000"/>
          <w:sz w:val="26"/>
          <w:szCs w:val="26"/>
        </w:rPr>
        <w:t>router)#</w:t>
      </w:r>
      <w:proofErr w:type="gramEnd"/>
      <w:r w:rsidRPr="0056075F">
        <w:rPr>
          <w:rFonts w:ascii="Times New Roman" w:eastAsia="Times New Roman" w:hAnsi="Times New Roman" w:cs="Times New Roman"/>
          <w:color w:val="000000"/>
          <w:sz w:val="26"/>
          <w:szCs w:val="26"/>
        </w:rPr>
        <w:t> </w:t>
      </w:r>
      <w:r w:rsidRPr="0056075F">
        <w:rPr>
          <w:rFonts w:ascii="Times New Roman" w:eastAsia="Times New Roman" w:hAnsi="Times New Roman" w:cs="Times New Roman"/>
          <w:b/>
          <w:bCs/>
          <w:color w:val="000000"/>
          <w:sz w:val="26"/>
          <w:szCs w:val="26"/>
        </w:rPr>
        <w:t>network 192.168.10.4 0.0.0.3</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When you are finished with the EIGRP configuration for R1, return to privileged EXEC mode and save the current configuration to NVRAM.</w:t>
      </w:r>
    </w:p>
    <w:p w14:paraId="2DEF314B" w14:textId="77777777" w:rsidR="0056075F" w:rsidRPr="0056075F" w:rsidRDefault="0056075F" w:rsidP="00EA48FE">
      <w:pPr>
        <w:spacing w:before="100" w:beforeAutospacing="1" w:after="100" w:afterAutospacing="1" w:line="360" w:lineRule="auto"/>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 5: Configure EIGRP on the R2 and R3 Routers.</w:t>
      </w:r>
    </w:p>
    <w:p w14:paraId="4C42E060"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lastRenderedPageBreak/>
        <w:t xml:space="preserve">Step 1: Enable EIGRP routing on the R2 router using the router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command.</w:t>
      </w:r>
    </w:p>
    <w:p w14:paraId="3CA6A811"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Use an autonomous system number of 1.</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R2(config)#</w:t>
      </w:r>
      <w:r w:rsidRPr="0056075F">
        <w:rPr>
          <w:rFonts w:ascii="Times New Roman" w:eastAsia="Times New Roman" w:hAnsi="Times New Roman" w:cs="Times New Roman"/>
          <w:b/>
          <w:bCs/>
          <w:color w:val="000000"/>
          <w:sz w:val="26"/>
          <w:szCs w:val="26"/>
        </w:rPr>
        <w:t xml:space="preserve">router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1</w:t>
      </w:r>
    </w:p>
    <w:p w14:paraId="608A6698"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2: Use the classful address 172.16.0.0 to include the network for the FastEthernet0/0 interface.</w:t>
      </w:r>
    </w:p>
    <w:p w14:paraId="388ECDEE" w14:textId="1D1AEC39"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R2(config-</w:t>
      </w:r>
      <w:proofErr w:type="gramStart"/>
      <w:r w:rsidRPr="0056075F">
        <w:rPr>
          <w:rFonts w:ascii="Times New Roman" w:eastAsia="Times New Roman" w:hAnsi="Times New Roman" w:cs="Times New Roman"/>
          <w:color w:val="000000"/>
          <w:sz w:val="26"/>
          <w:szCs w:val="26"/>
        </w:rPr>
        <w:t>router)#</w:t>
      </w:r>
      <w:proofErr w:type="gramEnd"/>
      <w:r w:rsidRPr="0056075F">
        <w:rPr>
          <w:rFonts w:ascii="Times New Roman" w:eastAsia="Times New Roman" w:hAnsi="Times New Roman" w:cs="Times New Roman"/>
          <w:b/>
          <w:bCs/>
          <w:color w:val="000000"/>
          <w:sz w:val="26"/>
          <w:szCs w:val="26"/>
        </w:rPr>
        <w:t>network 172.16.0.0</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Notice that DUAL sends a notification message to the console stating that a neighbor relationship with another EIGRP router has been established. </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What is the IP address of the EIGRP neighbor router? </w:t>
      </w:r>
      <w:r w:rsidRPr="00EA48FE">
        <w:rPr>
          <w:rFonts w:ascii="Times New Roman" w:eastAsia="Times New Roman" w:hAnsi="Times New Roman" w:cs="Times New Roman"/>
          <w:b/>
          <w:bCs/>
          <w:color w:val="000000"/>
          <w:sz w:val="26"/>
          <w:szCs w:val="26"/>
        </w:rPr>
        <w:t>172.16.3.1</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What interface on the R2 router is the neighbor adjacent to?</w:t>
      </w:r>
      <w:r w:rsidR="00EA48FE">
        <w:rPr>
          <w:rFonts w:ascii="Times New Roman" w:eastAsia="Times New Roman" w:hAnsi="Times New Roman" w:cs="Times New Roman"/>
          <w:color w:val="000000"/>
          <w:sz w:val="26"/>
          <w:szCs w:val="26"/>
        </w:rPr>
        <w:t xml:space="preserve"> </w:t>
      </w:r>
      <w:r w:rsidRPr="00EA48FE">
        <w:rPr>
          <w:rFonts w:ascii="Times New Roman" w:eastAsia="Times New Roman" w:hAnsi="Times New Roman" w:cs="Times New Roman"/>
          <w:b/>
          <w:bCs/>
          <w:color w:val="000000"/>
          <w:sz w:val="26"/>
          <w:szCs w:val="26"/>
        </w:rPr>
        <w:t>Serial 0/0/0</w:t>
      </w:r>
    </w:p>
    <w:p w14:paraId="597EEED6"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3: Configure the R2 router to advertise the 192.168.10.8/30 network attached to the Serial0/0/1 interface.</w:t>
      </w:r>
    </w:p>
    <w:p w14:paraId="759D7D9A" w14:textId="77777777" w:rsidR="0056075F" w:rsidRPr="0056075F" w:rsidRDefault="0056075F" w:rsidP="00EA48FE">
      <w:pPr>
        <w:numPr>
          <w:ilvl w:val="0"/>
          <w:numId w:val="3"/>
        </w:numPr>
        <w:spacing w:before="100" w:beforeAutospacing="1" w:after="270" w:line="360" w:lineRule="auto"/>
        <w:jc w:val="both"/>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Use the wildcard-mask option with the network command to advertise only the subnet and not the entire 192.168.10.0 classful network. </w:t>
      </w:r>
    </w:p>
    <w:p w14:paraId="35E8726F" w14:textId="2CE4FF48" w:rsidR="0056075F" w:rsidRPr="00EA48FE" w:rsidRDefault="0056075F" w:rsidP="00EA48FE">
      <w:pPr>
        <w:numPr>
          <w:ilvl w:val="0"/>
          <w:numId w:val="3"/>
        </w:numPr>
        <w:spacing w:before="100" w:beforeAutospacing="1" w:after="100" w:afterAutospacing="1" w:line="360" w:lineRule="auto"/>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When you are finished, return to privileged EXEC mode.</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R2(config-</w:t>
      </w:r>
      <w:proofErr w:type="gramStart"/>
      <w:r w:rsidRPr="0056075F">
        <w:rPr>
          <w:rFonts w:ascii="Times New Roman" w:eastAsia="Times New Roman" w:hAnsi="Times New Roman" w:cs="Times New Roman"/>
          <w:color w:val="000000"/>
          <w:sz w:val="26"/>
          <w:szCs w:val="26"/>
        </w:rPr>
        <w:t>router)#</w:t>
      </w:r>
      <w:proofErr w:type="gramEnd"/>
      <w:r w:rsidRPr="0056075F">
        <w:rPr>
          <w:rFonts w:ascii="Times New Roman" w:eastAsia="Times New Roman" w:hAnsi="Times New Roman" w:cs="Times New Roman"/>
          <w:b/>
          <w:bCs/>
          <w:color w:val="000000"/>
          <w:sz w:val="26"/>
          <w:szCs w:val="26"/>
        </w:rPr>
        <w:t>network 192.168.10.8 0.0.0.3</w:t>
      </w:r>
      <w:r w:rsidRPr="0056075F">
        <w:rPr>
          <w:rFonts w:ascii="Times New Roman" w:eastAsia="Times New Roman" w:hAnsi="Times New Roman" w:cs="Times New Roman"/>
          <w:color w:val="000000"/>
          <w:sz w:val="26"/>
          <w:szCs w:val="26"/>
        </w:rPr>
        <w:br/>
        <w:t>R2(config-router)#</w:t>
      </w:r>
      <w:r w:rsidRPr="0056075F">
        <w:rPr>
          <w:rFonts w:ascii="Times New Roman" w:eastAsia="Times New Roman" w:hAnsi="Times New Roman" w:cs="Times New Roman"/>
          <w:b/>
          <w:bCs/>
          <w:color w:val="000000"/>
          <w:sz w:val="26"/>
          <w:szCs w:val="26"/>
        </w:rPr>
        <w:t>end</w:t>
      </w:r>
    </w:p>
    <w:p w14:paraId="682225F3" w14:textId="77777777" w:rsidR="00EA48FE" w:rsidRPr="0056075F" w:rsidRDefault="00EA48FE" w:rsidP="00EA48FE">
      <w:pPr>
        <w:spacing w:before="100" w:beforeAutospacing="1" w:after="100" w:afterAutospacing="1" w:line="360" w:lineRule="auto"/>
        <w:rPr>
          <w:rFonts w:ascii="Times New Roman" w:eastAsia="Times New Roman" w:hAnsi="Times New Roman" w:cs="Times New Roman"/>
          <w:color w:val="000000"/>
          <w:sz w:val="26"/>
          <w:szCs w:val="26"/>
        </w:rPr>
      </w:pPr>
    </w:p>
    <w:p w14:paraId="317ADEF9"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lastRenderedPageBreak/>
        <w:t xml:space="preserve">Step 4: Configure EIGRP on the R3 router using the router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and network commands.</w:t>
      </w:r>
    </w:p>
    <w:p w14:paraId="51C8B758" w14:textId="77777777" w:rsidR="0056075F" w:rsidRPr="0056075F" w:rsidRDefault="0056075F" w:rsidP="00EA48FE">
      <w:pPr>
        <w:numPr>
          <w:ilvl w:val="0"/>
          <w:numId w:val="4"/>
        </w:numPr>
        <w:spacing w:before="100" w:beforeAutospacing="1" w:after="270" w:line="360" w:lineRule="auto"/>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Use an autonomous system number of 1.</w:t>
      </w:r>
    </w:p>
    <w:p w14:paraId="1C2E9059" w14:textId="77777777" w:rsidR="0056075F" w:rsidRPr="0056075F" w:rsidRDefault="0056075F" w:rsidP="00EA48FE">
      <w:pPr>
        <w:numPr>
          <w:ilvl w:val="0"/>
          <w:numId w:val="4"/>
        </w:numPr>
        <w:spacing w:before="100" w:beforeAutospacing="1" w:after="270" w:line="360" w:lineRule="auto"/>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Use the classful network address for the network attached to the FastEthernet0/0 interface.</w:t>
      </w:r>
    </w:p>
    <w:p w14:paraId="416476F5" w14:textId="77777777" w:rsidR="0056075F" w:rsidRPr="0056075F" w:rsidRDefault="0056075F" w:rsidP="00EA48FE">
      <w:pPr>
        <w:numPr>
          <w:ilvl w:val="0"/>
          <w:numId w:val="4"/>
        </w:numPr>
        <w:spacing w:before="100" w:beforeAutospacing="1" w:after="270" w:line="360" w:lineRule="auto"/>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Include the wildcard masks for the subnets attached to the Serial0/0/0 and Serial 0/0/1 interfaces.</w:t>
      </w:r>
    </w:p>
    <w:p w14:paraId="46345990" w14:textId="77777777" w:rsidR="0056075F" w:rsidRPr="0056075F" w:rsidRDefault="0056075F" w:rsidP="00EA48FE">
      <w:pPr>
        <w:numPr>
          <w:ilvl w:val="0"/>
          <w:numId w:val="4"/>
        </w:numPr>
        <w:spacing w:before="100" w:beforeAutospacing="1" w:after="100" w:afterAutospacing="1" w:line="360" w:lineRule="auto"/>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When you are finished, return to privileged EXEC mode.</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R3(config)#</w:t>
      </w:r>
      <w:r w:rsidRPr="0056075F">
        <w:rPr>
          <w:rFonts w:ascii="Times New Roman" w:eastAsia="Times New Roman" w:hAnsi="Times New Roman" w:cs="Times New Roman"/>
          <w:b/>
          <w:bCs/>
          <w:color w:val="000000"/>
          <w:sz w:val="26"/>
          <w:szCs w:val="26"/>
        </w:rPr>
        <w:t xml:space="preserve">router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1</w:t>
      </w:r>
      <w:r w:rsidRPr="0056075F">
        <w:rPr>
          <w:rFonts w:ascii="Times New Roman" w:eastAsia="Times New Roman" w:hAnsi="Times New Roman" w:cs="Times New Roman"/>
          <w:color w:val="000000"/>
          <w:sz w:val="26"/>
          <w:szCs w:val="26"/>
        </w:rPr>
        <w:br/>
        <w:t>R3(config-</w:t>
      </w:r>
      <w:proofErr w:type="gramStart"/>
      <w:r w:rsidRPr="0056075F">
        <w:rPr>
          <w:rFonts w:ascii="Times New Roman" w:eastAsia="Times New Roman" w:hAnsi="Times New Roman" w:cs="Times New Roman"/>
          <w:color w:val="000000"/>
          <w:sz w:val="26"/>
          <w:szCs w:val="26"/>
        </w:rPr>
        <w:t>router)#</w:t>
      </w:r>
      <w:proofErr w:type="gramEnd"/>
      <w:r w:rsidRPr="0056075F">
        <w:rPr>
          <w:rFonts w:ascii="Times New Roman" w:eastAsia="Times New Roman" w:hAnsi="Times New Roman" w:cs="Times New Roman"/>
          <w:b/>
          <w:bCs/>
          <w:color w:val="000000"/>
          <w:sz w:val="26"/>
          <w:szCs w:val="26"/>
        </w:rPr>
        <w:t>network 192.168.1.0</w:t>
      </w:r>
      <w:r w:rsidRPr="0056075F">
        <w:rPr>
          <w:rFonts w:ascii="Times New Roman" w:eastAsia="Times New Roman" w:hAnsi="Times New Roman" w:cs="Times New Roman"/>
          <w:color w:val="000000"/>
          <w:sz w:val="26"/>
          <w:szCs w:val="26"/>
        </w:rPr>
        <w:br/>
        <w:t>R3(config-router)#</w:t>
      </w:r>
      <w:r w:rsidRPr="0056075F">
        <w:rPr>
          <w:rFonts w:ascii="Times New Roman" w:eastAsia="Times New Roman" w:hAnsi="Times New Roman" w:cs="Times New Roman"/>
          <w:b/>
          <w:bCs/>
          <w:color w:val="000000"/>
          <w:sz w:val="26"/>
          <w:szCs w:val="26"/>
        </w:rPr>
        <w:t>network 192.168.10.4 0.0.0.3</w:t>
      </w:r>
      <w:r w:rsidRPr="0056075F">
        <w:rPr>
          <w:rFonts w:ascii="Times New Roman" w:eastAsia="Times New Roman" w:hAnsi="Times New Roman" w:cs="Times New Roman"/>
          <w:color w:val="000000"/>
          <w:sz w:val="26"/>
          <w:szCs w:val="26"/>
        </w:rPr>
        <w:br/>
        <w:t>R3(config-router)#</w:t>
      </w:r>
      <w:r w:rsidRPr="0056075F">
        <w:rPr>
          <w:rFonts w:ascii="Times New Roman" w:eastAsia="Times New Roman" w:hAnsi="Times New Roman" w:cs="Times New Roman"/>
          <w:b/>
          <w:bCs/>
          <w:color w:val="000000"/>
          <w:sz w:val="26"/>
          <w:szCs w:val="26"/>
        </w:rPr>
        <w:t>network 192.168.10.8 0.0.0.3</w:t>
      </w:r>
      <w:r w:rsidRPr="0056075F">
        <w:rPr>
          <w:rFonts w:ascii="Times New Roman" w:eastAsia="Times New Roman" w:hAnsi="Times New Roman" w:cs="Times New Roman"/>
          <w:color w:val="000000"/>
          <w:sz w:val="26"/>
          <w:szCs w:val="26"/>
        </w:rPr>
        <w:br/>
        <w:t>R3(config-router)#</w:t>
      </w:r>
    </w:p>
    <w:p w14:paraId="615CCADE"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Notice that when the networks for the serial links from R3 to R1 and R3 to R2 are added to the EIGRP configuration, DUAL sends a notification message to the console stating that a neighbor relationship with another EIGRP router has been established. </w:t>
      </w:r>
    </w:p>
    <w:p w14:paraId="3FDF9385"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 6: Verify EIGRP Operation.</w:t>
      </w:r>
    </w:p>
    <w:p w14:paraId="7F2B2C3B"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1: View neighbors.</w:t>
      </w:r>
    </w:p>
    <w:p w14:paraId="364CC83F"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On the R1 router, use the </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neighbors</w:t>
      </w:r>
      <w:r w:rsidRPr="0056075F">
        <w:rPr>
          <w:rFonts w:ascii="Times New Roman" w:eastAsia="Times New Roman" w:hAnsi="Times New Roman" w:cs="Times New Roman"/>
          <w:color w:val="000000"/>
          <w:sz w:val="26"/>
          <w:szCs w:val="26"/>
        </w:rPr>
        <w:t> command to view the neighbor table and verify that EIGRP has established an adjacency with the R2 and R3 routers. You should be able to see the IP address of each adjacent router and the interface that R1 uses to reach that EIGRP neighbor.</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lastRenderedPageBreak/>
        <w:br/>
        <w:t>R1#</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neighbors </w:t>
      </w:r>
    </w:p>
    <w:p w14:paraId="3AAAF99F"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2: View routing protocol information.</w:t>
      </w:r>
    </w:p>
    <w:p w14:paraId="4C370F58"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On the R1 router, use the </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protocols</w:t>
      </w:r>
      <w:r w:rsidRPr="0056075F">
        <w:rPr>
          <w:rFonts w:ascii="Times New Roman" w:eastAsia="Times New Roman" w:hAnsi="Times New Roman" w:cs="Times New Roman"/>
          <w:color w:val="000000"/>
          <w:sz w:val="26"/>
          <w:szCs w:val="26"/>
        </w:rPr>
        <w:t> command to view information about the routing protocol operation. Notice that the information that was configured in Task 5, such as protocol, autonomous system number, and networks, is shown in the output. The IP addresses of the adjacent neighbors are also shown.</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R1#</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protocols </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Notice that the output specifies the autonomous system number used by EIGRP. Remember, the autonomous system number must be the same on all routers for EIGRP to establish neighbor adjacencies and share routing information. </w:t>
      </w:r>
    </w:p>
    <w:p w14:paraId="775480DA"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Task7: Examine EIGRP Routes in the Routing Tables.</w:t>
      </w:r>
    </w:p>
    <w:p w14:paraId="7FE01BE2"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Step1: View the routing table on the R1 router.</w:t>
      </w:r>
    </w:p>
    <w:p w14:paraId="539AB47F"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EIGRP routes are denoted in the routing table with a D, which stands for DUAL (Diffusing Update Algorithm), which is the routing algorithm used by EIGRP.</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R1#</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route</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 xml:space="preserve">Notice that the 172.16.0.0/16 parent network is variably </w:t>
      </w:r>
      <w:proofErr w:type="spellStart"/>
      <w:r w:rsidRPr="0056075F">
        <w:rPr>
          <w:rFonts w:ascii="Times New Roman" w:eastAsia="Times New Roman" w:hAnsi="Times New Roman" w:cs="Times New Roman"/>
          <w:color w:val="000000"/>
          <w:sz w:val="26"/>
          <w:szCs w:val="26"/>
        </w:rPr>
        <w:t>subnetted</w:t>
      </w:r>
      <w:proofErr w:type="spellEnd"/>
      <w:r w:rsidRPr="0056075F">
        <w:rPr>
          <w:rFonts w:ascii="Times New Roman" w:eastAsia="Times New Roman" w:hAnsi="Times New Roman" w:cs="Times New Roman"/>
          <w:color w:val="000000"/>
          <w:sz w:val="26"/>
          <w:szCs w:val="26"/>
        </w:rPr>
        <w:t xml:space="preserve"> with three child routes using either a /24 or /30 mask. Also notice that EIGRP has automatically included a summary route to Null0 for the 172.16.0.0/16 network. The 172.16.0.0/16 route does not actually represent a path to reach the parent network, 172.16.0.0/16. If a packet destined for 172.16.0.0/16 does not match one of the level 2 child routes, it is sent to the Null0 interface. </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lastRenderedPageBreak/>
        <w:br/>
        <w:t xml:space="preserve">The 192.168.10.0/24 Network is also variably </w:t>
      </w:r>
      <w:proofErr w:type="spellStart"/>
      <w:r w:rsidRPr="0056075F">
        <w:rPr>
          <w:rFonts w:ascii="Times New Roman" w:eastAsia="Times New Roman" w:hAnsi="Times New Roman" w:cs="Times New Roman"/>
          <w:color w:val="000000"/>
          <w:sz w:val="26"/>
          <w:szCs w:val="26"/>
        </w:rPr>
        <w:t>subnetted</w:t>
      </w:r>
      <w:proofErr w:type="spellEnd"/>
      <w:r w:rsidRPr="0056075F">
        <w:rPr>
          <w:rFonts w:ascii="Times New Roman" w:eastAsia="Times New Roman" w:hAnsi="Times New Roman" w:cs="Times New Roman"/>
          <w:color w:val="000000"/>
          <w:sz w:val="26"/>
          <w:szCs w:val="26"/>
        </w:rPr>
        <w:t xml:space="preserve"> and includes a Null0 route.</w:t>
      </w:r>
    </w:p>
    <w:p w14:paraId="710B4EAA"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2: View the routing table on the R3 router.</w:t>
      </w:r>
    </w:p>
    <w:p w14:paraId="59D5CA7D"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The routing table for R3 shows that both R1 and R2 are automatically summarizing the 172.16.0.0/16 network and sending it as a single routing update. Because of automatic summarization, R1 and R2 are not propagating the individual subnets. Because R3 is getting two equal cost routes for 172.16.0.0/16 from both R1 and R2, both routes are included in the routing table.</w:t>
      </w:r>
    </w:p>
    <w:p w14:paraId="79C60BA0"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 8: Configure EIGRP Metrics.</w:t>
      </w:r>
    </w:p>
    <w:p w14:paraId="3DB900BF"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1: View the EIGRP metric information.</w:t>
      </w:r>
    </w:p>
    <w:p w14:paraId="7D5E7088"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Use the </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interface</w:t>
      </w:r>
      <w:r w:rsidRPr="0056075F">
        <w:rPr>
          <w:rFonts w:ascii="Times New Roman" w:eastAsia="Times New Roman" w:hAnsi="Times New Roman" w:cs="Times New Roman"/>
          <w:color w:val="000000"/>
          <w:sz w:val="26"/>
          <w:szCs w:val="26"/>
        </w:rPr>
        <w:t> command to view the EIGRP metric information for the Serial0/0/0 interface on the R1 router. Notice the values that are shown for the bandwidth, delay, reliability, and load.</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R1#</w:t>
      </w:r>
      <w:r w:rsidRPr="0056075F">
        <w:rPr>
          <w:rFonts w:ascii="Times New Roman" w:eastAsia="Times New Roman" w:hAnsi="Times New Roman" w:cs="Times New Roman"/>
          <w:b/>
          <w:bCs/>
          <w:color w:val="000000"/>
          <w:sz w:val="26"/>
          <w:szCs w:val="26"/>
        </w:rPr>
        <w:t>show interface serial0/0/0</w:t>
      </w:r>
    </w:p>
    <w:p w14:paraId="2B1006BF"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2: Modify the bandwidth of the Serial interfaces.</w:t>
      </w:r>
    </w:p>
    <w:p w14:paraId="20DF9240"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On most serial links, the bandwidth metric will default to 1544 Kbits. If this is not the actual bandwidth of the serial link, the bandwidth will need to be changed so that the EIGRP metric can be calculated correctly.</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For this lab, the link between R1 and R2 will be configured with a bandwidth of 64 kbps, and the link between R2 and R3 will be configured with a bandwidth of 1024 kbps. Use the bandwidth command to modify the bandwidth of the Serial interfaces of each router.</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lastRenderedPageBreak/>
        <w:t>R1 router:</w:t>
      </w:r>
      <w:r w:rsidRPr="0056075F">
        <w:rPr>
          <w:rFonts w:ascii="Times New Roman" w:eastAsia="Times New Roman" w:hAnsi="Times New Roman" w:cs="Times New Roman"/>
          <w:color w:val="000000"/>
          <w:sz w:val="26"/>
          <w:szCs w:val="26"/>
        </w:rPr>
        <w:br/>
        <w:t>R1(config)#</w:t>
      </w:r>
      <w:r w:rsidRPr="0056075F">
        <w:rPr>
          <w:rFonts w:ascii="Times New Roman" w:eastAsia="Times New Roman" w:hAnsi="Times New Roman" w:cs="Times New Roman"/>
          <w:b/>
          <w:bCs/>
          <w:color w:val="000000"/>
          <w:sz w:val="26"/>
          <w:szCs w:val="26"/>
        </w:rPr>
        <w:t>interface serial0/0/0</w:t>
      </w:r>
      <w:r w:rsidRPr="0056075F">
        <w:rPr>
          <w:rFonts w:ascii="Times New Roman" w:eastAsia="Times New Roman" w:hAnsi="Times New Roman" w:cs="Times New Roman"/>
          <w:color w:val="000000"/>
          <w:sz w:val="26"/>
          <w:szCs w:val="26"/>
        </w:rPr>
        <w:br/>
        <w:t>R1(config-if)#</w:t>
      </w:r>
      <w:r w:rsidRPr="0056075F">
        <w:rPr>
          <w:rFonts w:ascii="Times New Roman" w:eastAsia="Times New Roman" w:hAnsi="Times New Roman" w:cs="Times New Roman"/>
          <w:b/>
          <w:bCs/>
          <w:color w:val="000000"/>
          <w:sz w:val="26"/>
          <w:szCs w:val="26"/>
        </w:rPr>
        <w:t>bandwidth 64</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R2 router:</w:t>
      </w:r>
      <w:r w:rsidRPr="0056075F">
        <w:rPr>
          <w:rFonts w:ascii="Times New Roman" w:eastAsia="Times New Roman" w:hAnsi="Times New Roman" w:cs="Times New Roman"/>
          <w:color w:val="000000"/>
          <w:sz w:val="26"/>
          <w:szCs w:val="26"/>
        </w:rPr>
        <w:br/>
        <w:t>R2(config)#</w:t>
      </w:r>
      <w:r w:rsidRPr="0056075F">
        <w:rPr>
          <w:rFonts w:ascii="Times New Roman" w:eastAsia="Times New Roman" w:hAnsi="Times New Roman" w:cs="Times New Roman"/>
          <w:b/>
          <w:bCs/>
          <w:color w:val="000000"/>
          <w:sz w:val="26"/>
          <w:szCs w:val="26"/>
        </w:rPr>
        <w:t>interface serial0/0/0</w:t>
      </w:r>
      <w:r w:rsidRPr="0056075F">
        <w:rPr>
          <w:rFonts w:ascii="Times New Roman" w:eastAsia="Times New Roman" w:hAnsi="Times New Roman" w:cs="Times New Roman"/>
          <w:color w:val="000000"/>
          <w:sz w:val="26"/>
          <w:szCs w:val="26"/>
        </w:rPr>
        <w:br/>
        <w:t>R2(config-if)#</w:t>
      </w:r>
      <w:r w:rsidRPr="0056075F">
        <w:rPr>
          <w:rFonts w:ascii="Times New Roman" w:eastAsia="Times New Roman" w:hAnsi="Times New Roman" w:cs="Times New Roman"/>
          <w:b/>
          <w:bCs/>
          <w:color w:val="000000"/>
          <w:sz w:val="26"/>
          <w:szCs w:val="26"/>
        </w:rPr>
        <w:t>bandwidth 64</w:t>
      </w:r>
      <w:r w:rsidRPr="0056075F">
        <w:rPr>
          <w:rFonts w:ascii="Times New Roman" w:eastAsia="Times New Roman" w:hAnsi="Times New Roman" w:cs="Times New Roman"/>
          <w:color w:val="000000"/>
          <w:sz w:val="26"/>
          <w:szCs w:val="26"/>
        </w:rPr>
        <w:br/>
        <w:t>R2(config)#</w:t>
      </w:r>
      <w:r w:rsidRPr="0056075F">
        <w:rPr>
          <w:rFonts w:ascii="Times New Roman" w:eastAsia="Times New Roman" w:hAnsi="Times New Roman" w:cs="Times New Roman"/>
          <w:b/>
          <w:bCs/>
          <w:color w:val="000000"/>
          <w:sz w:val="26"/>
          <w:szCs w:val="26"/>
        </w:rPr>
        <w:t>interface serial0/0/1</w:t>
      </w:r>
      <w:r w:rsidRPr="0056075F">
        <w:rPr>
          <w:rFonts w:ascii="Times New Roman" w:eastAsia="Times New Roman" w:hAnsi="Times New Roman" w:cs="Times New Roman"/>
          <w:color w:val="000000"/>
          <w:sz w:val="26"/>
          <w:szCs w:val="26"/>
        </w:rPr>
        <w:br/>
        <w:t>R2(config-if)#</w:t>
      </w:r>
      <w:r w:rsidRPr="0056075F">
        <w:rPr>
          <w:rFonts w:ascii="Times New Roman" w:eastAsia="Times New Roman" w:hAnsi="Times New Roman" w:cs="Times New Roman"/>
          <w:b/>
          <w:bCs/>
          <w:color w:val="000000"/>
          <w:sz w:val="26"/>
          <w:szCs w:val="26"/>
        </w:rPr>
        <w:t>bandwidth 1024</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R3 router:</w:t>
      </w:r>
      <w:r w:rsidRPr="0056075F">
        <w:rPr>
          <w:rFonts w:ascii="Times New Roman" w:eastAsia="Times New Roman" w:hAnsi="Times New Roman" w:cs="Times New Roman"/>
          <w:color w:val="000000"/>
          <w:sz w:val="26"/>
          <w:szCs w:val="26"/>
        </w:rPr>
        <w:br/>
        <w:t>R3(config)#</w:t>
      </w:r>
      <w:r w:rsidRPr="0056075F">
        <w:rPr>
          <w:rFonts w:ascii="Times New Roman" w:eastAsia="Times New Roman" w:hAnsi="Times New Roman" w:cs="Times New Roman"/>
          <w:b/>
          <w:bCs/>
          <w:color w:val="000000"/>
          <w:sz w:val="26"/>
          <w:szCs w:val="26"/>
        </w:rPr>
        <w:t>interface serial0/0/1</w:t>
      </w:r>
      <w:r w:rsidRPr="0056075F">
        <w:rPr>
          <w:rFonts w:ascii="Times New Roman" w:eastAsia="Times New Roman" w:hAnsi="Times New Roman" w:cs="Times New Roman"/>
          <w:color w:val="000000"/>
          <w:sz w:val="26"/>
          <w:szCs w:val="26"/>
        </w:rPr>
        <w:br/>
        <w:t>R3(config-if)#</w:t>
      </w:r>
      <w:r w:rsidRPr="0056075F">
        <w:rPr>
          <w:rFonts w:ascii="Times New Roman" w:eastAsia="Times New Roman" w:hAnsi="Times New Roman" w:cs="Times New Roman"/>
          <w:b/>
          <w:bCs/>
          <w:color w:val="000000"/>
          <w:sz w:val="26"/>
          <w:szCs w:val="26"/>
        </w:rPr>
        <w:t>bandwidth 1024</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Note: The bandwidth command only modifies the bandwidth metric used by routing protocols, not the physical bandwidth of the link.</w:t>
      </w:r>
    </w:p>
    <w:p w14:paraId="3BFA51F4"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3: Verify the bandwidth modifications.</w:t>
      </w:r>
    </w:p>
    <w:p w14:paraId="0D26DA08"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Use the </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interface</w:t>
      </w:r>
      <w:r w:rsidRPr="0056075F">
        <w:rPr>
          <w:rFonts w:ascii="Times New Roman" w:eastAsia="Times New Roman" w:hAnsi="Times New Roman" w:cs="Times New Roman"/>
          <w:color w:val="000000"/>
          <w:sz w:val="26"/>
          <w:szCs w:val="26"/>
        </w:rPr>
        <w:t> command to verify that the bandwidth value of each link has been changed.</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Note: Use the interface configuration command </w:t>
      </w:r>
      <w:r w:rsidRPr="0056075F">
        <w:rPr>
          <w:rFonts w:ascii="Times New Roman" w:eastAsia="Times New Roman" w:hAnsi="Times New Roman" w:cs="Times New Roman"/>
          <w:b/>
          <w:bCs/>
          <w:color w:val="000000"/>
          <w:sz w:val="26"/>
          <w:szCs w:val="26"/>
        </w:rPr>
        <w:t>no bandwidth</w:t>
      </w:r>
      <w:r w:rsidRPr="0056075F">
        <w:rPr>
          <w:rFonts w:ascii="Times New Roman" w:eastAsia="Times New Roman" w:hAnsi="Times New Roman" w:cs="Times New Roman"/>
          <w:color w:val="000000"/>
          <w:sz w:val="26"/>
          <w:szCs w:val="26"/>
        </w:rPr>
        <w:t> to return the bandwidth to its default value.</w:t>
      </w:r>
    </w:p>
    <w:p w14:paraId="268716F6" w14:textId="77777777" w:rsidR="0056075F" w:rsidRPr="0056075F" w:rsidRDefault="0056075F" w:rsidP="00EA48FE">
      <w:pPr>
        <w:spacing w:before="100" w:beforeAutospacing="1" w:after="100" w:afterAutospacing="1" w:line="360" w:lineRule="auto"/>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 9: Examine Successors and Feasible Distances.</w:t>
      </w:r>
    </w:p>
    <w:p w14:paraId="27889BBB"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1: Examine the successors and feasible distances in the routing table on R2.</w:t>
      </w:r>
    </w:p>
    <w:p w14:paraId="3ECB2FE6"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R2#</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route</w:t>
      </w:r>
    </w:p>
    <w:p w14:paraId="13F951AA"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lastRenderedPageBreak/>
        <w:t>Step 2: Answer the following questions:</w:t>
      </w:r>
    </w:p>
    <w:p w14:paraId="7567AC6B" w14:textId="77777777" w:rsidR="0056075F" w:rsidRPr="00EA48FE" w:rsidRDefault="0056075F" w:rsidP="00EA48FE">
      <w:pPr>
        <w:spacing w:after="0" w:line="360" w:lineRule="auto"/>
        <w:rPr>
          <w:rFonts w:ascii="Times New Roman" w:hAnsi="Times New Roman" w:cs="Times New Roman"/>
          <w:color w:val="FF0000"/>
          <w:sz w:val="26"/>
          <w:szCs w:val="26"/>
        </w:rPr>
      </w:pPr>
      <w:r w:rsidRPr="0056075F">
        <w:rPr>
          <w:rFonts w:ascii="Times New Roman" w:eastAsia="Times New Roman" w:hAnsi="Times New Roman" w:cs="Times New Roman"/>
          <w:color w:val="000000"/>
          <w:sz w:val="26"/>
          <w:szCs w:val="26"/>
        </w:rPr>
        <w:t>What is the best path to PC1?</w:t>
      </w:r>
      <w:r w:rsidRPr="0056075F">
        <w:rPr>
          <w:rFonts w:ascii="Times New Roman" w:eastAsia="Times New Roman" w:hAnsi="Times New Roman" w:cs="Times New Roman"/>
          <w:color w:val="000000"/>
          <w:sz w:val="26"/>
          <w:szCs w:val="26"/>
        </w:rPr>
        <w:br/>
      </w:r>
      <w:r w:rsidRPr="00EA48FE">
        <w:rPr>
          <w:rFonts w:ascii="Times New Roman" w:hAnsi="Times New Roman" w:cs="Times New Roman"/>
          <w:color w:val="FF0000"/>
          <w:sz w:val="26"/>
          <w:szCs w:val="26"/>
        </w:rPr>
        <w:t xml:space="preserve">The best path is through the Serial 0/0/0 interface connecting to R1. </w:t>
      </w:r>
    </w:p>
    <w:p w14:paraId="7452E7BC" w14:textId="77777777" w:rsidR="0056075F" w:rsidRPr="00EA48FE" w:rsidRDefault="0056075F" w:rsidP="00EA48FE">
      <w:pPr>
        <w:spacing w:after="0" w:line="360" w:lineRule="auto"/>
        <w:rPr>
          <w:rFonts w:ascii="Times New Roman" w:hAnsi="Times New Roman" w:cs="Times New Roman"/>
          <w:color w:val="FF0000"/>
          <w:sz w:val="26"/>
          <w:szCs w:val="26"/>
        </w:rPr>
      </w:pPr>
      <w:r w:rsidRPr="00EA48FE">
        <w:rPr>
          <w:rFonts w:ascii="Times New Roman" w:hAnsi="Times New Roman" w:cs="Times New Roman"/>
          <w:i/>
          <w:iCs/>
          <w:color w:val="FF0000"/>
          <w:sz w:val="26"/>
          <w:szCs w:val="26"/>
        </w:rPr>
        <w:t>(</w:t>
      </w:r>
      <w:proofErr w:type="spellStart"/>
      <w:r w:rsidRPr="00EA48FE">
        <w:rPr>
          <w:rFonts w:ascii="Times New Roman" w:hAnsi="Times New Roman" w:cs="Times New Roman"/>
          <w:i/>
          <w:iCs/>
          <w:color w:val="FF0000"/>
          <w:sz w:val="26"/>
          <w:szCs w:val="26"/>
        </w:rPr>
        <w:t>Đường</w:t>
      </w:r>
      <w:proofErr w:type="spellEnd"/>
      <w:r w:rsidRPr="00EA48FE">
        <w:rPr>
          <w:rFonts w:ascii="Times New Roman" w:hAnsi="Times New Roman" w:cs="Times New Roman"/>
          <w:i/>
          <w:iCs/>
          <w:color w:val="FF0000"/>
          <w:sz w:val="26"/>
          <w:szCs w:val="26"/>
        </w:rPr>
        <w:t xml:space="preserve"> </w:t>
      </w:r>
      <w:proofErr w:type="spellStart"/>
      <w:r w:rsidRPr="00EA48FE">
        <w:rPr>
          <w:rFonts w:ascii="Times New Roman" w:hAnsi="Times New Roman" w:cs="Times New Roman"/>
          <w:i/>
          <w:iCs/>
          <w:color w:val="FF0000"/>
          <w:sz w:val="26"/>
          <w:szCs w:val="26"/>
        </w:rPr>
        <w:t>đi</w:t>
      </w:r>
      <w:proofErr w:type="spellEnd"/>
      <w:r w:rsidRPr="00EA48FE">
        <w:rPr>
          <w:rFonts w:ascii="Times New Roman" w:hAnsi="Times New Roman" w:cs="Times New Roman"/>
          <w:i/>
          <w:iCs/>
          <w:color w:val="FF0000"/>
          <w:sz w:val="26"/>
          <w:szCs w:val="26"/>
        </w:rPr>
        <w:t xml:space="preserve"> </w:t>
      </w:r>
      <w:proofErr w:type="spellStart"/>
      <w:r w:rsidRPr="00EA48FE">
        <w:rPr>
          <w:rFonts w:ascii="Times New Roman" w:hAnsi="Times New Roman" w:cs="Times New Roman"/>
          <w:i/>
          <w:iCs/>
          <w:color w:val="FF0000"/>
          <w:sz w:val="26"/>
          <w:szCs w:val="26"/>
        </w:rPr>
        <w:t>tốt</w:t>
      </w:r>
      <w:proofErr w:type="spellEnd"/>
      <w:r w:rsidRPr="00EA48FE">
        <w:rPr>
          <w:rFonts w:ascii="Times New Roman" w:hAnsi="Times New Roman" w:cs="Times New Roman"/>
          <w:i/>
          <w:iCs/>
          <w:color w:val="FF0000"/>
          <w:sz w:val="26"/>
          <w:szCs w:val="26"/>
        </w:rPr>
        <w:t xml:space="preserve"> </w:t>
      </w:r>
      <w:proofErr w:type="spellStart"/>
      <w:r w:rsidRPr="00EA48FE">
        <w:rPr>
          <w:rFonts w:ascii="Times New Roman" w:hAnsi="Times New Roman" w:cs="Times New Roman"/>
          <w:i/>
          <w:iCs/>
          <w:color w:val="FF0000"/>
          <w:sz w:val="26"/>
          <w:szCs w:val="26"/>
        </w:rPr>
        <w:t>nhất</w:t>
      </w:r>
      <w:proofErr w:type="spellEnd"/>
      <w:r w:rsidRPr="00EA48FE">
        <w:rPr>
          <w:rFonts w:ascii="Times New Roman" w:hAnsi="Times New Roman" w:cs="Times New Roman"/>
          <w:i/>
          <w:iCs/>
          <w:color w:val="FF0000"/>
          <w:sz w:val="26"/>
          <w:szCs w:val="26"/>
        </w:rPr>
        <w:t xml:space="preserve"> </w:t>
      </w:r>
      <w:proofErr w:type="spellStart"/>
      <w:r w:rsidRPr="00EA48FE">
        <w:rPr>
          <w:rFonts w:ascii="Times New Roman" w:hAnsi="Times New Roman" w:cs="Times New Roman"/>
          <w:i/>
          <w:iCs/>
          <w:color w:val="FF0000"/>
          <w:sz w:val="26"/>
          <w:szCs w:val="26"/>
        </w:rPr>
        <w:t>là</w:t>
      </w:r>
      <w:proofErr w:type="spellEnd"/>
      <w:r w:rsidRPr="00EA48FE">
        <w:rPr>
          <w:rFonts w:ascii="Times New Roman" w:hAnsi="Times New Roman" w:cs="Times New Roman"/>
          <w:i/>
          <w:iCs/>
          <w:color w:val="FF0000"/>
          <w:sz w:val="26"/>
          <w:szCs w:val="26"/>
        </w:rPr>
        <w:t xml:space="preserve"> </w:t>
      </w:r>
      <w:proofErr w:type="spellStart"/>
      <w:r w:rsidRPr="00EA48FE">
        <w:rPr>
          <w:rFonts w:ascii="Times New Roman" w:hAnsi="Times New Roman" w:cs="Times New Roman"/>
          <w:i/>
          <w:iCs/>
          <w:color w:val="FF0000"/>
          <w:sz w:val="26"/>
          <w:szCs w:val="26"/>
        </w:rPr>
        <w:t>thông</w:t>
      </w:r>
      <w:proofErr w:type="spellEnd"/>
      <w:r w:rsidRPr="00EA48FE">
        <w:rPr>
          <w:rFonts w:ascii="Times New Roman" w:hAnsi="Times New Roman" w:cs="Times New Roman"/>
          <w:i/>
          <w:iCs/>
          <w:color w:val="FF0000"/>
          <w:sz w:val="26"/>
          <w:szCs w:val="26"/>
        </w:rPr>
        <w:t xml:space="preserve"> qua </w:t>
      </w:r>
      <w:proofErr w:type="spellStart"/>
      <w:r w:rsidRPr="00EA48FE">
        <w:rPr>
          <w:rFonts w:ascii="Times New Roman" w:hAnsi="Times New Roman" w:cs="Times New Roman"/>
          <w:i/>
          <w:iCs/>
          <w:color w:val="FF0000"/>
          <w:sz w:val="26"/>
          <w:szCs w:val="26"/>
        </w:rPr>
        <w:t>cổng</w:t>
      </w:r>
      <w:proofErr w:type="spellEnd"/>
      <w:r w:rsidRPr="00EA48FE">
        <w:rPr>
          <w:rFonts w:ascii="Times New Roman" w:hAnsi="Times New Roman" w:cs="Times New Roman"/>
          <w:i/>
          <w:iCs/>
          <w:color w:val="FF0000"/>
          <w:sz w:val="26"/>
          <w:szCs w:val="26"/>
        </w:rPr>
        <w:t xml:space="preserve"> Serial 0/0/0 </w:t>
      </w:r>
      <w:proofErr w:type="spellStart"/>
      <w:r w:rsidRPr="00EA48FE">
        <w:rPr>
          <w:rFonts w:ascii="Times New Roman" w:hAnsi="Times New Roman" w:cs="Times New Roman"/>
          <w:i/>
          <w:iCs/>
          <w:color w:val="FF0000"/>
          <w:sz w:val="26"/>
          <w:szCs w:val="26"/>
        </w:rPr>
        <w:t>kết</w:t>
      </w:r>
      <w:proofErr w:type="spellEnd"/>
      <w:r w:rsidRPr="00EA48FE">
        <w:rPr>
          <w:rFonts w:ascii="Times New Roman" w:hAnsi="Times New Roman" w:cs="Times New Roman"/>
          <w:i/>
          <w:iCs/>
          <w:color w:val="FF0000"/>
          <w:sz w:val="26"/>
          <w:szCs w:val="26"/>
        </w:rPr>
        <w:t xml:space="preserve"> </w:t>
      </w:r>
      <w:proofErr w:type="spellStart"/>
      <w:r w:rsidRPr="00EA48FE">
        <w:rPr>
          <w:rFonts w:ascii="Times New Roman" w:hAnsi="Times New Roman" w:cs="Times New Roman"/>
          <w:i/>
          <w:iCs/>
          <w:color w:val="FF0000"/>
          <w:sz w:val="26"/>
          <w:szCs w:val="26"/>
        </w:rPr>
        <w:t>nối</w:t>
      </w:r>
      <w:proofErr w:type="spellEnd"/>
      <w:r w:rsidRPr="00EA48FE">
        <w:rPr>
          <w:rFonts w:ascii="Times New Roman" w:hAnsi="Times New Roman" w:cs="Times New Roman"/>
          <w:i/>
          <w:iCs/>
          <w:color w:val="FF0000"/>
          <w:sz w:val="26"/>
          <w:szCs w:val="26"/>
        </w:rPr>
        <w:t xml:space="preserve"> </w:t>
      </w:r>
      <w:proofErr w:type="spellStart"/>
      <w:r w:rsidRPr="00EA48FE">
        <w:rPr>
          <w:rFonts w:ascii="Times New Roman" w:hAnsi="Times New Roman" w:cs="Times New Roman"/>
          <w:i/>
          <w:iCs/>
          <w:color w:val="FF0000"/>
          <w:sz w:val="26"/>
          <w:szCs w:val="26"/>
        </w:rPr>
        <w:t>với</w:t>
      </w:r>
      <w:proofErr w:type="spellEnd"/>
      <w:r w:rsidRPr="00EA48FE">
        <w:rPr>
          <w:rFonts w:ascii="Times New Roman" w:hAnsi="Times New Roman" w:cs="Times New Roman"/>
          <w:i/>
          <w:iCs/>
          <w:color w:val="FF0000"/>
          <w:sz w:val="26"/>
          <w:szCs w:val="26"/>
        </w:rPr>
        <w:t xml:space="preserve"> R1).</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A successor is a neighboring router that is currently being used for packet forwarding. A successor is the least-cost route to the destination network. The IP address of a successor is shown in a routing table entry right after the word “via”. </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What is the IP address and name of the successor router in this route? </w:t>
      </w:r>
      <w:r w:rsidRPr="0056075F">
        <w:rPr>
          <w:rFonts w:ascii="Times New Roman" w:eastAsia="Times New Roman" w:hAnsi="Times New Roman" w:cs="Times New Roman"/>
          <w:color w:val="000000"/>
          <w:sz w:val="26"/>
          <w:szCs w:val="26"/>
        </w:rPr>
        <w:br/>
      </w:r>
      <w:r w:rsidRPr="00EA48FE">
        <w:rPr>
          <w:rFonts w:ascii="Times New Roman" w:hAnsi="Times New Roman" w:cs="Times New Roman"/>
          <w:color w:val="FF0000"/>
          <w:sz w:val="26"/>
          <w:szCs w:val="26"/>
        </w:rPr>
        <w:t xml:space="preserve">The IP address of the successor is </w:t>
      </w:r>
      <w:r w:rsidRPr="00EA48FE">
        <w:rPr>
          <w:rFonts w:ascii="Times New Roman" w:hAnsi="Times New Roman" w:cs="Times New Roman"/>
          <w:b/>
          <w:bCs/>
          <w:color w:val="FF0000"/>
          <w:sz w:val="26"/>
          <w:szCs w:val="26"/>
        </w:rPr>
        <w:t>172.16.3.1</w:t>
      </w:r>
      <w:r w:rsidRPr="00EA48FE">
        <w:rPr>
          <w:rFonts w:ascii="Times New Roman" w:hAnsi="Times New Roman" w:cs="Times New Roman"/>
          <w:color w:val="FF0000"/>
          <w:sz w:val="26"/>
          <w:szCs w:val="26"/>
        </w:rPr>
        <w:t xml:space="preserve"> via interface </w:t>
      </w:r>
      <w:r w:rsidRPr="00EA48FE">
        <w:rPr>
          <w:rFonts w:ascii="Times New Roman" w:hAnsi="Times New Roman" w:cs="Times New Roman"/>
          <w:b/>
          <w:bCs/>
          <w:color w:val="FF0000"/>
          <w:sz w:val="26"/>
          <w:szCs w:val="26"/>
        </w:rPr>
        <w:t>Serial 0/0/0</w:t>
      </w:r>
      <w:r w:rsidRPr="00EA48FE">
        <w:rPr>
          <w:rFonts w:ascii="Times New Roman" w:hAnsi="Times New Roman" w:cs="Times New Roman"/>
          <w:color w:val="FF0000"/>
          <w:sz w:val="26"/>
          <w:szCs w:val="26"/>
        </w:rPr>
        <w:t xml:space="preserve">. </w:t>
      </w:r>
    </w:p>
    <w:p w14:paraId="1433B693" w14:textId="04914DCE" w:rsidR="00367E4A" w:rsidRPr="00EA48FE" w:rsidRDefault="0056075F" w:rsidP="00EA48FE">
      <w:pPr>
        <w:spacing w:after="0" w:line="360" w:lineRule="auto"/>
        <w:rPr>
          <w:rFonts w:ascii="Times New Roman" w:hAnsi="Times New Roman" w:cs="Times New Roman"/>
          <w:sz w:val="26"/>
          <w:szCs w:val="26"/>
        </w:rPr>
      </w:pPr>
      <w:r w:rsidRPr="00EA48FE">
        <w:rPr>
          <w:rFonts w:ascii="Times New Roman" w:hAnsi="Times New Roman" w:cs="Times New Roman"/>
          <w:i/>
          <w:iCs/>
          <w:color w:val="FF0000"/>
          <w:sz w:val="26"/>
          <w:szCs w:val="26"/>
        </w:rPr>
        <w:t>(</w:t>
      </w:r>
      <w:proofErr w:type="spellStart"/>
      <w:r w:rsidRPr="00EA48FE">
        <w:rPr>
          <w:rFonts w:ascii="Times New Roman" w:hAnsi="Times New Roman" w:cs="Times New Roman"/>
          <w:i/>
          <w:iCs/>
          <w:color w:val="FF0000"/>
          <w:sz w:val="26"/>
          <w:szCs w:val="26"/>
        </w:rPr>
        <w:t>Địa</w:t>
      </w:r>
      <w:proofErr w:type="spellEnd"/>
      <w:r w:rsidRPr="00EA48FE">
        <w:rPr>
          <w:rFonts w:ascii="Times New Roman" w:hAnsi="Times New Roman" w:cs="Times New Roman"/>
          <w:i/>
          <w:iCs/>
          <w:color w:val="FF0000"/>
          <w:sz w:val="26"/>
          <w:szCs w:val="26"/>
        </w:rPr>
        <w:t xml:space="preserve"> </w:t>
      </w:r>
      <w:proofErr w:type="spellStart"/>
      <w:r w:rsidRPr="00EA48FE">
        <w:rPr>
          <w:rFonts w:ascii="Times New Roman" w:hAnsi="Times New Roman" w:cs="Times New Roman"/>
          <w:i/>
          <w:iCs/>
          <w:color w:val="FF0000"/>
          <w:sz w:val="26"/>
          <w:szCs w:val="26"/>
        </w:rPr>
        <w:t>chỉ</w:t>
      </w:r>
      <w:proofErr w:type="spellEnd"/>
      <w:r w:rsidRPr="00EA48FE">
        <w:rPr>
          <w:rFonts w:ascii="Times New Roman" w:hAnsi="Times New Roman" w:cs="Times New Roman"/>
          <w:i/>
          <w:iCs/>
          <w:color w:val="FF0000"/>
          <w:sz w:val="26"/>
          <w:szCs w:val="26"/>
        </w:rPr>
        <w:t xml:space="preserve"> IP </w:t>
      </w:r>
      <w:proofErr w:type="spellStart"/>
      <w:r w:rsidRPr="00EA48FE">
        <w:rPr>
          <w:rFonts w:ascii="Times New Roman" w:hAnsi="Times New Roman" w:cs="Times New Roman"/>
          <w:i/>
          <w:iCs/>
          <w:color w:val="FF0000"/>
          <w:sz w:val="26"/>
          <w:szCs w:val="26"/>
        </w:rPr>
        <w:t>của</w:t>
      </w:r>
      <w:proofErr w:type="spellEnd"/>
      <w:r w:rsidRPr="00EA48FE">
        <w:rPr>
          <w:rFonts w:ascii="Times New Roman" w:hAnsi="Times New Roman" w:cs="Times New Roman"/>
          <w:i/>
          <w:iCs/>
          <w:color w:val="FF0000"/>
          <w:sz w:val="26"/>
          <w:szCs w:val="26"/>
        </w:rPr>
        <w:t xml:space="preserve"> successor </w:t>
      </w:r>
      <w:proofErr w:type="spellStart"/>
      <w:r w:rsidRPr="00EA48FE">
        <w:rPr>
          <w:rFonts w:ascii="Times New Roman" w:hAnsi="Times New Roman" w:cs="Times New Roman"/>
          <w:i/>
          <w:iCs/>
          <w:color w:val="FF0000"/>
          <w:sz w:val="26"/>
          <w:szCs w:val="26"/>
        </w:rPr>
        <w:t>là</w:t>
      </w:r>
      <w:proofErr w:type="spellEnd"/>
      <w:r w:rsidRPr="00EA48FE">
        <w:rPr>
          <w:rFonts w:ascii="Times New Roman" w:hAnsi="Times New Roman" w:cs="Times New Roman"/>
          <w:i/>
          <w:iCs/>
          <w:color w:val="FF0000"/>
          <w:sz w:val="26"/>
          <w:szCs w:val="26"/>
        </w:rPr>
        <w:t xml:space="preserve"> </w:t>
      </w:r>
      <w:r w:rsidRPr="00EA48FE">
        <w:rPr>
          <w:rFonts w:ascii="Times New Roman" w:hAnsi="Times New Roman" w:cs="Times New Roman"/>
          <w:b/>
          <w:bCs/>
          <w:i/>
          <w:iCs/>
          <w:color w:val="FF0000"/>
          <w:sz w:val="26"/>
          <w:szCs w:val="26"/>
        </w:rPr>
        <w:t>172.16.3.1</w:t>
      </w:r>
      <w:r w:rsidRPr="00EA48FE">
        <w:rPr>
          <w:rFonts w:ascii="Times New Roman" w:hAnsi="Times New Roman" w:cs="Times New Roman"/>
          <w:i/>
          <w:iCs/>
          <w:color w:val="FF0000"/>
          <w:sz w:val="26"/>
          <w:szCs w:val="26"/>
        </w:rPr>
        <w:t xml:space="preserve"> </w:t>
      </w:r>
      <w:proofErr w:type="spellStart"/>
      <w:r w:rsidRPr="00EA48FE">
        <w:rPr>
          <w:rFonts w:ascii="Times New Roman" w:hAnsi="Times New Roman" w:cs="Times New Roman"/>
          <w:i/>
          <w:iCs/>
          <w:color w:val="FF0000"/>
          <w:sz w:val="26"/>
          <w:szCs w:val="26"/>
        </w:rPr>
        <w:t>thông</w:t>
      </w:r>
      <w:proofErr w:type="spellEnd"/>
      <w:r w:rsidRPr="00EA48FE">
        <w:rPr>
          <w:rFonts w:ascii="Times New Roman" w:hAnsi="Times New Roman" w:cs="Times New Roman"/>
          <w:i/>
          <w:iCs/>
          <w:color w:val="FF0000"/>
          <w:sz w:val="26"/>
          <w:szCs w:val="26"/>
        </w:rPr>
        <w:t xml:space="preserve"> qua </w:t>
      </w:r>
      <w:proofErr w:type="spellStart"/>
      <w:r w:rsidRPr="00EA48FE">
        <w:rPr>
          <w:rFonts w:ascii="Times New Roman" w:hAnsi="Times New Roman" w:cs="Times New Roman"/>
          <w:i/>
          <w:iCs/>
          <w:color w:val="FF0000"/>
          <w:sz w:val="26"/>
          <w:szCs w:val="26"/>
        </w:rPr>
        <w:t>cổng</w:t>
      </w:r>
      <w:proofErr w:type="spellEnd"/>
      <w:r w:rsidRPr="00EA48FE">
        <w:rPr>
          <w:rFonts w:ascii="Times New Roman" w:hAnsi="Times New Roman" w:cs="Times New Roman"/>
          <w:i/>
          <w:iCs/>
          <w:color w:val="FF0000"/>
          <w:sz w:val="26"/>
          <w:szCs w:val="26"/>
        </w:rPr>
        <w:t xml:space="preserve"> </w:t>
      </w:r>
      <w:r w:rsidRPr="00EA48FE">
        <w:rPr>
          <w:rFonts w:ascii="Times New Roman" w:hAnsi="Times New Roman" w:cs="Times New Roman"/>
          <w:b/>
          <w:bCs/>
          <w:i/>
          <w:iCs/>
          <w:color w:val="FF0000"/>
          <w:sz w:val="26"/>
          <w:szCs w:val="26"/>
        </w:rPr>
        <w:t>Serial 0/0/0</w:t>
      </w:r>
      <w:r w:rsidRPr="00EA48FE">
        <w:rPr>
          <w:rFonts w:ascii="Times New Roman" w:hAnsi="Times New Roman" w:cs="Times New Roman"/>
          <w:i/>
          <w:iCs/>
          <w:color w:val="FF0000"/>
          <w:sz w:val="26"/>
          <w:szCs w:val="26"/>
        </w:rPr>
        <w:t>).</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Feasible distance (FD) is the lowest calculated metric to reach that destination. FD is the metric listed in the routing table entry as the second number inside the brackets. </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What is the feasible distance to the network that PC1 is on?</w:t>
      </w:r>
      <w:r w:rsidR="00367E4A" w:rsidRPr="00EA48FE">
        <w:rPr>
          <w:rFonts w:ascii="Times New Roman" w:eastAsia="Times New Roman" w:hAnsi="Times New Roman" w:cs="Times New Roman"/>
          <w:color w:val="000000"/>
          <w:sz w:val="26"/>
          <w:szCs w:val="26"/>
        </w:rPr>
        <w:t xml:space="preserve"> </w:t>
      </w:r>
      <w:r w:rsidR="00367E4A" w:rsidRPr="00EA48FE">
        <w:rPr>
          <w:rFonts w:ascii="Times New Roman" w:hAnsi="Times New Roman" w:cs="Times New Roman"/>
          <w:b/>
          <w:bCs/>
          <w:sz w:val="26"/>
          <w:szCs w:val="26"/>
        </w:rPr>
        <w:t>3526400</w:t>
      </w:r>
    </w:p>
    <w:p w14:paraId="74068E65" w14:textId="77777777" w:rsidR="00367E4A" w:rsidRPr="00EA48FE" w:rsidRDefault="00367E4A" w:rsidP="00EA48FE">
      <w:pPr>
        <w:spacing w:after="0" w:line="360" w:lineRule="auto"/>
        <w:jc w:val="both"/>
        <w:rPr>
          <w:rFonts w:ascii="Times New Roman" w:hAnsi="Times New Roman" w:cs="Times New Roman"/>
          <w:sz w:val="26"/>
          <w:szCs w:val="26"/>
        </w:rPr>
      </w:pPr>
    </w:p>
    <w:p w14:paraId="535A8882" w14:textId="1EEFE3E5" w:rsidR="0056075F" w:rsidRPr="0056075F" w:rsidRDefault="0056075F" w:rsidP="00EA48FE">
      <w:pPr>
        <w:spacing w:after="0" w:line="360" w:lineRule="auto"/>
        <w:jc w:val="both"/>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 10: Determine if R1 is a Feasible Successor for the Route from R2 to the 192.168.1.0 Network.</w:t>
      </w:r>
    </w:p>
    <w:p w14:paraId="5333C6E1"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A feasible successor is a neighbor who has a viable backup path to the same network as the successor. In order to be a feasible successor, R1 must satisfy the feasibility condition. The feasibility condition (FC) is met when a neighbor’s reported distance (RD) to a network is less than the local router’s feasible distance to the same destination network. </w:t>
      </w:r>
    </w:p>
    <w:p w14:paraId="046195E9"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1: Examine the routing table on R1.</w:t>
      </w:r>
    </w:p>
    <w:p w14:paraId="2EC0BBE6" w14:textId="72643FF3"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What is the reported distance to the 192.168.1.0 network?</w:t>
      </w:r>
      <w:r w:rsidR="00367E4A" w:rsidRPr="00EA48FE">
        <w:rPr>
          <w:rFonts w:ascii="Times New Roman" w:eastAsia="Times New Roman" w:hAnsi="Times New Roman" w:cs="Times New Roman"/>
          <w:color w:val="000000"/>
          <w:sz w:val="26"/>
          <w:szCs w:val="26"/>
        </w:rPr>
        <w:t xml:space="preserve"> </w:t>
      </w:r>
      <w:r w:rsidR="00367E4A" w:rsidRPr="00EA48FE">
        <w:rPr>
          <w:rFonts w:ascii="Times New Roman" w:hAnsi="Times New Roman" w:cs="Times New Roman"/>
          <w:b/>
          <w:bCs/>
          <w:sz w:val="26"/>
          <w:szCs w:val="26"/>
        </w:rPr>
        <w:t>2172416</w:t>
      </w:r>
    </w:p>
    <w:p w14:paraId="32F53F7F"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lastRenderedPageBreak/>
        <w:t>Step 2: Examine the routing table on R2.</w:t>
      </w:r>
    </w:p>
    <w:p w14:paraId="0591B5EB" w14:textId="3E2B3907" w:rsidR="0056075F" w:rsidRPr="0056075F" w:rsidRDefault="0056075F" w:rsidP="00EA48FE">
      <w:pPr>
        <w:spacing w:after="0" w:line="360" w:lineRule="auto"/>
        <w:rPr>
          <w:rFonts w:ascii="Times New Roman" w:hAnsi="Times New Roman" w:cs="Times New Roman"/>
          <w:sz w:val="26"/>
          <w:szCs w:val="26"/>
        </w:rPr>
      </w:pPr>
      <w:r w:rsidRPr="0056075F">
        <w:rPr>
          <w:rFonts w:ascii="Times New Roman" w:eastAsia="Times New Roman" w:hAnsi="Times New Roman" w:cs="Times New Roman"/>
          <w:color w:val="000000"/>
          <w:sz w:val="26"/>
          <w:szCs w:val="26"/>
        </w:rPr>
        <w:t>What is the feasible distance to the 192.168.1.0 network? </w:t>
      </w:r>
      <w:r w:rsidR="00367E4A" w:rsidRPr="00EA48FE">
        <w:rPr>
          <w:rFonts w:ascii="Times New Roman" w:eastAsia="Times New Roman" w:hAnsi="Times New Roman" w:cs="Times New Roman"/>
          <w:b/>
          <w:bCs/>
          <w:color w:val="000000"/>
          <w:sz w:val="26"/>
          <w:szCs w:val="26"/>
        </w:rPr>
        <w:t>3014400</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 xml:space="preserve">Would R2 consider R1 to be a feasible successor to the 192.168.1.0 network? </w:t>
      </w:r>
      <w:r w:rsidRPr="00EA48FE">
        <w:rPr>
          <w:rFonts w:ascii="Times New Roman" w:hAnsi="Times New Roman" w:cs="Times New Roman"/>
          <w:b/>
          <w:bCs/>
          <w:sz w:val="26"/>
          <w:szCs w:val="26"/>
        </w:rPr>
        <w:t>Yes</w:t>
      </w:r>
    </w:p>
    <w:p w14:paraId="41FCB67D"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 11: Examine the EIGRP Topology Table.</w:t>
      </w:r>
    </w:p>
    <w:p w14:paraId="16F1A324"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1: View the EIGRP topology table.</w:t>
      </w:r>
    </w:p>
    <w:p w14:paraId="4F0C6BBA"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Use the</w:t>
      </w:r>
      <w:r w:rsidRPr="0056075F">
        <w:rPr>
          <w:rFonts w:ascii="Times New Roman" w:eastAsia="Times New Roman" w:hAnsi="Times New Roman" w:cs="Times New Roman"/>
          <w:b/>
          <w:bCs/>
          <w:color w:val="000000"/>
          <w:sz w:val="26"/>
          <w:szCs w:val="26"/>
        </w:rPr>
        <w:t xml:space="preserve"> 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topology </w:t>
      </w:r>
      <w:r w:rsidRPr="0056075F">
        <w:rPr>
          <w:rFonts w:ascii="Times New Roman" w:eastAsia="Times New Roman" w:hAnsi="Times New Roman" w:cs="Times New Roman"/>
          <w:color w:val="000000"/>
          <w:sz w:val="26"/>
          <w:szCs w:val="26"/>
        </w:rPr>
        <w:t>command to view the EIGRP topology table on R2.</w:t>
      </w:r>
    </w:p>
    <w:p w14:paraId="2A8D9BA2" w14:textId="77777777" w:rsidR="0056075F" w:rsidRPr="0056075F" w:rsidRDefault="0056075F" w:rsidP="00EA48FE">
      <w:pPr>
        <w:spacing w:before="100" w:beforeAutospacing="1" w:after="100" w:afterAutospacing="1" w:line="360" w:lineRule="auto"/>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2: View detailed EIGRP topology information.</w:t>
      </w:r>
    </w:p>
    <w:p w14:paraId="15986042" w14:textId="3135C7E1" w:rsidR="0056075F" w:rsidRDefault="0056075F" w:rsidP="00EA48FE">
      <w:pPr>
        <w:spacing w:before="100" w:beforeAutospacing="1" w:after="100" w:afterAutospacing="1" w:line="360" w:lineRule="auto"/>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Use the [network] parameter of the </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topology</w:t>
      </w:r>
      <w:r w:rsidRPr="0056075F">
        <w:rPr>
          <w:rFonts w:ascii="Times New Roman" w:eastAsia="Times New Roman" w:hAnsi="Times New Roman" w:cs="Times New Roman"/>
          <w:color w:val="000000"/>
          <w:sz w:val="26"/>
          <w:szCs w:val="26"/>
        </w:rPr>
        <w:t> command to view detailed EIGRP topology information for the 192.16.0.0 network.</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R2#</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topology 192.168.1.0</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How many successors are there for this network?</w:t>
      </w:r>
      <w:r w:rsidR="00EA48FE">
        <w:rPr>
          <w:rFonts w:ascii="Times New Roman" w:eastAsia="Times New Roman" w:hAnsi="Times New Roman" w:cs="Times New Roman"/>
          <w:color w:val="000000"/>
          <w:sz w:val="26"/>
          <w:szCs w:val="26"/>
        </w:rPr>
        <w:t xml:space="preserve"> </w:t>
      </w:r>
      <w:r w:rsidR="00EA48FE" w:rsidRPr="00EA48FE">
        <w:rPr>
          <w:rFonts w:ascii="Times New Roman" w:eastAsia="Times New Roman" w:hAnsi="Times New Roman" w:cs="Times New Roman"/>
          <w:b/>
          <w:bCs/>
          <w:color w:val="000000"/>
          <w:sz w:val="26"/>
          <w:szCs w:val="26"/>
        </w:rPr>
        <w:t>one</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What is the feasible distance to this network?</w:t>
      </w:r>
      <w:r w:rsidR="00367E4A" w:rsidRPr="00EA48FE">
        <w:rPr>
          <w:rFonts w:ascii="Times New Roman" w:eastAsia="Times New Roman" w:hAnsi="Times New Roman" w:cs="Times New Roman"/>
          <w:color w:val="000000"/>
          <w:sz w:val="26"/>
          <w:szCs w:val="26"/>
        </w:rPr>
        <w:t xml:space="preserve"> </w:t>
      </w:r>
      <w:r w:rsidR="00367E4A" w:rsidRPr="00EA48FE">
        <w:rPr>
          <w:rFonts w:ascii="Times New Roman" w:eastAsia="Times New Roman" w:hAnsi="Times New Roman" w:cs="Times New Roman"/>
          <w:b/>
          <w:bCs/>
          <w:color w:val="000000"/>
          <w:sz w:val="26"/>
          <w:szCs w:val="26"/>
        </w:rPr>
        <w:t>3014400</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What is the IP address of the feasible successor?</w:t>
      </w:r>
      <w:r w:rsidRPr="00EA48FE">
        <w:rPr>
          <w:rFonts w:ascii="Times New Roman" w:hAnsi="Times New Roman" w:cs="Times New Roman"/>
          <w:sz w:val="26"/>
          <w:szCs w:val="26"/>
        </w:rPr>
        <w:t xml:space="preserve"> </w:t>
      </w:r>
      <w:r w:rsidRPr="00EA48FE">
        <w:rPr>
          <w:rFonts w:ascii="Times New Roman" w:hAnsi="Times New Roman" w:cs="Times New Roman"/>
          <w:b/>
          <w:bCs/>
          <w:sz w:val="26"/>
          <w:szCs w:val="26"/>
        </w:rPr>
        <w:t>172.16.3.1</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What is the reported distance for 192.168.1.0 from the feasible successor?</w:t>
      </w:r>
      <w:r w:rsidR="00EA48FE" w:rsidRPr="00EA48FE">
        <w:rPr>
          <w:rFonts w:ascii="Times New Roman" w:eastAsia="Times New Roman" w:hAnsi="Times New Roman" w:cs="Times New Roman"/>
          <w:color w:val="000000"/>
          <w:sz w:val="26"/>
          <w:szCs w:val="26"/>
        </w:rPr>
        <w:t xml:space="preserve"> </w:t>
      </w:r>
      <w:r w:rsidR="00EA48FE" w:rsidRPr="00EA48FE">
        <w:rPr>
          <w:rFonts w:ascii="Times New Roman" w:eastAsia="Times New Roman" w:hAnsi="Times New Roman" w:cs="Times New Roman"/>
          <w:b/>
          <w:bCs/>
          <w:color w:val="000000"/>
          <w:sz w:val="26"/>
          <w:szCs w:val="26"/>
        </w:rPr>
        <w:t>2172416</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What would be the feasible distance to 192.168.1.0 if R1 became the successor?</w:t>
      </w:r>
      <w:r w:rsidR="00EA48FE" w:rsidRPr="00EA48FE">
        <w:rPr>
          <w:rFonts w:ascii="Times New Roman" w:eastAsia="Times New Roman" w:hAnsi="Times New Roman" w:cs="Times New Roman"/>
          <w:color w:val="000000"/>
          <w:sz w:val="26"/>
          <w:szCs w:val="26"/>
        </w:rPr>
        <w:t xml:space="preserve"> 41026560</w:t>
      </w:r>
    </w:p>
    <w:p w14:paraId="7741CD24" w14:textId="77777777" w:rsidR="00EA48FE" w:rsidRPr="0056075F" w:rsidRDefault="00EA48FE" w:rsidP="00EA48FE">
      <w:pPr>
        <w:spacing w:before="100" w:beforeAutospacing="1" w:after="100" w:afterAutospacing="1" w:line="360" w:lineRule="auto"/>
        <w:rPr>
          <w:rFonts w:ascii="Times New Roman" w:eastAsia="Times New Roman" w:hAnsi="Times New Roman" w:cs="Times New Roman"/>
          <w:color w:val="000000"/>
          <w:sz w:val="26"/>
          <w:szCs w:val="26"/>
        </w:rPr>
      </w:pPr>
    </w:p>
    <w:p w14:paraId="11B1859E"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lastRenderedPageBreak/>
        <w:t>Task 12: Disable EIGRP Automatic Summarization.</w:t>
      </w:r>
    </w:p>
    <w:p w14:paraId="625FB65E"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1: Examine the routing table of the R3 router.</w:t>
      </w:r>
    </w:p>
    <w:p w14:paraId="63EBA183" w14:textId="77777777" w:rsidR="00EA48FE" w:rsidRDefault="0056075F" w:rsidP="00EA48FE">
      <w:pPr>
        <w:spacing w:after="0" w:line="360" w:lineRule="auto"/>
        <w:rPr>
          <w:rFonts w:ascii="Times New Roman" w:eastAsia="Times New Roman" w:hAnsi="Times New Roman" w:cs="Times New Roman"/>
          <w:color w:val="000000"/>
          <w:sz w:val="26"/>
          <w:szCs w:val="26"/>
        </w:rPr>
      </w:pPr>
      <w:r w:rsidRPr="0056075F">
        <w:rPr>
          <w:rFonts w:ascii="Times New Roman" w:eastAsia="Times New Roman" w:hAnsi="Times New Roman" w:cs="Times New Roman"/>
          <w:color w:val="000000"/>
          <w:sz w:val="26"/>
          <w:szCs w:val="26"/>
        </w:rPr>
        <w:t>Notice that R3 is not receiving individual routes for the 172.16.1.0/24, 172.16.2.0/24, and 172.16.3.0/24 subnets. Instead, the routing table only has a summary route to the classful network address of 172.16.0.0/16 through the R1 router. This will cause packets that are destined for the 172.16.2.0/24 network to be sent through the R1 router instead of being sent straight to the R2 router.</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Why is the R1 router (192.168.10.5) the only successor for the route to the 172.16.0.0/16 network?</w:t>
      </w:r>
    </w:p>
    <w:p w14:paraId="5226CB99" w14:textId="355DA0B9" w:rsidR="00EA48FE" w:rsidRDefault="0056075F" w:rsidP="00EA48FE">
      <w:pPr>
        <w:spacing w:after="0" w:line="360" w:lineRule="auto"/>
        <w:jc w:val="both"/>
        <w:rPr>
          <w:rFonts w:ascii="Times New Roman" w:hAnsi="Times New Roman" w:cs="Times New Roman"/>
          <w:sz w:val="26"/>
          <w:szCs w:val="26"/>
        </w:rPr>
      </w:pPr>
      <w:r w:rsidRPr="0056075F">
        <w:rPr>
          <w:rFonts w:ascii="Times New Roman" w:eastAsia="Times New Roman" w:hAnsi="Times New Roman" w:cs="Times New Roman"/>
          <w:color w:val="000000"/>
          <w:sz w:val="26"/>
          <w:szCs w:val="26"/>
        </w:rPr>
        <w:br/>
      </w:r>
      <w:r w:rsidRPr="00EA48FE">
        <w:rPr>
          <w:rFonts w:ascii="Times New Roman" w:hAnsi="Times New Roman" w:cs="Times New Roman"/>
          <w:sz w:val="26"/>
          <w:szCs w:val="26"/>
        </w:rPr>
        <w:t xml:space="preserve">Because with </w:t>
      </w:r>
      <w:r w:rsidRPr="00EA48FE">
        <w:rPr>
          <w:rFonts w:ascii="Times New Roman" w:hAnsi="Times New Roman" w:cs="Times New Roman"/>
          <w:b/>
          <w:bCs/>
          <w:sz w:val="26"/>
          <w:szCs w:val="26"/>
        </w:rPr>
        <w:t>auto-summary</w:t>
      </w:r>
      <w:r w:rsidRPr="00EA48FE">
        <w:rPr>
          <w:rFonts w:ascii="Times New Roman" w:hAnsi="Times New Roman" w:cs="Times New Roman"/>
          <w:sz w:val="26"/>
          <w:szCs w:val="26"/>
        </w:rPr>
        <w:t xml:space="preserve"> enabled, both R1 and R2 advertise the same classful network (172.16.0.0/16). R3 chooses R1 as the successor because the link between R3 and R1 (Serial 0/0/0) has a higher default bandwidth/lower metric than the path through R2. </w:t>
      </w:r>
    </w:p>
    <w:p w14:paraId="7ABFCE02" w14:textId="3267C614" w:rsidR="0056075F" w:rsidRPr="00EA48FE" w:rsidRDefault="0056075F" w:rsidP="00EA48FE">
      <w:pPr>
        <w:spacing w:after="0" w:line="360" w:lineRule="auto"/>
        <w:jc w:val="both"/>
        <w:rPr>
          <w:rFonts w:ascii="Times New Roman" w:hAnsi="Times New Roman" w:cs="Times New Roman"/>
          <w:i/>
          <w:iCs/>
          <w:sz w:val="26"/>
          <w:szCs w:val="26"/>
        </w:rPr>
      </w:pPr>
      <w:r w:rsidRPr="00EA48FE">
        <w:rPr>
          <w:rFonts w:ascii="Times New Roman" w:hAnsi="Times New Roman" w:cs="Times New Roman"/>
          <w:i/>
          <w:iCs/>
          <w:sz w:val="26"/>
          <w:szCs w:val="26"/>
        </w:rPr>
        <w:t>(</w:t>
      </w:r>
      <w:proofErr w:type="spellStart"/>
      <w:r w:rsidRPr="00EA48FE">
        <w:rPr>
          <w:rFonts w:ascii="Times New Roman" w:hAnsi="Times New Roman" w:cs="Times New Roman"/>
          <w:i/>
          <w:iCs/>
          <w:sz w:val="26"/>
          <w:szCs w:val="26"/>
        </w:rPr>
        <w:t>Bởi</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vì</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khi</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bật</w:t>
      </w:r>
      <w:proofErr w:type="spellEnd"/>
      <w:r w:rsidRPr="00EA48FE">
        <w:rPr>
          <w:rFonts w:ascii="Times New Roman" w:hAnsi="Times New Roman" w:cs="Times New Roman"/>
          <w:i/>
          <w:iCs/>
          <w:sz w:val="26"/>
          <w:szCs w:val="26"/>
        </w:rPr>
        <w:t xml:space="preserve"> </w:t>
      </w:r>
      <w:r w:rsidRPr="00EA48FE">
        <w:rPr>
          <w:rFonts w:ascii="Times New Roman" w:hAnsi="Times New Roman" w:cs="Times New Roman"/>
          <w:b/>
          <w:bCs/>
          <w:i/>
          <w:iCs/>
          <w:sz w:val="26"/>
          <w:szCs w:val="26"/>
        </w:rPr>
        <w:t>auto-summary</w:t>
      </w:r>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cả</w:t>
      </w:r>
      <w:proofErr w:type="spellEnd"/>
      <w:r w:rsidRPr="00EA48FE">
        <w:rPr>
          <w:rFonts w:ascii="Times New Roman" w:hAnsi="Times New Roman" w:cs="Times New Roman"/>
          <w:i/>
          <w:iCs/>
          <w:sz w:val="26"/>
          <w:szCs w:val="26"/>
        </w:rPr>
        <w:t xml:space="preserve"> R1 </w:t>
      </w:r>
      <w:proofErr w:type="spellStart"/>
      <w:r w:rsidRPr="00EA48FE">
        <w:rPr>
          <w:rFonts w:ascii="Times New Roman" w:hAnsi="Times New Roman" w:cs="Times New Roman"/>
          <w:i/>
          <w:iCs/>
          <w:sz w:val="26"/>
          <w:szCs w:val="26"/>
        </w:rPr>
        <w:t>và</w:t>
      </w:r>
      <w:proofErr w:type="spellEnd"/>
      <w:r w:rsidRPr="00EA48FE">
        <w:rPr>
          <w:rFonts w:ascii="Times New Roman" w:hAnsi="Times New Roman" w:cs="Times New Roman"/>
          <w:i/>
          <w:iCs/>
          <w:sz w:val="26"/>
          <w:szCs w:val="26"/>
        </w:rPr>
        <w:t xml:space="preserve"> R2 </w:t>
      </w:r>
      <w:proofErr w:type="spellStart"/>
      <w:r w:rsidRPr="00EA48FE">
        <w:rPr>
          <w:rFonts w:ascii="Times New Roman" w:hAnsi="Times New Roman" w:cs="Times New Roman"/>
          <w:i/>
          <w:iCs/>
          <w:sz w:val="26"/>
          <w:szCs w:val="26"/>
        </w:rPr>
        <w:t>đều</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quảng</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bá</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cùng</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một</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mạng</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chính</w:t>
      </w:r>
      <w:proofErr w:type="spellEnd"/>
      <w:r w:rsidRPr="00EA48FE">
        <w:rPr>
          <w:rFonts w:ascii="Times New Roman" w:hAnsi="Times New Roman" w:cs="Times New Roman"/>
          <w:i/>
          <w:iCs/>
          <w:sz w:val="26"/>
          <w:szCs w:val="26"/>
        </w:rPr>
        <w:t xml:space="preserve"> 172.16.0.0/16. R3 </w:t>
      </w:r>
      <w:proofErr w:type="spellStart"/>
      <w:r w:rsidRPr="00EA48FE">
        <w:rPr>
          <w:rFonts w:ascii="Times New Roman" w:hAnsi="Times New Roman" w:cs="Times New Roman"/>
          <w:i/>
          <w:iCs/>
          <w:sz w:val="26"/>
          <w:szCs w:val="26"/>
        </w:rPr>
        <w:t>chọn</w:t>
      </w:r>
      <w:proofErr w:type="spellEnd"/>
      <w:r w:rsidRPr="00EA48FE">
        <w:rPr>
          <w:rFonts w:ascii="Times New Roman" w:hAnsi="Times New Roman" w:cs="Times New Roman"/>
          <w:i/>
          <w:iCs/>
          <w:sz w:val="26"/>
          <w:szCs w:val="26"/>
        </w:rPr>
        <w:t xml:space="preserve"> R1 </w:t>
      </w:r>
      <w:proofErr w:type="spellStart"/>
      <w:r w:rsidRPr="00EA48FE">
        <w:rPr>
          <w:rFonts w:ascii="Times New Roman" w:hAnsi="Times New Roman" w:cs="Times New Roman"/>
          <w:i/>
          <w:iCs/>
          <w:sz w:val="26"/>
          <w:szCs w:val="26"/>
        </w:rPr>
        <w:t>làm</w:t>
      </w:r>
      <w:proofErr w:type="spellEnd"/>
      <w:r w:rsidRPr="00EA48FE">
        <w:rPr>
          <w:rFonts w:ascii="Times New Roman" w:hAnsi="Times New Roman" w:cs="Times New Roman"/>
          <w:i/>
          <w:iCs/>
          <w:sz w:val="26"/>
          <w:szCs w:val="26"/>
        </w:rPr>
        <w:t xml:space="preserve"> successor </w:t>
      </w:r>
      <w:proofErr w:type="spellStart"/>
      <w:r w:rsidRPr="00EA48FE">
        <w:rPr>
          <w:rFonts w:ascii="Times New Roman" w:hAnsi="Times New Roman" w:cs="Times New Roman"/>
          <w:i/>
          <w:iCs/>
          <w:sz w:val="26"/>
          <w:szCs w:val="26"/>
        </w:rPr>
        <w:t>vì</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liên</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kết</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giữa</w:t>
      </w:r>
      <w:proofErr w:type="spellEnd"/>
      <w:r w:rsidRPr="00EA48FE">
        <w:rPr>
          <w:rFonts w:ascii="Times New Roman" w:hAnsi="Times New Roman" w:cs="Times New Roman"/>
          <w:i/>
          <w:iCs/>
          <w:sz w:val="26"/>
          <w:szCs w:val="26"/>
        </w:rPr>
        <w:t xml:space="preserve"> R3 </w:t>
      </w:r>
      <w:proofErr w:type="spellStart"/>
      <w:r w:rsidRPr="00EA48FE">
        <w:rPr>
          <w:rFonts w:ascii="Times New Roman" w:hAnsi="Times New Roman" w:cs="Times New Roman"/>
          <w:i/>
          <w:iCs/>
          <w:sz w:val="26"/>
          <w:szCs w:val="26"/>
        </w:rPr>
        <w:t>và</w:t>
      </w:r>
      <w:proofErr w:type="spellEnd"/>
      <w:r w:rsidRPr="00EA48FE">
        <w:rPr>
          <w:rFonts w:ascii="Times New Roman" w:hAnsi="Times New Roman" w:cs="Times New Roman"/>
          <w:i/>
          <w:iCs/>
          <w:sz w:val="26"/>
          <w:szCs w:val="26"/>
        </w:rPr>
        <w:t xml:space="preserve"> R1 </w:t>
      </w:r>
      <w:proofErr w:type="spellStart"/>
      <w:r w:rsidRPr="00EA48FE">
        <w:rPr>
          <w:rFonts w:ascii="Times New Roman" w:hAnsi="Times New Roman" w:cs="Times New Roman"/>
          <w:i/>
          <w:iCs/>
          <w:sz w:val="26"/>
          <w:szCs w:val="26"/>
        </w:rPr>
        <w:t>có</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băng</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thông</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mặc</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định</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cao</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hơn</w:t>
      </w:r>
      <w:proofErr w:type="spellEnd"/>
      <w:r w:rsidRPr="00EA48FE">
        <w:rPr>
          <w:rFonts w:ascii="Times New Roman" w:hAnsi="Times New Roman" w:cs="Times New Roman"/>
          <w:i/>
          <w:iCs/>
          <w:sz w:val="26"/>
          <w:szCs w:val="26"/>
        </w:rPr>
        <w:t xml:space="preserve">/metric </w:t>
      </w:r>
      <w:proofErr w:type="spellStart"/>
      <w:r w:rsidRPr="00EA48FE">
        <w:rPr>
          <w:rFonts w:ascii="Times New Roman" w:hAnsi="Times New Roman" w:cs="Times New Roman"/>
          <w:i/>
          <w:iCs/>
          <w:sz w:val="26"/>
          <w:szCs w:val="26"/>
        </w:rPr>
        <w:t>thấp</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hơn</w:t>
      </w:r>
      <w:proofErr w:type="spellEnd"/>
      <w:r w:rsidRPr="00EA48FE">
        <w:rPr>
          <w:rFonts w:ascii="Times New Roman" w:hAnsi="Times New Roman" w:cs="Times New Roman"/>
          <w:i/>
          <w:iCs/>
          <w:sz w:val="26"/>
          <w:szCs w:val="26"/>
        </w:rPr>
        <w:t xml:space="preserve"> so </w:t>
      </w:r>
      <w:proofErr w:type="spellStart"/>
      <w:r w:rsidRPr="00EA48FE">
        <w:rPr>
          <w:rFonts w:ascii="Times New Roman" w:hAnsi="Times New Roman" w:cs="Times New Roman"/>
          <w:i/>
          <w:iCs/>
          <w:sz w:val="26"/>
          <w:szCs w:val="26"/>
        </w:rPr>
        <w:t>với</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đường</w:t>
      </w:r>
      <w:proofErr w:type="spellEnd"/>
      <w:r w:rsidRPr="00EA48FE">
        <w:rPr>
          <w:rFonts w:ascii="Times New Roman" w:hAnsi="Times New Roman" w:cs="Times New Roman"/>
          <w:i/>
          <w:iCs/>
          <w:sz w:val="26"/>
          <w:szCs w:val="26"/>
        </w:rPr>
        <w:t xml:space="preserve"> </w:t>
      </w:r>
      <w:proofErr w:type="spellStart"/>
      <w:r w:rsidRPr="00EA48FE">
        <w:rPr>
          <w:rFonts w:ascii="Times New Roman" w:hAnsi="Times New Roman" w:cs="Times New Roman"/>
          <w:i/>
          <w:iCs/>
          <w:sz w:val="26"/>
          <w:szCs w:val="26"/>
        </w:rPr>
        <w:t>đi</w:t>
      </w:r>
      <w:proofErr w:type="spellEnd"/>
      <w:r w:rsidRPr="00EA48FE">
        <w:rPr>
          <w:rFonts w:ascii="Times New Roman" w:hAnsi="Times New Roman" w:cs="Times New Roman"/>
          <w:i/>
          <w:iCs/>
          <w:sz w:val="26"/>
          <w:szCs w:val="26"/>
        </w:rPr>
        <w:t xml:space="preserve"> qua R2).</w:t>
      </w:r>
    </w:p>
    <w:p w14:paraId="0CE4284A" w14:textId="622D310E"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br/>
        <w:t>Notice that the reported distance from R2 is higher than the feasible distance from R1.</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R3#</w:t>
      </w:r>
      <w:r w:rsidRPr="0056075F">
        <w:rPr>
          <w:rFonts w:ascii="Times New Roman" w:eastAsia="Times New Roman" w:hAnsi="Times New Roman" w:cs="Times New Roman"/>
          <w:b/>
          <w:bCs/>
          <w:color w:val="000000"/>
          <w:sz w:val="26"/>
          <w:szCs w:val="26"/>
        </w:rPr>
        <w:t xml:space="preserve">show </w:t>
      </w:r>
      <w:proofErr w:type="spellStart"/>
      <w:r w:rsidRPr="0056075F">
        <w:rPr>
          <w:rFonts w:ascii="Times New Roman" w:eastAsia="Times New Roman" w:hAnsi="Times New Roman" w:cs="Times New Roman"/>
          <w:b/>
          <w:bCs/>
          <w:color w:val="000000"/>
          <w:sz w:val="26"/>
          <w:szCs w:val="26"/>
        </w:rPr>
        <w:t>ip</w:t>
      </w:r>
      <w:proofErr w:type="spellEnd"/>
      <w:r w:rsidRPr="0056075F">
        <w:rPr>
          <w:rFonts w:ascii="Times New Roman" w:eastAsia="Times New Roman" w:hAnsi="Times New Roman" w:cs="Times New Roman"/>
          <w:b/>
          <w:bCs/>
          <w:color w:val="000000"/>
          <w:sz w:val="26"/>
          <w:szCs w:val="26"/>
        </w:rPr>
        <w:t xml:space="preserve">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topology </w:t>
      </w:r>
    </w:p>
    <w:p w14:paraId="27EA6731"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3: Disable automatic summarization on all three routers with the no auto-summary command.</w:t>
      </w:r>
    </w:p>
    <w:p w14:paraId="66858124"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R1(config)#</w:t>
      </w:r>
      <w:r w:rsidRPr="0056075F">
        <w:rPr>
          <w:rFonts w:ascii="Times New Roman" w:eastAsia="Times New Roman" w:hAnsi="Times New Roman" w:cs="Times New Roman"/>
          <w:b/>
          <w:bCs/>
          <w:color w:val="000000"/>
          <w:sz w:val="26"/>
          <w:szCs w:val="26"/>
        </w:rPr>
        <w:t xml:space="preserve">router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1</w:t>
      </w:r>
      <w:r w:rsidRPr="0056075F">
        <w:rPr>
          <w:rFonts w:ascii="Times New Roman" w:eastAsia="Times New Roman" w:hAnsi="Times New Roman" w:cs="Times New Roman"/>
          <w:color w:val="000000"/>
          <w:sz w:val="26"/>
          <w:szCs w:val="26"/>
        </w:rPr>
        <w:br/>
        <w:t>R1(config-</w:t>
      </w:r>
      <w:proofErr w:type="gramStart"/>
      <w:r w:rsidRPr="0056075F">
        <w:rPr>
          <w:rFonts w:ascii="Times New Roman" w:eastAsia="Times New Roman" w:hAnsi="Times New Roman" w:cs="Times New Roman"/>
          <w:color w:val="000000"/>
          <w:sz w:val="26"/>
          <w:szCs w:val="26"/>
        </w:rPr>
        <w:t>router)#</w:t>
      </w:r>
      <w:proofErr w:type="gramEnd"/>
      <w:r w:rsidRPr="0056075F">
        <w:rPr>
          <w:rFonts w:ascii="Times New Roman" w:eastAsia="Times New Roman" w:hAnsi="Times New Roman" w:cs="Times New Roman"/>
          <w:b/>
          <w:bCs/>
          <w:color w:val="000000"/>
          <w:sz w:val="26"/>
          <w:szCs w:val="26"/>
        </w:rPr>
        <w:t>no auto-summary</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lastRenderedPageBreak/>
        <w:t>R2(config)#</w:t>
      </w:r>
      <w:r w:rsidRPr="0056075F">
        <w:rPr>
          <w:rFonts w:ascii="Times New Roman" w:eastAsia="Times New Roman" w:hAnsi="Times New Roman" w:cs="Times New Roman"/>
          <w:b/>
          <w:bCs/>
          <w:color w:val="000000"/>
          <w:sz w:val="26"/>
          <w:szCs w:val="26"/>
        </w:rPr>
        <w:t xml:space="preserve">router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1</w:t>
      </w:r>
      <w:r w:rsidRPr="0056075F">
        <w:rPr>
          <w:rFonts w:ascii="Times New Roman" w:eastAsia="Times New Roman" w:hAnsi="Times New Roman" w:cs="Times New Roman"/>
          <w:color w:val="000000"/>
          <w:sz w:val="26"/>
          <w:szCs w:val="26"/>
        </w:rPr>
        <w:br/>
        <w:t>R2(config-router)#</w:t>
      </w:r>
      <w:r w:rsidRPr="0056075F">
        <w:rPr>
          <w:rFonts w:ascii="Times New Roman" w:eastAsia="Times New Roman" w:hAnsi="Times New Roman" w:cs="Times New Roman"/>
          <w:b/>
          <w:bCs/>
          <w:color w:val="000000"/>
          <w:sz w:val="26"/>
          <w:szCs w:val="26"/>
        </w:rPr>
        <w:t>no auto-summary</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R3(config)#</w:t>
      </w:r>
      <w:r w:rsidRPr="0056075F">
        <w:rPr>
          <w:rFonts w:ascii="Times New Roman" w:eastAsia="Times New Roman" w:hAnsi="Times New Roman" w:cs="Times New Roman"/>
          <w:b/>
          <w:bCs/>
          <w:color w:val="000000"/>
          <w:sz w:val="26"/>
          <w:szCs w:val="26"/>
        </w:rPr>
        <w:t xml:space="preserve">router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1</w:t>
      </w:r>
      <w:r w:rsidRPr="0056075F">
        <w:rPr>
          <w:rFonts w:ascii="Times New Roman" w:eastAsia="Times New Roman" w:hAnsi="Times New Roman" w:cs="Times New Roman"/>
          <w:color w:val="000000"/>
          <w:sz w:val="26"/>
          <w:szCs w:val="26"/>
        </w:rPr>
        <w:br/>
        <w:t>R3(config-router)#</w:t>
      </w:r>
      <w:r w:rsidRPr="0056075F">
        <w:rPr>
          <w:rFonts w:ascii="Times New Roman" w:eastAsia="Times New Roman" w:hAnsi="Times New Roman" w:cs="Times New Roman"/>
          <w:b/>
          <w:bCs/>
          <w:color w:val="000000"/>
          <w:sz w:val="26"/>
          <w:szCs w:val="26"/>
        </w:rPr>
        <w:t>no auto-summary</w:t>
      </w:r>
    </w:p>
    <w:p w14:paraId="2AB820B7"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4: View the routing table on R1 again.</w:t>
      </w:r>
    </w:p>
    <w:p w14:paraId="74CBCFC3"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Notice that individual routes for the 172.16.1.0/24, 172.16.2.0/24, and 172.16.3.0/24 subnets are now present and the summary Null route is no longer listed.</w:t>
      </w:r>
    </w:p>
    <w:p w14:paraId="49EE7063" w14:textId="77777777" w:rsidR="0056075F" w:rsidRPr="0056075F" w:rsidRDefault="0056075F" w:rsidP="00EA48FE">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Task 13: Configure Manual Summarization.</w:t>
      </w:r>
    </w:p>
    <w:p w14:paraId="5B5A6C3E" w14:textId="77777777" w:rsidR="0056075F" w:rsidRPr="0056075F" w:rsidRDefault="0056075F" w:rsidP="00EA48FE">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1: Add loopback addresses to R3 router.</w:t>
      </w:r>
    </w:p>
    <w:p w14:paraId="36F75E0A"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Add two loopback addresses, 192.168.2.1/24 and 192.168.3.1/24, to the R3 router. These virtual interfaces will be used to represent networks to be manually summarized along with the 192.168.1.0/24 LAN.</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R3(config)#</w:t>
      </w:r>
      <w:r w:rsidRPr="0056075F">
        <w:rPr>
          <w:rFonts w:ascii="Times New Roman" w:eastAsia="Times New Roman" w:hAnsi="Times New Roman" w:cs="Times New Roman"/>
          <w:b/>
          <w:bCs/>
          <w:color w:val="000000"/>
          <w:sz w:val="26"/>
          <w:szCs w:val="26"/>
        </w:rPr>
        <w:t>interface loopback1</w:t>
      </w:r>
      <w:r w:rsidRPr="0056075F">
        <w:rPr>
          <w:rFonts w:ascii="Times New Roman" w:eastAsia="Times New Roman" w:hAnsi="Times New Roman" w:cs="Times New Roman"/>
          <w:color w:val="000000"/>
          <w:sz w:val="26"/>
          <w:szCs w:val="26"/>
        </w:rPr>
        <w:br/>
        <w:t>R3(config-</w:t>
      </w:r>
      <w:proofErr w:type="gramStart"/>
      <w:r w:rsidRPr="0056075F">
        <w:rPr>
          <w:rFonts w:ascii="Times New Roman" w:eastAsia="Times New Roman" w:hAnsi="Times New Roman" w:cs="Times New Roman"/>
          <w:color w:val="000000"/>
          <w:sz w:val="26"/>
          <w:szCs w:val="26"/>
        </w:rPr>
        <w:t>if)#</w:t>
      </w:r>
      <w:proofErr w:type="gramEnd"/>
      <w:r w:rsidRPr="0056075F">
        <w:rPr>
          <w:rFonts w:ascii="Times New Roman" w:eastAsia="Times New Roman" w:hAnsi="Times New Roman" w:cs="Times New Roman"/>
          <w:b/>
          <w:bCs/>
          <w:color w:val="000000"/>
          <w:sz w:val="26"/>
          <w:szCs w:val="26"/>
        </w:rPr>
        <w:t>ip address 192.168.2.1 255.255.255.0</w:t>
      </w:r>
      <w:r w:rsidRPr="0056075F">
        <w:rPr>
          <w:rFonts w:ascii="Times New Roman" w:eastAsia="Times New Roman" w:hAnsi="Times New Roman" w:cs="Times New Roman"/>
          <w:color w:val="000000"/>
          <w:sz w:val="26"/>
          <w:szCs w:val="26"/>
        </w:rPr>
        <w:t> </w:t>
      </w:r>
      <w:r w:rsidRPr="0056075F">
        <w:rPr>
          <w:rFonts w:ascii="Times New Roman" w:eastAsia="Times New Roman" w:hAnsi="Times New Roman" w:cs="Times New Roman"/>
          <w:color w:val="000000"/>
          <w:sz w:val="26"/>
          <w:szCs w:val="26"/>
        </w:rPr>
        <w:br/>
        <w:t>R3(config-if)#</w:t>
      </w:r>
      <w:r w:rsidRPr="0056075F">
        <w:rPr>
          <w:rFonts w:ascii="Times New Roman" w:eastAsia="Times New Roman" w:hAnsi="Times New Roman" w:cs="Times New Roman"/>
          <w:b/>
          <w:bCs/>
          <w:color w:val="000000"/>
          <w:sz w:val="26"/>
          <w:szCs w:val="26"/>
        </w:rPr>
        <w:t>interface loopback2 </w:t>
      </w:r>
      <w:r w:rsidRPr="0056075F">
        <w:rPr>
          <w:rFonts w:ascii="Times New Roman" w:eastAsia="Times New Roman" w:hAnsi="Times New Roman" w:cs="Times New Roman"/>
          <w:color w:val="000000"/>
          <w:sz w:val="26"/>
          <w:szCs w:val="26"/>
        </w:rPr>
        <w:br/>
        <w:t>R3(config-if)#</w:t>
      </w:r>
      <w:r w:rsidRPr="0056075F">
        <w:rPr>
          <w:rFonts w:ascii="Times New Roman" w:eastAsia="Times New Roman" w:hAnsi="Times New Roman" w:cs="Times New Roman"/>
          <w:b/>
          <w:bCs/>
          <w:color w:val="000000"/>
          <w:sz w:val="26"/>
          <w:szCs w:val="26"/>
        </w:rPr>
        <w:t>ip address 192.168.3.1 255.255.255.0</w:t>
      </w:r>
    </w:p>
    <w:p w14:paraId="4ADF8577"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2: Add the 192.168.2.0 and 192.168.3.0 networks to the EIGRP configuration on R3.</w:t>
      </w:r>
    </w:p>
    <w:p w14:paraId="7C100C48"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R3(config)#</w:t>
      </w:r>
      <w:r w:rsidRPr="0056075F">
        <w:rPr>
          <w:rFonts w:ascii="Times New Roman" w:eastAsia="Times New Roman" w:hAnsi="Times New Roman" w:cs="Times New Roman"/>
          <w:b/>
          <w:bCs/>
          <w:color w:val="000000"/>
          <w:sz w:val="26"/>
          <w:szCs w:val="26"/>
        </w:rPr>
        <w:t xml:space="preserve">router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1</w:t>
      </w:r>
      <w:r w:rsidRPr="0056075F">
        <w:rPr>
          <w:rFonts w:ascii="Times New Roman" w:eastAsia="Times New Roman" w:hAnsi="Times New Roman" w:cs="Times New Roman"/>
          <w:color w:val="000000"/>
          <w:sz w:val="26"/>
          <w:szCs w:val="26"/>
        </w:rPr>
        <w:br/>
        <w:t>R3(config-</w:t>
      </w:r>
      <w:proofErr w:type="gramStart"/>
      <w:r w:rsidRPr="0056075F">
        <w:rPr>
          <w:rFonts w:ascii="Times New Roman" w:eastAsia="Times New Roman" w:hAnsi="Times New Roman" w:cs="Times New Roman"/>
          <w:color w:val="000000"/>
          <w:sz w:val="26"/>
          <w:szCs w:val="26"/>
        </w:rPr>
        <w:t>router)#</w:t>
      </w:r>
      <w:proofErr w:type="gramEnd"/>
      <w:r w:rsidRPr="0056075F">
        <w:rPr>
          <w:rFonts w:ascii="Times New Roman" w:eastAsia="Times New Roman" w:hAnsi="Times New Roman" w:cs="Times New Roman"/>
          <w:b/>
          <w:bCs/>
          <w:color w:val="000000"/>
          <w:sz w:val="26"/>
          <w:szCs w:val="26"/>
        </w:rPr>
        <w:t>network 192.168.2.0</w:t>
      </w:r>
      <w:r w:rsidRPr="0056075F">
        <w:rPr>
          <w:rFonts w:ascii="Times New Roman" w:eastAsia="Times New Roman" w:hAnsi="Times New Roman" w:cs="Times New Roman"/>
          <w:color w:val="000000"/>
          <w:sz w:val="26"/>
          <w:szCs w:val="26"/>
        </w:rPr>
        <w:br/>
        <w:t>R3(config-router)#</w:t>
      </w:r>
      <w:r w:rsidRPr="0056075F">
        <w:rPr>
          <w:rFonts w:ascii="Times New Roman" w:eastAsia="Times New Roman" w:hAnsi="Times New Roman" w:cs="Times New Roman"/>
          <w:b/>
          <w:bCs/>
          <w:color w:val="000000"/>
          <w:sz w:val="26"/>
          <w:szCs w:val="26"/>
        </w:rPr>
        <w:t>network 192.168.3.0</w:t>
      </w:r>
    </w:p>
    <w:p w14:paraId="0EB40F22"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3: Verify new routes.</w:t>
      </w:r>
    </w:p>
    <w:p w14:paraId="2CB55143"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lastRenderedPageBreak/>
        <w:t>View the routing table on the R1 router to verify that the new routes are being sent out in the EIGRP updates sent by R3.</w:t>
      </w:r>
    </w:p>
    <w:p w14:paraId="42FB3CE0"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4: Apply manual summarization to outbound interfaces.</w:t>
      </w:r>
    </w:p>
    <w:p w14:paraId="3B5B266E" w14:textId="77777777" w:rsidR="0056075F" w:rsidRPr="0056075F" w:rsidRDefault="0056075F" w:rsidP="00EA48FE">
      <w:pPr>
        <w:spacing w:after="0" w:line="360" w:lineRule="auto"/>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 xml:space="preserve">The routes to the 192.168.1.0/24, 192.168.2.0/24, and 192.168.3.0/24 networks can be summarized in the single network 192.168.0.0/22. Use the </w:t>
      </w:r>
      <w:proofErr w:type="spellStart"/>
      <w:r w:rsidRPr="0056075F">
        <w:rPr>
          <w:rFonts w:ascii="Times New Roman" w:eastAsia="Times New Roman" w:hAnsi="Times New Roman" w:cs="Times New Roman"/>
          <w:color w:val="000000"/>
          <w:sz w:val="26"/>
          <w:szCs w:val="26"/>
        </w:rPr>
        <w:t>ip</w:t>
      </w:r>
      <w:proofErr w:type="spellEnd"/>
      <w:r w:rsidRPr="0056075F">
        <w:rPr>
          <w:rFonts w:ascii="Times New Roman" w:eastAsia="Times New Roman" w:hAnsi="Times New Roman" w:cs="Times New Roman"/>
          <w:color w:val="000000"/>
          <w:sz w:val="26"/>
          <w:szCs w:val="26"/>
        </w:rPr>
        <w:t xml:space="preserve"> summary-address </w:t>
      </w:r>
      <w:proofErr w:type="spellStart"/>
      <w:r w:rsidRPr="0056075F">
        <w:rPr>
          <w:rFonts w:ascii="Times New Roman" w:eastAsia="Times New Roman" w:hAnsi="Times New Roman" w:cs="Times New Roman"/>
          <w:color w:val="000000"/>
          <w:sz w:val="26"/>
          <w:szCs w:val="26"/>
        </w:rPr>
        <w:t>eigrp</w:t>
      </w:r>
      <w:proofErr w:type="spellEnd"/>
      <w:r w:rsidRPr="0056075F">
        <w:rPr>
          <w:rFonts w:ascii="Times New Roman" w:eastAsia="Times New Roman" w:hAnsi="Times New Roman" w:cs="Times New Roman"/>
          <w:color w:val="000000"/>
          <w:sz w:val="26"/>
          <w:szCs w:val="26"/>
        </w:rPr>
        <w:t xml:space="preserve"> as-number network-address subnet-mask command to configure manual summarization on each of the outbound interfaces connected to EIGRP neighbors. </w:t>
      </w:r>
      <w:r w:rsidRPr="0056075F">
        <w:rPr>
          <w:rFonts w:ascii="Times New Roman" w:eastAsia="Times New Roman" w:hAnsi="Times New Roman" w:cs="Times New Roman"/>
          <w:color w:val="000000"/>
          <w:sz w:val="26"/>
          <w:szCs w:val="26"/>
        </w:rPr>
        <w:br/>
      </w:r>
      <w:r w:rsidRPr="0056075F">
        <w:rPr>
          <w:rFonts w:ascii="Times New Roman" w:eastAsia="Times New Roman" w:hAnsi="Times New Roman" w:cs="Times New Roman"/>
          <w:color w:val="000000"/>
          <w:sz w:val="26"/>
          <w:szCs w:val="26"/>
        </w:rPr>
        <w:br/>
        <w:t>R3(config)#</w:t>
      </w:r>
      <w:r w:rsidRPr="0056075F">
        <w:rPr>
          <w:rFonts w:ascii="Times New Roman" w:eastAsia="Times New Roman" w:hAnsi="Times New Roman" w:cs="Times New Roman"/>
          <w:b/>
          <w:bCs/>
          <w:color w:val="000000"/>
          <w:sz w:val="26"/>
          <w:szCs w:val="26"/>
        </w:rPr>
        <w:t>interface serial0/0/0</w:t>
      </w:r>
      <w:r w:rsidRPr="0056075F">
        <w:rPr>
          <w:rFonts w:ascii="Times New Roman" w:eastAsia="Times New Roman" w:hAnsi="Times New Roman" w:cs="Times New Roman"/>
          <w:color w:val="000000"/>
          <w:sz w:val="26"/>
          <w:szCs w:val="26"/>
        </w:rPr>
        <w:br/>
        <w:t>R3(config-</w:t>
      </w:r>
      <w:proofErr w:type="gramStart"/>
      <w:r w:rsidRPr="0056075F">
        <w:rPr>
          <w:rFonts w:ascii="Times New Roman" w:eastAsia="Times New Roman" w:hAnsi="Times New Roman" w:cs="Times New Roman"/>
          <w:color w:val="000000"/>
          <w:sz w:val="26"/>
          <w:szCs w:val="26"/>
        </w:rPr>
        <w:t>if)#</w:t>
      </w:r>
      <w:proofErr w:type="gramEnd"/>
      <w:r w:rsidRPr="0056075F">
        <w:rPr>
          <w:rFonts w:ascii="Times New Roman" w:eastAsia="Times New Roman" w:hAnsi="Times New Roman" w:cs="Times New Roman"/>
          <w:b/>
          <w:bCs/>
          <w:color w:val="000000"/>
          <w:sz w:val="26"/>
          <w:szCs w:val="26"/>
        </w:rPr>
        <w:t xml:space="preserve">ip summary-address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1 192.168.0.0 255.255.252.0</w:t>
      </w:r>
      <w:r w:rsidRPr="0056075F">
        <w:rPr>
          <w:rFonts w:ascii="Times New Roman" w:eastAsia="Times New Roman" w:hAnsi="Times New Roman" w:cs="Times New Roman"/>
          <w:color w:val="000000"/>
          <w:sz w:val="26"/>
          <w:szCs w:val="26"/>
        </w:rPr>
        <w:br/>
        <w:t>R3(config-if)#</w:t>
      </w:r>
      <w:r w:rsidRPr="0056075F">
        <w:rPr>
          <w:rFonts w:ascii="Times New Roman" w:eastAsia="Times New Roman" w:hAnsi="Times New Roman" w:cs="Times New Roman"/>
          <w:b/>
          <w:bCs/>
          <w:color w:val="000000"/>
          <w:sz w:val="26"/>
          <w:szCs w:val="26"/>
        </w:rPr>
        <w:t>interface serial0/0/1</w:t>
      </w:r>
      <w:r w:rsidRPr="0056075F">
        <w:rPr>
          <w:rFonts w:ascii="Times New Roman" w:eastAsia="Times New Roman" w:hAnsi="Times New Roman" w:cs="Times New Roman"/>
          <w:color w:val="000000"/>
          <w:sz w:val="26"/>
          <w:szCs w:val="26"/>
        </w:rPr>
        <w:br/>
        <w:t>R3(config-if)#</w:t>
      </w:r>
      <w:r w:rsidRPr="0056075F">
        <w:rPr>
          <w:rFonts w:ascii="Times New Roman" w:eastAsia="Times New Roman" w:hAnsi="Times New Roman" w:cs="Times New Roman"/>
          <w:b/>
          <w:bCs/>
          <w:color w:val="000000"/>
          <w:sz w:val="26"/>
          <w:szCs w:val="26"/>
        </w:rPr>
        <w:t xml:space="preserve">ip summary-address </w:t>
      </w:r>
      <w:proofErr w:type="spellStart"/>
      <w:r w:rsidRPr="0056075F">
        <w:rPr>
          <w:rFonts w:ascii="Times New Roman" w:eastAsia="Times New Roman" w:hAnsi="Times New Roman" w:cs="Times New Roman"/>
          <w:b/>
          <w:bCs/>
          <w:color w:val="000000"/>
          <w:sz w:val="26"/>
          <w:szCs w:val="26"/>
        </w:rPr>
        <w:t>eigrp</w:t>
      </w:r>
      <w:proofErr w:type="spellEnd"/>
      <w:r w:rsidRPr="0056075F">
        <w:rPr>
          <w:rFonts w:ascii="Times New Roman" w:eastAsia="Times New Roman" w:hAnsi="Times New Roman" w:cs="Times New Roman"/>
          <w:b/>
          <w:bCs/>
          <w:color w:val="000000"/>
          <w:sz w:val="26"/>
          <w:szCs w:val="26"/>
        </w:rPr>
        <w:t xml:space="preserve"> 1 192.168.0.0 255.255.252.0</w:t>
      </w:r>
      <w:r w:rsidRPr="0056075F">
        <w:rPr>
          <w:rFonts w:ascii="Times New Roman" w:eastAsia="Times New Roman" w:hAnsi="Times New Roman" w:cs="Times New Roman"/>
          <w:color w:val="000000"/>
          <w:sz w:val="26"/>
          <w:szCs w:val="26"/>
        </w:rPr>
        <w:br/>
        <w:t>R3(config-if)#</w:t>
      </w:r>
    </w:p>
    <w:p w14:paraId="32DE279F" w14:textId="77777777" w:rsidR="0056075F" w:rsidRPr="0056075F" w:rsidRDefault="0056075F" w:rsidP="00EA48FE">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56075F">
        <w:rPr>
          <w:rFonts w:ascii="Times New Roman" w:eastAsia="Times New Roman" w:hAnsi="Times New Roman" w:cs="Times New Roman"/>
          <w:b/>
          <w:bCs/>
          <w:color w:val="000000"/>
          <w:sz w:val="26"/>
          <w:szCs w:val="26"/>
        </w:rPr>
        <w:t>Step 5: Verify the summary route.</w:t>
      </w:r>
    </w:p>
    <w:p w14:paraId="0FA2DA8D" w14:textId="77777777" w:rsidR="0056075F" w:rsidRPr="0056075F" w:rsidRDefault="0056075F" w:rsidP="00EA48FE">
      <w:pPr>
        <w:spacing w:after="0" w:line="360" w:lineRule="auto"/>
        <w:jc w:val="both"/>
        <w:rPr>
          <w:rFonts w:ascii="Times New Roman" w:eastAsia="Times New Roman" w:hAnsi="Times New Roman" w:cs="Times New Roman"/>
          <w:sz w:val="26"/>
          <w:szCs w:val="26"/>
        </w:rPr>
      </w:pPr>
      <w:r w:rsidRPr="0056075F">
        <w:rPr>
          <w:rFonts w:ascii="Times New Roman" w:eastAsia="Times New Roman" w:hAnsi="Times New Roman" w:cs="Times New Roman"/>
          <w:color w:val="000000"/>
          <w:sz w:val="26"/>
          <w:szCs w:val="26"/>
        </w:rPr>
        <w:t>View the routing table on the R1 router to verify that the summary route is being sent out in the EIGRP updates sent by R3.</w:t>
      </w:r>
    </w:p>
    <w:p w14:paraId="7C67DA0C" w14:textId="52AB32E1" w:rsidR="00511DA1" w:rsidRPr="00EA48FE" w:rsidRDefault="0056075F" w:rsidP="00EA48FE">
      <w:pPr>
        <w:spacing w:line="360" w:lineRule="auto"/>
        <w:jc w:val="both"/>
        <w:rPr>
          <w:rFonts w:ascii="Times New Roman" w:hAnsi="Times New Roman" w:cs="Times New Roman"/>
          <w:sz w:val="26"/>
          <w:szCs w:val="26"/>
        </w:rPr>
      </w:pPr>
      <w:r w:rsidRPr="00EA48FE">
        <w:rPr>
          <w:rFonts w:ascii="Times New Roman" w:eastAsia="Times New Roman" w:hAnsi="Times New Roman" w:cs="Times New Roman"/>
          <w:color w:val="000000"/>
          <w:sz w:val="26"/>
          <w:szCs w:val="26"/>
        </w:rPr>
        <w:br/>
      </w:r>
    </w:p>
    <w:sectPr w:rsidR="00511DA1" w:rsidRPr="00EA4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272B"/>
    <w:multiLevelType w:val="multilevel"/>
    <w:tmpl w:val="CA4A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95CA3"/>
    <w:multiLevelType w:val="multilevel"/>
    <w:tmpl w:val="40440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9951D4"/>
    <w:multiLevelType w:val="multilevel"/>
    <w:tmpl w:val="0588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0A36C0"/>
    <w:multiLevelType w:val="multilevel"/>
    <w:tmpl w:val="5A78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5F"/>
    <w:rsid w:val="002D627C"/>
    <w:rsid w:val="00301674"/>
    <w:rsid w:val="00367E4A"/>
    <w:rsid w:val="004C4200"/>
    <w:rsid w:val="00511DA1"/>
    <w:rsid w:val="0056075F"/>
    <w:rsid w:val="00EA4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F17E"/>
  <w15:chartTrackingRefBased/>
  <w15:docId w15:val="{0284FA08-B01A-493D-8D8A-B009BC013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607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07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6075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07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075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6075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6075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607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028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14</Pages>
  <Words>2344</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2026-05-07T15:00:00Z</dcterms:created>
  <dcterms:modified xsi:type="dcterms:W3CDTF">2026-05-07T15:47:00Z</dcterms:modified>
</cp:coreProperties>
</file>