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41EFE" w14:textId="47B3D3EC" w:rsidR="00CC078B" w:rsidRDefault="00CC078B" w:rsidP="00CC078B">
      <w:pPr>
        <w:pStyle w:val="Titolo2"/>
        <w:rPr>
          <w:lang w:val="fr-CH"/>
        </w:rPr>
      </w:pPr>
      <w:proofErr w:type="spellStart"/>
      <w:r>
        <w:rPr>
          <w:lang w:val="fr-CH"/>
        </w:rPr>
        <w:t>Singularity</w:t>
      </w:r>
      <w:proofErr w:type="spellEnd"/>
    </w:p>
    <w:p w14:paraId="356410E5" w14:textId="75601981" w:rsidR="0093332C" w:rsidRDefault="0093332C" w:rsidP="0093332C">
      <w:r w:rsidRPr="0093332C">
        <w:t>Quest</w:t>
      </w:r>
      <w:r>
        <w:t>a</w:t>
      </w:r>
      <w:r w:rsidRPr="0093332C">
        <w:t xml:space="preserve"> è della logica di </w:t>
      </w:r>
      <w:proofErr w:type="spellStart"/>
      <w:r w:rsidRPr="0093332C">
        <w:t>Singularity</w:t>
      </w:r>
      <w:proofErr w:type="spellEnd"/>
      <w:r w:rsidRPr="0093332C">
        <w:t>, gestisce il sistema di carica difensiva che si consuma automaticamente nel tempo.</w:t>
      </w:r>
    </w:p>
    <w:p w14:paraId="37A95898" w14:textId="4FF5376D" w:rsidR="0093332C" w:rsidRDefault="0093332C" w:rsidP="0093332C">
      <w:pPr>
        <w:rPr>
          <w:b/>
          <w:bCs/>
        </w:rPr>
      </w:pPr>
      <w:r w:rsidRPr="0093332C">
        <w:rPr>
          <w:b/>
          <w:bCs/>
        </w:rPr>
        <w:t>Logica di scaricamento</w:t>
      </w:r>
    </w:p>
    <w:p w14:paraId="658F58B5" w14:textId="5BA48505" w:rsidR="0093332C" w:rsidRDefault="0093332C" w:rsidP="0093332C">
      <w:r>
        <w:t>Questo serve a fare in modo che se la barra non sta venendo caricata e non è a 0</w:t>
      </w:r>
      <w:r w:rsidRPr="0093332C">
        <w:t>, la carica diminuisce gradualmente secondo </w:t>
      </w:r>
      <w:proofErr w:type="spellStart"/>
      <w:proofErr w:type="gramStart"/>
      <w:r w:rsidRPr="0093332C">
        <w:t>global.velocitaScaricamento</w:t>
      </w:r>
      <w:proofErr w:type="spellEnd"/>
      <w:proofErr w:type="gramEnd"/>
      <w:r w:rsidRPr="0093332C">
        <w:t>.</w:t>
      </w:r>
    </w:p>
    <w:p w14:paraId="1CA7F87C" w14:textId="729DE2CE" w:rsidR="0093332C" w:rsidRPr="0093332C" w:rsidRDefault="0093332C" w:rsidP="0093332C">
      <w:r w:rsidRPr="0093332C">
        <w:drawing>
          <wp:inline distT="0" distB="0" distL="0" distR="0" wp14:anchorId="2E12EC3A" wp14:editId="6FE82089">
            <wp:extent cx="4848225" cy="1181100"/>
            <wp:effectExtent l="0" t="0" r="952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583" t="25486" r="10198" b="24352"/>
                    <a:stretch/>
                  </pic:blipFill>
                  <pic:spPr bwMode="auto">
                    <a:xfrm>
                      <a:off x="0" y="0"/>
                      <a:ext cx="4848225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EBB0E" w14:textId="245356AC" w:rsidR="0093332C" w:rsidRDefault="0093332C" w:rsidP="0093332C">
      <w:pPr>
        <w:rPr>
          <w:b/>
          <w:bCs/>
        </w:rPr>
      </w:pPr>
      <w:r>
        <w:rPr>
          <w:b/>
          <w:bCs/>
        </w:rPr>
        <w:t>Logica di blocco</w:t>
      </w:r>
    </w:p>
    <w:p w14:paraId="38BFF583" w14:textId="5D0A2EB5" w:rsidR="0093332C" w:rsidRPr="0093332C" w:rsidRDefault="0093332C" w:rsidP="0093332C">
      <w:pPr>
        <w:rPr>
          <w:b/>
          <w:bCs/>
        </w:rPr>
      </w:pPr>
      <w:r w:rsidRPr="0093332C">
        <w:rPr>
          <w:b/>
          <w:bCs/>
        </w:rPr>
        <w:drawing>
          <wp:inline distT="0" distB="0" distL="0" distR="0" wp14:anchorId="4DF72449" wp14:editId="67C0730A">
            <wp:extent cx="5172075" cy="1981200"/>
            <wp:effectExtent l="0" t="0" r="952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37" t="16673" r="7553" b="15323"/>
                    <a:stretch/>
                  </pic:blipFill>
                  <pic:spPr bwMode="auto">
                    <a:xfrm>
                      <a:off x="0" y="0"/>
                      <a:ext cx="5172075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DBD94" w14:textId="1664B73F" w:rsidR="0093332C" w:rsidRPr="0093332C" w:rsidRDefault="0093332C" w:rsidP="0093332C">
      <w:r>
        <w:t>Questa funzione fa in modo che quando la carica scende sotto un certo valore.</w:t>
      </w:r>
    </w:p>
    <w:p w14:paraId="2BAED9F7" w14:textId="77777777" w:rsidR="0093332C" w:rsidRPr="0093332C" w:rsidRDefault="0093332C" w:rsidP="0093332C">
      <w:pPr>
        <w:numPr>
          <w:ilvl w:val="0"/>
          <w:numId w:val="1"/>
        </w:numPr>
      </w:pPr>
      <w:r w:rsidRPr="0093332C">
        <w:t>Cambia stanza portando il giocatore in </w:t>
      </w:r>
      <w:proofErr w:type="spellStart"/>
      <w:r w:rsidRPr="0093332C">
        <w:t>rm_ufficio</w:t>
      </w:r>
      <w:proofErr w:type="spellEnd"/>
    </w:p>
    <w:p w14:paraId="6DECB4AA" w14:textId="77777777" w:rsidR="0093332C" w:rsidRPr="0093332C" w:rsidRDefault="0093332C" w:rsidP="0093332C">
      <w:pPr>
        <w:numPr>
          <w:ilvl w:val="0"/>
          <w:numId w:val="1"/>
        </w:numPr>
      </w:pPr>
      <w:r w:rsidRPr="0093332C">
        <w:t>Attiva lo stato di blocco (</w:t>
      </w:r>
      <w:proofErr w:type="spellStart"/>
      <w:proofErr w:type="gramStart"/>
      <w:r w:rsidRPr="0093332C">
        <w:t>global.blocco</w:t>
      </w:r>
      <w:proofErr w:type="spellEnd"/>
      <w:proofErr w:type="gramEnd"/>
      <w:r w:rsidRPr="0093332C">
        <w:t xml:space="preserve"> = </w:t>
      </w:r>
      <w:proofErr w:type="spellStart"/>
      <w:r w:rsidRPr="0093332C">
        <w:t>true</w:t>
      </w:r>
      <w:proofErr w:type="spellEnd"/>
      <w:r w:rsidRPr="0093332C">
        <w:t>)</w:t>
      </w:r>
    </w:p>
    <w:p w14:paraId="2CDBD917" w14:textId="77777777" w:rsidR="0093332C" w:rsidRPr="0093332C" w:rsidRDefault="0093332C" w:rsidP="0093332C">
      <w:pPr>
        <w:numPr>
          <w:ilvl w:val="0"/>
          <w:numId w:val="1"/>
        </w:numPr>
      </w:pPr>
      <w:r w:rsidRPr="0093332C">
        <w:t>Resetta la carica a 100</w:t>
      </w:r>
    </w:p>
    <w:p w14:paraId="09242099" w14:textId="77777777" w:rsidR="0093332C" w:rsidRPr="0093332C" w:rsidRDefault="0093332C" w:rsidP="0093332C">
      <w:pPr>
        <w:numPr>
          <w:ilvl w:val="0"/>
          <w:numId w:val="1"/>
        </w:numPr>
      </w:pPr>
      <w:r w:rsidRPr="0093332C">
        <w:t>Imposta i firewall come </w:t>
      </w:r>
      <w:proofErr w:type="spellStart"/>
      <w:r w:rsidRPr="0093332C">
        <w:t>undefined</w:t>
      </w:r>
      <w:proofErr w:type="spellEnd"/>
      <w:r w:rsidRPr="0093332C">
        <w:t> (disattivati)</w:t>
      </w:r>
    </w:p>
    <w:p w14:paraId="1280383D" w14:textId="41FB8A46" w:rsidR="0093332C" w:rsidRDefault="0093332C" w:rsidP="0093332C">
      <w:pPr>
        <w:numPr>
          <w:ilvl w:val="0"/>
          <w:numId w:val="1"/>
        </w:numPr>
      </w:pPr>
      <w:r w:rsidRPr="0093332C">
        <w:t>Avvia un timer che dopo </w:t>
      </w:r>
      <w:proofErr w:type="spellStart"/>
      <w:proofErr w:type="gramStart"/>
      <w:r w:rsidRPr="0093332C">
        <w:t>global.tempoBlocco</w:t>
      </w:r>
      <w:proofErr w:type="spellEnd"/>
      <w:proofErr w:type="gramEnd"/>
      <w:r w:rsidRPr="0093332C">
        <w:t> secondi chiamerà la funzione lock()</w:t>
      </w:r>
    </w:p>
    <w:p w14:paraId="2A80752E" w14:textId="77777777" w:rsidR="0093332C" w:rsidRDefault="0093332C" w:rsidP="0093332C"/>
    <w:p w14:paraId="347BC7F2" w14:textId="45E408BF" w:rsidR="0093332C" w:rsidRDefault="0093332C" w:rsidP="0093332C">
      <w:pPr>
        <w:rPr>
          <w:b/>
          <w:bCs/>
        </w:rPr>
      </w:pPr>
      <w:r w:rsidRPr="0093332C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DAC6074" wp14:editId="40487CA2">
            <wp:simplePos x="0" y="0"/>
            <wp:positionH relativeFrom="column">
              <wp:posOffset>2937510</wp:posOffset>
            </wp:positionH>
            <wp:positionV relativeFrom="paragraph">
              <wp:posOffset>217170</wp:posOffset>
            </wp:positionV>
            <wp:extent cx="2886075" cy="2119751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9" t="17064" r="14090" b="17900"/>
                    <a:stretch/>
                  </pic:blipFill>
                  <pic:spPr bwMode="auto">
                    <a:xfrm>
                      <a:off x="0" y="0"/>
                      <a:ext cx="2886075" cy="2119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>Logica di sblocco</w:t>
      </w:r>
    </w:p>
    <w:p w14:paraId="7B54190F" w14:textId="474F3DFB" w:rsidR="0093332C" w:rsidRPr="0093332C" w:rsidRDefault="0093332C" w:rsidP="0093332C">
      <w:r w:rsidRPr="0093332C">
        <w:t>Questa funzione viene chiamata al termine dello stato di blocco. Ripristina tutte le variabili di gestione delle difese e aggiorna l'interfaccia dei firewall.</w:t>
      </w:r>
    </w:p>
    <w:p w14:paraId="0ABD9367" w14:textId="04907CC0" w:rsidR="0093332C" w:rsidRDefault="0093332C" w:rsidP="0093332C">
      <w:pPr>
        <w:rPr>
          <w:b/>
          <w:bCs/>
        </w:rPr>
      </w:pPr>
    </w:p>
    <w:p w14:paraId="7268DD3A" w14:textId="5457C316" w:rsidR="0093332C" w:rsidRPr="0093332C" w:rsidRDefault="0093332C" w:rsidP="0093332C">
      <w:pPr>
        <w:rPr>
          <w:b/>
          <w:bCs/>
        </w:rPr>
      </w:pPr>
    </w:p>
    <w:p w14:paraId="200EFB6A" w14:textId="77777777" w:rsidR="0093332C" w:rsidRPr="00CC078B" w:rsidRDefault="0093332C" w:rsidP="0093332C"/>
    <w:sectPr w:rsidR="0093332C" w:rsidRPr="00CC07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63883"/>
    <w:multiLevelType w:val="multilevel"/>
    <w:tmpl w:val="75B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8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8B"/>
    <w:rsid w:val="00486414"/>
    <w:rsid w:val="0093332C"/>
    <w:rsid w:val="00CC078B"/>
    <w:rsid w:val="00F0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994E5"/>
  <w15:chartTrackingRefBased/>
  <w15:docId w15:val="{BE898DCB-25E8-4BE4-9F1E-5360D3A0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0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0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0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C0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0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078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078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07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07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07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07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07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07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078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0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078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0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jzl561@cpt.local</dc:creator>
  <cp:keywords/>
  <dc:description/>
  <cp:lastModifiedBy>jzl561@cpt.local</cp:lastModifiedBy>
  <cp:revision>1</cp:revision>
  <dcterms:created xsi:type="dcterms:W3CDTF">2026-05-29T08:22:00Z</dcterms:created>
  <dcterms:modified xsi:type="dcterms:W3CDTF">2026-05-29T09:33:00Z</dcterms:modified>
</cp:coreProperties>
</file>