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518DF" w14:textId="77777777" w:rsidR="00010EED" w:rsidRPr="00010EED" w:rsidRDefault="00010EED" w:rsidP="00010EED">
      <w:pPr>
        <w:rPr>
          <w:rFonts w:ascii="Times" w:eastAsia="Times New Roman" w:hAnsi="Times" w:cs="Times New Roman"/>
          <w:color w:val="auto"/>
          <w:sz w:val="20"/>
          <w:szCs w:val="20"/>
          <w:lang w:val="en-US"/>
        </w:rPr>
      </w:pPr>
    </w:p>
    <w:p w14:paraId="1D97FAE8"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该项目中用到的数据集</w:t>
      </w:r>
    </w:p>
    <w:p w14:paraId="6A814C3A" w14:textId="77777777" w:rsidR="00010EED" w:rsidRPr="00010EED" w:rsidRDefault="00010EED" w:rsidP="00010EED">
      <w:pPr>
        <w:rPr>
          <w:rFonts w:ascii="Times" w:eastAsia="Times New Roman" w:hAnsi="Times" w:cs="Times New Roman"/>
          <w:color w:val="auto"/>
          <w:sz w:val="20"/>
          <w:szCs w:val="20"/>
          <w:lang w:val="en-US"/>
        </w:rPr>
      </w:pPr>
    </w:p>
    <w:p w14:paraId="7D5644E1"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bobsue.lm.train.txt</w:t>
      </w:r>
    </w:p>
    <w:p w14:paraId="719D5695"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bobsue.lm.dev.txt</w:t>
      </w:r>
    </w:p>
    <w:p w14:paraId="3C0F933B"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bobsue.lm.test.txt</w:t>
      </w:r>
    </w:p>
    <w:p w14:paraId="3C901713"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bobsue.seq2seq.train.txt</w:t>
      </w:r>
    </w:p>
    <w:p w14:paraId="7ED2092B"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bobsue.seq2seq.dev.txt</w:t>
      </w:r>
      <w:bookmarkStart w:id="0" w:name="_GoBack"/>
      <w:bookmarkEnd w:id="0"/>
    </w:p>
    <w:p w14:paraId="5AB6AB95"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bobsue.seq2seq.test.txt</w:t>
      </w:r>
    </w:p>
    <w:p w14:paraId="2CE161CD"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bobsue.vocab.txt</w:t>
      </w:r>
    </w:p>
    <w:p w14:paraId="5D71B3D0" w14:textId="77777777" w:rsidR="00010EED" w:rsidRPr="00010EED" w:rsidRDefault="00010EED" w:rsidP="00010EED">
      <w:pPr>
        <w:rPr>
          <w:rFonts w:ascii="Times" w:eastAsia="Times New Roman" w:hAnsi="Times" w:cs="Times New Roman"/>
          <w:color w:val="auto"/>
          <w:sz w:val="20"/>
          <w:szCs w:val="20"/>
          <w:lang w:val="en-US"/>
        </w:rPr>
      </w:pPr>
    </w:p>
    <w:p w14:paraId="6E0C1132"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背景</w:t>
      </w:r>
    </w:p>
    <w:p w14:paraId="5FFC94D0" w14:textId="77777777" w:rsidR="00010EED" w:rsidRPr="00010EED" w:rsidRDefault="00010EED" w:rsidP="00010EED">
      <w:pPr>
        <w:rPr>
          <w:rFonts w:ascii="Times" w:eastAsia="Times New Roman" w:hAnsi="Times" w:cs="Times New Roman"/>
          <w:color w:val="auto"/>
          <w:sz w:val="20"/>
          <w:szCs w:val="20"/>
          <w:lang w:val="en-US"/>
        </w:rPr>
      </w:pPr>
    </w:p>
    <w:p w14:paraId="77E5CDE5"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该项目的数据来源于</w:t>
      </w:r>
      <w:r w:rsidRPr="00010EED">
        <w:rPr>
          <w:rFonts w:ascii="Times" w:eastAsia="Times New Roman" w:hAnsi="Times" w:cs="Times New Roman"/>
          <w:color w:val="auto"/>
          <w:sz w:val="20"/>
          <w:szCs w:val="20"/>
          <w:lang w:val="en-US"/>
        </w:rPr>
        <w:t>story generation</w:t>
      </w:r>
      <w:r w:rsidRPr="00010EED">
        <w:rPr>
          <w:rFonts w:ascii="Libian SC Regular" w:eastAsia="Times New Roman" w:hAnsi="Libian SC Regular" w:cs="Libian SC Regular"/>
          <w:color w:val="auto"/>
          <w:sz w:val="20"/>
          <w:szCs w:val="20"/>
          <w:lang w:val="en-US"/>
        </w:rPr>
        <w:t>，即给定前一句话，预测下一句话。该问题可以使用简单的语言模型或者</w:t>
      </w:r>
      <w:r w:rsidRPr="00010EED">
        <w:rPr>
          <w:rFonts w:ascii="Times" w:eastAsia="Times New Roman" w:hAnsi="Times" w:cs="Times New Roman"/>
          <w:color w:val="auto"/>
          <w:sz w:val="20"/>
          <w:szCs w:val="20"/>
          <w:lang w:val="en-US"/>
        </w:rPr>
        <w:t>seq2seq</w:t>
      </w:r>
      <w:r w:rsidRPr="00010EED">
        <w:rPr>
          <w:rFonts w:ascii="Libian SC Regular" w:eastAsia="Times New Roman" w:hAnsi="Libian SC Regular" w:cs="Libian SC Regular"/>
          <w:color w:val="auto"/>
          <w:sz w:val="20"/>
          <w:szCs w:val="20"/>
          <w:lang w:val="en-US"/>
        </w:rPr>
        <w:t>模型来实现。该项目我们会让大家来尝试研究这个问题。</w:t>
      </w:r>
    </w:p>
    <w:p w14:paraId="4618BE55" w14:textId="77777777" w:rsidR="00010EED" w:rsidRPr="00010EED" w:rsidRDefault="00010EED" w:rsidP="00010EED">
      <w:pPr>
        <w:rPr>
          <w:rFonts w:ascii="Times" w:eastAsia="Times New Roman" w:hAnsi="Times" w:cs="Times New Roman"/>
          <w:color w:val="auto"/>
          <w:sz w:val="20"/>
          <w:szCs w:val="20"/>
          <w:lang w:val="en-US"/>
        </w:rPr>
      </w:pPr>
    </w:p>
    <w:p w14:paraId="3E4A8B56" w14:textId="77777777" w:rsidR="00010EED" w:rsidRPr="00010EED" w:rsidRDefault="00010EED" w:rsidP="00010EED">
      <w:pPr>
        <w:rPr>
          <w:rFonts w:ascii="Times" w:eastAsia="Times New Roman" w:hAnsi="Times" w:cs="Times New Roman"/>
          <w:color w:val="auto"/>
          <w:sz w:val="20"/>
          <w:szCs w:val="20"/>
          <w:lang w:val="en-US"/>
        </w:rPr>
      </w:pPr>
    </w:p>
    <w:p w14:paraId="4CD02E85"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语言模型（</w:t>
      </w:r>
      <w:r w:rsidRPr="00010EED">
        <w:rPr>
          <w:rFonts w:ascii="Times" w:eastAsia="Times New Roman" w:hAnsi="Times" w:cs="Times New Roman"/>
          <w:color w:val="auto"/>
          <w:sz w:val="20"/>
          <w:szCs w:val="20"/>
          <w:lang w:val="en-US"/>
        </w:rPr>
        <w:t>10</w:t>
      </w:r>
      <w:r w:rsidRPr="00010EED">
        <w:rPr>
          <w:rFonts w:ascii="Libian SC Regular" w:eastAsia="Times New Roman" w:hAnsi="Libian SC Regular" w:cs="Libian SC Regular"/>
          <w:color w:val="auto"/>
          <w:sz w:val="20"/>
          <w:szCs w:val="20"/>
          <w:lang w:val="en-US"/>
        </w:rPr>
        <w:t>分）</w:t>
      </w:r>
    </w:p>
    <w:p w14:paraId="69957AB5" w14:textId="77777777" w:rsidR="00010EED" w:rsidRPr="00010EED" w:rsidRDefault="00010EED" w:rsidP="00010EED">
      <w:pPr>
        <w:rPr>
          <w:rFonts w:ascii="Times" w:eastAsia="Times New Roman" w:hAnsi="Times" w:cs="Times New Roman"/>
          <w:color w:val="auto"/>
          <w:sz w:val="20"/>
          <w:szCs w:val="20"/>
          <w:lang w:val="en-US"/>
        </w:rPr>
      </w:pPr>
    </w:p>
    <w:p w14:paraId="26915C27"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利用</w:t>
      </w:r>
      <w:r w:rsidRPr="00010EED">
        <w:rPr>
          <w:rFonts w:ascii="Times" w:eastAsia="Times New Roman" w:hAnsi="Times" w:cs="Times New Roman"/>
          <w:color w:val="auto"/>
          <w:sz w:val="20"/>
          <w:szCs w:val="20"/>
          <w:lang w:val="en-US"/>
        </w:rPr>
        <w:t xml:space="preserve">bobsue.lm.train.txt </w:t>
      </w:r>
      <w:r w:rsidRPr="00010EED">
        <w:rPr>
          <w:rFonts w:ascii="Libian SC Regular" w:eastAsia="Times New Roman" w:hAnsi="Libian SC Regular" w:cs="Libian SC Regular"/>
          <w:color w:val="auto"/>
          <w:sz w:val="20"/>
          <w:szCs w:val="20"/>
          <w:lang w:val="en-US"/>
        </w:rPr>
        <w:t>训练一个语言模型，请使用</w:t>
      </w:r>
      <w:r w:rsidRPr="00010EED">
        <w:rPr>
          <w:rFonts w:ascii="Times" w:eastAsia="Times New Roman" w:hAnsi="Times" w:cs="Times New Roman"/>
          <w:color w:val="auto"/>
          <w:sz w:val="20"/>
          <w:szCs w:val="20"/>
          <w:lang w:val="en-US"/>
        </w:rPr>
        <w:t>LSTM</w:t>
      </w:r>
      <w:r w:rsidRPr="00010EED">
        <w:rPr>
          <w:rFonts w:ascii="Libian SC Regular" w:eastAsia="Times New Roman" w:hAnsi="Libian SC Regular" w:cs="Libian SC Regular"/>
          <w:color w:val="auto"/>
          <w:sz w:val="20"/>
          <w:szCs w:val="20"/>
          <w:lang w:val="en-US"/>
        </w:rPr>
        <w:t>模型，以</w:t>
      </w:r>
      <w:r w:rsidRPr="00010EED">
        <w:rPr>
          <w:rFonts w:ascii="Times" w:eastAsia="Times New Roman" w:hAnsi="Times" w:cs="Times New Roman"/>
          <w:color w:val="auto"/>
          <w:sz w:val="20"/>
          <w:szCs w:val="20"/>
          <w:lang w:val="en-US"/>
        </w:rPr>
        <w:t>cross entropy loss</w:t>
      </w:r>
      <w:r w:rsidRPr="00010EED">
        <w:rPr>
          <w:rFonts w:ascii="Libian SC Regular" w:eastAsia="Times New Roman" w:hAnsi="Libian SC Regular" w:cs="Libian SC Regular"/>
          <w:color w:val="auto"/>
          <w:sz w:val="20"/>
          <w:szCs w:val="20"/>
          <w:lang w:val="en-US"/>
        </w:rPr>
        <w:t>作为训练用的</w:t>
      </w:r>
      <w:r w:rsidRPr="00010EED">
        <w:rPr>
          <w:rFonts w:ascii="Times" w:eastAsia="Times New Roman" w:hAnsi="Times" w:cs="Times New Roman"/>
          <w:color w:val="auto"/>
          <w:sz w:val="20"/>
          <w:szCs w:val="20"/>
          <w:lang w:val="en-US"/>
        </w:rPr>
        <w:t>loss function</w:t>
      </w:r>
      <w:r w:rsidRPr="00010EED">
        <w:rPr>
          <w:rFonts w:ascii="Libian SC Regular" w:eastAsia="Times New Roman" w:hAnsi="Libian SC Regular" w:cs="Libian SC Regular"/>
          <w:color w:val="auto"/>
          <w:sz w:val="20"/>
          <w:szCs w:val="20"/>
          <w:lang w:val="en-US"/>
        </w:rPr>
        <w:t>。使用</w:t>
      </w:r>
      <w:r w:rsidRPr="00010EED">
        <w:rPr>
          <w:rFonts w:ascii="Times" w:eastAsia="Times New Roman" w:hAnsi="Times" w:cs="Times New Roman"/>
          <w:color w:val="auto"/>
          <w:sz w:val="20"/>
          <w:szCs w:val="20"/>
          <w:lang w:val="en-US"/>
        </w:rPr>
        <w:t>bobsue.lm.dev.txt</w:t>
      </w:r>
      <w:r w:rsidRPr="00010EED">
        <w:rPr>
          <w:rFonts w:ascii="Libian SC Regular" w:eastAsia="Times New Roman" w:hAnsi="Libian SC Regular" w:cs="Libian SC Regular"/>
          <w:color w:val="auto"/>
          <w:sz w:val="20"/>
          <w:szCs w:val="20"/>
          <w:lang w:val="en-US"/>
        </w:rPr>
        <w:t>进行</w:t>
      </w:r>
      <w:r w:rsidRPr="00010EED">
        <w:rPr>
          <w:rFonts w:ascii="Times" w:eastAsia="Times New Roman" w:hAnsi="Times" w:cs="Times New Roman"/>
          <w:color w:val="auto"/>
          <w:sz w:val="20"/>
          <w:szCs w:val="20"/>
          <w:lang w:val="en-US"/>
        </w:rPr>
        <w:t>early stopping</w:t>
      </w:r>
      <w:r w:rsidRPr="00010EED">
        <w:rPr>
          <w:rFonts w:ascii="Libian SC Regular" w:eastAsia="Times New Roman" w:hAnsi="Libian SC Regular" w:cs="Libian SC Regular"/>
          <w:color w:val="auto"/>
          <w:sz w:val="20"/>
          <w:szCs w:val="20"/>
          <w:lang w:val="en-US"/>
        </w:rPr>
        <w:t>和各种</w:t>
      </w:r>
      <w:r w:rsidRPr="00010EED">
        <w:rPr>
          <w:rFonts w:ascii="Times" w:eastAsia="Times New Roman" w:hAnsi="Times" w:cs="Times New Roman"/>
          <w:color w:val="auto"/>
          <w:sz w:val="20"/>
          <w:szCs w:val="20"/>
          <w:lang w:val="en-US"/>
        </w:rPr>
        <w:t>parameter tuning</w:t>
      </w:r>
      <w:r w:rsidRPr="00010EED">
        <w:rPr>
          <w:rFonts w:ascii="Libian SC Regular" w:eastAsia="Times New Roman" w:hAnsi="Libian SC Regular" w:cs="Libian SC Regular"/>
          <w:color w:val="auto"/>
          <w:sz w:val="20"/>
          <w:szCs w:val="20"/>
          <w:lang w:val="en-US"/>
        </w:rPr>
        <w:t>，直到你得到了你认为的最好的模型。然后在</w:t>
      </w:r>
      <w:r w:rsidRPr="00010EED">
        <w:rPr>
          <w:rFonts w:ascii="Times" w:eastAsia="Times New Roman" w:hAnsi="Times" w:cs="Times New Roman"/>
          <w:color w:val="auto"/>
          <w:sz w:val="20"/>
          <w:szCs w:val="20"/>
          <w:lang w:val="en-US"/>
        </w:rPr>
        <w:t>bobsue.lm.test.txt</w:t>
      </w:r>
      <w:r w:rsidRPr="00010EED">
        <w:rPr>
          <w:rFonts w:ascii="Libian SC Regular" w:eastAsia="Times New Roman" w:hAnsi="Libian SC Regular" w:cs="Libian SC Regular"/>
          <w:color w:val="auto"/>
          <w:sz w:val="20"/>
          <w:szCs w:val="20"/>
          <w:lang w:val="en-US"/>
        </w:rPr>
        <w:t>上使用这个模型。汇报在</w:t>
      </w:r>
      <w:r w:rsidRPr="00010EED">
        <w:rPr>
          <w:rFonts w:ascii="Times" w:eastAsia="Times New Roman" w:hAnsi="Times" w:cs="Times New Roman"/>
          <w:color w:val="auto"/>
          <w:sz w:val="20"/>
          <w:szCs w:val="20"/>
          <w:lang w:val="en-US"/>
        </w:rPr>
        <w:t>dev set</w:t>
      </w:r>
      <w:r w:rsidRPr="00010EED">
        <w:rPr>
          <w:rFonts w:ascii="Libian SC Regular" w:eastAsia="Times New Roman" w:hAnsi="Libian SC Regular" w:cs="Libian SC Regular"/>
          <w:color w:val="auto"/>
          <w:sz w:val="20"/>
          <w:szCs w:val="20"/>
          <w:lang w:val="en-US"/>
        </w:rPr>
        <w:t>上得到的最好</w:t>
      </w:r>
      <w:r w:rsidRPr="00010EED">
        <w:rPr>
          <w:rFonts w:ascii="Times" w:eastAsia="Times New Roman" w:hAnsi="Times" w:cs="Times New Roman"/>
          <w:color w:val="auto"/>
          <w:sz w:val="20"/>
          <w:szCs w:val="20"/>
          <w:lang w:val="en-US"/>
        </w:rPr>
        <w:t>accuracy</w:t>
      </w:r>
      <w:r w:rsidRPr="00010EED">
        <w:rPr>
          <w:rFonts w:ascii="Libian SC Regular" w:eastAsia="Times New Roman" w:hAnsi="Libian SC Regular" w:cs="Libian SC Regular"/>
          <w:color w:val="auto"/>
          <w:sz w:val="20"/>
          <w:szCs w:val="20"/>
          <w:lang w:val="en-US"/>
        </w:rPr>
        <w:t>以及该模型在</w:t>
      </w:r>
      <w:r w:rsidRPr="00010EED">
        <w:rPr>
          <w:rFonts w:ascii="Times" w:eastAsia="Times New Roman" w:hAnsi="Times" w:cs="Times New Roman"/>
          <w:color w:val="auto"/>
          <w:sz w:val="20"/>
          <w:szCs w:val="20"/>
          <w:lang w:val="en-US"/>
        </w:rPr>
        <w:t>test set</w:t>
      </w:r>
      <w:r w:rsidRPr="00010EED">
        <w:rPr>
          <w:rFonts w:ascii="Libian SC Regular" w:eastAsia="Times New Roman" w:hAnsi="Libian SC Regular" w:cs="Libian SC Regular"/>
          <w:color w:val="auto"/>
          <w:sz w:val="20"/>
          <w:szCs w:val="20"/>
          <w:lang w:val="en-US"/>
        </w:rPr>
        <w:t>上的</w:t>
      </w:r>
      <w:r w:rsidRPr="00010EED">
        <w:rPr>
          <w:rFonts w:ascii="Times" w:eastAsia="Times New Roman" w:hAnsi="Times" w:cs="Times New Roman"/>
          <w:color w:val="auto"/>
          <w:sz w:val="20"/>
          <w:szCs w:val="20"/>
          <w:lang w:val="en-US"/>
        </w:rPr>
        <w:t>accuracy</w:t>
      </w:r>
      <w:r w:rsidRPr="00010EED">
        <w:rPr>
          <w:rFonts w:ascii="Libian SC Regular" w:eastAsia="Times New Roman" w:hAnsi="Libian SC Regular" w:cs="Libian SC Regular"/>
          <w:color w:val="auto"/>
          <w:sz w:val="20"/>
          <w:szCs w:val="20"/>
          <w:lang w:val="en-US"/>
        </w:rPr>
        <w:t>。</w:t>
      </w:r>
    </w:p>
    <w:p w14:paraId="31891B50" w14:textId="77777777" w:rsidR="00010EED" w:rsidRPr="00010EED" w:rsidRDefault="00010EED" w:rsidP="00010EED">
      <w:pPr>
        <w:rPr>
          <w:rFonts w:ascii="Times" w:eastAsia="Times New Roman" w:hAnsi="Times" w:cs="Times New Roman"/>
          <w:color w:val="auto"/>
          <w:sz w:val="20"/>
          <w:szCs w:val="20"/>
          <w:lang w:val="en-US"/>
        </w:rPr>
      </w:pPr>
    </w:p>
    <w:p w14:paraId="73E9890D"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你的模型需要预测除了</w:t>
      </w:r>
      <w:r w:rsidRPr="00010EED">
        <w:rPr>
          <w:rFonts w:ascii="Times" w:eastAsia="Times New Roman" w:hAnsi="Times" w:cs="Times New Roman"/>
          <w:color w:val="auto"/>
          <w:sz w:val="20"/>
          <w:szCs w:val="20"/>
          <w:lang w:val="en-US"/>
        </w:rPr>
        <w:t>&lt;s&gt;</w:t>
      </w:r>
      <w:r w:rsidRPr="00010EED">
        <w:rPr>
          <w:rFonts w:ascii="Libian SC Regular" w:eastAsia="Times New Roman" w:hAnsi="Libian SC Regular" w:cs="Libian SC Regular"/>
          <w:color w:val="auto"/>
          <w:sz w:val="20"/>
          <w:szCs w:val="20"/>
          <w:lang w:val="en-US"/>
        </w:rPr>
        <w:t>之外的每个字符。在</w:t>
      </w:r>
      <w:r w:rsidRPr="00010EED">
        <w:rPr>
          <w:rFonts w:ascii="Times" w:eastAsia="Times New Roman" w:hAnsi="Times" w:cs="Times New Roman"/>
          <w:color w:val="auto"/>
          <w:sz w:val="20"/>
          <w:szCs w:val="20"/>
          <w:lang w:val="en-US"/>
        </w:rPr>
        <w:t>dev set</w:t>
      </w:r>
      <w:r w:rsidRPr="00010EED">
        <w:rPr>
          <w:rFonts w:ascii="Libian SC Regular" w:eastAsia="Times New Roman" w:hAnsi="Libian SC Regular" w:cs="Libian SC Regular"/>
          <w:color w:val="auto"/>
          <w:sz w:val="20"/>
          <w:szCs w:val="20"/>
          <w:lang w:val="en-US"/>
        </w:rPr>
        <w:t>上你需要预测</w:t>
      </w:r>
      <w:r w:rsidRPr="00010EED">
        <w:rPr>
          <w:rFonts w:ascii="Times" w:eastAsia="Times New Roman" w:hAnsi="Times" w:cs="Times New Roman"/>
          <w:color w:val="auto"/>
          <w:sz w:val="20"/>
          <w:szCs w:val="20"/>
          <w:lang w:val="en-US"/>
        </w:rPr>
        <w:t>7597</w:t>
      </w:r>
      <w:r w:rsidRPr="00010EED">
        <w:rPr>
          <w:rFonts w:ascii="Libian SC Regular" w:eastAsia="Times New Roman" w:hAnsi="Libian SC Regular" w:cs="Libian SC Regular"/>
          <w:color w:val="auto"/>
          <w:sz w:val="20"/>
          <w:szCs w:val="20"/>
          <w:lang w:val="en-US"/>
        </w:rPr>
        <w:t>个单词（包括</w:t>
      </w:r>
      <w:r w:rsidRPr="00010EED">
        <w:rPr>
          <w:rFonts w:ascii="Times" w:eastAsia="Times New Roman" w:hAnsi="Times" w:cs="Times New Roman"/>
          <w:color w:val="auto"/>
          <w:sz w:val="20"/>
          <w:szCs w:val="20"/>
          <w:lang w:val="en-US"/>
        </w:rPr>
        <w:t>&lt;/s&gt;)</w:t>
      </w:r>
      <w:r w:rsidRPr="00010EED">
        <w:rPr>
          <w:rFonts w:ascii="Libian SC Regular" w:eastAsia="Times New Roman" w:hAnsi="Libian SC Regular" w:cs="Libian SC Regular"/>
          <w:color w:val="auto"/>
          <w:sz w:val="20"/>
          <w:szCs w:val="20"/>
          <w:lang w:val="en-US"/>
        </w:rPr>
        <w:t>，在</w:t>
      </w:r>
      <w:r w:rsidRPr="00010EED">
        <w:rPr>
          <w:rFonts w:ascii="Times" w:eastAsia="Times New Roman" w:hAnsi="Times" w:cs="Times New Roman"/>
          <w:color w:val="auto"/>
          <w:sz w:val="20"/>
          <w:szCs w:val="20"/>
          <w:lang w:val="en-US"/>
        </w:rPr>
        <w:t>test set</w:t>
      </w:r>
      <w:r w:rsidRPr="00010EED">
        <w:rPr>
          <w:rFonts w:ascii="Libian SC Regular" w:eastAsia="Times New Roman" w:hAnsi="Libian SC Regular" w:cs="Libian SC Regular"/>
          <w:color w:val="auto"/>
          <w:sz w:val="20"/>
          <w:szCs w:val="20"/>
          <w:lang w:val="en-US"/>
        </w:rPr>
        <w:t>上你需要预测</w:t>
      </w:r>
      <w:r w:rsidRPr="00010EED">
        <w:rPr>
          <w:rFonts w:ascii="Times" w:eastAsia="Times New Roman" w:hAnsi="Times" w:cs="Times New Roman"/>
          <w:color w:val="auto"/>
          <w:sz w:val="20"/>
          <w:szCs w:val="20"/>
          <w:lang w:val="en-US"/>
        </w:rPr>
        <w:t>8059</w:t>
      </w:r>
      <w:r w:rsidRPr="00010EED">
        <w:rPr>
          <w:rFonts w:ascii="Libian SC Regular" w:eastAsia="Times New Roman" w:hAnsi="Libian SC Regular" w:cs="Libian SC Regular"/>
          <w:color w:val="auto"/>
          <w:sz w:val="20"/>
          <w:szCs w:val="20"/>
          <w:lang w:val="en-US"/>
        </w:rPr>
        <w:t>个单词。当你预测下一个单词的时候你可以假设自己能够看到该句话前面已经出现的所有单词。</w:t>
      </w:r>
    </w:p>
    <w:p w14:paraId="613BB261" w14:textId="77777777" w:rsidR="00010EED" w:rsidRPr="00010EED" w:rsidRDefault="00010EED" w:rsidP="00010EED">
      <w:pPr>
        <w:rPr>
          <w:rFonts w:ascii="Times" w:eastAsia="Times New Roman" w:hAnsi="Times" w:cs="Times New Roman"/>
          <w:color w:val="auto"/>
          <w:sz w:val="20"/>
          <w:szCs w:val="20"/>
          <w:lang w:val="en-US"/>
        </w:rPr>
      </w:pPr>
    </w:p>
    <w:p w14:paraId="4A371A6A"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2. Sequence to sequence</w:t>
      </w:r>
      <w:r w:rsidRPr="00010EED">
        <w:rPr>
          <w:rFonts w:ascii="Libian SC Regular" w:eastAsia="Times New Roman" w:hAnsi="Libian SC Regular" w:cs="Libian SC Regular"/>
          <w:color w:val="auto"/>
          <w:sz w:val="20"/>
          <w:szCs w:val="20"/>
          <w:lang w:val="en-US"/>
        </w:rPr>
        <w:t>模型（</w:t>
      </w:r>
      <w:r w:rsidRPr="00010EED">
        <w:rPr>
          <w:rFonts w:ascii="Times" w:eastAsia="Times New Roman" w:hAnsi="Times" w:cs="Times New Roman"/>
          <w:color w:val="auto"/>
          <w:sz w:val="20"/>
          <w:szCs w:val="20"/>
          <w:lang w:val="en-US"/>
        </w:rPr>
        <w:t>15</w:t>
      </w:r>
      <w:r w:rsidRPr="00010EED">
        <w:rPr>
          <w:rFonts w:ascii="Libian SC Regular" w:eastAsia="Times New Roman" w:hAnsi="Libian SC Regular" w:cs="Libian SC Regular"/>
          <w:color w:val="auto"/>
          <w:sz w:val="20"/>
          <w:szCs w:val="20"/>
          <w:lang w:val="en-US"/>
        </w:rPr>
        <w:t>分）</w:t>
      </w:r>
    </w:p>
    <w:p w14:paraId="3EFD32EB" w14:textId="77777777" w:rsidR="00010EED" w:rsidRPr="00010EED" w:rsidRDefault="00010EED" w:rsidP="00010EED">
      <w:pPr>
        <w:rPr>
          <w:rFonts w:ascii="Times" w:eastAsia="Times New Roman" w:hAnsi="Times" w:cs="Times New Roman"/>
          <w:color w:val="auto"/>
          <w:sz w:val="20"/>
          <w:szCs w:val="20"/>
          <w:lang w:val="en-US"/>
        </w:rPr>
      </w:pPr>
    </w:p>
    <w:p w14:paraId="1297361E"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利用</w:t>
      </w:r>
      <w:r w:rsidRPr="00010EED">
        <w:rPr>
          <w:rFonts w:ascii="Times" w:eastAsia="Times New Roman" w:hAnsi="Times" w:cs="Times New Roman"/>
          <w:color w:val="auto"/>
          <w:sz w:val="20"/>
          <w:szCs w:val="20"/>
          <w:lang w:val="en-US"/>
        </w:rPr>
        <w:t>bobsue.seq2seq.train.tsv</w:t>
      </w:r>
      <w:r w:rsidRPr="00010EED">
        <w:rPr>
          <w:rFonts w:ascii="Libian SC Regular" w:eastAsia="Times New Roman" w:hAnsi="Libian SC Regular" w:cs="Libian SC Regular"/>
          <w:color w:val="auto"/>
          <w:sz w:val="20"/>
          <w:szCs w:val="20"/>
          <w:lang w:val="en-US"/>
        </w:rPr>
        <w:t>训练一个</w:t>
      </w:r>
      <w:r w:rsidRPr="00010EED">
        <w:rPr>
          <w:rFonts w:ascii="Times" w:eastAsia="Times New Roman" w:hAnsi="Times" w:cs="Times New Roman"/>
          <w:color w:val="auto"/>
          <w:sz w:val="20"/>
          <w:szCs w:val="20"/>
          <w:lang w:val="en-US"/>
        </w:rPr>
        <w:t>sequence 2 sequence</w:t>
      </w:r>
      <w:r w:rsidRPr="00010EED">
        <w:rPr>
          <w:rFonts w:ascii="Libian SC Regular" w:eastAsia="Times New Roman" w:hAnsi="Libian SC Regular" w:cs="Libian SC Regular"/>
          <w:color w:val="auto"/>
          <w:sz w:val="20"/>
          <w:szCs w:val="20"/>
          <w:lang w:val="en-US"/>
        </w:rPr>
        <w:t>模型。该文件每行包括两句话，第二句话与</w:t>
      </w:r>
      <w:r w:rsidRPr="00010EED">
        <w:rPr>
          <w:rFonts w:ascii="Times" w:eastAsia="Times New Roman" w:hAnsi="Times" w:cs="Times New Roman"/>
          <w:color w:val="auto"/>
          <w:sz w:val="20"/>
          <w:szCs w:val="20"/>
          <w:lang w:val="en-US"/>
        </w:rPr>
        <w:t>bobsue.lm.train.txt</w:t>
      </w:r>
      <w:r w:rsidRPr="00010EED">
        <w:rPr>
          <w:rFonts w:ascii="Libian SC Regular" w:eastAsia="Times New Roman" w:hAnsi="Libian SC Regular" w:cs="Libian SC Regular"/>
          <w:color w:val="auto"/>
          <w:sz w:val="20"/>
          <w:szCs w:val="20"/>
          <w:lang w:val="en-US"/>
        </w:rPr>
        <w:t>完全相同。</w:t>
      </w:r>
    </w:p>
    <w:p w14:paraId="4E03E115"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你的任务与前一模块相同，也是预测第二句话中除</w:t>
      </w:r>
      <w:r w:rsidRPr="00010EED">
        <w:rPr>
          <w:rFonts w:ascii="Times" w:eastAsia="Times New Roman" w:hAnsi="Times" w:cs="Times New Roman"/>
          <w:color w:val="auto"/>
          <w:sz w:val="20"/>
          <w:szCs w:val="20"/>
          <w:lang w:val="en-US"/>
        </w:rPr>
        <w:t>&lt;s&gt;</w:t>
      </w:r>
      <w:r w:rsidRPr="00010EED">
        <w:rPr>
          <w:rFonts w:ascii="Libian SC Regular" w:eastAsia="Times New Roman" w:hAnsi="Libian SC Regular" w:cs="Libian SC Regular"/>
          <w:color w:val="auto"/>
          <w:sz w:val="20"/>
          <w:szCs w:val="20"/>
          <w:lang w:val="en-US"/>
        </w:rPr>
        <w:t>之外的每一个单词。请汇报在</w:t>
      </w:r>
      <w:r w:rsidRPr="00010EED">
        <w:rPr>
          <w:rFonts w:ascii="Times" w:eastAsia="Times New Roman" w:hAnsi="Times" w:cs="Times New Roman"/>
          <w:color w:val="auto"/>
          <w:sz w:val="20"/>
          <w:szCs w:val="20"/>
          <w:lang w:val="en-US"/>
        </w:rPr>
        <w:t>dev</w:t>
      </w:r>
      <w:r w:rsidRPr="00010EED">
        <w:rPr>
          <w:rFonts w:ascii="Libian SC Regular" w:eastAsia="Times New Roman" w:hAnsi="Libian SC Regular" w:cs="Libian SC Regular"/>
          <w:color w:val="auto"/>
          <w:sz w:val="20"/>
          <w:szCs w:val="20"/>
          <w:lang w:val="en-US"/>
        </w:rPr>
        <w:t>和</w:t>
      </w:r>
      <w:r w:rsidRPr="00010EED">
        <w:rPr>
          <w:rFonts w:ascii="Times" w:eastAsia="Times New Roman" w:hAnsi="Times" w:cs="Times New Roman"/>
          <w:color w:val="auto"/>
          <w:sz w:val="20"/>
          <w:szCs w:val="20"/>
          <w:lang w:val="en-US"/>
        </w:rPr>
        <w:t>test</w:t>
      </w:r>
      <w:r w:rsidRPr="00010EED">
        <w:rPr>
          <w:rFonts w:ascii="Libian SC Regular" w:eastAsia="Times New Roman" w:hAnsi="Libian SC Regular" w:cs="Libian SC Regular"/>
          <w:color w:val="auto"/>
          <w:sz w:val="20"/>
          <w:szCs w:val="20"/>
          <w:lang w:val="en-US"/>
        </w:rPr>
        <w:t>上的结果。</w:t>
      </w:r>
    </w:p>
    <w:p w14:paraId="05DEC7B6"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请使用</w:t>
      </w:r>
      <w:r w:rsidRPr="00010EED">
        <w:rPr>
          <w:rFonts w:ascii="Times" w:eastAsia="Times New Roman" w:hAnsi="Times" w:cs="Times New Roman"/>
          <w:color w:val="auto"/>
          <w:sz w:val="20"/>
          <w:szCs w:val="20"/>
          <w:lang w:val="en-US"/>
        </w:rPr>
        <w:t>encoder decoder</w:t>
      </w:r>
      <w:r w:rsidRPr="00010EED">
        <w:rPr>
          <w:rFonts w:ascii="Libian SC Regular" w:eastAsia="Times New Roman" w:hAnsi="Libian SC Regular" w:cs="Libian SC Regular"/>
          <w:color w:val="auto"/>
          <w:sz w:val="20"/>
          <w:szCs w:val="20"/>
          <w:lang w:val="en-US"/>
        </w:rPr>
        <w:t>模型做单词预测任务。请尝试下述几种</w:t>
      </w:r>
      <w:r w:rsidRPr="00010EED">
        <w:rPr>
          <w:rFonts w:ascii="Times" w:eastAsia="Times New Roman" w:hAnsi="Times" w:cs="Times New Roman"/>
          <w:color w:val="auto"/>
          <w:sz w:val="20"/>
          <w:szCs w:val="20"/>
          <w:lang w:val="en-US"/>
        </w:rPr>
        <w:t>encoder</w:t>
      </w:r>
      <w:r w:rsidRPr="00010EED">
        <w:rPr>
          <w:rFonts w:ascii="Libian SC Regular" w:eastAsia="Times New Roman" w:hAnsi="Libian SC Regular" w:cs="Libian SC Regular"/>
          <w:color w:val="auto"/>
          <w:sz w:val="20"/>
          <w:szCs w:val="20"/>
          <w:lang w:val="en-US"/>
        </w:rPr>
        <w:t>：</w:t>
      </w:r>
    </w:p>
    <w:p w14:paraId="4EA045DE"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使用一个</w:t>
      </w:r>
      <w:r w:rsidRPr="00010EED">
        <w:rPr>
          <w:rFonts w:ascii="Times" w:eastAsia="Times New Roman" w:hAnsi="Times" w:cs="Times New Roman"/>
          <w:color w:val="auto"/>
          <w:sz w:val="20"/>
          <w:szCs w:val="20"/>
          <w:lang w:val="en-US"/>
        </w:rPr>
        <w:t>LSTM</w:t>
      </w:r>
      <w:r w:rsidRPr="00010EED">
        <w:rPr>
          <w:rFonts w:ascii="Libian SC Regular" w:eastAsia="Times New Roman" w:hAnsi="Libian SC Regular" w:cs="Libian SC Regular"/>
          <w:color w:val="auto"/>
          <w:sz w:val="20"/>
          <w:szCs w:val="20"/>
          <w:lang w:val="en-US"/>
        </w:rPr>
        <w:t>当做</w:t>
      </w:r>
      <w:r w:rsidRPr="00010EED">
        <w:rPr>
          <w:rFonts w:ascii="Times" w:eastAsia="Times New Roman" w:hAnsi="Times" w:cs="Times New Roman"/>
          <w:color w:val="auto"/>
          <w:sz w:val="20"/>
          <w:szCs w:val="20"/>
          <w:lang w:val="en-US"/>
        </w:rPr>
        <w:t>encoder</w:t>
      </w:r>
      <w:r w:rsidRPr="00010EED">
        <w:rPr>
          <w:rFonts w:ascii="Libian SC Regular" w:eastAsia="Times New Roman" w:hAnsi="Libian SC Regular" w:cs="Libian SC Regular"/>
          <w:color w:val="auto"/>
          <w:sz w:val="20"/>
          <w:szCs w:val="20"/>
          <w:lang w:val="en-US"/>
        </w:rPr>
        <w:t>，使用最后一个</w:t>
      </w:r>
      <w:r w:rsidRPr="00010EED">
        <w:rPr>
          <w:rFonts w:ascii="Times" w:eastAsia="Times New Roman" w:hAnsi="Times" w:cs="Times New Roman"/>
          <w:color w:val="auto"/>
          <w:sz w:val="20"/>
          <w:szCs w:val="20"/>
          <w:lang w:val="en-US"/>
        </w:rPr>
        <w:t>hidden</w:t>
      </w:r>
      <w:r w:rsidRPr="00010EED">
        <w:rPr>
          <w:rFonts w:ascii="Libian SC Regular" w:eastAsia="Times New Roman" w:hAnsi="Libian SC Regular" w:cs="Libian SC Regular"/>
          <w:color w:val="auto"/>
          <w:sz w:val="20"/>
          <w:szCs w:val="20"/>
          <w:lang w:val="en-US"/>
        </w:rPr>
        <w:t>和</w:t>
      </w:r>
      <w:r w:rsidRPr="00010EED">
        <w:rPr>
          <w:rFonts w:ascii="Times" w:eastAsia="Times New Roman" w:hAnsi="Times" w:cs="Times New Roman"/>
          <w:color w:val="auto"/>
          <w:sz w:val="20"/>
          <w:szCs w:val="20"/>
          <w:lang w:val="en-US"/>
        </w:rPr>
        <w:t>cell vectors</w:t>
      </w:r>
      <w:r w:rsidRPr="00010EED">
        <w:rPr>
          <w:rFonts w:ascii="Libian SC Regular" w:eastAsia="Times New Roman" w:hAnsi="Libian SC Regular" w:cs="Libian SC Regular"/>
          <w:color w:val="auto"/>
          <w:sz w:val="20"/>
          <w:szCs w:val="20"/>
          <w:lang w:val="en-US"/>
        </w:rPr>
        <w:t>当做</w:t>
      </w:r>
      <w:r w:rsidRPr="00010EED">
        <w:rPr>
          <w:rFonts w:ascii="Times" w:eastAsia="Times New Roman" w:hAnsi="Times" w:cs="Times New Roman"/>
          <w:color w:val="auto"/>
          <w:sz w:val="20"/>
          <w:szCs w:val="20"/>
          <w:lang w:val="en-US"/>
        </w:rPr>
        <w:t>decoder</w:t>
      </w:r>
      <w:r w:rsidRPr="00010EED">
        <w:rPr>
          <w:rFonts w:ascii="Libian SC Regular" w:eastAsia="Times New Roman" w:hAnsi="Libian SC Regular" w:cs="Libian SC Regular"/>
          <w:color w:val="auto"/>
          <w:sz w:val="20"/>
          <w:szCs w:val="20"/>
          <w:lang w:val="en-US"/>
        </w:rPr>
        <w:t>的初始</w:t>
      </w:r>
      <w:r w:rsidRPr="00010EED">
        <w:rPr>
          <w:rFonts w:ascii="Times" w:eastAsia="Times New Roman" w:hAnsi="Times" w:cs="Times New Roman"/>
          <w:color w:val="auto"/>
          <w:sz w:val="20"/>
          <w:szCs w:val="20"/>
          <w:lang w:val="en-US"/>
        </w:rPr>
        <w:t>hidden</w:t>
      </w:r>
      <w:r w:rsidRPr="00010EED">
        <w:rPr>
          <w:rFonts w:ascii="Libian SC Regular" w:eastAsia="Times New Roman" w:hAnsi="Libian SC Regular" w:cs="Libian SC Regular"/>
          <w:color w:val="auto"/>
          <w:sz w:val="20"/>
          <w:szCs w:val="20"/>
          <w:lang w:val="en-US"/>
        </w:rPr>
        <w:t>和</w:t>
      </w:r>
      <w:r w:rsidRPr="00010EED">
        <w:rPr>
          <w:rFonts w:ascii="Times" w:eastAsia="Times New Roman" w:hAnsi="Times" w:cs="Times New Roman"/>
          <w:color w:val="auto"/>
          <w:sz w:val="20"/>
          <w:szCs w:val="20"/>
          <w:lang w:val="en-US"/>
        </w:rPr>
        <w:t>cell vectors</w:t>
      </w:r>
      <w:r w:rsidRPr="00010EED">
        <w:rPr>
          <w:rFonts w:ascii="Libian SC Regular" w:eastAsia="Times New Roman" w:hAnsi="Libian SC Regular" w:cs="Libian SC Regular"/>
          <w:color w:val="auto"/>
          <w:sz w:val="20"/>
          <w:szCs w:val="20"/>
          <w:lang w:val="en-US"/>
        </w:rPr>
        <w:t>。同样使用</w:t>
      </w:r>
      <w:r w:rsidRPr="00010EED">
        <w:rPr>
          <w:rFonts w:ascii="Times" w:eastAsia="Times New Roman" w:hAnsi="Times" w:cs="Times New Roman"/>
          <w:color w:val="auto"/>
          <w:sz w:val="20"/>
          <w:szCs w:val="20"/>
          <w:lang w:val="en-US"/>
        </w:rPr>
        <w:t>cross entropy loss</w:t>
      </w:r>
      <w:r w:rsidRPr="00010EED">
        <w:rPr>
          <w:rFonts w:ascii="Libian SC Regular" w:eastAsia="Times New Roman" w:hAnsi="Libian SC Regular" w:cs="Libian SC Regular"/>
          <w:color w:val="auto"/>
          <w:sz w:val="20"/>
          <w:szCs w:val="20"/>
          <w:lang w:val="en-US"/>
        </w:rPr>
        <w:t>进行训练。</w:t>
      </w:r>
    </w:p>
    <w:p w14:paraId="75A52AB0"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训练一个</w:t>
      </w:r>
      <w:r w:rsidRPr="00010EED">
        <w:rPr>
          <w:rFonts w:ascii="Times" w:eastAsia="Times New Roman" w:hAnsi="Times" w:cs="Times New Roman"/>
          <w:color w:val="auto"/>
          <w:sz w:val="20"/>
          <w:szCs w:val="20"/>
          <w:lang w:val="en-US"/>
        </w:rPr>
        <w:t>bi-directional LSTM</w:t>
      </w:r>
      <w:r w:rsidRPr="00010EED">
        <w:rPr>
          <w:rFonts w:ascii="Libian SC Regular" w:eastAsia="Times New Roman" w:hAnsi="Libian SC Regular" w:cs="Libian SC Regular"/>
          <w:color w:val="auto"/>
          <w:sz w:val="20"/>
          <w:szCs w:val="20"/>
          <w:lang w:val="en-US"/>
        </w:rPr>
        <w:t>，将</w:t>
      </w:r>
      <w:r w:rsidRPr="00010EED">
        <w:rPr>
          <w:rFonts w:ascii="Times" w:eastAsia="Times New Roman" w:hAnsi="Times" w:cs="Times New Roman"/>
          <w:color w:val="auto"/>
          <w:sz w:val="20"/>
          <w:szCs w:val="20"/>
          <w:lang w:val="en-US"/>
        </w:rPr>
        <w:t>forward</w:t>
      </w:r>
      <w:r w:rsidRPr="00010EED">
        <w:rPr>
          <w:rFonts w:ascii="Libian SC Regular" w:eastAsia="Times New Roman" w:hAnsi="Libian SC Regular" w:cs="Libian SC Regular"/>
          <w:color w:val="auto"/>
          <w:sz w:val="20"/>
          <w:szCs w:val="20"/>
          <w:lang w:val="en-US"/>
        </w:rPr>
        <w:t>和</w:t>
      </w:r>
      <w:r w:rsidRPr="00010EED">
        <w:rPr>
          <w:rFonts w:ascii="Times" w:eastAsia="Times New Roman" w:hAnsi="Times" w:cs="Times New Roman"/>
          <w:color w:val="auto"/>
          <w:sz w:val="20"/>
          <w:szCs w:val="20"/>
          <w:lang w:val="en-US"/>
        </w:rPr>
        <w:t>backward LSTM</w:t>
      </w:r>
      <w:r w:rsidRPr="00010EED">
        <w:rPr>
          <w:rFonts w:ascii="Libian SC Regular" w:eastAsia="Times New Roman" w:hAnsi="Libian SC Regular" w:cs="Libian SC Regular"/>
          <w:color w:val="auto"/>
          <w:sz w:val="20"/>
          <w:szCs w:val="20"/>
          <w:lang w:val="en-US"/>
        </w:rPr>
        <w:t>的最后一个</w:t>
      </w:r>
      <w:r w:rsidRPr="00010EED">
        <w:rPr>
          <w:rFonts w:ascii="Times" w:eastAsia="Times New Roman" w:hAnsi="Times" w:cs="Times New Roman"/>
          <w:color w:val="auto"/>
          <w:sz w:val="20"/>
          <w:szCs w:val="20"/>
          <w:lang w:val="en-US"/>
        </w:rPr>
        <w:t>hidden and cell vectors concatenate</w:t>
      </w:r>
      <w:r w:rsidRPr="00010EED">
        <w:rPr>
          <w:rFonts w:ascii="Libian SC Regular" w:eastAsia="Times New Roman" w:hAnsi="Libian SC Regular" w:cs="Libian SC Regular"/>
          <w:color w:val="auto"/>
          <w:sz w:val="20"/>
          <w:szCs w:val="20"/>
          <w:lang w:val="en-US"/>
        </w:rPr>
        <w:t>，然后用作</w:t>
      </w:r>
      <w:r w:rsidRPr="00010EED">
        <w:rPr>
          <w:rFonts w:ascii="Times" w:eastAsia="Times New Roman" w:hAnsi="Times" w:cs="Times New Roman"/>
          <w:color w:val="auto"/>
          <w:sz w:val="20"/>
          <w:szCs w:val="20"/>
          <w:lang w:val="en-US"/>
        </w:rPr>
        <w:t>decoder</w:t>
      </w:r>
      <w:r w:rsidRPr="00010EED">
        <w:rPr>
          <w:rFonts w:ascii="Libian SC Regular" w:eastAsia="Times New Roman" w:hAnsi="Libian SC Regular" w:cs="Libian SC Regular"/>
          <w:color w:val="auto"/>
          <w:sz w:val="20"/>
          <w:szCs w:val="20"/>
          <w:lang w:val="en-US"/>
        </w:rPr>
        <w:t>的初始</w:t>
      </w:r>
      <w:r w:rsidRPr="00010EED">
        <w:rPr>
          <w:rFonts w:ascii="Times" w:eastAsia="Times New Roman" w:hAnsi="Times" w:cs="Times New Roman"/>
          <w:color w:val="auto"/>
          <w:sz w:val="20"/>
          <w:szCs w:val="20"/>
          <w:lang w:val="en-US"/>
        </w:rPr>
        <w:t>hidden/cell vectors</w:t>
      </w:r>
      <w:r w:rsidRPr="00010EED">
        <w:rPr>
          <w:rFonts w:ascii="Libian SC Regular" w:eastAsia="Times New Roman" w:hAnsi="Libian SC Regular" w:cs="Libian SC Regular"/>
          <w:color w:val="auto"/>
          <w:sz w:val="20"/>
          <w:szCs w:val="20"/>
          <w:lang w:val="en-US"/>
        </w:rPr>
        <w:t>进行训练。</w:t>
      </w:r>
    </w:p>
    <w:p w14:paraId="5C63A85C"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使用一个</w:t>
      </w:r>
      <w:r w:rsidRPr="00010EED">
        <w:rPr>
          <w:rFonts w:ascii="Times" w:eastAsia="Times New Roman" w:hAnsi="Times" w:cs="Times New Roman"/>
          <w:color w:val="auto"/>
          <w:sz w:val="20"/>
          <w:szCs w:val="20"/>
          <w:lang w:val="en-US"/>
        </w:rPr>
        <w:t>average word embedding(</w:t>
      </w:r>
      <w:r w:rsidRPr="00010EED">
        <w:rPr>
          <w:rFonts w:ascii="Libian SC Regular" w:eastAsia="Times New Roman" w:hAnsi="Libian SC Regular" w:cs="Libian SC Regular"/>
          <w:color w:val="auto"/>
          <w:sz w:val="20"/>
          <w:szCs w:val="20"/>
          <w:lang w:val="en-US"/>
        </w:rPr>
        <w:t>拿第一句话每个单词的</w:t>
      </w:r>
      <w:r w:rsidRPr="00010EED">
        <w:rPr>
          <w:rFonts w:ascii="Times" w:eastAsia="Times New Roman" w:hAnsi="Times" w:cs="Times New Roman"/>
          <w:color w:val="auto"/>
          <w:sz w:val="20"/>
          <w:szCs w:val="20"/>
          <w:lang w:val="en-US"/>
        </w:rPr>
        <w:t>word embedding</w:t>
      </w:r>
      <w:r w:rsidRPr="00010EED">
        <w:rPr>
          <w:rFonts w:ascii="Libian SC Regular" w:eastAsia="Times New Roman" w:hAnsi="Libian SC Regular" w:cs="Libian SC Regular"/>
          <w:color w:val="auto"/>
          <w:sz w:val="20"/>
          <w:szCs w:val="20"/>
          <w:lang w:val="en-US"/>
        </w:rPr>
        <w:t>取平均</w:t>
      </w:r>
      <w:r w:rsidRPr="00010EED">
        <w:rPr>
          <w:rFonts w:ascii="Times" w:eastAsia="Times New Roman" w:hAnsi="Times" w:cs="Times New Roman"/>
          <w:color w:val="auto"/>
          <w:sz w:val="20"/>
          <w:szCs w:val="20"/>
          <w:lang w:val="en-US"/>
        </w:rPr>
        <w:t>)</w:t>
      </w:r>
      <w:r w:rsidRPr="00010EED">
        <w:rPr>
          <w:rFonts w:ascii="Libian SC Regular" w:eastAsia="Times New Roman" w:hAnsi="Libian SC Regular" w:cs="Libian SC Regular"/>
          <w:color w:val="auto"/>
          <w:sz w:val="20"/>
          <w:szCs w:val="20"/>
          <w:lang w:val="en-US"/>
        </w:rPr>
        <w:t>作为</w:t>
      </w:r>
      <w:r w:rsidRPr="00010EED">
        <w:rPr>
          <w:rFonts w:ascii="Times" w:eastAsia="Times New Roman" w:hAnsi="Times" w:cs="Times New Roman"/>
          <w:color w:val="auto"/>
          <w:sz w:val="20"/>
          <w:szCs w:val="20"/>
          <w:lang w:val="en-US"/>
        </w:rPr>
        <w:t>encoder</w:t>
      </w:r>
      <w:r w:rsidRPr="00010EED">
        <w:rPr>
          <w:rFonts w:ascii="Libian SC Regular" w:eastAsia="Times New Roman" w:hAnsi="Libian SC Regular" w:cs="Libian SC Regular"/>
          <w:color w:val="auto"/>
          <w:sz w:val="20"/>
          <w:szCs w:val="20"/>
          <w:lang w:val="en-US"/>
        </w:rPr>
        <w:t>，得到的</w:t>
      </w:r>
      <w:r w:rsidRPr="00010EED">
        <w:rPr>
          <w:rFonts w:ascii="Times" w:eastAsia="Times New Roman" w:hAnsi="Times" w:cs="Times New Roman"/>
          <w:color w:val="auto"/>
          <w:sz w:val="20"/>
          <w:szCs w:val="20"/>
          <w:lang w:val="en-US"/>
        </w:rPr>
        <w:t>context vector</w:t>
      </w:r>
      <w:r w:rsidRPr="00010EED">
        <w:rPr>
          <w:rFonts w:ascii="Libian SC Regular" w:eastAsia="Times New Roman" w:hAnsi="Libian SC Regular" w:cs="Libian SC Regular"/>
          <w:color w:val="auto"/>
          <w:sz w:val="20"/>
          <w:szCs w:val="20"/>
          <w:lang w:val="en-US"/>
        </w:rPr>
        <w:t>可以直接用作</w:t>
      </w:r>
      <w:r w:rsidRPr="00010EED">
        <w:rPr>
          <w:rFonts w:ascii="Times" w:eastAsia="Times New Roman" w:hAnsi="Times" w:cs="Times New Roman"/>
          <w:color w:val="auto"/>
          <w:sz w:val="20"/>
          <w:szCs w:val="20"/>
          <w:lang w:val="en-US"/>
        </w:rPr>
        <w:t>decoder</w:t>
      </w:r>
      <w:r w:rsidRPr="00010EED">
        <w:rPr>
          <w:rFonts w:ascii="Libian SC Regular" w:eastAsia="Times New Roman" w:hAnsi="Libian SC Regular" w:cs="Libian SC Regular"/>
          <w:color w:val="auto"/>
          <w:sz w:val="20"/>
          <w:szCs w:val="20"/>
          <w:lang w:val="en-US"/>
        </w:rPr>
        <w:t>的初始</w:t>
      </w:r>
      <w:r w:rsidRPr="00010EED">
        <w:rPr>
          <w:rFonts w:ascii="Times" w:eastAsia="Times New Roman" w:hAnsi="Times" w:cs="Times New Roman"/>
          <w:color w:val="auto"/>
          <w:sz w:val="20"/>
          <w:szCs w:val="20"/>
          <w:lang w:val="en-US"/>
        </w:rPr>
        <w:t>hidden/cell state</w:t>
      </w:r>
      <w:r w:rsidRPr="00010EED">
        <w:rPr>
          <w:rFonts w:ascii="Libian SC Regular" w:eastAsia="Times New Roman" w:hAnsi="Libian SC Regular" w:cs="Libian SC Regular"/>
          <w:color w:val="auto"/>
          <w:sz w:val="20"/>
          <w:szCs w:val="20"/>
          <w:lang w:val="en-US"/>
        </w:rPr>
        <w:t>，你也可以多加一层</w:t>
      </w:r>
      <w:r w:rsidRPr="00010EED">
        <w:rPr>
          <w:rFonts w:ascii="Times" w:eastAsia="Times New Roman" w:hAnsi="Times" w:cs="Times New Roman"/>
          <w:color w:val="auto"/>
          <w:sz w:val="20"/>
          <w:szCs w:val="20"/>
          <w:lang w:val="en-US"/>
        </w:rPr>
        <w:t>linear layer</w:t>
      </w:r>
      <w:r w:rsidRPr="00010EED">
        <w:rPr>
          <w:rFonts w:ascii="Libian SC Regular" w:eastAsia="Times New Roman" w:hAnsi="Libian SC Regular" w:cs="Libian SC Regular"/>
          <w:color w:val="auto"/>
          <w:sz w:val="20"/>
          <w:szCs w:val="20"/>
          <w:lang w:val="en-US"/>
        </w:rPr>
        <w:t>转换成</w:t>
      </w:r>
      <w:r w:rsidRPr="00010EED">
        <w:rPr>
          <w:rFonts w:ascii="Times" w:eastAsia="Times New Roman" w:hAnsi="Times" w:cs="Times New Roman"/>
          <w:color w:val="auto"/>
          <w:sz w:val="20"/>
          <w:szCs w:val="20"/>
          <w:lang w:val="en-US"/>
        </w:rPr>
        <w:t>hidden/cell vectors</w:t>
      </w:r>
      <w:r w:rsidRPr="00010EED">
        <w:rPr>
          <w:rFonts w:ascii="Libian SC Regular" w:eastAsia="Times New Roman" w:hAnsi="Libian SC Regular" w:cs="Libian SC Regular"/>
          <w:color w:val="auto"/>
          <w:sz w:val="20"/>
          <w:szCs w:val="20"/>
          <w:lang w:val="en-US"/>
        </w:rPr>
        <w:t>，再做</w:t>
      </w:r>
      <w:r w:rsidRPr="00010EED">
        <w:rPr>
          <w:rFonts w:ascii="Times" w:eastAsia="Times New Roman" w:hAnsi="Times" w:cs="Times New Roman"/>
          <w:color w:val="auto"/>
          <w:sz w:val="20"/>
          <w:szCs w:val="20"/>
          <w:lang w:val="en-US"/>
        </w:rPr>
        <w:t>decoding</w:t>
      </w:r>
      <w:r w:rsidRPr="00010EED">
        <w:rPr>
          <w:rFonts w:ascii="Libian SC Regular" w:eastAsia="Times New Roman" w:hAnsi="Libian SC Regular" w:cs="Libian SC Regular"/>
          <w:color w:val="auto"/>
          <w:sz w:val="20"/>
          <w:szCs w:val="20"/>
          <w:lang w:val="en-US"/>
        </w:rPr>
        <w:t>，请将你的做法写入报告中。</w:t>
      </w:r>
    </w:p>
    <w:p w14:paraId="763EA62A"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计算</w:t>
      </w:r>
      <w:r w:rsidRPr="00010EED">
        <w:rPr>
          <w:rFonts w:ascii="Times" w:eastAsia="Times New Roman" w:hAnsi="Times" w:cs="Times New Roman"/>
          <w:color w:val="auto"/>
          <w:sz w:val="20"/>
          <w:szCs w:val="20"/>
          <w:lang w:val="en-US"/>
        </w:rPr>
        <w:t>seq2seq</w:t>
      </w:r>
      <w:r w:rsidRPr="00010EED">
        <w:rPr>
          <w:rFonts w:ascii="Libian SC Regular" w:eastAsia="Times New Roman" w:hAnsi="Libian SC Regular" w:cs="Libian SC Regular"/>
          <w:color w:val="auto"/>
          <w:sz w:val="20"/>
          <w:szCs w:val="20"/>
          <w:lang w:val="en-US"/>
        </w:rPr>
        <w:t>模型的</w:t>
      </w:r>
      <w:r w:rsidRPr="00010EED">
        <w:rPr>
          <w:rFonts w:ascii="Times" w:eastAsia="Times New Roman" w:hAnsi="Times" w:cs="Times New Roman"/>
          <w:color w:val="auto"/>
          <w:sz w:val="20"/>
          <w:szCs w:val="20"/>
          <w:lang w:val="en-US"/>
        </w:rPr>
        <w:t>accuracy</w:t>
      </w:r>
      <w:r w:rsidRPr="00010EED">
        <w:rPr>
          <w:rFonts w:ascii="Libian SC Regular" w:eastAsia="Times New Roman" w:hAnsi="Libian SC Regular" w:cs="Libian SC Regular"/>
          <w:color w:val="auto"/>
          <w:sz w:val="20"/>
          <w:szCs w:val="20"/>
          <w:lang w:val="en-US"/>
        </w:rPr>
        <w:t>结果，对比语言模型和</w:t>
      </w:r>
      <w:r w:rsidRPr="00010EED">
        <w:rPr>
          <w:rFonts w:ascii="Times" w:eastAsia="Times New Roman" w:hAnsi="Times" w:cs="Times New Roman"/>
          <w:color w:val="auto"/>
          <w:sz w:val="20"/>
          <w:szCs w:val="20"/>
          <w:lang w:val="en-US"/>
        </w:rPr>
        <w:t>seq2seq</w:t>
      </w:r>
      <w:r w:rsidRPr="00010EED">
        <w:rPr>
          <w:rFonts w:ascii="Libian SC Regular" w:eastAsia="Times New Roman" w:hAnsi="Libian SC Regular" w:cs="Libian SC Regular"/>
          <w:color w:val="auto"/>
          <w:sz w:val="20"/>
          <w:szCs w:val="20"/>
          <w:lang w:val="en-US"/>
        </w:rPr>
        <w:t>模型。</w:t>
      </w:r>
    </w:p>
    <w:p w14:paraId="5C7983CE" w14:textId="77777777" w:rsidR="00010EED" w:rsidRPr="00010EED" w:rsidRDefault="00010EED" w:rsidP="00010EED">
      <w:pPr>
        <w:rPr>
          <w:rFonts w:ascii="Times" w:eastAsia="Times New Roman" w:hAnsi="Times" w:cs="Times New Roman"/>
          <w:color w:val="auto"/>
          <w:sz w:val="20"/>
          <w:szCs w:val="20"/>
          <w:lang w:val="en-US"/>
        </w:rPr>
      </w:pPr>
    </w:p>
    <w:p w14:paraId="3CC25B11"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 xml:space="preserve">3. </w:t>
      </w:r>
      <w:r w:rsidRPr="00010EED">
        <w:rPr>
          <w:rFonts w:ascii="Libian SC Regular" w:eastAsia="Times New Roman" w:hAnsi="Libian SC Regular" w:cs="Libian SC Regular"/>
          <w:color w:val="auto"/>
          <w:sz w:val="20"/>
          <w:szCs w:val="20"/>
          <w:lang w:val="en-US"/>
        </w:rPr>
        <w:t>请提出一些方法来优化</w:t>
      </w:r>
      <w:r w:rsidRPr="00010EED">
        <w:rPr>
          <w:rFonts w:ascii="Times" w:eastAsia="Times New Roman" w:hAnsi="Times" w:cs="Times New Roman"/>
          <w:color w:val="auto"/>
          <w:sz w:val="20"/>
          <w:szCs w:val="20"/>
          <w:lang w:val="en-US"/>
        </w:rPr>
        <w:t>(2)</w:t>
      </w:r>
      <w:r w:rsidRPr="00010EED">
        <w:rPr>
          <w:rFonts w:ascii="Libian SC Regular" w:eastAsia="Times New Roman" w:hAnsi="Libian SC Regular" w:cs="Libian SC Regular"/>
          <w:color w:val="auto"/>
          <w:sz w:val="20"/>
          <w:szCs w:val="20"/>
          <w:lang w:val="en-US"/>
        </w:rPr>
        <w:t>的模型，例如加入</w:t>
      </w:r>
      <w:r w:rsidRPr="00010EED">
        <w:rPr>
          <w:rFonts w:ascii="Times" w:eastAsia="Times New Roman" w:hAnsi="Times" w:cs="Times New Roman"/>
          <w:color w:val="auto"/>
          <w:sz w:val="20"/>
          <w:szCs w:val="20"/>
          <w:lang w:val="en-US"/>
        </w:rPr>
        <w:t>attention</w:t>
      </w:r>
      <w:r w:rsidRPr="00010EED">
        <w:rPr>
          <w:rFonts w:ascii="Libian SC Regular" w:eastAsia="Times New Roman" w:hAnsi="Libian SC Regular" w:cs="Libian SC Regular"/>
          <w:color w:val="auto"/>
          <w:sz w:val="20"/>
          <w:szCs w:val="20"/>
          <w:lang w:val="en-US"/>
        </w:rPr>
        <w:t>，使用多层</w:t>
      </w:r>
      <w:r w:rsidRPr="00010EED">
        <w:rPr>
          <w:rFonts w:ascii="Times" w:eastAsia="Times New Roman" w:hAnsi="Times" w:cs="Times New Roman"/>
          <w:color w:val="auto"/>
          <w:sz w:val="20"/>
          <w:szCs w:val="20"/>
          <w:lang w:val="en-US"/>
        </w:rPr>
        <w:t>LSTM</w:t>
      </w:r>
      <w:r w:rsidRPr="00010EED">
        <w:rPr>
          <w:rFonts w:ascii="Libian SC Regular" w:eastAsia="Times New Roman" w:hAnsi="Libian SC Regular" w:cs="Libian SC Regular"/>
          <w:color w:val="auto"/>
          <w:sz w:val="20"/>
          <w:szCs w:val="20"/>
          <w:lang w:val="en-US"/>
        </w:rPr>
        <w:t>，使用</w:t>
      </w:r>
      <w:r w:rsidRPr="00010EED">
        <w:rPr>
          <w:rFonts w:ascii="Times" w:eastAsia="Times New Roman" w:hAnsi="Times" w:cs="Times New Roman"/>
          <w:color w:val="auto"/>
          <w:sz w:val="20"/>
          <w:szCs w:val="20"/>
          <w:lang w:val="en-US"/>
        </w:rPr>
        <w:t>GRU</w:t>
      </w:r>
      <w:r w:rsidRPr="00010EED">
        <w:rPr>
          <w:rFonts w:ascii="Libian SC Regular" w:eastAsia="Times New Roman" w:hAnsi="Libian SC Regular" w:cs="Libian SC Regular"/>
          <w:color w:val="auto"/>
          <w:sz w:val="20"/>
          <w:szCs w:val="20"/>
          <w:lang w:val="en-US"/>
        </w:rPr>
        <w:t>，使用</w:t>
      </w:r>
      <w:r w:rsidRPr="00010EED">
        <w:rPr>
          <w:rFonts w:ascii="Times" w:eastAsia="Times New Roman" w:hAnsi="Times" w:cs="Times New Roman"/>
          <w:color w:val="auto"/>
          <w:sz w:val="20"/>
          <w:szCs w:val="20"/>
          <w:lang w:val="en-US"/>
        </w:rPr>
        <w:t>CNN</w:t>
      </w:r>
      <w:r w:rsidRPr="00010EED">
        <w:rPr>
          <w:rFonts w:ascii="Libian SC Regular" w:eastAsia="Times New Roman" w:hAnsi="Libian SC Regular" w:cs="Libian SC Regular"/>
          <w:color w:val="auto"/>
          <w:sz w:val="20"/>
          <w:szCs w:val="20"/>
          <w:lang w:val="en-US"/>
        </w:rPr>
        <w:t>等等。使用的方法越有趣越好，请在报告中详细介绍自己使用的模型。如果有任何优化小方法小技巧，无论是自己想到的还是从别处看来的，欢迎一并写入报告中。请汇报</w:t>
      </w:r>
      <w:r w:rsidRPr="00010EED">
        <w:rPr>
          <w:rFonts w:ascii="Times" w:eastAsia="Times New Roman" w:hAnsi="Times" w:cs="Times New Roman"/>
          <w:color w:val="auto"/>
          <w:sz w:val="20"/>
          <w:szCs w:val="20"/>
          <w:lang w:val="en-US"/>
        </w:rPr>
        <w:t>accuracy</w:t>
      </w:r>
      <w:r w:rsidRPr="00010EED">
        <w:rPr>
          <w:rFonts w:ascii="Libian SC Regular" w:eastAsia="Times New Roman" w:hAnsi="Libian SC Regular" w:cs="Libian SC Regular"/>
          <w:color w:val="auto"/>
          <w:sz w:val="20"/>
          <w:szCs w:val="20"/>
          <w:lang w:val="en-US"/>
        </w:rPr>
        <w:t>结果。（</w:t>
      </w:r>
      <w:r w:rsidRPr="00010EED">
        <w:rPr>
          <w:rFonts w:ascii="Times" w:eastAsia="Times New Roman" w:hAnsi="Times" w:cs="Times New Roman"/>
          <w:color w:val="auto"/>
          <w:sz w:val="20"/>
          <w:szCs w:val="20"/>
          <w:lang w:val="en-US"/>
        </w:rPr>
        <w:t>15</w:t>
      </w:r>
      <w:r w:rsidRPr="00010EED">
        <w:rPr>
          <w:rFonts w:ascii="Libian SC Regular" w:eastAsia="Times New Roman" w:hAnsi="Libian SC Regular" w:cs="Libian SC Regular"/>
          <w:color w:val="auto"/>
          <w:sz w:val="20"/>
          <w:szCs w:val="20"/>
          <w:lang w:val="en-US"/>
        </w:rPr>
        <w:t>分）</w:t>
      </w:r>
    </w:p>
    <w:p w14:paraId="072C5DDE" w14:textId="77777777" w:rsidR="00010EED" w:rsidRPr="00010EED" w:rsidRDefault="00010EED" w:rsidP="00010EED">
      <w:pPr>
        <w:rPr>
          <w:rFonts w:ascii="Times" w:eastAsia="Times New Roman" w:hAnsi="Times" w:cs="Times New Roman"/>
          <w:color w:val="auto"/>
          <w:sz w:val="20"/>
          <w:szCs w:val="20"/>
          <w:lang w:val="en-US"/>
        </w:rPr>
      </w:pPr>
    </w:p>
    <w:p w14:paraId="4C19B416" w14:textId="77777777" w:rsidR="00010EED" w:rsidRPr="00010EED" w:rsidRDefault="00010EED" w:rsidP="00010EED">
      <w:pPr>
        <w:rPr>
          <w:rFonts w:ascii="Times" w:eastAsia="Times New Roman" w:hAnsi="Times" w:cs="Times New Roman"/>
          <w:color w:val="auto"/>
          <w:sz w:val="20"/>
          <w:szCs w:val="20"/>
          <w:lang w:val="en-US"/>
        </w:rPr>
      </w:pPr>
      <w:r w:rsidRPr="00010EED">
        <w:rPr>
          <w:rFonts w:ascii="Times" w:eastAsia="Times New Roman" w:hAnsi="Times" w:cs="Times New Roman"/>
          <w:color w:val="auto"/>
          <w:sz w:val="20"/>
          <w:szCs w:val="20"/>
          <w:lang w:val="en-US"/>
        </w:rPr>
        <w:t xml:space="preserve">4. </w:t>
      </w:r>
      <w:r w:rsidRPr="00010EED">
        <w:rPr>
          <w:rFonts w:ascii="Libian SC Regular" w:eastAsia="Times New Roman" w:hAnsi="Libian SC Regular" w:cs="Libian SC Regular"/>
          <w:color w:val="auto"/>
          <w:sz w:val="20"/>
          <w:szCs w:val="20"/>
          <w:lang w:val="en-US"/>
        </w:rPr>
        <w:t>请使用</w:t>
      </w:r>
      <w:r w:rsidRPr="00010EED">
        <w:rPr>
          <w:rFonts w:ascii="Times" w:eastAsia="Times New Roman" w:hAnsi="Times" w:cs="Times New Roman"/>
          <w:color w:val="auto"/>
          <w:sz w:val="20"/>
          <w:szCs w:val="20"/>
          <w:lang w:val="en-US"/>
        </w:rPr>
        <w:t>(2)</w:t>
      </w:r>
      <w:r w:rsidRPr="00010EED">
        <w:rPr>
          <w:rFonts w:ascii="Libian SC Regular" w:eastAsia="Times New Roman" w:hAnsi="Libian SC Regular" w:cs="Libian SC Regular"/>
          <w:color w:val="auto"/>
          <w:sz w:val="20"/>
          <w:szCs w:val="20"/>
          <w:lang w:val="en-US"/>
        </w:rPr>
        <w:t>或</w:t>
      </w:r>
      <w:r w:rsidRPr="00010EED">
        <w:rPr>
          <w:rFonts w:ascii="Times" w:eastAsia="Times New Roman" w:hAnsi="Times" w:cs="Times New Roman"/>
          <w:color w:val="auto"/>
          <w:sz w:val="20"/>
          <w:szCs w:val="20"/>
          <w:lang w:val="en-US"/>
        </w:rPr>
        <w:t>/</w:t>
      </w:r>
      <w:r w:rsidRPr="00010EED">
        <w:rPr>
          <w:rFonts w:ascii="Libian SC Regular" w:eastAsia="Times New Roman" w:hAnsi="Libian SC Regular" w:cs="Libian SC Regular"/>
          <w:color w:val="auto"/>
          <w:sz w:val="20"/>
          <w:szCs w:val="20"/>
          <w:lang w:val="en-US"/>
        </w:rPr>
        <w:t>和</w:t>
      </w:r>
      <w:r w:rsidRPr="00010EED">
        <w:rPr>
          <w:rFonts w:ascii="Times" w:eastAsia="Times New Roman" w:hAnsi="Times" w:cs="Times New Roman"/>
          <w:color w:val="auto"/>
          <w:sz w:val="20"/>
          <w:szCs w:val="20"/>
          <w:lang w:val="en-US"/>
        </w:rPr>
        <w:t>(3)</w:t>
      </w:r>
      <w:r w:rsidRPr="00010EED">
        <w:rPr>
          <w:rFonts w:ascii="Libian SC Regular" w:eastAsia="Times New Roman" w:hAnsi="Libian SC Regular" w:cs="Libian SC Regular"/>
          <w:color w:val="auto"/>
          <w:sz w:val="20"/>
          <w:szCs w:val="20"/>
          <w:lang w:val="en-US"/>
        </w:rPr>
        <w:t>训练得到的</w:t>
      </w:r>
      <w:r w:rsidRPr="00010EED">
        <w:rPr>
          <w:rFonts w:ascii="Times" w:eastAsia="Times New Roman" w:hAnsi="Times" w:cs="Times New Roman"/>
          <w:color w:val="auto"/>
          <w:sz w:val="20"/>
          <w:szCs w:val="20"/>
          <w:lang w:val="en-US"/>
        </w:rPr>
        <w:t>seq2seq</w:t>
      </w:r>
      <w:r w:rsidRPr="00010EED">
        <w:rPr>
          <w:rFonts w:ascii="Libian SC Regular" w:eastAsia="Times New Roman" w:hAnsi="Libian SC Regular" w:cs="Libian SC Regular"/>
          <w:color w:val="auto"/>
          <w:sz w:val="20"/>
          <w:szCs w:val="20"/>
          <w:lang w:val="en-US"/>
        </w:rPr>
        <w:t>模型做</w:t>
      </w:r>
      <w:r w:rsidRPr="00010EED">
        <w:rPr>
          <w:rFonts w:ascii="Times" w:eastAsia="Times New Roman" w:hAnsi="Times" w:cs="Times New Roman"/>
          <w:color w:val="auto"/>
          <w:sz w:val="20"/>
          <w:szCs w:val="20"/>
          <w:lang w:val="en-US"/>
        </w:rPr>
        <w:t>next sentence generation</w:t>
      </w:r>
      <w:r w:rsidRPr="00010EED">
        <w:rPr>
          <w:rFonts w:ascii="Libian SC Regular" w:eastAsia="Times New Roman" w:hAnsi="Libian SC Regular" w:cs="Libian SC Regular"/>
          <w:color w:val="auto"/>
          <w:sz w:val="20"/>
          <w:szCs w:val="20"/>
          <w:lang w:val="en-US"/>
        </w:rPr>
        <w:t>。请随机从</w:t>
      </w:r>
      <w:r w:rsidRPr="00010EED">
        <w:rPr>
          <w:rFonts w:ascii="Times" w:eastAsia="Times New Roman" w:hAnsi="Times" w:cs="Times New Roman"/>
          <w:color w:val="auto"/>
          <w:sz w:val="20"/>
          <w:szCs w:val="20"/>
          <w:lang w:val="en-US"/>
        </w:rPr>
        <w:t>bobsue.lm.dev.txt</w:t>
      </w:r>
      <w:r w:rsidRPr="00010EED">
        <w:rPr>
          <w:rFonts w:ascii="Libian SC Regular" w:eastAsia="Times New Roman" w:hAnsi="Libian SC Regular" w:cs="Libian SC Regular"/>
          <w:color w:val="auto"/>
          <w:sz w:val="20"/>
          <w:szCs w:val="20"/>
          <w:lang w:val="en-US"/>
        </w:rPr>
        <w:t>选取</w:t>
      </w:r>
      <w:r w:rsidRPr="00010EED">
        <w:rPr>
          <w:rFonts w:ascii="Times" w:eastAsia="Times New Roman" w:hAnsi="Times" w:cs="Times New Roman"/>
          <w:color w:val="auto"/>
          <w:sz w:val="20"/>
          <w:szCs w:val="20"/>
          <w:lang w:val="en-US"/>
        </w:rPr>
        <w:t>10</w:t>
      </w:r>
      <w:r w:rsidRPr="00010EED">
        <w:rPr>
          <w:rFonts w:ascii="Libian SC Regular" w:eastAsia="Times New Roman" w:hAnsi="Libian SC Regular" w:cs="Libian SC Regular"/>
          <w:color w:val="auto"/>
          <w:sz w:val="20"/>
          <w:szCs w:val="20"/>
          <w:lang w:val="en-US"/>
        </w:rPr>
        <w:t>个句子，利用</w:t>
      </w:r>
      <w:r w:rsidRPr="00010EED">
        <w:rPr>
          <w:rFonts w:ascii="Times" w:eastAsia="Times New Roman" w:hAnsi="Times" w:cs="Times New Roman"/>
          <w:color w:val="auto"/>
          <w:sz w:val="20"/>
          <w:szCs w:val="20"/>
          <w:lang w:val="en-US"/>
        </w:rPr>
        <w:t>encoder encode</w:t>
      </w:r>
      <w:r w:rsidRPr="00010EED">
        <w:rPr>
          <w:rFonts w:ascii="Libian SC Regular" w:eastAsia="Times New Roman" w:hAnsi="Libian SC Regular" w:cs="Libian SC Regular"/>
          <w:color w:val="auto"/>
          <w:sz w:val="20"/>
          <w:szCs w:val="20"/>
          <w:lang w:val="en-US"/>
        </w:rPr>
        <w:t>句子，然后用</w:t>
      </w:r>
      <w:r w:rsidRPr="00010EED">
        <w:rPr>
          <w:rFonts w:ascii="Times" w:eastAsia="Times New Roman" w:hAnsi="Times" w:cs="Times New Roman"/>
          <w:color w:val="auto"/>
          <w:sz w:val="20"/>
          <w:szCs w:val="20"/>
          <w:lang w:val="en-US"/>
        </w:rPr>
        <w:t>decoder generate</w:t>
      </w:r>
      <w:r w:rsidRPr="00010EED">
        <w:rPr>
          <w:rFonts w:ascii="Libian SC Regular" w:eastAsia="Times New Roman" w:hAnsi="Libian SC Regular" w:cs="Libian SC Regular"/>
          <w:color w:val="auto"/>
          <w:sz w:val="20"/>
          <w:szCs w:val="20"/>
          <w:lang w:val="en-US"/>
        </w:rPr>
        <w:t>一些句子。挑选一些你认为有趣的结果写在报告中。（</w:t>
      </w:r>
      <w:r w:rsidRPr="00010EED">
        <w:rPr>
          <w:rFonts w:ascii="Times" w:eastAsia="Times New Roman" w:hAnsi="Times" w:cs="Times New Roman"/>
          <w:color w:val="auto"/>
          <w:sz w:val="20"/>
          <w:szCs w:val="20"/>
          <w:lang w:val="en-US"/>
        </w:rPr>
        <w:t>10</w:t>
      </w:r>
      <w:r w:rsidRPr="00010EED">
        <w:rPr>
          <w:rFonts w:ascii="Libian SC Regular" w:eastAsia="Times New Roman" w:hAnsi="Libian SC Regular" w:cs="Libian SC Regular"/>
          <w:color w:val="auto"/>
          <w:sz w:val="20"/>
          <w:szCs w:val="20"/>
          <w:lang w:val="en-US"/>
        </w:rPr>
        <w:t>分）</w:t>
      </w:r>
    </w:p>
    <w:p w14:paraId="111E90CD" w14:textId="77777777" w:rsidR="00010EED" w:rsidRPr="00010EED" w:rsidRDefault="00010EED" w:rsidP="00010EED">
      <w:pPr>
        <w:rPr>
          <w:rFonts w:ascii="Times" w:eastAsia="Times New Roman" w:hAnsi="Times" w:cs="Times New Roman"/>
          <w:color w:val="auto"/>
          <w:sz w:val="20"/>
          <w:szCs w:val="20"/>
          <w:lang w:val="en-US"/>
        </w:rPr>
      </w:pPr>
    </w:p>
    <w:p w14:paraId="5CA5D606"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请提交：</w:t>
      </w:r>
    </w:p>
    <w:p w14:paraId="61107DF1"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一份</w:t>
      </w:r>
      <w:r w:rsidRPr="00010EED">
        <w:rPr>
          <w:rFonts w:ascii="Times" w:eastAsia="Times New Roman" w:hAnsi="Times" w:cs="Times New Roman"/>
          <w:color w:val="auto"/>
          <w:sz w:val="20"/>
          <w:szCs w:val="20"/>
          <w:lang w:val="en-US"/>
        </w:rPr>
        <w:t>2</w:t>
      </w:r>
      <w:r w:rsidRPr="00010EED">
        <w:rPr>
          <w:rFonts w:ascii="Libian SC Regular" w:eastAsia="Times New Roman" w:hAnsi="Libian SC Regular" w:cs="Libian SC Regular"/>
          <w:color w:val="auto"/>
          <w:sz w:val="20"/>
          <w:szCs w:val="20"/>
          <w:lang w:val="en-US"/>
        </w:rPr>
        <w:t>页纸以内的项目报告</w:t>
      </w:r>
    </w:p>
    <w:p w14:paraId="50BC779E" w14:textId="77777777" w:rsidR="00010EED" w:rsidRPr="00010EED" w:rsidRDefault="00010EED" w:rsidP="00010EED">
      <w:pPr>
        <w:rPr>
          <w:rFonts w:ascii="Times" w:eastAsia="Times New Roman" w:hAnsi="Times" w:cs="Times New Roman"/>
          <w:color w:val="auto"/>
          <w:sz w:val="20"/>
          <w:szCs w:val="20"/>
          <w:lang w:val="en-US"/>
        </w:rPr>
      </w:pPr>
      <w:r w:rsidRPr="00010EED">
        <w:rPr>
          <w:rFonts w:ascii="Libian SC Regular" w:eastAsia="Times New Roman" w:hAnsi="Libian SC Regular" w:cs="Libian SC Regular"/>
          <w:color w:val="auto"/>
          <w:sz w:val="20"/>
          <w:szCs w:val="20"/>
          <w:lang w:val="en-US"/>
        </w:rPr>
        <w:t>所有项目中设计的代码，代码中请给出详细的注释。代码可以使用</w:t>
      </w:r>
      <w:r w:rsidRPr="00010EED">
        <w:rPr>
          <w:rFonts w:ascii="Times" w:eastAsia="Times New Roman" w:hAnsi="Times" w:cs="Times New Roman"/>
          <w:color w:val="auto"/>
          <w:sz w:val="20"/>
          <w:szCs w:val="20"/>
          <w:lang w:val="en-US"/>
        </w:rPr>
        <w:t>python</w:t>
      </w:r>
      <w:r w:rsidRPr="00010EED">
        <w:rPr>
          <w:rFonts w:ascii="Libian SC Regular" w:eastAsia="Times New Roman" w:hAnsi="Libian SC Regular" w:cs="Libian SC Regular"/>
          <w:color w:val="auto"/>
          <w:sz w:val="20"/>
          <w:szCs w:val="20"/>
          <w:lang w:val="en-US"/>
        </w:rPr>
        <w:t>文件或者</w:t>
      </w:r>
      <w:r w:rsidRPr="00010EED">
        <w:rPr>
          <w:rFonts w:ascii="Times" w:eastAsia="Times New Roman" w:hAnsi="Times" w:cs="Times New Roman"/>
          <w:color w:val="auto"/>
          <w:sz w:val="20"/>
          <w:szCs w:val="20"/>
          <w:lang w:val="en-US"/>
        </w:rPr>
        <w:t>jupyter notebook</w:t>
      </w:r>
      <w:r w:rsidRPr="00010EED">
        <w:rPr>
          <w:rFonts w:ascii="Libian SC Regular" w:eastAsia="Times New Roman" w:hAnsi="Libian SC Regular" w:cs="Libian SC Regular"/>
          <w:color w:val="auto"/>
          <w:sz w:val="20"/>
          <w:szCs w:val="20"/>
          <w:lang w:val="en-US"/>
        </w:rPr>
        <w:t>文件。代码建议使用</w:t>
      </w:r>
      <w:r w:rsidRPr="00010EED">
        <w:rPr>
          <w:rFonts w:ascii="Times" w:eastAsia="Times New Roman" w:hAnsi="Times" w:cs="Times New Roman"/>
          <w:color w:val="auto"/>
          <w:sz w:val="20"/>
          <w:szCs w:val="20"/>
          <w:lang w:val="en-US"/>
        </w:rPr>
        <w:t>tensorflow</w:t>
      </w:r>
      <w:r w:rsidRPr="00010EED">
        <w:rPr>
          <w:rFonts w:ascii="Libian SC Regular" w:eastAsia="Times New Roman" w:hAnsi="Libian SC Regular" w:cs="Libian SC Regular"/>
          <w:color w:val="auto"/>
          <w:sz w:val="20"/>
          <w:szCs w:val="20"/>
          <w:lang w:val="en-US"/>
        </w:rPr>
        <w:t>库，但是也支持同学们使用自己喜欢的库。</w:t>
      </w:r>
    </w:p>
    <w:p w14:paraId="6945C5E8" w14:textId="77777777" w:rsidR="00010EED" w:rsidRPr="00010EED" w:rsidRDefault="00010EED" w:rsidP="00010EED">
      <w:pPr>
        <w:rPr>
          <w:rFonts w:ascii="Times" w:eastAsia="Times New Roman" w:hAnsi="Times" w:cs="Times New Roman"/>
          <w:color w:val="auto"/>
          <w:sz w:val="20"/>
          <w:szCs w:val="20"/>
          <w:lang w:val="en-US"/>
        </w:rPr>
      </w:pPr>
    </w:p>
    <w:p w14:paraId="34C6497F" w14:textId="77777777" w:rsidR="006248E7" w:rsidRPr="00010EED" w:rsidRDefault="006248E7" w:rsidP="00010EED"/>
    <w:sectPr w:rsidR="006248E7" w:rsidRPr="00010E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F0C"/>
    <w:multiLevelType w:val="multilevel"/>
    <w:tmpl w:val="7B00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82A72"/>
    <w:multiLevelType w:val="multilevel"/>
    <w:tmpl w:val="4992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E6AD7"/>
    <w:multiLevelType w:val="multilevel"/>
    <w:tmpl w:val="3294D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0848BF"/>
    <w:multiLevelType w:val="multilevel"/>
    <w:tmpl w:val="1F6C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313498"/>
    <w:multiLevelType w:val="multilevel"/>
    <w:tmpl w:val="B8A2A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F7F277E"/>
    <w:multiLevelType w:val="multilevel"/>
    <w:tmpl w:val="B35A0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
  <w:rsids>
    <w:rsidRoot w:val="006248E7"/>
    <w:rsid w:val="00010EED"/>
    <w:rsid w:val="00624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C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NormalWeb">
    <w:name w:val="Normal (Web)"/>
    <w:basedOn w:val="Normal"/>
    <w:uiPriority w:val="99"/>
    <w:semiHidden/>
    <w:unhideWhenUsed/>
    <w:rsid w:val="00010E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NormalWeb">
    <w:name w:val="Normal (Web)"/>
    <w:basedOn w:val="Normal"/>
    <w:uiPriority w:val="99"/>
    <w:semiHidden/>
    <w:unhideWhenUsed/>
    <w:rsid w:val="00010E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16522">
      <w:bodyDiv w:val="1"/>
      <w:marLeft w:val="0"/>
      <w:marRight w:val="0"/>
      <w:marTop w:val="0"/>
      <w:marBottom w:val="0"/>
      <w:divBdr>
        <w:top w:val="none" w:sz="0" w:space="0" w:color="auto"/>
        <w:left w:val="none" w:sz="0" w:space="0" w:color="auto"/>
        <w:bottom w:val="none" w:sz="0" w:space="0" w:color="auto"/>
        <w:right w:val="none" w:sz="0" w:space="0" w:color="auto"/>
      </w:divBdr>
    </w:div>
    <w:div w:id="696737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1447</Characters>
  <Application>Microsoft Macintosh Word</Application>
  <DocSecurity>0</DocSecurity>
  <Lines>12</Lines>
  <Paragraphs>3</Paragraphs>
  <ScaleCrop>false</ScaleCrop>
  <Company>TTIC</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ZEWEI CHU</cp:lastModifiedBy>
  <cp:revision>2</cp:revision>
  <dcterms:created xsi:type="dcterms:W3CDTF">2017-10-06T23:34:00Z</dcterms:created>
  <dcterms:modified xsi:type="dcterms:W3CDTF">2017-10-06T23:34:00Z</dcterms:modified>
</cp:coreProperties>
</file>