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Agent (ReAct reasoning)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Decides which tool to call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↙          ↓          ↘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Policy       Medicines    Facility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Retriever    Checker      Checker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(Vector DB)  (Structured) (Structured)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the App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Knowledgbe base construction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to collect: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NHIS benefit package document (what is and isn't covered)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NHIS medicines list (the official drug formulary)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accredited facilities by region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NHIS membership, registration and renewal guidelines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denial/dispute resolution procedures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NHIS website or onine for data and tag each chunk by category (coverage, medicines, facilities, enrollment, disputes)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6.944"/>
        <w:gridCol w:w="3958.656"/>
        <w:gridCol w:w="3494.4"/>
        <w:tblGridChange w:id="0">
          <w:tblGrid>
            <w:gridCol w:w="1906.944"/>
            <w:gridCol w:w="3958.656"/>
            <w:gridCol w:w="3494.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Narrative policy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Benefit package document, membership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Vector DB (semantic search)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Structured 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Accredited facilities, medicines formulary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Structured DB or CSV (exact/fuzzy lookup)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pipeline setup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policy documents;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Chunk documents intelligently (by section, not arbitrary character splits)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 chunks using a sentence embedding model eg sentence-transformers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a vector database  eg ChromaDB, FAISS, Pinecone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retriever that takes a user query and returns the most relevant policy chunks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 structured list, store data in a csv or a structured DB (SQL)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the Agent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Tool Integration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Retriever 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Medicines Checker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Facility Checker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Build Dialogue Management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Interface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Evaluate on 30 test cases covering different scenarios (coverage, drug entitlement, facility accreditation, membership/renewal, rights dispute)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I. Problem identification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ii. Literature Review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iii. Solution and Evaluation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iv. Ethical analysis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v. Each team member’s contribution to the project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Appendix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Coverage queries (</w:t>
      </w:r>
      <w:r w:rsidDel="00000000" w:rsidR="00000000" w:rsidRPr="00000000">
        <w:rPr>
          <w:i w:val="1"/>
          <w:iCs w:val="1"/>
          <w:rtl w:val="0"/>
        </w:rPr>
        <w:t xml:space="preserve">"Is dialysis covered under NHIS?"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Drug entitlement (</w:t>
      </w:r>
      <w:r w:rsidDel="00000000" w:rsidR="00000000" w:rsidRPr="00000000">
        <w:rPr>
          <w:i w:val="1"/>
          <w:iCs w:val="1"/>
          <w:rtl w:val="0"/>
        </w:rPr>
        <w:t xml:space="preserve">"Should I pay for this medication?"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Facility accreditation (</w:t>
      </w:r>
      <w:r w:rsidDel="00000000" w:rsidR="00000000" w:rsidRPr="00000000">
        <w:rPr>
          <w:i w:val="1"/>
          <w:iCs w:val="1"/>
          <w:rtl w:val="0"/>
        </w:rPr>
        <w:t xml:space="preserve">"Is this hospital NHIS-accredited?"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Membership/renewal (</w:t>
      </w:r>
      <w:r w:rsidDel="00000000" w:rsidR="00000000" w:rsidRPr="00000000">
        <w:rPr>
          <w:i w:val="1"/>
          <w:iCs w:val="1"/>
          <w:rtl w:val="0"/>
        </w:rPr>
        <w:t xml:space="preserve">"My card expired, what do I do?"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Rights disputes (</w:t>
      </w:r>
      <w:r w:rsidDel="00000000" w:rsidR="00000000" w:rsidRPr="00000000">
        <w:rPr>
          <w:i w:val="1"/>
          <w:iCs w:val="1"/>
          <w:rtl w:val="0"/>
        </w:rPr>
        <w:t xml:space="preserve">"They turned me away, is that allowed?"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