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A237E"/>
          <w:sz w:val="48"/>
          <w:szCs w:val="48"/>
        </w:rPr>
        <w:t xml:space="preserve">NHIA KNOWLEDGE BASE</w:t>
      </w:r>
    </w:p>
    <w:p>
      <w:pPr>
        <w:spacing w:after="200"/>
        <w:jc w:val="center"/>
      </w:pPr>
      <w:r>
        <w:rPr>
          <w:b/>
          <w:bCs/>
          <w:color w:val="00695C"/>
          <w:sz w:val="32"/>
          <w:szCs w:val="32"/>
        </w:rPr>
        <w:t xml:space="preserve">SOURCE 7 — Hospitals, Medicines &amp; Benefits Package</w:t>
      </w:r>
    </w:p>
    <w:p>
      <w:pPr>
        <w:spacing w:after="600"/>
        <w:jc w:val="center"/>
      </w:pPr>
      <w:r>
        <w:rPr>
          <w:i/>
          <w:iCs/>
          <w:color w:val="546E7A"/>
          <w:sz w:val="24"/>
          <w:szCs w:val="24"/>
        </w:rPr>
        <w:t xml:space="preserve">Accredited facilities · Covered medicines · Benefits · Exclusions · Exemptions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NHIS Hospitals, Medicines &amp; Benefits Guide (2025)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benefits, hospitals, medicines, exemptions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 member questions about covered services, eligible facilities, medicines, and who qualifies for free care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1 — Accredited Hospitals &amp; Health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 — Overview of Accredited Facilities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As of 2024, over 3,400 healthcare facilities are accredited by NHIA across Ghana.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Any NHIA-accredited facility must accept your valid NHIS card for covered services.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Types of accredited facilities: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Teaching Hospitals (Tertiary Care) | Regional Hospitals | District Hospitals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Polyclinics | Health Centres | CHPS Compounds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Private Clinics and Hospitals | Maternity Homes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Pharmacies | Licensed Chemical Shops | Diagnostic Centres | Laboratories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How to confirm accreditation: visit www.nhis.gov.gh, call your nearest district office,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or call the NHIA helpline: 0544446447.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hospitals]  [tags: accredited facilities, 3400, CHPS, pharmacy, private clinic, district]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1.1 Teaching Hospitals (Tertiary Care)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2 — Major Teaching Hospitals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These are the five NHIA-accredited Teaching Hospitals providing specialized tertiary care: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1. Korle Bu Teaching Hospital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2. Komfo Anokye Teaching Hospital — Kumasi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3. Tamale Teaching Hospital — Tamale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4. Cape Coast Teaching Hospital — Cape Coast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5. Ho Teaching Hospital — Ho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Teaching hospitals accept referrals from lower-level facilities.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NHIS covers services at teaching hospitals for covered conditions.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hospitals]  [tags: teaching hospital, Korle Bu, Komfo Anokye, Tamale, Cape Coast, Ho, tertiary]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1.2 Regional Hospitals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3 — Regional Hospitals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1. Ridge Regional Hospital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2. Effia Nkwanta Regional Hospital — Sekondi-Takoradi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3. Bolgatanga Regional Hospital — Bolgatanga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4. Upper West Regional Hospital — Wa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5. Volta Regional Hospital — Hohoe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6. Takoradi Hospital — Takoradi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Regional hospitals provide secondary care and accept NHIS members.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For specialized services, patients may be referred to teaching hospitals.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hospitals]  [tags: regional hospital, Ridge, Effia Nkwanta, Bolgatanga, Volta, Wa]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1.3 Specialized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4 — Specialized &amp; Major Private Facilities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Ghana Police Hospital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Trust Hospital Premium Centre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International Maritime Hospital — Tema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37 Military Hospital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Achimota Hospital — Accra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Tema General Hospital — Tema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Winneba Trauma Hospital — Winneba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Sunyani Regional Hospital — Sunyani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Koforidua Regional Hospital — Koforidua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Note: The complete list of all 3,400+ accredited facilities is available at www.nhis.gov.gh.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New facilities are continuously being accredited.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hospitals]  [tags: specialized, police hospital, Trust Hospital, military, Tema, Achimota]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1.4 Free Dialysis Facilities (Since December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5 — Free Dialysis: 20 Designated Hospitals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Since December 2024, NHIS covers FREE dialysis for all registered kidney patients at these 20 hospitals: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1. Komfo Anokye Teaching Hospital    2. Cape Coast Teaching Hospital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3. Korle Bu Teaching Hospital          4. Ghana Police Hospital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5. Trust Hospital Premium Centre      6. Ridge Regional Hospital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7. International Maritime Hospital    8. Tamale Teaching Hospital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9. Bolgatanga Regional Hospital       10. Upper West Regional Hospital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11. Ho Teaching Hospital              12. Volta Regional Hospital — Hohoe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13. Effia Nkwanta Regional Hospital   14. Takoradi Hospital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Free dialysis requires registration as a kidney patient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Dialysis at non-designated facilities is not covered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hospitals, benefits]  [tags: dialysis, kidney, free, 2024, designated hospitals]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2 — NHIS Medicines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6 — Key Facts: NHIS Medicines List (2025)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2025 NHIS Medicines List contains 551 approved medicines.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Medicines are listed by generic (International Non-Proprietary) names — NOT brand names.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list is reviewed and updated annually in consultation with healthcare providers.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Only credentialed providers can prescribe medicines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Medicines must be prescribed using the exact names on the approved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If a pharmacy says they only have the branded version, ask for a generic equivalent first.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Personal abbreviations and brand-only names are NOT accepted on NHIS claims forms.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To verify if a medicine is on the list, call: 0544446447.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551 medicines, generic, formulary, prescription, brand, 2025]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7 — Who Can Prescribe NHIS Medicines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following healthcare workers are authorised to prescribe NHIS medicines: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Medical Practitioners (Doctors)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Dentists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Midwives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Medical Assistants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Nurses in specialized fields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Only practitioners at NHIA-credentialed facilities can prescribe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prescribers, doctors, midwives, nurses, medical assistant, dentist]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8 — Common Medicine Categories Covered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Analgesics (Pain Relief): Paracetamol (most prescribed), Diclofenac, Aspirin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Antimalarials: Artemether-Lumefantrine (second most prescribed), Artesunate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Anti-infectives: Metronidazole, Amoxicillin, Ciprofloxacin, Azithromycin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Antihypertensives: Amlodipine, Atenolol, Bisoprolol, Ramipril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Diabetes Medications: Metformin, Glibenclamide, Tolbutamide, Insulin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Cardiovascular: Warfarin, Aspirin, Statins, Amiodarone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Respiratory: Salbutamol inhaler, Budesonide, Theophylline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Gastrointestinal: Omeprazole, Ranitidine, Metoclopramide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Mental Health: Chlorpromazine, Haloperidol, Risperidone, Amitriptyline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Antibiotics/Antimicrobials: Penicillin, Ceftriaxone, Clindamycin, Doxycycline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Oncology (selected): Anastrozole, Tamoxifen, Capecitabine, Carboplatin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analgesics, antimalarials, antibiotics, diabetes, cardiovascular, categories]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9 — Medicines NOT Included in NHIS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following are NOT reimbursable under the NHIS medicines list: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Medical devices and supplies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Anesthetic agents (included in procedure tariffs separately)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Childhood immunizations (covered under separate immunization program)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Tuberculosis medications (covered under TB control program)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HIV/AIDS antiretroviral drugs (covered under National AIDS Control Program)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Some mental health medications (covered under mental health program)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Family planning services (covered under reproductive health program)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medicines]  [tags: excluded medicines, immunization, TB, ARV, HIV, anaesthetic, family planning]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3 — NHIS Benefits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10 — Benefits Overview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NHIS benefit package covers approximately 95% of disease conditions affecting Ghanaians.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scheme provides comprehensive coverage with: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No co-payments or deductibles for covered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No annual or lifetime limits on coverage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Financial protection against catastrophic healthcare costs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Access regardless of ability to pay at point of 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Portable across all districts in Ghana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benefits]  [tags: 95%, no co-payment, no deductible, coverage, portable]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3.1 Outpatient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11 — Outpatient Services Covered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General consultations and examinations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Specialist consultations (all specialties)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Diagnostic testing and laboratory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Minor operations and procedures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Hernia repair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Wound dressing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Physiotherapy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Medicines from the NHIS Medicines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Follow-up visits for chronic conditions (diabetes, hypertension, epilepsy, asthma, cardiovascular)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benefits]  [tags: outpatient, consultation, specialist, laboratory, physiotherapy, chronic disease]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3.2 Inpatient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12 — Inpatient Services Covered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Hospital accommodation (general ward only — not VIP or private ward)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Medical and nursing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Specialist inpatient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Most surgical procedures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Post-operative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Intensive Care Unit (ICU)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Meals during hospitalization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Medications during admission (from NHIS medicines 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benefits]  [tags: inpatient, ward, surgery, ICU, post-operative, nursing, meals]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3.3 Maternity Care (100%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13 — Maternity Care (Fully Covered)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ALL maternity care is 100% free for registered NHIS members: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Ante-natal care (all visits and all tests)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Normal delivery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Caesarean section deliveries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Post-natal care (up to 6 weeks after delivery)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Neonatal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Pregnant women are EXEMPT from NHIS premiums entirely.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Pregnant women are also exempt from the 3-month waiting period.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 facility that charges a registered member for maternity care is in violation of NHIS policy.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Report to: 0544446447 or info@nhia.gov.gh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benefits]  [tags: maternity, antenatal, delivery, caesarean, postnatal, neonatal, free, 100%]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3.4 Other Covered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14 — Oral Health &amp; Eye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Oral Health: Dental consultations, tooth extractions, dental treatments, oral procedures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Eye Care: Eye examinations, treatment for eye conditions, selected eye surgery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Note: Optical aids (glasses, contact lenses) and hearing aids are NOT covered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benefits]  [tags: dental, eye care, oral health, tooth extraction, eye surgery]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15 — Emergency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Emergency services and trauma 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Accident and emergency procedures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Emergency surgeries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Emergency resuscitation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Burns treatment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Emergency care is covered at all NHIA-accredited facilities.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benefits]  [tags: emergency, trauma, accident, burns, resuscitation]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16 — Diagnostic &amp; Investigation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Blood tests (Full Blood Count, Blood Chemistry, Lipid Profile, Liver &amp; Renal Function)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Urinalysis | Stool Examination | Malaria Testing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Pregnancy Tests | Blood Glucose Testing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X-Ray Examinations | Ultrasound Scans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CT Scans (selected cases) | Electrocardiogram (ECG)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Note: Echocardiography and Angiography are NOT covered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benefits]  [tags: diagnostics, blood test, X-ray, ultrasound, CT scan, ECG, laboratory]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17 — Specialized Services (New 2024)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Since December 2024: Free dialysis for all registered kidney patients at 20 designated hospitals.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Breast cancer treatment — covered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Cervical cancer treatment — covered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Cancer screening services — covered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Most other cancer treatments are NOT covered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Organ transplants are NOT covered under NHIS.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benefits]  [tags: dialysis, breast cancer, cervical cancer, screening, specialized, 2024]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4 — Services NOT Covered (Exclusions)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18 — Medical Procedures Not Covered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following medical procedures are excluded from the NHIS benefits package: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Cosmetic surgery (unless medically necessary)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Organ transplants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Dialysis for chronic renal failure (EXCEPT at the 20 designated free dialysis centres)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Most cancer treatments (EXCEPT breast and cervical cancer)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Echocardiography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Angiography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Assisted reproduction services (IVF, surrogacy)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Experimental or investigational treatments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Overseas diagnosis and treatment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VIP or private ward accommodation (only general ward covered)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benefits, exclusions]  [tags: excluded, not covered, cosmetic, transplant, angiography, IVF, overseas]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19 — Medical Devices &amp; Aids Not Covered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following medical devices and aids are NOT covered under NHIS: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Optical aids (glasses, contact lenses)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Hearing aids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— Orthopedic aids (prosthetics, wheelchairs, crutches)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benefits, exclusions]  [tags: glasses, hearing aid, prosthetics, wheelchair, optical, orthopedic]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5 — Exempted Categories (No Premium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20 — Complete List of Exempted Categories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The following categories pay NO premium. They may only pay a small registration/renewal processing fee: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1. Children — All persons below 18 years. Free if at least one parent/guardian is a valid NHIS member.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2. Pregnant Women — Free coverage for ante-natal, delivery, and post-natal care (up to 6 weeks).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3. Elderly (70+) — Persons above 70 years of age. May pay a small processing fee but no premium.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4. SSNIT Contributors — 2.5% deduction from SSNIT contributions serves as their premium.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5. SSNIT Pensioners — All pensioners of SSNIT.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6. Indigents — Persons classified as indigent by the Minister for Social Welfare.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7. Persons with Disabilities — Categories determined by the Minister for Social Welfare.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8. Mental Health Patients — Persons with diagnosed mental disorders.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9. LEAP Beneficiaries — Beneficiaries of the Livelihood Empowerment Against Poverty program.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Approximately 65% of active NHIS members fall under exempted categories.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exemptions, membership]  [tags: exempt, premium, children, pregnant, elderly, SSNIT, indigent, LEAP, disability]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Section 6 — JSON Chunk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"id": "nhia-hospitals-001",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"source": "NHIS Hospitals Medicines Benefits Guide (2025)",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"category": "benefits",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"tags": ["maternity", "free", "100%", "delivery"],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"title": "Maternity Care — 100% Free for NHIS Members",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"content": "All maternity care is 100% free...",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"last_verified": "2025-04"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80"/>
      </w:pPr>
    </w:p>
    <w:p>
      <w:pPr>
        <w:pBdr>
          <w:top w:val="single" w:color="00695C" w:sz="4"/>
        </w:pBdr>
        <w:spacing w:before="400"/>
      </w:pPr>
      <w:r>
        <w:rPr>
          <w:i/>
          <w:iCs/>
          <w:color w:val="757575"/>
          <w:sz w:val="18"/>
          <w:szCs w:val="18"/>
        </w:rPr>
        <w:t xml:space="preserve">NHIA Knowledge Base | Source 7 — Hospitals, Medicines &amp; Benefits | Built for Ghana NHIS Patient Rights Agent | April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0069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2026-04-26T08:33:41.688Z</dcterms:created>
  <dcterms:modified xsi:type="dcterms:W3CDTF">2026-04-26T08:33:41.688Z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