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66" w:rsidRDefault="00137966" w:rsidP="00137966">
      <w:pPr>
        <w:pStyle w:val="1"/>
        <w:ind w:left="420"/>
        <w:jc w:val="center"/>
        <w:rPr>
          <w:noProof/>
        </w:rPr>
      </w:pPr>
      <w:bookmarkStart w:id="0" w:name="_Toc438675891"/>
      <w:r>
        <w:rPr>
          <w:rFonts w:hint="eastAsia"/>
          <w:noProof/>
        </w:rPr>
        <w:t xml:space="preserve">How to </w:t>
      </w:r>
      <w:r>
        <w:rPr>
          <w:rFonts w:hint="eastAsia"/>
          <w:noProof/>
        </w:rPr>
        <w:t xml:space="preserve">Online </w:t>
      </w:r>
      <w:r>
        <w:rPr>
          <w:rFonts w:hint="eastAsia"/>
          <w:noProof/>
        </w:rPr>
        <w:t>Activ</w:t>
      </w:r>
      <w:r>
        <w:rPr>
          <w:noProof/>
        </w:rPr>
        <w:t>ate</w:t>
      </w:r>
      <w:r>
        <w:rPr>
          <w:rFonts w:hint="eastAsia"/>
          <w:noProof/>
        </w:rPr>
        <w:t xml:space="preserve"> NLPIR Platform Licenses</w:t>
      </w:r>
      <w:bookmarkEnd w:id="0"/>
    </w:p>
    <w:p w:rsidR="00137966" w:rsidRPr="00137966" w:rsidRDefault="00137966"/>
    <w:p w:rsidR="00137966" w:rsidRDefault="00137966">
      <w:pPr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 运行在线注册程序，选择待激活的授权文件；</w:t>
      </w:r>
    </w:p>
    <w:p w:rsidR="006256CE" w:rsidRPr="006256CE" w:rsidRDefault="006256CE">
      <w:pPr>
        <w:rPr>
          <w:rFonts w:hint="eastAsia"/>
          <w:color w:val="FF0000"/>
        </w:rPr>
      </w:pPr>
      <w:r w:rsidRPr="006256CE">
        <w:rPr>
          <w:rFonts w:hint="eastAsia"/>
          <w:color w:val="FF0000"/>
        </w:rPr>
        <w:t>注意：这里的用户系统信息，以及单位信息必须与事先购买的授权完全一致，否则校验不通过。</w:t>
      </w:r>
    </w:p>
    <w:p w:rsidR="00137966" w:rsidRPr="006256CE" w:rsidRDefault="00137966">
      <w:pPr>
        <w:rPr>
          <w:color w:val="FF0000"/>
        </w:rPr>
      </w:pPr>
    </w:p>
    <w:p w:rsidR="00DD69B9" w:rsidRDefault="00137966">
      <w:r>
        <w:rPr>
          <w:noProof/>
        </w:rPr>
        <w:drawing>
          <wp:inline distT="0" distB="0" distL="0" distR="0" wp14:anchorId="144FB4F4" wp14:editId="7AC912F7">
            <wp:extent cx="5274310" cy="3902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66" w:rsidRDefault="00137966"/>
    <w:p w:rsidR="00137966" w:rsidRDefault="00137966" w:rsidP="00137966">
      <w:r>
        <w:rPr>
          <w:rFonts w:hint="eastAsia"/>
        </w:rPr>
        <w:t>Step</w:t>
      </w:r>
      <w:r>
        <w:t>2</w:t>
      </w:r>
      <w:r>
        <w:rPr>
          <w:rFonts w:hint="eastAsia"/>
        </w:rPr>
        <w:t xml:space="preserve">： </w:t>
      </w:r>
      <w:r w:rsidR="006256CE">
        <w:rPr>
          <w:rFonts w:hint="eastAsia"/>
        </w:rPr>
        <w:t>输入给定的在线注册码</w:t>
      </w:r>
      <w:r>
        <w:rPr>
          <w:rFonts w:hint="eastAsia"/>
        </w:rPr>
        <w:t>；</w:t>
      </w:r>
    </w:p>
    <w:p w:rsidR="006256CE" w:rsidRPr="006256CE" w:rsidRDefault="006256CE" w:rsidP="006256CE">
      <w:pPr>
        <w:rPr>
          <w:rFonts w:hint="eastAsia"/>
          <w:color w:val="FF0000"/>
        </w:rPr>
      </w:pPr>
      <w:r w:rsidRPr="006256CE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必须能够连上互联网</w:t>
      </w:r>
      <w:r w:rsidRPr="006256CE">
        <w:rPr>
          <w:rFonts w:hint="eastAsia"/>
          <w:color w:val="FF0000"/>
        </w:rPr>
        <w:t>。</w:t>
      </w:r>
    </w:p>
    <w:p w:rsidR="006256CE" w:rsidRPr="006256CE" w:rsidRDefault="006256CE" w:rsidP="00137966">
      <w:pPr>
        <w:rPr>
          <w:rFonts w:hint="eastAsia"/>
        </w:rPr>
      </w:pPr>
    </w:p>
    <w:p w:rsidR="00137966" w:rsidRDefault="006256CE">
      <w:r>
        <w:rPr>
          <w:noProof/>
        </w:rPr>
        <w:lastRenderedPageBreak/>
        <w:drawing>
          <wp:inline distT="0" distB="0" distL="0" distR="0" wp14:anchorId="6F5D13CA" wp14:editId="41B08D7D">
            <wp:extent cx="5274310" cy="3331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66" w:rsidRDefault="00137966"/>
    <w:p w:rsidR="006256CE" w:rsidRDefault="006256CE" w:rsidP="006256CE"/>
    <w:p w:rsidR="006256CE" w:rsidRDefault="006256CE" w:rsidP="006256CE">
      <w:r>
        <w:rPr>
          <w:rFonts w:hint="eastAsia"/>
        </w:rPr>
        <w:t>Step</w:t>
      </w:r>
      <w:r>
        <w:t>3</w:t>
      </w:r>
      <w:r>
        <w:rPr>
          <w:rFonts w:hint="eastAsia"/>
        </w:rPr>
        <w:t xml:space="preserve">： </w:t>
      </w:r>
      <w:r>
        <w:rPr>
          <w:rFonts w:hint="eastAsia"/>
        </w:rPr>
        <w:t>点击在线激活，如果成功将返回以下信息，否则将提示错误原因</w:t>
      </w:r>
      <w:r>
        <w:rPr>
          <w:rFonts w:hint="eastAsia"/>
        </w:rPr>
        <w:t>；</w:t>
      </w:r>
    </w:p>
    <w:p w:rsidR="00137966" w:rsidRDefault="00137966">
      <w:bookmarkStart w:id="1" w:name="_GoBack"/>
      <w:bookmarkEnd w:id="1"/>
      <w:r>
        <w:rPr>
          <w:noProof/>
        </w:rPr>
        <w:drawing>
          <wp:inline distT="0" distB="0" distL="0" distR="0" wp14:anchorId="3C875053" wp14:editId="1E519A14">
            <wp:extent cx="5274310" cy="2164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66" w:rsidRDefault="00137966"/>
    <w:p w:rsidR="00137966" w:rsidRPr="00137966" w:rsidRDefault="00137966">
      <w:pPr>
        <w:rPr>
          <w:rFonts w:hint="eastAsia"/>
        </w:rPr>
      </w:pPr>
    </w:p>
    <w:sectPr w:rsidR="00137966" w:rsidRPr="0013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66"/>
    <w:rsid w:val="00137966"/>
    <w:rsid w:val="006256CE"/>
    <w:rsid w:val="00DD69B9"/>
    <w:rsid w:val="00E3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94FB"/>
  <w15:chartTrackingRefBased/>
  <w15:docId w15:val="{BAF700E5-1ABF-4B72-90F8-9CB9A64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796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796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2</cp:revision>
  <dcterms:created xsi:type="dcterms:W3CDTF">2017-05-31T10:03:00Z</dcterms:created>
  <dcterms:modified xsi:type="dcterms:W3CDTF">2017-05-31T14:54:00Z</dcterms:modified>
</cp:coreProperties>
</file>