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456" w:val="left"/>
        </w:tabs>
        <w:bidi w:val="0"/>
        <w:spacing w:before="0" w:after="0" w:line="240" w:lineRule="auto"/>
        <w:ind w:left="0" w:right="0" w:firstLine="0"/>
        <w:jc w:val="both"/>
      </w:pPr>
      <w:r>
        <w:rPr>
          <w:rFonts w:ascii="Times New Roman" w:eastAsia="Times New Roman" w:hAnsi="Times New Roman" w:cs="Times New Roman"/>
          <w:spacing w:val="0"/>
          <w:w w:val="100"/>
          <w:position w:val="0"/>
          <w:sz w:val="20"/>
          <w:szCs w:val="20"/>
          <w:lang w:val="en-US" w:eastAsia="en-US" w:bidi="en-US"/>
        </w:rPr>
        <w:t>H</w:t>
        <w:tab/>
      </w:r>
      <w:r>
        <w:rPr>
          <w:rFonts w:ascii="Times New Roman" w:eastAsia="Times New Roman" w:hAnsi="Times New Roman" w:cs="Times New Roman"/>
          <w:spacing w:val="0"/>
          <w:w w:val="100"/>
          <w:position w:val="0"/>
          <w:sz w:val="24"/>
          <w:szCs w:val="24"/>
          <w:lang w:val="en-US" w:eastAsia="en-US" w:bidi="en-US"/>
        </w:rPr>
        <w:t>—8</w:t>
      </w:r>
    </w:p>
    <w:p>
      <w:pPr>
        <w:pStyle w:val="Style11"/>
        <w:keepNext w:val="0"/>
        <w:keepLines w:val="0"/>
        <w:widowControl w:val="0"/>
        <w:shd w:val="clear" w:color="auto" w:fill="auto"/>
        <w:bidi w:val="0"/>
        <w:spacing w:before="0" w:line="240" w:lineRule="auto"/>
        <w:ind w:left="0" w:right="0" w:firstLine="0"/>
        <w:jc w:val="both"/>
      </w:pPr>
      <w:r>
        <w:rPr>
          <w:spacing w:val="0"/>
          <w:w w:val="100"/>
          <w:position w:val="0"/>
        </w:rPr>
        <w:t>《</w:t>
      </w:r>
      <w:r>
        <w:rPr>
          <w:rFonts w:ascii="Times New Roman" w:eastAsia="Times New Roman" w:hAnsi="Times New Roman" w:cs="Times New Roman"/>
          <w:spacing w:val="0"/>
          <w:w w:val="100"/>
          <w:position w:val="0"/>
        </w:rPr>
        <w:t>2020</w:t>
      </w:r>
      <w:r>
        <w:rPr>
          <w:spacing w:val="0"/>
          <w:w w:val="100"/>
          <w:position w:val="0"/>
        </w:rPr>
        <w:t>国际高血压学会全球高血压实践指南》解读</w:t>
      </w:r>
    </w:p>
    <w:p>
      <w:pPr>
        <w:pStyle w:val="Style14"/>
        <w:keepNext w:val="0"/>
        <w:keepLines w:val="0"/>
        <w:widowControl w:val="0"/>
        <w:shd w:val="clear" w:color="auto" w:fill="auto"/>
        <w:tabs>
          <w:tab w:pos="6464" w:val="left"/>
        </w:tabs>
        <w:bidi w:val="0"/>
        <w:spacing w:before="0" w:after="0" w:line="347" w:lineRule="exact"/>
        <w:ind w:left="0" w:right="0" w:firstLine="0"/>
        <w:jc w:val="both"/>
      </w:pPr>
      <w:r>
        <w:rPr>
          <w:spacing w:val="0"/>
          <w:w w:val="100"/>
          <w:position w:val="0"/>
          <w:sz w:val="19"/>
          <w:szCs w:val="19"/>
        </w:rPr>
        <w:t>陈晓平</w:t>
      </w:r>
      <w:r>
        <w:rPr>
          <w:rFonts w:ascii="Times New Roman" w:eastAsia="Times New Roman" w:hAnsi="Times New Roman" w:cs="Times New Roman"/>
          <w:spacing w:val="0"/>
          <w:w w:val="100"/>
          <w:position w:val="0"/>
          <w:sz w:val="12"/>
          <w:szCs w:val="12"/>
        </w:rPr>
        <w:t>1</w:t>
      </w:r>
      <w:r>
        <w:rPr>
          <w:spacing w:val="0"/>
          <w:w w:val="100"/>
          <w:position w:val="0"/>
        </w:rPr>
        <w:t>,</w:t>
      </w:r>
      <w:r>
        <w:rPr>
          <w:spacing w:val="0"/>
          <w:w w:val="100"/>
          <w:position w:val="0"/>
          <w:sz w:val="19"/>
          <w:szCs w:val="19"/>
        </w:rPr>
        <w:t>崔兆强</w:t>
      </w:r>
      <w:r>
        <w:rPr>
          <w:rFonts w:ascii="Times New Roman" w:eastAsia="Times New Roman" w:hAnsi="Times New Roman" w:cs="Times New Roman"/>
          <w:spacing w:val="0"/>
          <w:w w:val="100"/>
          <w:position w:val="0"/>
          <w:sz w:val="12"/>
          <w:szCs w:val="12"/>
        </w:rPr>
        <w:t>2</w:t>
      </w:r>
      <w:r>
        <w:rPr>
          <w:spacing w:val="0"/>
          <w:w w:val="100"/>
          <w:position w:val="0"/>
        </w:rPr>
        <w:t>,</w:t>
      </w:r>
      <w:r>
        <w:rPr>
          <w:spacing w:val="0"/>
          <w:w w:val="100"/>
          <w:position w:val="0"/>
          <w:sz w:val="19"/>
          <w:szCs w:val="19"/>
        </w:rPr>
        <w:t>林金秀</w:t>
      </w:r>
      <w:r>
        <w:rPr>
          <w:rFonts w:ascii="Times New Roman" w:eastAsia="Times New Roman" w:hAnsi="Times New Roman" w:cs="Times New Roman"/>
          <w:spacing w:val="0"/>
          <w:w w:val="100"/>
          <w:position w:val="0"/>
          <w:sz w:val="12"/>
          <w:szCs w:val="12"/>
        </w:rPr>
        <w:t>3</w:t>
      </w:r>
      <w:r>
        <w:rPr>
          <w:spacing w:val="0"/>
          <w:w w:val="100"/>
          <w:position w:val="0"/>
        </w:rPr>
        <w:t>,</w:t>
      </w:r>
      <w:r>
        <w:rPr>
          <w:spacing w:val="0"/>
          <w:w w:val="100"/>
          <w:position w:val="0"/>
          <w:sz w:val="19"/>
          <w:szCs w:val="19"/>
        </w:rPr>
        <w:t>卢新政</w:t>
      </w:r>
      <w:r>
        <w:rPr>
          <w:rFonts w:ascii="Times New Roman" w:eastAsia="Times New Roman" w:hAnsi="Times New Roman" w:cs="Times New Roman"/>
          <w:spacing w:val="0"/>
          <w:w w:val="100"/>
          <w:position w:val="0"/>
          <w:vertAlign w:val="superscript"/>
        </w:rPr>
        <w:t>4</w:t>
      </w:r>
      <w:r>
        <w:rPr>
          <w:spacing w:val="0"/>
          <w:w w:val="100"/>
          <w:position w:val="0"/>
        </w:rPr>
        <w:t>,</w:t>
      </w:r>
      <w:r>
        <w:rPr>
          <w:spacing w:val="0"/>
          <w:w w:val="100"/>
          <w:position w:val="0"/>
          <w:sz w:val="19"/>
          <w:szCs w:val="19"/>
        </w:rPr>
        <w:t>李悦</w:t>
      </w:r>
      <w:r>
        <w:rPr>
          <w:rFonts w:ascii="Times New Roman" w:eastAsia="Times New Roman" w:hAnsi="Times New Roman" w:cs="Times New Roman"/>
          <w:spacing w:val="0"/>
          <w:w w:val="100"/>
          <w:position w:val="0"/>
          <w:sz w:val="12"/>
          <w:szCs w:val="12"/>
        </w:rPr>
        <w:t>5</w:t>
      </w:r>
      <w:r>
        <w:rPr>
          <w:spacing w:val="0"/>
          <w:w w:val="100"/>
          <w:position w:val="0"/>
        </w:rPr>
        <w:t>,</w:t>
      </w:r>
      <w:r>
        <w:rPr>
          <w:spacing w:val="0"/>
          <w:w w:val="100"/>
          <w:position w:val="0"/>
          <w:sz w:val="19"/>
          <w:szCs w:val="19"/>
        </w:rPr>
        <w:t>李玉明</w:t>
      </w:r>
      <w:r>
        <w:rPr>
          <w:rFonts w:ascii="Times New Roman" w:eastAsia="Times New Roman" w:hAnsi="Times New Roman" w:cs="Times New Roman"/>
          <w:spacing w:val="0"/>
          <w:w w:val="100"/>
          <w:position w:val="0"/>
          <w:sz w:val="12"/>
          <w:szCs w:val="12"/>
        </w:rPr>
        <w:t>6</w:t>
      </w:r>
      <w:r>
        <w:rPr>
          <w:spacing w:val="0"/>
          <w:w w:val="100"/>
          <w:position w:val="0"/>
        </w:rPr>
        <w:t>,</w:t>
      </w:r>
      <w:r>
        <w:rPr>
          <w:spacing w:val="0"/>
          <w:w w:val="100"/>
          <w:position w:val="0"/>
          <w:sz w:val="19"/>
          <w:szCs w:val="19"/>
        </w:rPr>
        <w:t>李建平</w:t>
      </w:r>
      <w:r>
        <w:rPr>
          <w:rFonts w:ascii="Times New Roman" w:eastAsia="Times New Roman" w:hAnsi="Times New Roman" w:cs="Times New Roman"/>
          <w:spacing w:val="0"/>
          <w:w w:val="100"/>
          <w:position w:val="0"/>
          <w:vertAlign w:val="superscript"/>
        </w:rPr>
        <w:t>7</w:t>
      </w:r>
      <w:r>
        <w:rPr>
          <w:spacing w:val="0"/>
          <w:w w:val="100"/>
          <w:position w:val="0"/>
          <w:sz w:val="19"/>
          <w:szCs w:val="19"/>
        </w:rPr>
        <w:t>代表中国医师协会心血管内科医师分 会高血压学组</w:t>
      </w:r>
      <w:r>
        <w:rPr>
          <w:spacing w:val="0"/>
          <w:w w:val="100"/>
          <w:position w:val="0"/>
        </w:rPr>
        <w:t>，</w:t>
      </w:r>
      <w:r>
        <w:rPr>
          <w:spacing w:val="0"/>
          <w:w w:val="100"/>
          <w:position w:val="0"/>
          <w:sz w:val="19"/>
          <w:szCs w:val="19"/>
        </w:rPr>
        <w:t>孙仰仰</w:t>
      </w:r>
      <w:r>
        <w:rPr>
          <w:rFonts w:ascii="Times New Roman" w:eastAsia="Times New Roman" w:hAnsi="Times New Roman" w:cs="Times New Roman"/>
          <w:spacing w:val="0"/>
          <w:w w:val="100"/>
          <w:position w:val="0"/>
          <w:vertAlign w:val="superscript"/>
        </w:rPr>
        <w:t>7</w:t>
      </w:r>
      <w:r>
        <w:rPr>
          <w:spacing w:val="0"/>
          <w:w w:val="100"/>
          <w:position w:val="0"/>
        </w:rPr>
        <w:t>,</w:t>
      </w:r>
      <w:r>
        <w:rPr>
          <w:spacing w:val="0"/>
          <w:w w:val="100"/>
          <w:position w:val="0"/>
          <w:sz w:val="19"/>
          <w:szCs w:val="19"/>
        </w:rPr>
        <w:t>刘志浩</w:t>
      </w:r>
      <w:r>
        <w:rPr>
          <w:rFonts w:ascii="Times New Roman" w:eastAsia="Times New Roman" w:hAnsi="Times New Roman" w:cs="Times New Roman"/>
          <w:spacing w:val="0"/>
          <w:w w:val="100"/>
          <w:position w:val="0"/>
          <w:vertAlign w:val="superscript"/>
        </w:rPr>
        <w:t>7</w:t>
      </w:r>
      <w:r>
        <w:rPr>
          <w:spacing w:val="0"/>
          <w:w w:val="100"/>
          <w:position w:val="0"/>
        </w:rPr>
        <w:t>,</w:t>
      </w:r>
      <w:r>
        <w:rPr>
          <w:spacing w:val="0"/>
          <w:w w:val="100"/>
          <w:position w:val="0"/>
          <w:sz w:val="19"/>
          <w:szCs w:val="19"/>
        </w:rPr>
        <w:t>刘梦苑</w:t>
      </w:r>
      <w:r>
        <w:rPr>
          <w:rFonts w:ascii="Times New Roman" w:eastAsia="Times New Roman" w:hAnsi="Times New Roman" w:cs="Times New Roman"/>
          <w:spacing w:val="0"/>
          <w:w w:val="100"/>
          <w:position w:val="0"/>
          <w:vertAlign w:val="superscript"/>
        </w:rPr>
        <w:t>7</w:t>
      </w:r>
      <w:r>
        <w:rPr>
          <w:rFonts w:ascii="Times New Roman" w:eastAsia="Times New Roman" w:hAnsi="Times New Roman" w:cs="Times New Roman"/>
          <w:spacing w:val="0"/>
          <w:w w:val="100"/>
          <w:position w:val="0"/>
        </w:rPr>
        <w:t xml:space="preserve">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1</w:t>
      </w:r>
      <w:r>
        <w:rPr>
          <w:spacing w:val="0"/>
          <w:w w:val="100"/>
          <w:position w:val="0"/>
          <w:lang w:val="en-US" w:eastAsia="en-US" w:bidi="en-US"/>
        </w:rPr>
        <w:t>.</w:t>
      </w:r>
      <w:r>
        <w:rPr>
          <w:spacing w:val="0"/>
          <w:w w:val="100"/>
          <w:position w:val="0"/>
        </w:rPr>
        <w:t>四川大学华西医院</w:t>
        <w:tab/>
        <w:t>心内科，成都</w:t>
      </w:r>
      <w:r>
        <w:rPr>
          <w:rFonts w:ascii="Times New Roman" w:eastAsia="Times New Roman" w:hAnsi="Times New Roman" w:cs="Times New Roman"/>
          <w:spacing w:val="0"/>
          <w:w w:val="100"/>
          <w:position w:val="0"/>
        </w:rPr>
        <w:t>610041</w:t>
      </w:r>
      <w:r>
        <w:rPr>
          <w:spacing w:val="0"/>
          <w:w w:val="100"/>
          <w:position w:val="0"/>
        </w:rPr>
        <w:t>；</w:t>
      </w:r>
      <w:r>
        <w:rPr>
          <w:rFonts w:ascii="Times New Roman" w:eastAsia="Times New Roman" w:hAnsi="Times New Roman" w:cs="Times New Roman"/>
          <w:spacing w:val="0"/>
          <w:w w:val="100"/>
          <w:position w:val="0"/>
        </w:rPr>
        <w:t xml:space="preserve"> </w:t>
      </w:r>
      <w:r>
        <w:rPr>
          <w:rFonts w:ascii="Times New Roman" w:eastAsia="Times New Roman" w:hAnsi="Times New Roman" w:cs="Times New Roman"/>
          <w:spacing w:val="0"/>
          <w:w w:val="100"/>
          <w:position w:val="0"/>
          <w:lang w:val="en-US" w:eastAsia="en-US" w:bidi="en-US"/>
        </w:rPr>
        <w:t>2</w:t>
      </w:r>
      <w:r>
        <w:rPr>
          <w:spacing w:val="0"/>
          <w:w w:val="100"/>
          <w:position w:val="0"/>
          <w:lang w:val="en-US" w:eastAsia="en-US" w:bidi="en-US"/>
        </w:rPr>
        <w:t>.</w:t>
      </w:r>
      <w:r>
        <w:rPr>
          <w:spacing w:val="0"/>
          <w:w w:val="100"/>
          <w:position w:val="0"/>
        </w:rPr>
        <w:t>复旦大</w:t>
      </w:r>
    </w:p>
    <w:p>
      <w:pPr>
        <w:pStyle w:val="Style14"/>
        <w:keepNext w:val="0"/>
        <w:keepLines w:val="0"/>
        <w:widowControl w:val="0"/>
        <w:shd w:val="clear" w:color="auto" w:fill="auto"/>
        <w:tabs>
          <w:tab w:pos="6992" w:val="left"/>
        </w:tabs>
        <w:bidi w:val="0"/>
        <w:spacing w:before="0" w:after="380" w:line="347" w:lineRule="exact"/>
        <w:ind w:left="0" w:right="0" w:firstLine="0"/>
        <w:jc w:val="both"/>
      </w:pPr>
      <w:r>
        <w:rPr>
          <w:spacing w:val="0"/>
          <w:w w:val="100"/>
          <w:position w:val="0"/>
        </w:rPr>
        <w:t>学附属中山医院 心内科，上海</w:t>
      </w:r>
      <w:r>
        <w:rPr>
          <w:rFonts w:ascii="Times New Roman" w:eastAsia="Times New Roman" w:hAnsi="Times New Roman" w:cs="Times New Roman"/>
          <w:spacing w:val="0"/>
          <w:w w:val="100"/>
          <w:position w:val="0"/>
        </w:rPr>
        <w:t xml:space="preserve">200032 </w:t>
      </w:r>
      <w:r>
        <w:rPr>
          <w:spacing w:val="0"/>
          <w:w w:val="100"/>
          <w:position w:val="0"/>
        </w:rPr>
        <w:t>；</w:t>
      </w:r>
      <w:r>
        <w:rPr>
          <w:rFonts w:ascii="Times New Roman" w:eastAsia="Times New Roman" w:hAnsi="Times New Roman" w:cs="Times New Roman"/>
          <w:spacing w:val="0"/>
          <w:w w:val="100"/>
          <w:position w:val="0"/>
        </w:rPr>
        <w:t xml:space="preserve"> 3</w:t>
      </w:r>
      <w:r>
        <w:rPr>
          <w:spacing w:val="0"/>
          <w:w w:val="100"/>
          <w:position w:val="0"/>
        </w:rPr>
        <w:t>.福建医科大学附属第一医院 心血管内科，福州</w:t>
      </w:r>
      <w:r>
        <w:rPr>
          <w:rFonts w:ascii="Times New Roman" w:eastAsia="Times New Roman" w:hAnsi="Times New Roman" w:cs="Times New Roman"/>
          <w:spacing w:val="0"/>
          <w:w w:val="100"/>
          <w:position w:val="0"/>
        </w:rPr>
        <w:t xml:space="preserve">350005 </w:t>
      </w:r>
      <w:r>
        <w:rPr>
          <w:spacing w:val="0"/>
          <w:w w:val="100"/>
          <w:position w:val="0"/>
        </w:rPr>
        <w:t>；</w:t>
      </w:r>
      <w:r>
        <w:rPr>
          <w:rFonts w:ascii="Times New Roman" w:eastAsia="Times New Roman" w:hAnsi="Times New Roman" w:cs="Times New Roman"/>
          <w:spacing w:val="0"/>
          <w:w w:val="100"/>
          <w:position w:val="0"/>
        </w:rPr>
        <w:t xml:space="preserve"> </w:t>
      </w:r>
      <w:r>
        <w:rPr>
          <w:rFonts w:ascii="Times New Roman" w:eastAsia="Times New Roman" w:hAnsi="Times New Roman" w:cs="Times New Roman"/>
          <w:spacing w:val="0"/>
          <w:w w:val="100"/>
          <w:position w:val="0"/>
          <w:lang w:val="en-US" w:eastAsia="en-US" w:bidi="en-US"/>
        </w:rPr>
        <w:t>4</w:t>
      </w:r>
      <w:r>
        <w:rPr>
          <w:spacing w:val="0"/>
          <w:w w:val="100"/>
          <w:position w:val="0"/>
          <w:lang w:val="en-US" w:eastAsia="en-US" w:bidi="en-US"/>
        </w:rPr>
        <w:t xml:space="preserve">. </w:t>
      </w:r>
      <w:r>
        <w:rPr>
          <w:spacing w:val="0"/>
          <w:w w:val="100"/>
          <w:position w:val="0"/>
        </w:rPr>
        <w:t>江苏省人民医院心血管内科，南京</w:t>
      </w:r>
      <w:r>
        <w:rPr>
          <w:rFonts w:ascii="Times New Roman" w:eastAsia="Times New Roman" w:hAnsi="Times New Roman" w:cs="Times New Roman"/>
          <w:spacing w:val="0"/>
          <w:w w:val="100"/>
          <w:position w:val="0"/>
        </w:rPr>
        <w:t xml:space="preserve">210029 </w:t>
      </w:r>
      <w:r>
        <w:rPr>
          <w:spacing w:val="0"/>
          <w:w w:val="100"/>
          <w:position w:val="0"/>
        </w:rPr>
        <w:t>；</w:t>
      </w:r>
      <w:r>
        <w:rPr>
          <w:rFonts w:ascii="Times New Roman" w:eastAsia="Times New Roman" w:hAnsi="Times New Roman" w:cs="Times New Roman"/>
          <w:spacing w:val="0"/>
          <w:w w:val="100"/>
          <w:position w:val="0"/>
        </w:rPr>
        <w:t xml:space="preserve"> </w:t>
      </w:r>
      <w:r>
        <w:rPr>
          <w:rFonts w:ascii="Times New Roman" w:eastAsia="Times New Roman" w:hAnsi="Times New Roman" w:cs="Times New Roman"/>
          <w:spacing w:val="0"/>
          <w:w w:val="100"/>
          <w:position w:val="0"/>
          <w:lang w:val="en-US" w:eastAsia="en-US" w:bidi="en-US"/>
        </w:rPr>
        <w:t>5</w:t>
      </w:r>
      <w:r>
        <w:rPr>
          <w:spacing w:val="0"/>
          <w:w w:val="100"/>
          <w:position w:val="0"/>
          <w:lang w:val="en-US" w:eastAsia="en-US" w:bidi="en-US"/>
        </w:rPr>
        <w:t>.</w:t>
      </w:r>
      <w:r>
        <w:rPr>
          <w:spacing w:val="0"/>
          <w:w w:val="100"/>
          <w:position w:val="0"/>
        </w:rPr>
        <w:t xml:space="preserve">哈尔滨医科大学附属第一医院心血管内科，哈尔滨 </w:t>
      </w:r>
      <w:r>
        <w:rPr>
          <w:rFonts w:ascii="Times New Roman" w:eastAsia="Times New Roman" w:hAnsi="Times New Roman" w:cs="Times New Roman"/>
          <w:spacing w:val="0"/>
          <w:w w:val="100"/>
          <w:position w:val="0"/>
        </w:rPr>
        <w:t xml:space="preserve">150001 </w:t>
      </w:r>
      <w:r>
        <w:rPr>
          <w:spacing w:val="0"/>
          <w:w w:val="100"/>
          <w:position w:val="0"/>
        </w:rPr>
        <w:t>；</w:t>
      </w:r>
      <w:r>
        <w:rPr>
          <w:rFonts w:ascii="Times New Roman" w:eastAsia="Times New Roman" w:hAnsi="Times New Roman" w:cs="Times New Roman"/>
          <w:spacing w:val="0"/>
          <w:w w:val="100"/>
          <w:position w:val="0"/>
        </w:rPr>
        <w:t xml:space="preserve"> </w:t>
      </w:r>
      <w:r>
        <w:rPr>
          <w:rFonts w:ascii="Times New Roman" w:eastAsia="Times New Roman" w:hAnsi="Times New Roman" w:cs="Times New Roman"/>
          <w:spacing w:val="0"/>
          <w:w w:val="100"/>
          <w:position w:val="0"/>
          <w:lang w:val="en-US" w:eastAsia="en-US" w:bidi="en-US"/>
        </w:rPr>
        <w:t>6</w:t>
      </w:r>
      <w:r>
        <w:rPr>
          <w:spacing w:val="0"/>
          <w:w w:val="100"/>
          <w:position w:val="0"/>
          <w:lang w:val="en-US" w:eastAsia="en-US" w:bidi="en-US"/>
        </w:rPr>
        <w:t>.</w:t>
      </w:r>
      <w:r>
        <w:rPr>
          <w:spacing w:val="0"/>
          <w:w w:val="100"/>
          <w:position w:val="0"/>
        </w:rPr>
        <w:t>泰达国际心血管病医院，天津</w:t>
      </w:r>
      <w:r>
        <w:rPr>
          <w:rFonts w:ascii="Times New Roman" w:eastAsia="Times New Roman" w:hAnsi="Times New Roman" w:cs="Times New Roman"/>
          <w:spacing w:val="0"/>
          <w:w w:val="100"/>
          <w:position w:val="0"/>
        </w:rPr>
        <w:t xml:space="preserve">300457 </w:t>
      </w:r>
      <w:r>
        <w:rPr>
          <w:spacing w:val="0"/>
          <w:w w:val="100"/>
          <w:position w:val="0"/>
        </w:rPr>
        <w:t xml:space="preserve">； </w:t>
      </w:r>
      <w:r>
        <w:rPr>
          <w:rFonts w:ascii="Times New Roman" w:eastAsia="Times New Roman" w:hAnsi="Times New Roman" w:cs="Times New Roman"/>
          <w:spacing w:val="0"/>
          <w:w w:val="100"/>
          <w:position w:val="0"/>
          <w:lang w:val="en-US" w:eastAsia="en-US" w:bidi="en-US"/>
        </w:rPr>
        <w:t>7</w:t>
      </w:r>
      <w:r>
        <w:rPr>
          <w:spacing w:val="0"/>
          <w:w w:val="100"/>
          <w:position w:val="0"/>
          <w:lang w:val="en-US" w:eastAsia="en-US" w:bidi="en-US"/>
        </w:rPr>
        <w:t>.</w:t>
      </w:r>
      <w:r>
        <w:rPr>
          <w:spacing w:val="0"/>
          <w:w w:val="100"/>
          <w:position w:val="0"/>
        </w:rPr>
        <w:t>北京大学第一医院</w:t>
        <w:tab/>
        <w:t>心内科，北京</w:t>
      </w:r>
      <w:r>
        <w:rPr>
          <w:rFonts w:ascii="Times New Roman" w:eastAsia="Times New Roman" w:hAnsi="Times New Roman" w:cs="Times New Roman"/>
          <w:spacing w:val="0"/>
          <w:w w:val="100"/>
          <w:position w:val="0"/>
        </w:rPr>
        <w:t>100034</w:t>
      </w:r>
      <w:r>
        <w:rPr>
          <w:spacing w:val="0"/>
          <w:w w:val="100"/>
          <w:position w:val="0"/>
        </w:rPr>
        <w:t>)</w:t>
      </w:r>
    </w:p>
    <w:p>
      <w:pPr>
        <w:pStyle w:val="Style20"/>
        <w:keepNext w:val="0"/>
        <w:keepLines w:val="0"/>
        <w:widowControl w:val="0"/>
        <w:shd w:val="clear" w:color="auto" w:fill="auto"/>
        <w:bidi w:val="0"/>
        <w:spacing w:before="0" w:after="0"/>
        <w:ind w:left="0" w:right="0" w:firstLine="0"/>
        <w:jc w:val="both"/>
      </w:pPr>
      <w:r>
        <w:rPr>
          <w:spacing w:val="0"/>
          <w:w w:val="100"/>
          <w:position w:val="0"/>
        </w:rPr>
        <w:t>【摘要】</w:t>
      </w:r>
      <w:r>
        <w:rPr>
          <w:rFonts w:ascii="Times New Roman" w:eastAsia="Times New Roman" w:hAnsi="Times New Roman" w:cs="Times New Roman"/>
          <w:spacing w:val="0"/>
          <w:w w:val="100"/>
          <w:position w:val="0"/>
        </w:rPr>
        <w:t>2020</w:t>
      </w:r>
      <w:r>
        <w:rPr>
          <w:spacing w:val="0"/>
          <w:w w:val="100"/>
          <w:position w:val="0"/>
        </w:rPr>
        <w:t>年</w:t>
      </w:r>
      <w:r>
        <w:rPr>
          <w:rFonts w:ascii="Times New Roman" w:eastAsia="Times New Roman" w:hAnsi="Times New Roman" w:cs="Times New Roman"/>
          <w:spacing w:val="0"/>
          <w:w w:val="100"/>
          <w:position w:val="0"/>
        </w:rPr>
        <w:t>5</w:t>
      </w:r>
      <w:r>
        <w:rPr>
          <w:spacing w:val="0"/>
          <w:w w:val="100"/>
          <w:position w:val="0"/>
        </w:rPr>
        <w:t>月</w:t>
      </w:r>
      <w:r>
        <w:rPr>
          <w:rFonts w:ascii="Times New Roman" w:eastAsia="Times New Roman" w:hAnsi="Times New Roman" w:cs="Times New Roman"/>
          <w:spacing w:val="0"/>
          <w:w w:val="100"/>
          <w:position w:val="0"/>
        </w:rPr>
        <w:t>6</w:t>
      </w:r>
      <w:r>
        <w:rPr>
          <w:spacing w:val="0"/>
          <w:w w:val="100"/>
          <w:position w:val="0"/>
        </w:rPr>
        <w:t>日，国际高血压学会颁布了全球高血压实践指南。为了使指南在高收入国家和地区及中低收入国家和地 区均具有可操作性，指南制定者创新性地提岀两种血压管理标准：“基本标准</w:t>
      </w:r>
      <w:r>
        <w:rPr>
          <w:spacing w:val="0"/>
          <w:w w:val="100"/>
          <w:position w:val="0"/>
          <w:lang w:val="zh-CN" w:eastAsia="zh-CN" w:bidi="zh-CN"/>
        </w:rPr>
        <w:t>”适用</w:t>
      </w:r>
      <w:r>
        <w:rPr>
          <w:spacing w:val="0"/>
          <w:w w:val="100"/>
          <w:position w:val="0"/>
        </w:rPr>
        <w:t>于资源相对匮乏地区，而“理想标准” 适用于资源充沛地区。指南力争做到简单明了、适用于所有血压管理者。相信这样一版有针对性的高血压实践指南，将会 对降低高血压相关疾病负担产生深远影响。本文将对新指南在高血压诊治方面的要点及其与其他高血压指南的主要差异进 行概述。</w:t>
      </w:r>
    </w:p>
    <w:p>
      <w:pPr>
        <w:pStyle w:val="Style20"/>
        <w:keepNext w:val="0"/>
        <w:keepLines w:val="0"/>
        <w:widowControl w:val="0"/>
        <w:shd w:val="clear" w:color="auto" w:fill="auto"/>
        <w:bidi w:val="0"/>
        <w:spacing w:before="0" w:after="320"/>
        <w:ind w:left="0" w:right="0" w:firstLine="0"/>
        <w:jc w:val="both"/>
      </w:pPr>
      <w:r>
        <w:rPr>
          <w:spacing w:val="0"/>
          <w:w w:val="100"/>
          <w:position w:val="0"/>
        </w:rPr>
        <w:t>【关键词】指南；高血压；国际高血压学会；基本标准；理想标准</w:t>
      </w:r>
    </w:p>
    <w:p>
      <w:pPr>
        <w:pStyle w:val="Style23"/>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b/>
          <w:bCs/>
          <w:spacing w:val="0"/>
          <w:w w:val="100"/>
          <w:position w:val="0"/>
          <w:lang w:val="en-US" w:eastAsia="en-US" w:bidi="en-US"/>
        </w:rPr>
        <w:t>Comment and key-points translation of International Society of Hypertension global hypertension practical guideline</w:t>
      </w:r>
    </w:p>
    <w:p>
      <w:pPr>
        <w:pStyle w:val="Style23"/>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spacing w:val="0"/>
          <w:w w:val="100"/>
          <w:position w:val="0"/>
          <w:lang w:val="en-US" w:eastAsia="en-US" w:bidi="en-US"/>
        </w:rPr>
        <w:t>Chen Xiaoping</w:t>
      </w:r>
      <w:r>
        <w:rPr>
          <w:rFonts w:ascii="Times New Roman" w:eastAsia="Times New Roman" w:hAnsi="Times New Roman" w:cs="Times New Roman"/>
          <w:spacing w:val="0"/>
          <w:w w:val="100"/>
          <w:position w:val="0"/>
          <w:vertAlign w:val="superscript"/>
          <w:lang w:val="en-US" w:eastAsia="en-US" w:bidi="en-US"/>
        </w:rPr>
        <w:t>1</w:t>
      </w:r>
      <w:r>
        <w:rPr>
          <w:rFonts w:ascii="Times New Roman" w:eastAsia="Times New Roman" w:hAnsi="Times New Roman" w:cs="Times New Roman"/>
          <w:spacing w:val="0"/>
          <w:w w:val="100"/>
          <w:position w:val="0"/>
          <w:lang w:val="en-US" w:eastAsia="en-US" w:bidi="en-US"/>
        </w:rPr>
        <w:t>, Cui Zhaoqiang</w:t>
      </w:r>
      <w:r>
        <w:rPr>
          <w:rFonts w:ascii="Times New Roman" w:eastAsia="Times New Roman" w:hAnsi="Times New Roman" w:cs="Times New Roman"/>
          <w:spacing w:val="0"/>
          <w:w w:val="100"/>
          <w:position w:val="0"/>
          <w:vertAlign w:val="superscript"/>
          <w:lang w:val="en-US" w:eastAsia="en-US" w:bidi="en-US"/>
        </w:rPr>
        <w:t>2</w:t>
      </w:r>
      <w:r>
        <w:rPr>
          <w:rFonts w:ascii="Times New Roman" w:eastAsia="Times New Roman" w:hAnsi="Times New Roman" w:cs="Times New Roman"/>
          <w:spacing w:val="0"/>
          <w:w w:val="100"/>
          <w:position w:val="0"/>
          <w:lang w:val="en-US" w:eastAsia="en-US" w:bidi="en-US"/>
        </w:rPr>
        <w:t>, Lin Jinxiu</w:t>
      </w:r>
      <w:r>
        <w:rPr>
          <w:rFonts w:ascii="Times New Roman" w:eastAsia="Times New Roman" w:hAnsi="Times New Roman" w:cs="Times New Roman"/>
          <w:spacing w:val="0"/>
          <w:w w:val="100"/>
          <w:position w:val="0"/>
          <w:vertAlign w:val="superscript"/>
          <w:lang w:val="en-US" w:eastAsia="en-US" w:bidi="en-US"/>
        </w:rPr>
        <w:t>3</w:t>
      </w:r>
      <w:r>
        <w:rPr>
          <w:rFonts w:ascii="Times New Roman" w:eastAsia="Times New Roman" w:hAnsi="Times New Roman" w:cs="Times New Roman"/>
          <w:spacing w:val="0"/>
          <w:w w:val="100"/>
          <w:position w:val="0"/>
          <w:lang w:val="en-US" w:eastAsia="en-US" w:bidi="en-US"/>
        </w:rPr>
        <w:t>, Lu Xinzheng</w:t>
      </w:r>
      <w:r>
        <w:rPr>
          <w:rFonts w:ascii="Times New Roman" w:eastAsia="Times New Roman" w:hAnsi="Times New Roman" w:cs="Times New Roman"/>
          <w:spacing w:val="0"/>
          <w:w w:val="100"/>
          <w:position w:val="0"/>
          <w:vertAlign w:val="superscript"/>
          <w:lang w:val="en-US" w:eastAsia="en-US" w:bidi="en-US"/>
        </w:rPr>
        <w:t>4</w:t>
      </w:r>
      <w:r>
        <w:rPr>
          <w:rFonts w:ascii="Times New Roman" w:eastAsia="Times New Roman" w:hAnsi="Times New Roman" w:cs="Times New Roman"/>
          <w:spacing w:val="0"/>
          <w:w w:val="100"/>
          <w:position w:val="0"/>
          <w:lang w:val="en-US" w:eastAsia="en-US" w:bidi="en-US"/>
        </w:rPr>
        <w:t>, Li Yue</w:t>
      </w:r>
      <w:r>
        <w:rPr>
          <w:rFonts w:ascii="Times New Roman" w:eastAsia="Times New Roman" w:hAnsi="Times New Roman" w:cs="Times New Roman"/>
          <w:spacing w:val="0"/>
          <w:w w:val="100"/>
          <w:position w:val="0"/>
          <w:vertAlign w:val="superscript"/>
          <w:lang w:val="en-US" w:eastAsia="en-US" w:bidi="en-US"/>
        </w:rPr>
        <w:t>5</w:t>
      </w:r>
      <w:r>
        <w:rPr>
          <w:rFonts w:ascii="Times New Roman" w:eastAsia="Times New Roman" w:hAnsi="Times New Roman" w:cs="Times New Roman"/>
          <w:spacing w:val="0"/>
          <w:w w:val="100"/>
          <w:position w:val="0"/>
          <w:lang w:val="en-US" w:eastAsia="en-US" w:bidi="en-US"/>
        </w:rPr>
        <w:t>, Li Yuming</w:t>
      </w:r>
      <w:r>
        <w:rPr>
          <w:rFonts w:ascii="Times New Roman" w:eastAsia="Times New Roman" w:hAnsi="Times New Roman" w:cs="Times New Roman"/>
          <w:spacing w:val="0"/>
          <w:w w:val="100"/>
          <w:position w:val="0"/>
          <w:vertAlign w:val="superscript"/>
          <w:lang w:val="en-US" w:eastAsia="en-US" w:bidi="en-US"/>
        </w:rPr>
        <w:t>6</w:t>
      </w:r>
      <w:r>
        <w:rPr>
          <w:rFonts w:ascii="Times New Roman" w:eastAsia="Times New Roman" w:hAnsi="Times New Roman" w:cs="Times New Roman"/>
          <w:spacing w:val="0"/>
          <w:w w:val="100"/>
          <w:position w:val="0"/>
          <w:lang w:val="en-US" w:eastAsia="en-US" w:bidi="en-US"/>
        </w:rPr>
        <w:t>, Li Jianping</w:t>
      </w:r>
      <w:r>
        <w:rPr>
          <w:rFonts w:ascii="Times New Roman" w:eastAsia="Times New Roman" w:hAnsi="Times New Roman" w:cs="Times New Roman"/>
          <w:spacing w:val="0"/>
          <w:w w:val="100"/>
          <w:position w:val="0"/>
          <w:vertAlign w:val="superscript"/>
          <w:lang w:val="en-US" w:eastAsia="en-US" w:bidi="en-US"/>
        </w:rPr>
        <w:t>7</w:t>
      </w:r>
      <w:r>
        <w:rPr>
          <w:rFonts w:ascii="Times New Roman" w:eastAsia="Times New Roman" w:hAnsi="Times New Roman" w:cs="Times New Roman"/>
          <w:spacing w:val="0"/>
          <w:w w:val="100"/>
          <w:position w:val="0"/>
          <w:lang w:val="en-US" w:eastAsia="en-US" w:bidi="en-US"/>
        </w:rPr>
        <w:t xml:space="preserve"> On behalf of the Chinese College of Cardiovascular Physicians Hypertension Group, Sun Yangyang</w:t>
      </w:r>
      <w:r>
        <w:rPr>
          <w:rFonts w:ascii="Times New Roman" w:eastAsia="Times New Roman" w:hAnsi="Times New Roman" w:cs="Times New Roman"/>
          <w:spacing w:val="0"/>
          <w:w w:val="100"/>
          <w:position w:val="0"/>
          <w:vertAlign w:val="superscript"/>
          <w:lang w:val="en-US" w:eastAsia="en-US" w:bidi="en-US"/>
        </w:rPr>
        <w:t>7</w:t>
      </w:r>
      <w:r>
        <w:rPr>
          <w:rFonts w:ascii="Times New Roman" w:eastAsia="Times New Roman" w:hAnsi="Times New Roman" w:cs="Times New Roman"/>
          <w:spacing w:val="0"/>
          <w:w w:val="100"/>
          <w:position w:val="0"/>
          <w:lang w:val="en-US" w:eastAsia="en-US" w:bidi="en-US"/>
        </w:rPr>
        <w:t>, Liu Zhihao</w:t>
      </w:r>
      <w:r>
        <w:rPr>
          <w:rFonts w:ascii="Times New Roman" w:eastAsia="Times New Roman" w:hAnsi="Times New Roman" w:cs="Times New Roman"/>
          <w:spacing w:val="0"/>
          <w:w w:val="100"/>
          <w:position w:val="0"/>
          <w:vertAlign w:val="superscript"/>
          <w:lang w:val="en-US" w:eastAsia="en-US" w:bidi="en-US"/>
        </w:rPr>
        <w:t>7</w:t>
      </w:r>
      <w:r>
        <w:rPr>
          <w:rFonts w:ascii="Times New Roman" w:eastAsia="Times New Roman" w:hAnsi="Times New Roman" w:cs="Times New Roman"/>
          <w:spacing w:val="0"/>
          <w:w w:val="100"/>
          <w:position w:val="0"/>
          <w:lang w:val="en-US" w:eastAsia="en-US" w:bidi="en-US"/>
        </w:rPr>
        <w:t>, Liu Mengyuan</w:t>
      </w:r>
      <w:r>
        <w:rPr>
          <w:rFonts w:ascii="Times New Roman" w:eastAsia="Times New Roman" w:hAnsi="Times New Roman" w:cs="Times New Roman"/>
          <w:spacing w:val="0"/>
          <w:w w:val="100"/>
          <w:position w:val="0"/>
          <w:vertAlign w:val="superscript"/>
          <w:lang w:val="en-US" w:eastAsia="en-US" w:bidi="en-US"/>
        </w:rPr>
        <w:t>7</w:t>
      </w:r>
      <w:r>
        <w:rPr>
          <w:rFonts w:ascii="Times New Roman" w:eastAsia="Times New Roman" w:hAnsi="Times New Roman" w:cs="Times New Roman"/>
          <w:spacing w:val="0"/>
          <w:w w:val="100"/>
          <w:position w:val="0"/>
          <w:lang w:val="en-US" w:eastAsia="en-US" w:bidi="en-US"/>
        </w:rPr>
        <w:t xml:space="preserve"> (1. Department of Cardiology, West China Hospital Sichuan University, Chengdu 610041, China; 2. Department of Cardiology, Zhongshan Hospital Affiliated to Fudan University, Shanghai 200032, China; 3. Department of Cardiology, the First Affiliated Hospital of Fujian Medical University, Fuzhou 350005, China; 4. Department of Cardiology, Jiangsu Province Hospital, Nanjing 210029, China; 5. Department of Cardiology, the First Affiliated Hospital of Harbin Medical University, Harbin 150001, China; 6. TEDA International Cardiovascular Hospital, Tianjin 300457, China; 7. Department of Cardiology, Peking University First Hospital, Beijing 100034, China)</w:t>
      </w:r>
    </w:p>
    <w:p>
      <w:pPr>
        <w:pStyle w:val="Style23"/>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spacing w:val="0"/>
          <w:w w:val="100"/>
          <w:position w:val="0"/>
          <w:lang w:val="en-US" w:eastAsia="en-US" w:bidi="en-US"/>
        </w:rPr>
        <w:t xml:space="preserve">Corresponding author: Li Jianping, E-mail: </w:t>
      </w:r>
      <w:r>
        <w:fldChar w:fldCharType="begin"/>
      </w:r>
      <w:r>
        <w:rPr/>
        <w:instrText> HYPERLINK "mailto:lijianping03455@pkufh.com" </w:instrText>
      </w:r>
      <w:r>
        <w:fldChar w:fldCharType="separate"/>
      </w:r>
      <w:r>
        <w:rPr>
          <w:rFonts w:ascii="Times New Roman" w:eastAsia="Times New Roman" w:hAnsi="Times New Roman" w:cs="Times New Roman"/>
          <w:spacing w:val="0"/>
          <w:w w:val="100"/>
          <w:position w:val="0"/>
          <w:lang w:val="en-US" w:eastAsia="en-US" w:bidi="en-US"/>
        </w:rPr>
        <w:t>lijianping03455@pkufh.com</w:t>
      </w:r>
      <w:r>
        <w:fldChar w:fldCharType="end"/>
      </w:r>
    </w:p>
    <w:p>
      <w:pPr>
        <w:pStyle w:val="Style23"/>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b/>
          <w:bCs/>
          <w:spacing w:val="0"/>
          <w:w w:val="100"/>
          <w:position w:val="0"/>
          <w:lang w:val="en-US" w:eastAsia="en-US" w:bidi="en-US"/>
        </w:rPr>
        <w:t>[Abstract</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On May the 6</w:t>
      </w:r>
      <w:r>
        <w:rPr>
          <w:rFonts w:ascii="Times New Roman" w:eastAsia="Times New Roman" w:hAnsi="Times New Roman" w:cs="Times New Roman"/>
          <w:spacing w:val="0"/>
          <w:w w:val="100"/>
          <w:position w:val="0"/>
          <w:vertAlign w:val="superscript"/>
          <w:lang w:val="en-US" w:eastAsia="en-US" w:bidi="en-US"/>
        </w:rPr>
        <w:t>th</w:t>
      </w:r>
      <w:r>
        <w:rPr>
          <w:rFonts w:ascii="Times New Roman" w:eastAsia="Times New Roman" w:hAnsi="Times New Roman" w:cs="Times New Roman"/>
          <w:spacing w:val="0"/>
          <w:w w:val="100"/>
          <w:position w:val="0"/>
          <w:lang w:val="en-US" w:eastAsia="en-US" w:bidi="en-US"/>
        </w:rPr>
        <w:t>, 2020, International Society of Hypertension (ISH) published the global hypertension practical guideline. In order to make the guideline more practical in both high income countries and areas and low to mid income countries and areas, the ISH committee developed two blood pressure care standards: "essential standards" are recommended to the low resources settings and "optimal standards" are recommended to the high resources settings, in a very practical format. We believe such a tailored blood pressure management approach will ultimately make a profound effect on reducing blood pressure, as well as its related health burden all over the world. The current key-points translation will focus on the distinct feature of this guideline, regarding the diagnoses and treatment of hypertension, and summarize its main differences from the other guideline of hypertension.</w:t>
      </w:r>
    </w:p>
    <w:p>
      <w:pPr>
        <w:pStyle w:val="Style23"/>
        <w:keepNext w:val="0"/>
        <w:keepLines w:val="0"/>
        <w:widowControl w:val="0"/>
        <w:shd w:val="clear" w:color="auto" w:fill="auto"/>
        <w:bidi w:val="0"/>
        <w:spacing w:before="0" w:after="0" w:line="260" w:lineRule="exact"/>
        <w:ind w:left="0" w:right="0" w:firstLine="0"/>
        <w:jc w:val="left"/>
        <w:sectPr>
          <w:headerReference w:type="default" r:id="rId5"/>
          <w:headerReference w:type="even" r:id="rId6"/>
          <w:footnotePr>
            <w:pos w:val="pageBottom"/>
            <w:numFmt w:val="decimal"/>
            <w:numRestart w:val="continuous"/>
          </w:footnotePr>
          <w:pgSz w:w="12240" w:h="15840"/>
          <w:pgMar w:top="1245" w:right="1020" w:bottom="996" w:left="1174" w:header="0" w:footer="3" w:gutter="0"/>
          <w:pgNumType w:start="54"/>
          <w:cols w:space="720"/>
          <w:noEndnote/>
          <w:rtlGutter w:val="0"/>
          <w:docGrid w:linePitch="360"/>
        </w:sectPr>
      </w:pPr>
      <w:r>
        <w:rPr>
          <w:rFonts w:ascii="SimSun" w:eastAsia="SimSun" w:hAnsi="SimSun" w:cs="SimSun"/>
          <w:spacing w:val="0"/>
          <w:w w:val="100"/>
          <w:position w:val="0"/>
          <w:sz w:val="20"/>
          <w:szCs w:val="20"/>
          <w:lang w:val="en-US" w:eastAsia="en-US" w:bidi="en-US"/>
        </w:rPr>
        <w:t>【</w:t>
      </w:r>
      <w:r>
        <w:rPr>
          <w:rFonts w:ascii="Times New Roman" w:eastAsia="Times New Roman" w:hAnsi="Times New Roman" w:cs="Times New Roman"/>
          <w:b/>
          <w:bCs/>
          <w:spacing w:val="0"/>
          <w:w w:val="100"/>
          <w:position w:val="0"/>
          <w:lang w:val="en-US" w:eastAsia="en-US" w:bidi="en-US"/>
        </w:rPr>
        <w:t>Key words</w:t>
      </w:r>
      <w:r>
        <w:rPr>
          <w:rFonts w:ascii="SimSun" w:eastAsia="SimSun" w:hAnsi="SimSun" w:cs="SimSun"/>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lang w:val="en-US" w:eastAsia="en-US" w:bidi="en-US"/>
        </w:rPr>
        <w:t>Guideline; Hypertension; International Society of Hypertension; Essential standards; Optimal standards</w:t>
      </w:r>
    </w:p>
    <w:p>
      <w:pPr>
        <w:widowControl w:val="0"/>
        <w:spacing w:line="167" w:lineRule="exact"/>
        <w:rPr>
          <w:sz w:val="13"/>
          <w:szCs w:val="13"/>
        </w:rPr>
      </w:pPr>
    </w:p>
    <w:p>
      <w:pPr>
        <w:widowControl w:val="0"/>
        <w:spacing w:line="1" w:lineRule="exact"/>
        <w:sectPr>
          <w:footnotePr>
            <w:pos w:val="pageBottom"/>
            <w:numFmt w:val="decimal"/>
            <w:numRestart w:val="continuous"/>
          </w:footnotePr>
          <w:type w:val="continuous"/>
          <w:pgSz w:w="12240" w:h="15840"/>
          <w:pgMar w:top="1159" w:right="0" w:bottom="992" w:left="0" w:header="0" w:footer="3" w:gutter="0"/>
          <w:cols w:space="720"/>
          <w:noEndnote/>
          <w:rtlGutter w:val="0"/>
          <w:docGrid w:linePitch="360"/>
        </w:sectPr>
      </w:pPr>
    </w:p>
    <w:p>
      <w:pPr>
        <w:widowControl w:val="0"/>
        <w:spacing w:line="1" w:lineRule="exact"/>
      </w:pPr>
      <w:r>
        <mc:AlternateContent>
          <mc:Choice Requires="wps">
            <w:drawing>
              <wp:anchor distT="228600" distB="254000" distL="114300" distR="114300" simplePos="0" relativeHeight="125829378" behindDoc="0" locked="0" layoutInCell="1" allowOverlap="1">
                <wp:simplePos x="0" y="0"/>
                <wp:positionH relativeFrom="page">
                  <wp:posOffset>1042670</wp:posOffset>
                </wp:positionH>
                <wp:positionV relativeFrom="paragraph">
                  <wp:posOffset>1639570</wp:posOffset>
                </wp:positionV>
                <wp:extent cx="2807335" cy="164465"/>
                <wp:wrapTopAndBottom/>
                <wp:docPr id="5" name="Shape 5"/>
                <a:graphic xmlns:a="http://schemas.openxmlformats.org/drawingml/2006/main">
                  <a:graphicData uri="http://schemas.microsoft.com/office/word/2010/wordprocessingShape">
                    <wps:wsp>
                      <wps:cNvSpPr txBox="1"/>
                      <wps:spPr>
                        <a:xfrm>
                          <a:ext cx="2807335" cy="1644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spacing w:val="0"/>
                                <w:w w:val="100"/>
                                <w:position w:val="0"/>
                                <w:lang w:val="zh-TW" w:eastAsia="zh-TW" w:bidi="zh-TW"/>
                              </w:rPr>
                              <w:t xml:space="preserve">通信作者：李建平 </w:t>
                            </w:r>
                            <w:r>
                              <w:rPr>
                                <w:rFonts w:ascii="Times New Roman" w:eastAsia="Times New Roman" w:hAnsi="Times New Roman" w:cs="Times New Roman"/>
                                <w:spacing w:val="0"/>
                                <w:w w:val="100"/>
                                <w:position w:val="0"/>
                                <w:lang w:val="en-US" w:eastAsia="en-US" w:bidi="en-US"/>
                              </w:rPr>
                              <w:t xml:space="preserve">E-mail </w:t>
                            </w:r>
                            <w:r>
                              <w:rPr>
                                <w:rFonts w:ascii="SimSun" w:eastAsia="SimSun" w:hAnsi="SimSun" w:cs="SimSun"/>
                                <w:spacing w:val="0"/>
                                <w:w w:val="100"/>
                                <w:position w:val="0"/>
                                <w:lang w:val="zh-TW" w:eastAsia="zh-TW" w:bidi="zh-TW"/>
                              </w:rPr>
                              <w:t xml:space="preserve">: </w:t>
                            </w:r>
                            <w:r>
                              <w:fldChar w:fldCharType="begin"/>
                            </w:r>
                            <w:r>
                              <w:rPr/>
                              <w:instrText> HYPERLINK "mailto:lijianping03455@pkufh.com" </w:instrText>
                            </w:r>
                            <w:r>
                              <w:fldChar w:fldCharType="separate"/>
                            </w:r>
                            <w:r>
                              <w:rPr>
                                <w:rFonts w:ascii="Times New Roman" w:eastAsia="Times New Roman" w:hAnsi="Times New Roman" w:cs="Times New Roman"/>
                                <w:spacing w:val="0"/>
                                <w:w w:val="100"/>
                                <w:position w:val="0"/>
                                <w:lang w:val="en-US" w:eastAsia="en-US" w:bidi="en-US"/>
                              </w:rPr>
                              <w:t>lijianping03455@pkufh.com</w:t>
                            </w:r>
                            <w:r>
                              <w:fldChar w:fldCharType="end"/>
                            </w:r>
                          </w:p>
                        </w:txbxContent>
                      </wps:txbx>
                      <wps:bodyPr wrap="none" lIns="0" tIns="0" rIns="0" bIns="0">
                        <a:noAutoFit/>
                      </wps:bodyPr>
                    </wps:wsp>
                  </a:graphicData>
                </a:graphic>
              </wp:anchor>
            </w:drawing>
          </mc:Choice>
          <mc:Fallback>
            <w:pict>
              <v:shape id="_x0000_s1031" type="#_x0000_t202" style="position:absolute;margin-left:82.100000000000009pt;margin-top:129.09999999999999pt;width:221.05000000000001pt;height:12.950000000000001pt;z-index:-125829375;mso-wrap-distance-left:9.pt;mso-wrap-distance-top:18.pt;mso-wrap-distance-right:9.pt;mso-wrap-distance-bottom:20.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spacing w:val="0"/>
                          <w:w w:val="100"/>
                          <w:position w:val="0"/>
                          <w:lang w:val="zh-TW" w:eastAsia="zh-TW" w:bidi="zh-TW"/>
                        </w:rPr>
                        <w:t xml:space="preserve">通信作者：李建平 </w:t>
                      </w:r>
                      <w:r>
                        <w:rPr>
                          <w:rFonts w:ascii="Times New Roman" w:eastAsia="Times New Roman" w:hAnsi="Times New Roman" w:cs="Times New Roman"/>
                          <w:spacing w:val="0"/>
                          <w:w w:val="100"/>
                          <w:position w:val="0"/>
                          <w:lang w:val="en-US" w:eastAsia="en-US" w:bidi="en-US"/>
                        </w:rPr>
                        <w:t xml:space="preserve">E-mail </w:t>
                      </w:r>
                      <w:r>
                        <w:rPr>
                          <w:rFonts w:ascii="SimSun" w:eastAsia="SimSun" w:hAnsi="SimSun" w:cs="SimSun"/>
                          <w:spacing w:val="0"/>
                          <w:w w:val="100"/>
                          <w:position w:val="0"/>
                          <w:lang w:val="zh-TW" w:eastAsia="zh-TW" w:bidi="zh-TW"/>
                        </w:rPr>
                        <w:t xml:space="preserve">: </w:t>
                      </w:r>
                      <w:r>
                        <w:fldChar w:fldCharType="begin"/>
                      </w:r>
                      <w:r>
                        <w:rPr/>
                        <w:instrText> HYPERLINK "mailto:lijianping03455@pkufh.com" </w:instrText>
                      </w:r>
                      <w:r>
                        <w:fldChar w:fldCharType="separate"/>
                      </w:r>
                      <w:r>
                        <w:rPr>
                          <w:rFonts w:ascii="Times New Roman" w:eastAsia="Times New Roman" w:hAnsi="Times New Roman" w:cs="Times New Roman"/>
                          <w:spacing w:val="0"/>
                          <w:w w:val="100"/>
                          <w:position w:val="0"/>
                          <w:lang w:val="en-US" w:eastAsia="en-US" w:bidi="en-US"/>
                        </w:rPr>
                        <w:t>lijianping03455@pkufh.com</w:t>
                      </w:r>
                      <w:r>
                        <w:fldChar w:fldCharType="end"/>
                      </w:r>
                    </w:p>
                  </w:txbxContent>
                </v:textbox>
                <w10:wrap type="topAndBottom" anchorx="page"/>
              </v:shape>
            </w:pict>
          </mc:Fallback>
        </mc:AlternateContent>
      </w:r>
    </w:p>
    <w:p>
      <w:pPr>
        <w:pStyle w:val="Style14"/>
        <w:keepNext w:val="0"/>
        <w:keepLines w:val="0"/>
        <w:widowControl w:val="0"/>
        <w:shd w:val="clear" w:color="auto" w:fill="auto"/>
        <w:bidi w:val="0"/>
        <w:spacing w:before="0" w:after="0" w:line="350" w:lineRule="exact"/>
        <w:ind w:left="0" w:right="0" w:firstLine="440"/>
        <w:jc w:val="both"/>
      </w:pPr>
      <w:r>
        <w:rPr>
          <w:spacing w:val="0"/>
          <w:w w:val="100"/>
          <w:position w:val="0"/>
        </w:rPr>
        <w:t>高血压防治指南是近年来心血管疾病防治领域 更新频率最快的指南。自</w:t>
      </w:r>
      <w:r>
        <w:rPr>
          <w:rFonts w:ascii="Times New Roman" w:eastAsia="Times New Roman" w:hAnsi="Times New Roman" w:cs="Times New Roman"/>
          <w:spacing w:val="0"/>
          <w:w w:val="100"/>
          <w:position w:val="0"/>
        </w:rPr>
        <w:t>2017</w:t>
      </w:r>
      <w:r>
        <w:rPr>
          <w:spacing w:val="0"/>
          <w:w w:val="100"/>
          <w:position w:val="0"/>
        </w:rPr>
        <w:t>年起，相继颁布了 《</w:t>
      </w:r>
      <w:r>
        <w:rPr>
          <w:rFonts w:ascii="Times New Roman" w:eastAsia="Times New Roman" w:hAnsi="Times New Roman" w:cs="Times New Roman"/>
          <w:spacing w:val="0"/>
          <w:w w:val="100"/>
          <w:position w:val="0"/>
        </w:rPr>
        <w:t>2017</w:t>
      </w:r>
      <w:r>
        <w:rPr>
          <w:spacing w:val="0"/>
          <w:w w:val="100"/>
          <w:position w:val="0"/>
        </w:rPr>
        <w:t>年美国成人高血压预防、检测、评估及管理 指南》</w:t>
      </w:r>
      <w:r>
        <w:rPr>
          <w:rFonts w:ascii="Times New Roman" w:eastAsia="Times New Roman" w:hAnsi="Times New Roman" w:cs="Times New Roman"/>
          <w:spacing w:val="0"/>
          <w:w w:val="100"/>
          <w:position w:val="0"/>
          <w:vertAlign w:val="superscript"/>
        </w:rPr>
        <w:t>［1］</w:t>
      </w:r>
      <w:r>
        <w:rPr>
          <w:spacing w:val="0"/>
          <w:w w:val="100"/>
          <w:position w:val="0"/>
        </w:rPr>
        <w:t>、《</w:t>
      </w:r>
      <w:r>
        <w:rPr>
          <w:rFonts w:ascii="Times New Roman" w:eastAsia="Times New Roman" w:hAnsi="Times New Roman" w:cs="Times New Roman"/>
          <w:spacing w:val="0"/>
          <w:w w:val="100"/>
          <w:position w:val="0"/>
        </w:rPr>
        <w:t>2018</w:t>
      </w:r>
      <w:r>
        <w:rPr>
          <w:spacing w:val="0"/>
          <w:w w:val="100"/>
          <w:position w:val="0"/>
        </w:rPr>
        <w:t>年欧洲高血压防治指南》</w:t>
      </w:r>
      <w:r>
        <w:rPr>
          <w:rFonts w:ascii="Times New Roman" w:eastAsia="Times New Roman" w:hAnsi="Times New Roman" w:cs="Times New Roman"/>
          <w:spacing w:val="0"/>
          <w:w w:val="100"/>
          <w:position w:val="0"/>
          <w:vertAlign w:val="superscript"/>
        </w:rPr>
        <w:t>［2］</w:t>
      </w:r>
      <w:r>
        <w:rPr>
          <w:spacing w:val="0"/>
          <w:w w:val="100"/>
          <w:position w:val="0"/>
        </w:rPr>
        <w:t>、《</w:t>
      </w:r>
      <w:r>
        <w:rPr>
          <w:rFonts w:ascii="Times New Roman" w:eastAsia="Times New Roman" w:hAnsi="Times New Roman" w:cs="Times New Roman"/>
          <w:spacing w:val="0"/>
          <w:w w:val="100"/>
          <w:position w:val="0"/>
        </w:rPr>
        <w:t xml:space="preserve">2018 </w:t>
      </w:r>
      <w:r>
        <w:rPr>
          <w:spacing w:val="0"/>
          <w:w w:val="100"/>
          <w:position w:val="0"/>
        </w:rPr>
        <w:t>年加拿大高血压指南：成人和儿童高血压的诊断、 风险评估、预防和治疗》</w:t>
      </w:r>
      <w:r>
        <w:rPr>
          <w:rFonts w:ascii="Times New Roman" w:eastAsia="Times New Roman" w:hAnsi="Times New Roman" w:cs="Times New Roman"/>
          <w:spacing w:val="0"/>
          <w:w w:val="100"/>
          <w:position w:val="0"/>
          <w:vertAlign w:val="superscript"/>
        </w:rPr>
        <w:t>［3］</w:t>
      </w:r>
      <w:r>
        <w:rPr>
          <w:spacing w:val="0"/>
          <w:w w:val="100"/>
          <w:position w:val="0"/>
        </w:rPr>
        <w:t xml:space="preserve">、《中国高血压防治指 </w:t>
      </w:r>
      <w:r>
        <w:rPr>
          <w:spacing w:val="0"/>
          <w:w w:val="100"/>
          <w:position w:val="0"/>
        </w:rPr>
        <w:t>南（</w:t>
      </w:r>
      <w:r>
        <w:rPr>
          <w:rFonts w:ascii="Times New Roman" w:eastAsia="Times New Roman" w:hAnsi="Times New Roman" w:cs="Times New Roman"/>
          <w:spacing w:val="0"/>
          <w:w w:val="100"/>
          <w:position w:val="0"/>
        </w:rPr>
        <w:t>2018</w:t>
      </w:r>
      <w:r>
        <w:rPr>
          <w:spacing w:val="0"/>
          <w:w w:val="100"/>
          <w:position w:val="0"/>
        </w:rPr>
        <w:t>年修订版）》</w:t>
      </w:r>
      <w:r>
        <w:rPr>
          <w:rFonts w:ascii="Times New Roman" w:eastAsia="Times New Roman" w:hAnsi="Times New Roman" w:cs="Times New Roman"/>
          <w:spacing w:val="0"/>
          <w:w w:val="100"/>
          <w:position w:val="0"/>
          <w:vertAlign w:val="superscript"/>
        </w:rPr>
        <w:t>［4］</w:t>
      </w:r>
      <w:r>
        <w:rPr>
          <w:spacing w:val="0"/>
          <w:w w:val="100"/>
          <w:position w:val="0"/>
        </w:rPr>
        <w:t>、《</w:t>
      </w:r>
      <w:r>
        <w:rPr>
          <w:rFonts w:ascii="Times New Roman" w:eastAsia="Times New Roman" w:hAnsi="Times New Roman" w:cs="Times New Roman"/>
          <w:spacing w:val="0"/>
          <w:w w:val="100"/>
          <w:position w:val="0"/>
        </w:rPr>
        <w:t>2019</w:t>
      </w:r>
      <w:r>
        <w:rPr>
          <w:spacing w:val="0"/>
          <w:w w:val="100"/>
          <w:position w:val="0"/>
        </w:rPr>
        <w:t>年日本高血压管理 指南》</w:t>
      </w:r>
      <w:r>
        <w:rPr>
          <w:rFonts w:ascii="Times New Roman" w:eastAsia="Times New Roman" w:hAnsi="Times New Roman" w:cs="Times New Roman"/>
          <w:spacing w:val="0"/>
          <w:w w:val="100"/>
          <w:position w:val="0"/>
          <w:vertAlign w:val="superscript"/>
        </w:rPr>
        <w:t>［5］</w:t>
      </w:r>
      <w:r>
        <w:rPr>
          <w:spacing w:val="0"/>
          <w:w w:val="100"/>
          <w:position w:val="0"/>
        </w:rPr>
        <w:t>和《</w:t>
      </w:r>
      <w:r>
        <w:rPr>
          <w:rFonts w:ascii="Times New Roman" w:eastAsia="Times New Roman" w:hAnsi="Times New Roman" w:cs="Times New Roman"/>
          <w:spacing w:val="0"/>
          <w:w w:val="100"/>
          <w:position w:val="0"/>
        </w:rPr>
        <w:t>2019</w:t>
      </w:r>
      <w:r>
        <w:rPr>
          <w:spacing w:val="0"/>
          <w:w w:val="100"/>
          <w:position w:val="0"/>
        </w:rPr>
        <w:t>年英国国家卫生与临床优化研究 所成人高血压诊断和管理指南》</w:t>
      </w:r>
      <w:r>
        <w:rPr>
          <w:rFonts w:ascii="Times New Roman" w:eastAsia="Times New Roman" w:hAnsi="Times New Roman" w:cs="Times New Roman"/>
          <w:spacing w:val="0"/>
          <w:w w:val="100"/>
          <w:position w:val="0"/>
          <w:vertAlign w:val="superscript"/>
        </w:rPr>
        <w:t>［6］</w:t>
      </w:r>
      <w:r>
        <w:rPr>
          <w:spacing w:val="0"/>
          <w:w w:val="100"/>
          <w:position w:val="0"/>
        </w:rPr>
        <w:t>，指南的不断更 新为包括中国在内的全球高血压防治工作提供了重 要参考。</w:t>
      </w:r>
    </w:p>
    <w:p>
      <w:pPr>
        <w:pStyle w:val="Style28"/>
        <w:keepNext w:val="0"/>
        <w:keepLines w:val="0"/>
        <w:widowControl w:val="0"/>
        <w:shd w:val="clear" w:color="auto" w:fill="auto"/>
        <w:bidi w:val="0"/>
        <w:spacing w:before="0" w:after="80" w:line="355" w:lineRule="exact"/>
        <w:ind w:left="0" w:right="0"/>
        <w:jc w:val="both"/>
      </w:pPr>
      <w:r>
        <w:rPr>
          <w:rFonts w:ascii="Times New Roman" w:eastAsia="Times New Roman" w:hAnsi="Times New Roman" w:cs="Times New Roman"/>
          <w:spacing w:val="0"/>
          <w:w w:val="100"/>
          <w:position w:val="0"/>
        </w:rPr>
        <w:t>2020</w:t>
      </w:r>
      <w:r>
        <w:rPr>
          <w:rFonts w:ascii="SimSun" w:eastAsia="SimSun" w:hAnsi="SimSun" w:cs="SimSun"/>
          <w:spacing w:val="0"/>
          <w:w w:val="100"/>
          <w:position w:val="0"/>
        </w:rPr>
        <w:t>年</w:t>
      </w:r>
      <w:r>
        <w:rPr>
          <w:rFonts w:ascii="Times New Roman" w:eastAsia="Times New Roman" w:hAnsi="Times New Roman" w:cs="Times New Roman"/>
          <w:spacing w:val="0"/>
          <w:w w:val="100"/>
          <w:position w:val="0"/>
        </w:rPr>
        <w:t>5</w:t>
      </w:r>
      <w:r>
        <w:rPr>
          <w:rFonts w:ascii="SimSun" w:eastAsia="SimSun" w:hAnsi="SimSun" w:cs="SimSun"/>
          <w:spacing w:val="0"/>
          <w:w w:val="100"/>
          <w:position w:val="0"/>
        </w:rPr>
        <w:t>月</w:t>
      </w:r>
      <w:r>
        <w:rPr>
          <w:rFonts w:ascii="Times New Roman" w:eastAsia="Times New Roman" w:hAnsi="Times New Roman" w:cs="Times New Roman"/>
          <w:spacing w:val="0"/>
          <w:w w:val="100"/>
          <w:position w:val="0"/>
        </w:rPr>
        <w:t>6</w:t>
      </w:r>
      <w:r>
        <w:rPr>
          <w:rFonts w:ascii="SimSun" w:eastAsia="SimSun" w:hAnsi="SimSun" w:cs="SimSun"/>
          <w:spacing w:val="0"/>
          <w:w w:val="100"/>
          <w:position w:val="0"/>
        </w:rPr>
        <w:t>日，国际高血压学会</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International </w:t>
      </w:r>
      <w:r>
        <w:rPr>
          <w:rStyle w:val="CharStyle15"/>
          <w:rFonts w:ascii="Times New Roman" w:eastAsia="Times New Roman" w:hAnsi="Times New Roman" w:cs="Times New Roman"/>
          <w:lang w:val="en-US" w:eastAsia="en-US" w:bidi="en-US"/>
        </w:rPr>
        <w:t>Society of Hypertension</w:t>
      </w:r>
      <w:r>
        <w:rPr>
          <w:rStyle w:val="CharStyle15"/>
        </w:rPr>
        <w:t xml:space="preserve">, </w:t>
      </w:r>
      <w:r>
        <w:rPr>
          <w:rStyle w:val="CharStyle15"/>
          <w:rFonts w:ascii="Times New Roman" w:eastAsia="Times New Roman" w:hAnsi="Times New Roman" w:cs="Times New Roman"/>
          <w:lang w:val="en-US" w:eastAsia="en-US" w:bidi="en-US"/>
        </w:rPr>
        <w:t>ISH</w:t>
      </w:r>
      <w:r>
        <w:rPr>
          <w:rStyle w:val="CharStyle15"/>
          <w:lang w:val="en-US" w:eastAsia="en-US" w:bidi="en-US"/>
        </w:rPr>
        <w:t>）</w:t>
      </w:r>
      <w:r>
        <w:rPr>
          <w:rStyle w:val="CharStyle15"/>
        </w:rPr>
        <w:t>首次独立颁布全球 高血压实践指南（以下简称</w:t>
      </w:r>
      <w:r>
        <w:rPr>
          <w:rStyle w:val="CharStyle15"/>
          <w:rFonts w:ascii="Times New Roman" w:eastAsia="Times New Roman" w:hAnsi="Times New Roman" w:cs="Times New Roman"/>
        </w:rPr>
        <w:t xml:space="preserve">2020 </w:t>
      </w:r>
      <w:r>
        <w:rPr>
          <w:rStyle w:val="CharStyle15"/>
          <w:rFonts w:ascii="Times New Roman" w:eastAsia="Times New Roman" w:hAnsi="Times New Roman" w:cs="Times New Roman"/>
          <w:lang w:val="en-US" w:eastAsia="en-US" w:bidi="en-US"/>
        </w:rPr>
        <w:t>ISH</w:t>
      </w:r>
      <w:r>
        <w:rPr>
          <w:rStyle w:val="CharStyle15"/>
        </w:rPr>
        <w:t xml:space="preserve">指南），该指 南吸收各国指南的优点，制定一部不同于以往教科 书式的指南，更像是一部以管理血压为主轴、简明 扼要，指导性很强的高血压管理手册，力求通过 </w:t>
      </w:r>
      <w:r>
        <w:rPr>
          <w:rStyle w:val="CharStyle15"/>
          <w:rFonts w:ascii="Times New Roman" w:eastAsia="Times New Roman" w:hAnsi="Times New Roman" w:cs="Times New Roman"/>
        </w:rPr>
        <w:t xml:space="preserve">2020 </w:t>
      </w:r>
      <w:r>
        <w:rPr>
          <w:rStyle w:val="CharStyle15"/>
          <w:rFonts w:ascii="Times New Roman" w:eastAsia="Times New Roman" w:hAnsi="Times New Roman" w:cs="Times New Roman"/>
          <w:lang w:val="en-US" w:eastAsia="en-US" w:bidi="en-US"/>
        </w:rPr>
        <w:t>ISH</w:t>
      </w:r>
      <w:r>
        <w:rPr>
          <w:rStyle w:val="CharStyle15"/>
        </w:rPr>
        <w:t>指南的颁布，加强高血压管理力度，降低 高血压带来的巨大的全球疾病负担。本文将对</w:t>
      </w:r>
      <w:r>
        <w:rPr>
          <w:rStyle w:val="CharStyle15"/>
          <w:rFonts w:ascii="Times New Roman" w:eastAsia="Times New Roman" w:hAnsi="Times New Roman" w:cs="Times New Roman"/>
        </w:rPr>
        <w:t xml:space="preserve">2020 </w:t>
      </w:r>
      <w:r>
        <w:rPr>
          <w:rStyle w:val="CharStyle15"/>
          <w:rFonts w:ascii="Times New Roman" w:eastAsia="Times New Roman" w:hAnsi="Times New Roman" w:cs="Times New Roman"/>
          <w:lang w:val="en-US" w:eastAsia="en-US" w:bidi="en-US"/>
        </w:rPr>
        <w:t>ISH</w:t>
      </w:r>
      <w:r>
        <w:rPr>
          <w:rStyle w:val="CharStyle15"/>
        </w:rPr>
        <w:t>指南的特点、要点及其与其他高血压指南的主 要差异进行概述。</w:t>
      </w:r>
    </w:p>
    <w:p>
      <w:pPr>
        <w:pStyle w:val="Style31"/>
        <w:keepNext/>
        <w:keepLines/>
        <w:widowControl w:val="0"/>
        <w:shd w:val="clear" w:color="auto" w:fill="auto"/>
        <w:bidi w:val="0"/>
        <w:spacing w:before="0" w:after="0" w:line="240" w:lineRule="auto"/>
        <w:ind w:left="0" w:right="0" w:firstLine="0"/>
        <w:jc w:val="both"/>
      </w:pPr>
      <w:bookmarkStart w:id="0" w:name="bookmark0"/>
      <w:bookmarkStart w:id="1" w:name="bookmark1"/>
      <w:bookmarkStart w:id="2" w:name="bookmark2"/>
      <w:r>
        <w:rPr>
          <w:rFonts w:ascii="Times New Roman" w:eastAsia="Times New Roman" w:hAnsi="Times New Roman" w:cs="Times New Roman"/>
          <w:spacing w:val="0"/>
          <w:w w:val="100"/>
          <w:position w:val="0"/>
          <w:sz w:val="22"/>
          <w:szCs w:val="22"/>
        </w:rPr>
        <w:t xml:space="preserve">1 2020 </w:t>
      </w:r>
      <w:r>
        <w:rPr>
          <w:rFonts w:ascii="Times New Roman" w:eastAsia="Times New Roman" w:hAnsi="Times New Roman" w:cs="Times New Roman"/>
          <w:spacing w:val="0"/>
          <w:w w:val="100"/>
          <w:position w:val="0"/>
          <w:sz w:val="22"/>
          <w:szCs w:val="22"/>
          <w:lang w:val="en-US" w:eastAsia="en-US" w:bidi="en-US"/>
        </w:rPr>
        <w:t>ISH</w:t>
      </w:r>
      <w:r>
        <w:rPr>
          <w:spacing w:val="0"/>
          <w:w w:val="100"/>
          <w:position w:val="0"/>
        </w:rPr>
        <w:t>指南显著特点</w:t>
      </w:r>
      <w:bookmarkEnd w:id="0"/>
      <w:bookmarkEnd w:id="1"/>
      <w:bookmarkEnd w:id="2"/>
    </w:p>
    <w:p>
      <w:pPr>
        <w:pStyle w:val="Style14"/>
        <w:keepNext w:val="0"/>
        <w:keepLines w:val="0"/>
        <w:widowControl w:val="0"/>
        <w:shd w:val="clear" w:color="auto" w:fill="auto"/>
        <w:bidi w:val="0"/>
        <w:spacing w:before="0" w:after="0" w:line="351" w:lineRule="exact"/>
        <w:ind w:left="0" w:right="0" w:firstLine="440"/>
        <w:jc w:val="both"/>
      </w:pPr>
      <w:r>
        <w:rPr>
          <w:spacing w:val="0"/>
          <w:w w:val="100"/>
          <w:position w:val="0"/>
        </w:rPr>
        <w:t>纵观</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指南，我们认为其具有下述两大 特点：</w:t>
      </w:r>
    </w:p>
    <w:p>
      <w:pPr>
        <w:pStyle w:val="Style14"/>
        <w:keepNext w:val="0"/>
        <w:keepLines w:val="0"/>
        <w:widowControl w:val="0"/>
        <w:numPr>
          <w:ilvl w:val="0"/>
          <w:numId w:val="1"/>
        </w:numPr>
        <w:shd w:val="clear" w:color="auto" w:fill="auto"/>
        <w:tabs>
          <w:tab w:pos="478" w:val="left"/>
        </w:tabs>
        <w:bidi w:val="0"/>
        <w:spacing w:before="0" w:after="0" w:line="351" w:lineRule="exact"/>
        <w:ind w:left="0" w:right="0" w:firstLine="0"/>
        <w:jc w:val="both"/>
      </w:pPr>
      <w:bookmarkStart w:id="3" w:name="bookmark3"/>
      <w:bookmarkEnd w:id="3"/>
      <w:r>
        <w:rPr>
          <w:spacing w:val="0"/>
          <w:w w:val="100"/>
          <w:position w:val="0"/>
          <w:sz w:val="19"/>
          <w:szCs w:val="19"/>
        </w:rPr>
        <w:t>结合经济发展状况</w:t>
      </w:r>
      <w:r>
        <w:rPr>
          <w:spacing w:val="0"/>
          <w:w w:val="100"/>
          <w:position w:val="0"/>
        </w:rPr>
        <w:t>，</w:t>
      </w:r>
      <w:r>
        <w:rPr>
          <w:spacing w:val="0"/>
          <w:w w:val="100"/>
          <w:position w:val="0"/>
          <w:sz w:val="19"/>
          <w:szCs w:val="19"/>
        </w:rPr>
        <w:t xml:space="preserve">提出两种血压管理标准 </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指南的最大亮点是基于近年来全球范围内 高血压流行病学趋势，即中低收入国家日益增长的 高血压相关疾病负担，提出两种血压管理标准：针 对高收入国家和地区的血压管理</w:t>
      </w:r>
      <w:r>
        <w:rPr>
          <w:spacing w:val="0"/>
          <w:w w:val="100"/>
          <w:position w:val="0"/>
          <w:lang w:val="zh-CN" w:eastAsia="zh-CN" w:bidi="zh-CN"/>
        </w:rPr>
        <w:t>“理</w:t>
      </w:r>
      <w:r>
        <w:rPr>
          <w:spacing w:val="0"/>
          <w:w w:val="100"/>
          <w:position w:val="0"/>
        </w:rPr>
        <w:t>想标准</w:t>
      </w:r>
      <w:r>
        <w:rPr>
          <w:spacing w:val="0"/>
          <w:w w:val="100"/>
          <w:position w:val="0"/>
          <w:lang w:val="zh-CN" w:eastAsia="zh-CN" w:bidi="zh-CN"/>
        </w:rPr>
        <w:t xml:space="preserve">”和针 </w:t>
      </w:r>
      <w:r>
        <w:rPr>
          <w:spacing w:val="0"/>
          <w:w w:val="100"/>
          <w:position w:val="0"/>
        </w:rPr>
        <w:t xml:space="preserve">对中低收入国家和地区的血压管理"基本标准”。 </w:t>
      </w:r>
      <w:r>
        <w:rPr>
          <w:spacing w:val="0"/>
          <w:w w:val="100"/>
          <w:position w:val="0"/>
          <w:lang w:val="zh-CN" w:eastAsia="zh-CN" w:bidi="zh-CN"/>
        </w:rPr>
        <w:t>“理</w:t>
      </w:r>
      <w:r>
        <w:rPr>
          <w:spacing w:val="0"/>
          <w:w w:val="100"/>
          <w:position w:val="0"/>
        </w:rPr>
        <w:t>想标准</w:t>
      </w:r>
      <w:r>
        <w:rPr>
          <w:spacing w:val="0"/>
          <w:w w:val="100"/>
          <w:position w:val="0"/>
          <w:lang w:val="zh-CN" w:eastAsia="zh-CN" w:bidi="zh-CN"/>
        </w:rPr>
        <w:t>”基于</w:t>
      </w:r>
      <w:r>
        <w:rPr>
          <w:spacing w:val="0"/>
          <w:w w:val="100"/>
          <w:position w:val="0"/>
        </w:rPr>
        <w:t>高水平循证医学证据，而“基本标 准”往往缺乏证据，部分内容仅基于专家共识。两 种标准的制订体现了指南制定者对于</w:t>
      </w:r>
      <w:r>
        <w:rPr>
          <w:spacing w:val="0"/>
          <w:w w:val="100"/>
          <w:position w:val="0"/>
          <w:lang w:val="zh-CN" w:eastAsia="zh-CN" w:bidi="zh-CN"/>
        </w:rPr>
        <w:t>“降压</w:t>
      </w:r>
      <w:r>
        <w:rPr>
          <w:spacing w:val="0"/>
          <w:w w:val="100"/>
          <w:position w:val="0"/>
        </w:rPr>
        <w:t>是硬道 理”的追求。</w:t>
      </w:r>
    </w:p>
    <w:p>
      <w:pPr>
        <w:pStyle w:val="Style14"/>
        <w:keepNext w:val="0"/>
        <w:keepLines w:val="0"/>
        <w:widowControl w:val="0"/>
        <w:numPr>
          <w:ilvl w:val="0"/>
          <w:numId w:val="1"/>
        </w:numPr>
        <w:shd w:val="clear" w:color="auto" w:fill="auto"/>
        <w:tabs>
          <w:tab w:pos="478" w:val="left"/>
        </w:tabs>
        <w:bidi w:val="0"/>
        <w:spacing w:before="0" w:after="0" w:line="351" w:lineRule="exact"/>
        <w:ind w:left="0" w:right="0" w:firstLine="0"/>
        <w:jc w:val="both"/>
      </w:pPr>
      <w:bookmarkStart w:id="4" w:name="bookmark4"/>
      <w:bookmarkEnd w:id="4"/>
      <w:r>
        <w:rPr>
          <w:spacing w:val="0"/>
          <w:w w:val="100"/>
          <w:position w:val="0"/>
          <w:sz w:val="19"/>
          <w:szCs w:val="19"/>
        </w:rPr>
        <w:t>适用于所有高血压管理人员</w:t>
      </w:r>
      <w:r>
        <w:rPr>
          <w:spacing w:val="0"/>
          <w:w w:val="100"/>
          <w:position w:val="0"/>
        </w:rPr>
        <w:t>，</w:t>
      </w:r>
      <w:r>
        <w:rPr>
          <w:spacing w:val="0"/>
          <w:w w:val="100"/>
          <w:position w:val="0"/>
          <w:sz w:val="19"/>
          <w:szCs w:val="19"/>
        </w:rPr>
        <w:t>简单明了</w:t>
      </w:r>
      <w:r>
        <w:rPr>
          <w:spacing w:val="0"/>
          <w:w w:val="100"/>
          <w:position w:val="0"/>
        </w:rPr>
        <w:t>、</w:t>
      </w:r>
      <w:r>
        <w:rPr>
          <w:spacing w:val="0"/>
          <w:w w:val="100"/>
          <w:position w:val="0"/>
          <w:sz w:val="19"/>
          <w:szCs w:val="19"/>
        </w:rPr>
        <w:t>操作 性强</w:t>
      </w:r>
      <w:r>
        <w:rPr>
          <w:spacing w:val="0"/>
          <w:w w:val="100"/>
          <w:position w:val="0"/>
        </w:rPr>
        <w:t>①将高血压分级由原来的</w:t>
      </w:r>
      <w:r>
        <w:rPr>
          <w:rFonts w:ascii="Times New Roman" w:eastAsia="Times New Roman" w:hAnsi="Times New Roman" w:cs="Times New Roman"/>
          <w:spacing w:val="0"/>
          <w:w w:val="100"/>
          <w:position w:val="0"/>
        </w:rPr>
        <w:t>3</w:t>
      </w:r>
      <w:r>
        <w:rPr>
          <w:spacing w:val="0"/>
          <w:w w:val="100"/>
          <w:position w:val="0"/>
        </w:rPr>
        <w:t>级合并为</w:t>
      </w:r>
      <w:r>
        <w:rPr>
          <w:rFonts w:ascii="Times New Roman" w:eastAsia="Times New Roman" w:hAnsi="Times New Roman" w:cs="Times New Roman"/>
          <w:spacing w:val="0"/>
          <w:w w:val="100"/>
          <w:position w:val="0"/>
        </w:rPr>
        <w:t>2</w:t>
      </w:r>
      <w:r>
        <w:rPr>
          <w:spacing w:val="0"/>
          <w:w w:val="100"/>
          <w:position w:val="0"/>
        </w:rPr>
        <w:t>级，即 原来的</w:t>
      </w:r>
      <w:r>
        <w:rPr>
          <w:rFonts w:ascii="Times New Roman" w:eastAsia="Times New Roman" w:hAnsi="Times New Roman" w:cs="Times New Roman"/>
          <w:spacing w:val="0"/>
          <w:w w:val="100"/>
          <w:position w:val="0"/>
        </w:rPr>
        <w:t>1</w:t>
      </w:r>
      <w:r>
        <w:rPr>
          <w:spacing w:val="0"/>
          <w:w w:val="100"/>
          <w:position w:val="0"/>
        </w:rPr>
        <w:t>级高血压诊断标准不变，原来的</w:t>
      </w:r>
      <w:r>
        <w:rPr>
          <w:rFonts w:ascii="Times New Roman" w:eastAsia="Times New Roman" w:hAnsi="Times New Roman" w:cs="Times New Roman"/>
          <w:spacing w:val="0"/>
          <w:w w:val="100"/>
          <w:position w:val="0"/>
        </w:rPr>
        <w:t>2</w:t>
      </w:r>
      <w:r>
        <w:rPr>
          <w:spacing w:val="0"/>
          <w:w w:val="100"/>
          <w:position w:val="0"/>
        </w:rPr>
        <w:t>、</w:t>
      </w:r>
      <w:r>
        <w:rPr>
          <w:rFonts w:ascii="Times New Roman" w:eastAsia="Times New Roman" w:hAnsi="Times New Roman" w:cs="Times New Roman"/>
          <w:spacing w:val="0"/>
          <w:w w:val="100"/>
          <w:position w:val="0"/>
        </w:rPr>
        <w:t>3</w:t>
      </w:r>
      <w:r>
        <w:rPr>
          <w:spacing w:val="0"/>
          <w:w w:val="100"/>
          <w:position w:val="0"/>
        </w:rPr>
        <w:t>级高血 压合并为</w:t>
      </w:r>
      <w:r>
        <w:rPr>
          <w:rFonts w:ascii="Times New Roman" w:eastAsia="Times New Roman" w:hAnsi="Times New Roman" w:cs="Times New Roman"/>
          <w:spacing w:val="0"/>
          <w:w w:val="100"/>
          <w:position w:val="0"/>
        </w:rPr>
        <w:t>2</w:t>
      </w:r>
      <w:r>
        <w:rPr>
          <w:spacing w:val="0"/>
          <w:w w:val="100"/>
          <w:position w:val="0"/>
        </w:rPr>
        <w:t>级高血压。如此改动，使高血压分级更加 简单，但并未改变对患者的危险评估和治疗策略, 更易被广大医务工作者接受。②在健康生活方式干 预中，强调减少盐摄入量的重要性，但并未强调具 体标准。③在降压靶标方面，首次提出降压相对值 标准，即首先需将血压降低</w:t>
      </w:r>
      <w:r>
        <w:rPr>
          <w:rFonts w:ascii="Times New Roman" w:eastAsia="Times New Roman" w:hAnsi="Times New Roman" w:cs="Times New Roman"/>
          <w:spacing w:val="0"/>
          <w:w w:val="100"/>
          <w:position w:val="0"/>
        </w:rPr>
        <w:t xml:space="preserve">20/10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再逐渐达 到靶标。④在药物选择方面，</w:t>
      </w:r>
      <w:r>
        <w:rPr>
          <w:spacing w:val="0"/>
          <w:w w:val="100"/>
          <w:position w:val="0"/>
          <w:lang w:val="zh-CN" w:eastAsia="zh-CN" w:bidi="zh-CN"/>
        </w:rPr>
        <w:t>“基</w:t>
      </w:r>
      <w:r>
        <w:rPr>
          <w:spacing w:val="0"/>
          <w:w w:val="100"/>
          <w:position w:val="0"/>
        </w:rPr>
        <w:t>本标准</w:t>
      </w:r>
      <w:r>
        <w:rPr>
          <w:spacing w:val="0"/>
          <w:w w:val="100"/>
          <w:position w:val="0"/>
          <w:lang w:val="zh-CN" w:eastAsia="zh-CN" w:bidi="zh-CN"/>
        </w:rPr>
        <w:t>”中</w:t>
      </w:r>
      <w:r>
        <w:rPr>
          <w:spacing w:val="0"/>
          <w:w w:val="100"/>
          <w:position w:val="0"/>
        </w:rPr>
        <w:t>明确提 出可以使用任何可及的具有良好特性的降压药物, 即“不管白猫黑猫，抓住老鼠就是好猫”；“理想标 准''中明确提出联合用药"四部曲</w:t>
      </w:r>
      <w:r>
        <w:rPr>
          <w:spacing w:val="0"/>
          <w:w w:val="100"/>
          <w:position w:val="0"/>
          <w:lang w:val="en-US" w:eastAsia="en-US" w:bidi="en-US"/>
        </w:rPr>
        <w:t>”</w:t>
      </w:r>
      <w:r>
        <w:rPr>
          <w:spacing w:val="0"/>
          <w:w w:val="100"/>
          <w:position w:val="0"/>
        </w:rPr>
        <w:t>（详见</w:t>
      </w:r>
      <w:r>
        <w:rPr>
          <w:rFonts w:ascii="Times New Roman" w:eastAsia="Times New Roman" w:hAnsi="Times New Roman" w:cs="Times New Roman"/>
          <w:spacing w:val="0"/>
          <w:w w:val="100"/>
          <w:position w:val="0"/>
          <w:lang w:val="en-US" w:eastAsia="en-US" w:bidi="en-US"/>
        </w:rPr>
        <w:t>2.</w:t>
      </w:r>
      <w:r>
        <w:rPr>
          <w:rFonts w:ascii="Times New Roman" w:eastAsia="Times New Roman" w:hAnsi="Times New Roman" w:cs="Times New Roman"/>
          <w:spacing w:val="0"/>
          <w:w w:val="100"/>
          <w:position w:val="0"/>
        </w:rPr>
        <w:t>2.4.2</w:t>
      </w:r>
      <w:r>
        <w:rPr>
          <w:spacing w:val="0"/>
          <w:w w:val="100"/>
          <w:position w:val="0"/>
        </w:rPr>
        <w:t>）。</w:t>
      </w:r>
    </w:p>
    <w:p>
      <w:pPr>
        <w:pStyle w:val="Style14"/>
        <w:keepNext w:val="0"/>
        <w:keepLines w:val="0"/>
        <w:widowControl w:val="0"/>
        <w:shd w:val="clear" w:color="auto" w:fill="auto"/>
        <w:bidi w:val="0"/>
        <w:spacing w:before="0" w:after="80" w:line="351" w:lineRule="exact"/>
        <w:ind w:left="0" w:right="0" w:firstLine="440"/>
        <w:jc w:val="both"/>
      </w:pPr>
      <w:r>
        <w:rPr>
          <w:spacing w:val="0"/>
          <w:w w:val="100"/>
          <w:position w:val="0"/>
        </w:rPr>
        <w:t>值得一提的是，</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指南发布于新型冠状 病毒肺炎全球暴发期间，此前，针对使用肾素</w:t>
      </w:r>
      <w:r>
        <w:rPr>
          <w:rFonts w:ascii="Times New Roman" w:eastAsia="Times New Roman" w:hAnsi="Times New Roman" w:cs="Times New Roman"/>
          <w:spacing w:val="0"/>
          <w:w w:val="100"/>
          <w:position w:val="0"/>
        </w:rPr>
        <w:t>-</w:t>
      </w:r>
      <w:r>
        <w:rPr>
          <w:spacing w:val="0"/>
          <w:w w:val="100"/>
          <w:position w:val="0"/>
        </w:rPr>
        <w:t>血 管紧张素</w:t>
      </w:r>
      <w:r>
        <w:rPr>
          <w:rFonts w:ascii="Times New Roman" w:eastAsia="Times New Roman" w:hAnsi="Times New Roman" w:cs="Times New Roman"/>
          <w:spacing w:val="0"/>
          <w:w w:val="100"/>
          <w:position w:val="0"/>
        </w:rPr>
        <w:t>-</w:t>
      </w:r>
      <w:r>
        <w:rPr>
          <w:spacing w:val="0"/>
          <w:w w:val="100"/>
          <w:position w:val="0"/>
        </w:rPr>
        <w:t>醛固酮系统</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renin angiotensin aldosterone system</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RASS</w:t>
      </w:r>
      <w:r>
        <w:rPr>
          <w:spacing w:val="0"/>
          <w:w w:val="100"/>
          <w:position w:val="0"/>
          <w:lang w:val="en-US" w:eastAsia="en-US" w:bidi="en-US"/>
        </w:rPr>
        <w:t>）</w:t>
      </w:r>
      <w:r>
        <w:rPr>
          <w:spacing w:val="0"/>
          <w:w w:val="100"/>
          <w:position w:val="0"/>
        </w:rPr>
        <w:t xml:space="preserve">阻滞剂的高血压患者对新型冠状 </w:t>
      </w:r>
      <w:r>
        <w:rPr>
          <w:spacing w:val="0"/>
          <w:w w:val="100"/>
          <w:position w:val="0"/>
        </w:rPr>
        <w:t>病毒的易感性和疾病预后的差异，曾是业界讨论的 热点。相信很多人曾经期待，这一在全球抗疫形式 下颁布的指南会针对上述问题发表声明，但</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指南只字未提新型冠状病毒肺炎，这也从另一 方面反映出对于该问题，目前尚无足够的证据对既 往指南予以修订。</w:t>
      </w:r>
    </w:p>
    <w:p>
      <w:pPr>
        <w:pStyle w:val="Style31"/>
        <w:keepNext/>
        <w:keepLines/>
        <w:widowControl w:val="0"/>
        <w:shd w:val="clear" w:color="auto" w:fill="auto"/>
        <w:bidi w:val="0"/>
        <w:spacing w:before="0" w:after="0" w:line="334" w:lineRule="auto"/>
        <w:ind w:left="0" w:right="0" w:firstLine="0"/>
        <w:jc w:val="left"/>
      </w:pPr>
      <w:bookmarkStart w:id="5" w:name="bookmark5"/>
      <w:bookmarkStart w:id="6" w:name="bookmark6"/>
      <w:bookmarkStart w:id="7" w:name="bookmark7"/>
      <w:r>
        <w:rPr>
          <w:rFonts w:ascii="Times New Roman" w:eastAsia="Times New Roman" w:hAnsi="Times New Roman" w:cs="Times New Roman"/>
          <w:spacing w:val="0"/>
          <w:w w:val="100"/>
          <w:position w:val="0"/>
          <w:sz w:val="22"/>
          <w:szCs w:val="22"/>
        </w:rPr>
        <w:t>2</w:t>
      </w:r>
      <w:r>
        <w:rPr>
          <w:spacing w:val="0"/>
          <w:w w:val="100"/>
          <w:position w:val="0"/>
        </w:rPr>
        <w:t>高血压诊治要点</w:t>
      </w:r>
      <w:bookmarkEnd w:id="5"/>
      <w:bookmarkEnd w:id="6"/>
      <w:bookmarkEnd w:id="7"/>
    </w:p>
    <w:p>
      <w:pPr>
        <w:pStyle w:val="Style14"/>
        <w:keepNext w:val="0"/>
        <w:keepLines w:val="0"/>
        <w:widowControl w:val="0"/>
        <w:shd w:val="clear" w:color="auto" w:fill="auto"/>
        <w:bidi w:val="0"/>
        <w:spacing w:before="0" w:after="0"/>
        <w:ind w:left="0" w:right="0" w:firstLine="0"/>
        <w:jc w:val="left"/>
        <w:rPr>
          <w:sz w:val="19"/>
          <w:szCs w:val="19"/>
        </w:rPr>
      </w:pPr>
      <w:r>
        <w:rPr>
          <w:rFonts w:ascii="Times New Roman" w:eastAsia="Times New Roman" w:hAnsi="Times New Roman" w:cs="Times New Roman"/>
          <w:spacing w:val="0"/>
          <w:w w:val="100"/>
          <w:position w:val="0"/>
          <w:sz w:val="20"/>
          <w:szCs w:val="20"/>
          <w:lang w:val="en-US" w:eastAsia="en-US" w:bidi="en-US"/>
        </w:rPr>
        <w:t>2.1</w:t>
      </w:r>
      <w:r>
        <w:rPr>
          <w:spacing w:val="0"/>
          <w:w w:val="100"/>
          <w:position w:val="0"/>
          <w:sz w:val="19"/>
          <w:szCs w:val="19"/>
        </w:rPr>
        <w:t>高血压的定义</w:t>
      </w:r>
      <w:r>
        <w:rPr>
          <w:spacing w:val="0"/>
          <w:w w:val="100"/>
          <w:position w:val="0"/>
          <w:sz w:val="20"/>
          <w:szCs w:val="20"/>
        </w:rPr>
        <w:t>、</w:t>
      </w:r>
      <w:r>
        <w:rPr>
          <w:spacing w:val="0"/>
          <w:w w:val="100"/>
          <w:position w:val="0"/>
          <w:sz w:val="19"/>
          <w:szCs w:val="19"/>
        </w:rPr>
        <w:t>诊断与评估</w:t>
      </w:r>
    </w:p>
    <w:p>
      <w:pPr>
        <w:pStyle w:val="Style14"/>
        <w:keepNext w:val="0"/>
        <w:keepLines w:val="0"/>
        <w:widowControl w:val="0"/>
        <w:shd w:val="clear" w:color="auto" w:fill="auto"/>
        <w:bidi w:val="0"/>
        <w:spacing w:before="0" w:after="200" w:line="350" w:lineRule="exact"/>
        <w:ind w:left="0" w:right="0" w:firstLine="0"/>
        <w:jc w:val="left"/>
      </w:pPr>
      <w:r>
        <w:rPr>
          <w:rFonts w:ascii="Times New Roman" w:eastAsia="Times New Roman" w:hAnsi="Times New Roman" w:cs="Times New Roman"/>
          <w:spacing w:val="0"/>
          <w:w w:val="100"/>
          <w:position w:val="0"/>
          <w:lang w:val="en-US" w:eastAsia="en-US" w:bidi="en-US"/>
        </w:rPr>
        <w:t>2.1.1</w:t>
      </w:r>
      <w:r>
        <w:rPr>
          <w:spacing w:val="0"/>
          <w:w w:val="100"/>
          <w:position w:val="0"/>
        </w:rPr>
        <w:t xml:space="preserve">高血压的定义与大多数高血压指南一致, </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指南将高血压定义为非同日多次重复测量 后，诊室收缩压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140 </w:t>
      </w:r>
      <w:r>
        <w:rPr>
          <w:rFonts w:ascii="Times New Roman" w:eastAsia="Times New Roman" w:hAnsi="Times New Roman" w:cs="Times New Roman"/>
          <w:spacing w:val="0"/>
          <w:w w:val="100"/>
          <w:position w:val="0"/>
          <w:lang w:val="en-US" w:eastAsia="en-US" w:bidi="en-US"/>
        </w:rPr>
        <w:t>mmHg</w:t>
      </w:r>
      <w:r>
        <w:rPr>
          <w:spacing w:val="0"/>
          <w:w w:val="100"/>
          <w:position w:val="0"/>
        </w:rPr>
        <w:t>和</w:t>
      </w:r>
      <w:r>
        <w:rPr>
          <w:rFonts w:ascii="Times New Roman" w:eastAsia="Times New Roman" w:hAnsi="Times New Roman" w:cs="Times New Roman"/>
          <w:spacing w:val="0"/>
          <w:w w:val="100"/>
          <w:position w:val="0"/>
        </w:rPr>
        <w:t>/</w:t>
      </w:r>
      <w:r>
        <w:rPr>
          <w:spacing w:val="0"/>
          <w:w w:val="100"/>
          <w:position w:val="0"/>
        </w:rPr>
        <w:t>或诊室舒张压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90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（表</w:t>
      </w:r>
      <w:r>
        <w:rPr>
          <w:rFonts w:ascii="Times New Roman" w:eastAsia="Times New Roman" w:hAnsi="Times New Roman" w:cs="Times New Roman"/>
          <w:spacing w:val="0"/>
          <w:w w:val="100"/>
          <w:position w:val="0"/>
        </w:rPr>
        <w:t>1</w:t>
      </w:r>
      <w:r>
        <w:rPr>
          <w:spacing w:val="0"/>
          <w:w w:val="100"/>
          <w:position w:val="0"/>
        </w:rPr>
        <w:t xml:space="preserve">）。该定义适用于所有成年人（年龄〉 </w:t>
      </w:r>
      <w:r>
        <w:rPr>
          <w:rFonts w:ascii="Times New Roman" w:eastAsia="Times New Roman" w:hAnsi="Times New Roman" w:cs="Times New Roman"/>
          <w:spacing w:val="0"/>
          <w:w w:val="100"/>
          <w:position w:val="0"/>
        </w:rPr>
        <w:t>18</w:t>
      </w:r>
      <w:r>
        <w:rPr>
          <w:spacing w:val="0"/>
          <w:w w:val="100"/>
          <w:position w:val="0"/>
        </w:rPr>
        <w:t>岁）。与</w:t>
      </w:r>
      <w:r>
        <w:rPr>
          <w:rFonts w:ascii="Times New Roman" w:eastAsia="Times New Roman" w:hAnsi="Times New Roman" w:cs="Times New Roman"/>
          <w:spacing w:val="0"/>
          <w:w w:val="100"/>
          <w:position w:val="0"/>
        </w:rPr>
        <w:t xml:space="preserve">2014 </w:t>
      </w:r>
      <w:r>
        <w:rPr>
          <w:rFonts w:ascii="Times New Roman" w:eastAsia="Times New Roman" w:hAnsi="Times New Roman" w:cs="Times New Roman"/>
          <w:spacing w:val="0"/>
          <w:w w:val="100"/>
          <w:position w:val="0"/>
          <w:lang w:val="en-US" w:eastAsia="en-US" w:bidi="en-US"/>
        </w:rPr>
        <w:t>ISH</w:t>
      </w:r>
      <w:r>
        <w:rPr>
          <w:spacing w:val="0"/>
          <w:w w:val="100"/>
          <w:position w:val="0"/>
        </w:rPr>
        <w:t>指南</w:t>
      </w:r>
      <w:r>
        <w:rPr>
          <w:rFonts w:ascii="Times New Roman" w:eastAsia="Times New Roman" w:hAnsi="Times New Roman" w:cs="Times New Roman"/>
          <w:spacing w:val="0"/>
          <w:w w:val="100"/>
          <w:position w:val="0"/>
          <w:vertAlign w:val="superscript"/>
        </w:rPr>
        <w:t>［10］</w:t>
      </w:r>
      <w:r>
        <w:rPr>
          <w:spacing w:val="0"/>
          <w:w w:val="100"/>
          <w:position w:val="0"/>
        </w:rPr>
        <w:t>相比，</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指南将 正常血压界限调整为</w:t>
      </w:r>
      <w:r>
        <w:rPr>
          <w:rFonts w:ascii="Times New Roman" w:eastAsia="Times New Roman" w:hAnsi="Times New Roman" w:cs="Times New Roman"/>
          <w:spacing w:val="0"/>
          <w:w w:val="100"/>
          <w:position w:val="0"/>
        </w:rPr>
        <w:t xml:space="preserve">130/85 </w:t>
      </w:r>
      <w:r>
        <w:rPr>
          <w:rFonts w:ascii="Times New Roman" w:eastAsia="Times New Roman" w:hAnsi="Times New Roman" w:cs="Times New Roman"/>
          <w:spacing w:val="0"/>
          <w:w w:val="100"/>
          <w:position w:val="0"/>
          <w:lang w:val="en-US" w:eastAsia="en-US" w:bidi="en-US"/>
        </w:rPr>
        <w:t>mmHg</w:t>
      </w:r>
      <w:r>
        <w:rPr>
          <w:spacing w:val="0"/>
          <w:w w:val="100"/>
          <w:position w:val="0"/>
        </w:rPr>
        <w:t>，与多部指南推 荐的</w:t>
      </w:r>
      <w:r>
        <w:rPr>
          <w:rFonts w:ascii="Times New Roman" w:eastAsia="Times New Roman" w:hAnsi="Times New Roman" w:cs="Times New Roman"/>
          <w:spacing w:val="0"/>
          <w:w w:val="100"/>
          <w:position w:val="0"/>
        </w:rPr>
        <w:t xml:space="preserve">120/80 </w:t>
      </w:r>
      <w:r>
        <w:rPr>
          <w:rFonts w:ascii="Times New Roman" w:eastAsia="Times New Roman" w:hAnsi="Times New Roman" w:cs="Times New Roman"/>
          <w:spacing w:val="0"/>
          <w:w w:val="100"/>
          <w:position w:val="0"/>
          <w:lang w:val="en-US" w:eastAsia="en-US" w:bidi="en-US"/>
        </w:rPr>
        <w:t>mmHg</w:t>
      </w:r>
      <w:r>
        <w:rPr>
          <w:spacing w:val="0"/>
          <w:w w:val="100"/>
          <w:position w:val="0"/>
        </w:rPr>
        <w:t>相比，进一步放宽了正常血压限 值。</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指南继续采用高血压</w:t>
      </w:r>
      <w:r>
        <w:rPr>
          <w:rFonts w:ascii="Times New Roman" w:eastAsia="Times New Roman" w:hAnsi="Times New Roman" w:cs="Times New Roman"/>
          <w:spacing w:val="0"/>
          <w:w w:val="100"/>
          <w:position w:val="0"/>
        </w:rPr>
        <w:t>2</w:t>
      </w:r>
      <w:r>
        <w:rPr>
          <w:spacing w:val="0"/>
          <w:w w:val="100"/>
          <w:position w:val="0"/>
        </w:rPr>
        <w:t>级分类方法, 可操作性更强，有利于使治疗方法与血压水平相匹 配，从而优化治疗策略。</w:t>
      </w:r>
    </w:p>
    <w:p>
      <w:pPr>
        <w:pStyle w:val="Style3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rPr>
        <w:t>表</w:t>
      </w:r>
      <w:r>
        <w:rPr>
          <w:rFonts w:ascii="Times New Roman" w:eastAsia="Times New Roman" w:hAnsi="Times New Roman" w:cs="Times New Roman"/>
          <w:b/>
          <w:bCs/>
          <w:spacing w:val="0"/>
          <w:w w:val="100"/>
          <w:position w:val="0"/>
          <w:sz w:val="18"/>
          <w:szCs w:val="18"/>
        </w:rPr>
        <w:t>1</w:t>
      </w:r>
      <w:r>
        <w:rPr>
          <w:spacing w:val="0"/>
          <w:w w:val="100"/>
          <w:position w:val="0"/>
          <w:sz w:val="18"/>
          <w:szCs w:val="18"/>
        </w:rPr>
        <w:t>基于真实血压的高血压分类</w:t>
      </w:r>
    </w:p>
    <w:tbl>
      <w:tblPr>
        <w:tblOverlap w:val="never"/>
        <w:jc w:val="center"/>
        <w:tblLayout w:type="fixed"/>
      </w:tblPr>
      <w:tblGrid>
        <w:gridCol w:w="1358"/>
        <w:gridCol w:w="662"/>
        <w:gridCol w:w="643"/>
        <w:gridCol w:w="701"/>
        <w:gridCol w:w="658"/>
        <w:gridCol w:w="648"/>
      </w:tblGrid>
      <w:tr>
        <w:trPr>
          <w:trHeight w:val="259" w:hRule="exact"/>
        </w:trPr>
        <w:tc>
          <w:tcPr>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分类</w:t>
            </w:r>
          </w:p>
        </w:tc>
        <w:tc>
          <w:tcPr>
            <w:gridSpan w:val="2"/>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SBP </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DBP</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p>
        </w:tc>
      </w:tr>
      <w:tr>
        <w:trPr>
          <w:trHeight w:val="250" w:hRule="exact"/>
        </w:trPr>
        <w:tc>
          <w:tcPr>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正常血压</w:t>
            </w:r>
          </w:p>
        </w:tc>
        <w:tc>
          <w:tcPr>
            <w:gridSpan w:val="2"/>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130</w:t>
            </w:r>
          </w:p>
        </w:tc>
        <w:tc>
          <w:tcPr>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和</w:t>
            </w:r>
          </w:p>
        </w:tc>
        <w:tc>
          <w:tcPr>
            <w:gridSpan w:val="2"/>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85</w:t>
            </w:r>
          </w:p>
        </w:tc>
      </w:tr>
      <w:tr>
        <w:trPr>
          <w:trHeight w:val="254" w:hRule="exact"/>
        </w:trPr>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正常高值血压</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spacing w:val="0"/>
                <w:w w:val="100"/>
                <w:position w:val="0"/>
                <w:sz w:val="16"/>
                <w:szCs w:val="16"/>
              </w:rPr>
              <w:t>130</w:t>
            </w:r>
            <w:r>
              <w:rPr>
                <w:spacing w:val="0"/>
                <w:w w:val="100"/>
                <w:position w:val="0"/>
                <w:sz w:val="16"/>
                <w:szCs w:val="16"/>
              </w:rPr>
              <w:t>〜</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rPr>
              <w:t>-139</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rPr>
              <w:t>和</w:t>
            </w:r>
            <w:r>
              <w:rPr>
                <w:rFonts w:ascii="Times New Roman" w:eastAsia="Times New Roman" w:hAnsi="Times New Roman" w:cs="Times New Roman"/>
                <w:spacing w:val="0"/>
                <w:w w:val="100"/>
                <w:position w:val="0"/>
                <w:sz w:val="16"/>
                <w:szCs w:val="16"/>
              </w:rPr>
              <w:t>/</w:t>
            </w:r>
            <w:r>
              <w:rPr>
                <w:spacing w:val="0"/>
                <w:w w:val="100"/>
                <w:position w:val="0"/>
                <w:sz w:val="14"/>
                <w:szCs w:val="14"/>
              </w:rPr>
              <w:t>或</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spacing w:val="0"/>
                <w:w w:val="100"/>
                <w:position w:val="0"/>
                <w:sz w:val="16"/>
                <w:szCs w:val="16"/>
              </w:rPr>
              <w:t>85</w:t>
            </w:r>
            <w:r>
              <w:rPr>
                <w:spacing w:val="0"/>
                <w:w w:val="100"/>
                <w:position w:val="0"/>
                <w:sz w:val="16"/>
                <w:szCs w:val="16"/>
              </w:rPr>
              <w:t>〜</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rPr>
              <w:t>89</w:t>
            </w:r>
          </w:p>
        </w:tc>
      </w:tr>
      <w:tr>
        <w:trPr>
          <w:trHeight w:val="245" w:hRule="exact"/>
        </w:trPr>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级高血压</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spacing w:val="0"/>
                <w:w w:val="100"/>
                <w:position w:val="0"/>
                <w:sz w:val="16"/>
                <w:szCs w:val="16"/>
              </w:rPr>
              <w:t>140</w:t>
            </w:r>
            <w:r>
              <w:rPr>
                <w:spacing w:val="0"/>
                <w:w w:val="100"/>
                <w:position w:val="0"/>
                <w:sz w:val="16"/>
                <w:szCs w:val="16"/>
              </w:rPr>
              <w:t>〜</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rPr>
              <w:t>-159</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rPr>
              <w:t>和</w:t>
            </w:r>
            <w:r>
              <w:rPr>
                <w:rFonts w:ascii="Times New Roman" w:eastAsia="Times New Roman" w:hAnsi="Times New Roman" w:cs="Times New Roman"/>
                <w:spacing w:val="0"/>
                <w:w w:val="100"/>
                <w:position w:val="0"/>
                <w:sz w:val="16"/>
                <w:szCs w:val="16"/>
              </w:rPr>
              <w:t>/</w:t>
            </w:r>
            <w:r>
              <w:rPr>
                <w:spacing w:val="0"/>
                <w:w w:val="100"/>
                <w:position w:val="0"/>
                <w:sz w:val="14"/>
                <w:szCs w:val="14"/>
              </w:rPr>
              <w:t>或</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spacing w:val="0"/>
                <w:w w:val="100"/>
                <w:position w:val="0"/>
                <w:sz w:val="16"/>
                <w:szCs w:val="16"/>
              </w:rPr>
              <w:t>90</w:t>
            </w:r>
            <w:r>
              <w:rPr>
                <w:spacing w:val="0"/>
                <w:w w:val="100"/>
                <w:position w:val="0"/>
                <w:sz w:val="16"/>
                <w:szCs w:val="16"/>
              </w:rPr>
              <w:t>〜</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rPr>
              <w:t>99</w:t>
            </w:r>
          </w:p>
        </w:tc>
      </w:tr>
      <w:tr>
        <w:trPr>
          <w:trHeight w:val="226" w:hRule="exact"/>
        </w:trPr>
        <w:tc>
          <w:tcPr>
            <w:tcBorders>
              <w:bottom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rPr>
              <w:t>2</w:t>
            </w:r>
            <w:r>
              <w:rPr>
                <w:spacing w:val="0"/>
                <w:w w:val="100"/>
                <w:position w:val="0"/>
                <w:sz w:val="14"/>
                <w:szCs w:val="14"/>
              </w:rPr>
              <w:t>级高血压</w:t>
            </w:r>
          </w:p>
        </w:tc>
        <w:tc>
          <w:tcPr>
            <w:gridSpan w:val="2"/>
            <w:tcBorders>
              <w:bottom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spacing w:val="0"/>
                <w:w w:val="100"/>
                <w:position w:val="0"/>
                <w:sz w:val="16"/>
                <w:szCs w:val="16"/>
                <w:lang w:val="en-US" w:eastAsia="en-US" w:bidi="en-US"/>
              </w:rPr>
              <w:t>N</w:t>
            </w:r>
            <w:r>
              <w:rPr>
                <w:rFonts w:ascii="Times New Roman" w:eastAsia="Times New Roman" w:hAnsi="Times New Roman" w:cs="Times New Roma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rPr>
              <w:t>160</w:t>
            </w:r>
          </w:p>
        </w:tc>
        <w:tc>
          <w:tcPr>
            <w:tcBorders>
              <w:bottom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rPr>
              <w:t>和</w:t>
            </w:r>
            <w:r>
              <w:rPr>
                <w:rFonts w:ascii="Times New Roman" w:eastAsia="Times New Roman" w:hAnsi="Times New Roman" w:cs="Times New Roman"/>
                <w:spacing w:val="0"/>
                <w:w w:val="100"/>
                <w:position w:val="0"/>
                <w:sz w:val="16"/>
                <w:szCs w:val="16"/>
              </w:rPr>
              <w:t>/</w:t>
            </w:r>
            <w:r>
              <w:rPr>
                <w:spacing w:val="0"/>
                <w:w w:val="100"/>
                <w:position w:val="0"/>
                <w:sz w:val="14"/>
                <w:szCs w:val="14"/>
              </w:rPr>
              <w:t>或</w:t>
            </w:r>
          </w:p>
        </w:tc>
        <w:tc>
          <w:tcPr>
            <w:gridSpan w:val="2"/>
            <w:tcBorders>
              <w:bottom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spacing w:val="0"/>
                <w:w w:val="100"/>
                <w:position w:val="0"/>
                <w:sz w:val="16"/>
                <w:szCs w:val="16"/>
                <w:lang w:val="en-US" w:eastAsia="en-US" w:bidi="en-US"/>
              </w:rPr>
              <w:t>N</w:t>
            </w:r>
            <w:r>
              <w:rPr>
                <w:rFonts w:ascii="Times New Roman" w:eastAsia="Times New Roman" w:hAnsi="Times New Roman" w:cs="Times New Roma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rPr>
              <w:t>100</w:t>
            </w:r>
          </w:p>
        </w:tc>
      </w:tr>
    </w:tbl>
    <w:p>
      <w:pPr>
        <w:pStyle w:val="Style34"/>
        <w:keepNext w:val="0"/>
        <w:keepLines w:val="0"/>
        <w:widowControl w:val="0"/>
        <w:shd w:val="clear" w:color="auto" w:fill="auto"/>
        <w:bidi w:val="0"/>
        <w:spacing w:before="0" w:after="0" w:line="240" w:lineRule="auto"/>
        <w:ind w:left="5" w:right="0" w:firstLine="0"/>
        <w:jc w:val="left"/>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SBP</w:t>
      </w:r>
      <w:r>
        <w:rPr>
          <w:spacing w:val="0"/>
          <w:w w:val="100"/>
          <w:position w:val="0"/>
        </w:rPr>
        <w:t>为收缩压；</w:t>
      </w:r>
      <w:r>
        <w:rPr>
          <w:rFonts w:ascii="Times New Roman" w:eastAsia="Times New Roman" w:hAnsi="Times New Roman" w:cs="Times New Roman"/>
          <w:spacing w:val="0"/>
          <w:w w:val="100"/>
          <w:position w:val="0"/>
          <w:sz w:val="16"/>
          <w:szCs w:val="16"/>
          <w:lang w:val="en-US" w:eastAsia="en-US" w:bidi="en-US"/>
        </w:rPr>
        <w:t>DBP</w:t>
      </w:r>
      <w:r>
        <w:rPr>
          <w:spacing w:val="0"/>
          <w:w w:val="100"/>
          <w:position w:val="0"/>
        </w:rPr>
        <w:t>为舒张压</w:t>
      </w:r>
    </w:p>
    <w:p>
      <w:pPr>
        <w:widowControl w:val="0"/>
        <w:spacing w:after="139" w:line="1" w:lineRule="exact"/>
      </w:pPr>
    </w:p>
    <w:p>
      <w:pPr>
        <w:pStyle w:val="Style14"/>
        <w:keepNext w:val="0"/>
        <w:keepLines w:val="0"/>
        <w:widowControl w:val="0"/>
        <w:shd w:val="clear" w:color="auto" w:fill="auto"/>
        <w:bidi w:val="0"/>
        <w:spacing w:before="0" w:after="0" w:line="351" w:lineRule="exact"/>
        <w:ind w:left="0" w:right="0" w:firstLine="0"/>
        <w:jc w:val="left"/>
      </w:pPr>
      <w:r>
        <w:rPr>
          <w:rFonts w:ascii="Times New Roman" w:eastAsia="Times New Roman" w:hAnsi="Times New Roman" w:cs="Times New Roman"/>
          <w:spacing w:val="0"/>
          <w:w w:val="100"/>
          <w:position w:val="0"/>
          <w:lang w:val="en-US" w:eastAsia="en-US" w:bidi="en-US"/>
        </w:rPr>
        <w:t>2.1.2</w:t>
      </w:r>
      <w:r>
        <w:rPr>
          <w:spacing w:val="0"/>
          <w:w w:val="100"/>
          <w:position w:val="0"/>
        </w:rPr>
        <w:t>血压测量与高血压诊断</w:t>
      </w:r>
    </w:p>
    <w:p>
      <w:pPr>
        <w:pStyle w:val="Style14"/>
        <w:keepNext w:val="0"/>
        <w:keepLines w:val="0"/>
        <w:widowControl w:val="0"/>
        <w:shd w:val="clear" w:color="auto" w:fill="auto"/>
        <w:bidi w:val="0"/>
        <w:spacing w:before="0" w:after="0" w:line="351" w:lineRule="exact"/>
        <w:ind w:left="0" w:right="0" w:firstLine="0"/>
        <w:jc w:val="left"/>
      </w:pPr>
      <w:r>
        <w:rPr>
          <w:rFonts w:ascii="Times New Roman" w:eastAsia="Times New Roman" w:hAnsi="Times New Roman" w:cs="Times New Roman"/>
          <w:spacing w:val="0"/>
          <w:w w:val="100"/>
          <w:position w:val="0"/>
          <w:lang w:val="en-US" w:eastAsia="en-US" w:bidi="en-US"/>
        </w:rPr>
        <w:t>2.1.2.1</w:t>
      </w:r>
      <w:r>
        <w:rPr>
          <w:spacing w:val="0"/>
          <w:w w:val="100"/>
          <w:position w:val="0"/>
        </w:rPr>
        <w:t>诊室血压测量和诊断</w:t>
      </w:r>
    </w:p>
    <w:p>
      <w:pPr>
        <w:pStyle w:val="Style14"/>
        <w:keepNext w:val="0"/>
        <w:keepLines w:val="0"/>
        <w:widowControl w:val="0"/>
        <w:shd w:val="clear" w:color="auto" w:fill="auto"/>
        <w:tabs>
          <w:tab w:pos="855" w:val="left"/>
        </w:tabs>
        <w:bidi w:val="0"/>
        <w:spacing w:before="0" w:after="0" w:line="351" w:lineRule="exact"/>
        <w:ind w:left="0" w:right="0" w:firstLine="340"/>
        <w:jc w:val="both"/>
      </w:pPr>
      <w:bookmarkStart w:id="8" w:name="bookmark8"/>
      <w:r>
        <w:rPr>
          <w:spacing w:val="0"/>
          <w:w w:val="100"/>
          <w:position w:val="0"/>
        </w:rPr>
        <w:t>（</w:t>
      </w:r>
      <w:bookmarkEnd w:id="8"/>
      <w:r>
        <w:rPr>
          <w:rFonts w:ascii="Times New Roman" w:eastAsia="Times New Roman" w:hAnsi="Times New Roman" w:cs="Times New Roman"/>
          <w:spacing w:val="0"/>
          <w:w w:val="100"/>
          <w:position w:val="0"/>
        </w:rPr>
        <w:t>1</w:t>
      </w:r>
      <w:r>
        <w:rPr>
          <w:spacing w:val="0"/>
          <w:w w:val="100"/>
          <w:position w:val="0"/>
        </w:rPr>
        <w:t>）</w:t>
        <w:tab/>
        <w:t>基本标准：①尽量不要</w:t>
      </w:r>
      <w:r>
        <w:rPr>
          <w:rFonts w:ascii="Times New Roman" w:eastAsia="Times New Roman" w:hAnsi="Times New Roman" w:cs="Times New Roman"/>
          <w:spacing w:val="0"/>
          <w:w w:val="100"/>
          <w:position w:val="0"/>
        </w:rPr>
        <w:t>1</w:t>
      </w:r>
      <w:r>
        <w:rPr>
          <w:spacing w:val="0"/>
          <w:w w:val="100"/>
          <w:position w:val="0"/>
        </w:rPr>
        <w:t>次就诊即做出诊 断（除外血压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180/110 </w:t>
      </w:r>
      <w:r>
        <w:rPr>
          <w:rFonts w:ascii="Times New Roman" w:eastAsia="Times New Roman" w:hAnsi="Times New Roman" w:cs="Times New Roman"/>
          <w:spacing w:val="0"/>
          <w:w w:val="100"/>
          <w:position w:val="0"/>
          <w:lang w:val="en-US" w:eastAsia="en-US" w:bidi="en-US"/>
        </w:rPr>
        <w:t>mmHg</w:t>
      </w:r>
      <w:r>
        <w:rPr>
          <w:spacing w:val="0"/>
          <w:w w:val="100"/>
          <w:position w:val="0"/>
        </w:rPr>
        <w:t>且有罹患心血管疾 病的证据）；②确诊高血压需要测量</w:t>
      </w:r>
      <w:r>
        <w:rPr>
          <w:rFonts w:ascii="Times New Roman" w:eastAsia="Times New Roman" w:hAnsi="Times New Roman" w:cs="Times New Roman"/>
          <w:spacing w:val="0"/>
          <w:w w:val="100"/>
          <w:position w:val="0"/>
        </w:rPr>
        <w:t>2</w:t>
      </w:r>
      <w:r>
        <w:rPr>
          <w:spacing w:val="0"/>
          <w:w w:val="100"/>
          <w:position w:val="0"/>
        </w:rPr>
        <w:t>〜</w:t>
      </w:r>
      <w:r>
        <w:rPr>
          <w:rFonts w:ascii="Times New Roman" w:eastAsia="Times New Roman" w:hAnsi="Times New Roman" w:cs="Times New Roman"/>
          <w:spacing w:val="0"/>
          <w:w w:val="100"/>
          <w:position w:val="0"/>
        </w:rPr>
        <w:t>3</w:t>
      </w:r>
      <w:r>
        <w:rPr>
          <w:spacing w:val="0"/>
          <w:w w:val="100"/>
          <w:position w:val="0"/>
        </w:rPr>
        <w:t>次诊室血 压，通常间隔</w:t>
      </w:r>
      <w:r>
        <w:rPr>
          <w:rFonts w:ascii="Times New Roman" w:eastAsia="Times New Roman" w:hAnsi="Times New Roman" w:cs="Times New Roman"/>
          <w:spacing w:val="0"/>
          <w:w w:val="100"/>
          <w:position w:val="0"/>
        </w:rPr>
        <w:t>1</w:t>
      </w:r>
      <w:r>
        <w:rPr>
          <w:spacing w:val="0"/>
          <w:w w:val="100"/>
          <w:position w:val="0"/>
        </w:rPr>
        <w:t>〜</w:t>
      </w:r>
      <w:r>
        <w:rPr>
          <w:rFonts w:ascii="Times New Roman" w:eastAsia="Times New Roman" w:hAnsi="Times New Roman" w:cs="Times New Roman"/>
          <w:spacing w:val="0"/>
          <w:w w:val="100"/>
          <w:position w:val="0"/>
        </w:rPr>
        <w:t>4</w:t>
      </w:r>
      <w:r>
        <w:rPr>
          <w:spacing w:val="0"/>
          <w:w w:val="100"/>
          <w:position w:val="0"/>
        </w:rPr>
        <w:t>周；③每次就诊时连续测量</w:t>
      </w:r>
      <w:r>
        <w:rPr>
          <w:rFonts w:ascii="Times New Roman" w:eastAsia="Times New Roman" w:hAnsi="Times New Roman" w:cs="Times New Roman"/>
          <w:spacing w:val="0"/>
          <w:w w:val="100"/>
          <w:position w:val="0"/>
        </w:rPr>
        <w:t>3</w:t>
      </w:r>
      <w:r>
        <w:rPr>
          <w:spacing w:val="0"/>
          <w:w w:val="100"/>
          <w:position w:val="0"/>
        </w:rPr>
        <w:t>次 血压，每次间隔</w:t>
      </w:r>
      <w:r>
        <w:rPr>
          <w:rFonts w:ascii="Times New Roman" w:eastAsia="Times New Roman" w:hAnsi="Times New Roman" w:cs="Times New Roman"/>
          <w:spacing w:val="0"/>
          <w:w w:val="100"/>
          <w:position w:val="0"/>
        </w:rPr>
        <w:t xml:space="preserve">1 </w:t>
      </w:r>
      <w:r>
        <w:rPr>
          <w:rFonts w:ascii="Times New Roman" w:eastAsia="Times New Roman" w:hAnsi="Times New Roman" w:cs="Times New Roman"/>
          <w:spacing w:val="0"/>
          <w:w w:val="100"/>
          <w:position w:val="0"/>
          <w:lang w:val="en-US" w:eastAsia="en-US" w:bidi="en-US"/>
        </w:rPr>
        <w:t>min</w:t>
      </w:r>
      <w:r>
        <w:rPr>
          <w:spacing w:val="0"/>
          <w:w w:val="100"/>
          <w:position w:val="0"/>
          <w:lang w:val="en-US" w:eastAsia="en-US" w:bidi="en-US"/>
        </w:rPr>
        <w:t>，</w:t>
      </w:r>
      <w:r>
        <w:rPr>
          <w:spacing w:val="0"/>
          <w:w w:val="100"/>
          <w:position w:val="0"/>
        </w:rPr>
        <w:t>结果取后</w:t>
      </w:r>
      <w:r>
        <w:rPr>
          <w:rFonts w:ascii="Times New Roman" w:eastAsia="Times New Roman" w:hAnsi="Times New Roman" w:cs="Times New Roman"/>
          <w:spacing w:val="0"/>
          <w:w w:val="100"/>
          <w:position w:val="0"/>
        </w:rPr>
        <w:t>2</w:t>
      </w:r>
      <w:r>
        <w:rPr>
          <w:spacing w:val="0"/>
          <w:w w:val="100"/>
          <w:position w:val="0"/>
        </w:rPr>
        <w:t>次测量的平均值; ④如果条件允许，应通过诊室外血压监测来确诊。</w:t>
      </w:r>
    </w:p>
    <w:p>
      <w:pPr>
        <w:pStyle w:val="Style14"/>
        <w:keepNext w:val="0"/>
        <w:keepLines w:val="0"/>
        <w:widowControl w:val="0"/>
        <w:shd w:val="clear" w:color="auto" w:fill="auto"/>
        <w:tabs>
          <w:tab w:pos="850" w:val="left"/>
        </w:tabs>
        <w:bidi w:val="0"/>
        <w:spacing w:before="0" w:after="0" w:line="354" w:lineRule="exact"/>
        <w:ind w:left="0" w:right="0" w:firstLine="340"/>
        <w:jc w:val="both"/>
      </w:pPr>
      <w:bookmarkStart w:id="9" w:name="bookmark9"/>
      <w:r>
        <w:rPr>
          <w:spacing w:val="0"/>
          <w:w w:val="100"/>
          <w:position w:val="0"/>
        </w:rPr>
        <w:t>（</w:t>
      </w:r>
      <w:bookmarkEnd w:id="9"/>
      <w:r>
        <w:rPr>
          <w:rFonts w:ascii="Times New Roman" w:eastAsia="Times New Roman" w:hAnsi="Times New Roman" w:cs="Times New Roman"/>
          <w:spacing w:val="0"/>
          <w:w w:val="100"/>
          <w:position w:val="0"/>
        </w:rPr>
        <w:t>2</w:t>
      </w:r>
      <w:r>
        <w:rPr>
          <w:spacing w:val="0"/>
          <w:w w:val="100"/>
          <w:position w:val="0"/>
        </w:rPr>
        <w:t>）</w:t>
        <w:tab/>
        <w:t>理想标准：①初步评估：测量双臂血压， 如果多次测量后双臂血压差值〉</w:t>
      </w:r>
      <w:r>
        <w:rPr>
          <w:rFonts w:ascii="Times New Roman" w:eastAsia="Times New Roman" w:hAnsi="Times New Roman" w:cs="Times New Roman"/>
          <w:spacing w:val="0"/>
          <w:w w:val="100"/>
          <w:position w:val="0"/>
        </w:rPr>
        <w:t xml:space="preserve">10 </w:t>
      </w:r>
      <w:r>
        <w:rPr>
          <w:rFonts w:ascii="Times New Roman" w:eastAsia="Times New Roman" w:hAnsi="Times New Roman" w:cs="Times New Roman"/>
          <w:spacing w:val="0"/>
          <w:w w:val="100"/>
          <w:position w:val="0"/>
          <w:lang w:val="en-US" w:eastAsia="en-US" w:bidi="en-US"/>
        </w:rPr>
        <w:t>mmHg</w:t>
      </w:r>
      <w:r>
        <w:rPr>
          <w:spacing w:val="0"/>
          <w:w w:val="100"/>
          <w:position w:val="0"/>
        </w:rPr>
        <w:t>，则采 用较高值；如果双臂血压差值〉</w:t>
      </w:r>
      <w:r>
        <w:rPr>
          <w:rFonts w:ascii="Times New Roman" w:eastAsia="Times New Roman" w:hAnsi="Times New Roman" w:cs="Times New Roman"/>
          <w:spacing w:val="0"/>
          <w:w w:val="100"/>
          <w:position w:val="0"/>
        </w:rPr>
        <w:t xml:space="preserve">20 </w:t>
      </w:r>
      <w:r>
        <w:rPr>
          <w:rFonts w:ascii="Times New Roman" w:eastAsia="Times New Roman" w:hAnsi="Times New Roman" w:cs="Times New Roman"/>
          <w:spacing w:val="0"/>
          <w:w w:val="100"/>
          <w:position w:val="0"/>
          <w:lang w:val="en-US" w:eastAsia="en-US" w:bidi="en-US"/>
        </w:rPr>
        <w:t>mmHg</w:t>
      </w:r>
      <w:r>
        <w:rPr>
          <w:spacing w:val="0"/>
          <w:w w:val="100"/>
          <w:position w:val="0"/>
        </w:rPr>
        <w:t xml:space="preserve">，则考 虑进一步评估；②立位血压：患者有体位性低血压 时需评估，老年人或糖尿病患者初次就诊时需评 估；③无人看管的诊室血压：可以提供更标准的评 估，测量结果通常低于一般诊室血压测量值，但对 </w:t>
      </w:r>
      <w:r>
        <w:rPr>
          <w:spacing w:val="0"/>
          <w:w w:val="100"/>
          <w:position w:val="0"/>
        </w:rPr>
        <w:t>应的诊断阈值未确定，大多数情况下仍需评估诊室 外血压后再次确认。</w:t>
      </w:r>
    </w:p>
    <w:p>
      <w:pPr>
        <w:pStyle w:val="Style14"/>
        <w:keepNext w:val="0"/>
        <w:keepLines w:val="0"/>
        <w:widowControl w:val="0"/>
        <w:shd w:val="clear" w:color="auto" w:fill="auto"/>
        <w:bidi w:val="0"/>
        <w:spacing w:before="0" w:after="80" w:line="350" w:lineRule="exact"/>
        <w:ind w:left="0" w:right="0" w:firstLine="340"/>
        <w:jc w:val="both"/>
      </w:pPr>
      <w:bookmarkStart w:id="10" w:name="bookmark10"/>
      <w:r>
        <w:rPr>
          <w:spacing w:val="0"/>
          <w:w w:val="100"/>
          <w:position w:val="0"/>
        </w:rPr>
        <w:t>（</w:t>
      </w:r>
      <w:bookmarkEnd w:id="10"/>
      <w:r>
        <w:rPr>
          <w:rFonts w:ascii="Times New Roman" w:eastAsia="Times New Roman" w:hAnsi="Times New Roman" w:cs="Times New Roman"/>
          <w:spacing w:val="0"/>
          <w:w w:val="100"/>
          <w:position w:val="0"/>
        </w:rPr>
        <w:t>3</w:t>
      </w:r>
      <w:r>
        <w:rPr>
          <w:spacing w:val="0"/>
          <w:w w:val="100"/>
          <w:position w:val="0"/>
        </w:rPr>
        <w:t>）诊断</w:t>
      </w:r>
      <w:r>
        <w:rPr>
          <w:spacing w:val="0"/>
          <w:w w:val="100"/>
          <w:position w:val="0"/>
        </w:rPr>
        <w:t>：</w:t>
      </w:r>
      <w:r>
        <w:rPr>
          <w:rFonts w:ascii="Times New Roman" w:eastAsia="Times New Roman" w:hAnsi="Times New Roman" w:cs="Times New Roman"/>
          <w:spacing w:val="0"/>
          <w:w w:val="100"/>
          <w:position w:val="0"/>
        </w:rPr>
        <w:t>2</w:t>
      </w:r>
      <w:r>
        <w:rPr>
          <w:spacing w:val="0"/>
          <w:w w:val="100"/>
          <w:position w:val="0"/>
        </w:rPr>
        <w:t>〜</w:t>
      </w:r>
      <w:r>
        <w:rPr>
          <w:rFonts w:ascii="Times New Roman" w:eastAsia="Times New Roman" w:hAnsi="Times New Roman" w:cs="Times New Roman"/>
          <w:spacing w:val="0"/>
          <w:w w:val="100"/>
          <w:position w:val="0"/>
        </w:rPr>
        <w:t>3</w:t>
      </w:r>
      <w:r>
        <w:rPr>
          <w:spacing w:val="0"/>
          <w:w w:val="100"/>
          <w:position w:val="0"/>
        </w:rPr>
        <w:t>次诊室血压测量结果均</w:t>
      </w:r>
      <w:r>
        <w:rPr>
          <w:spacing w:val="0"/>
          <w:w w:val="100"/>
          <w:position w:val="0"/>
          <w:lang w:val="en-US" w:eastAsia="en-US" w:bidi="en-US"/>
        </w:rPr>
        <w:t xml:space="preserve">N </w:t>
      </w:r>
      <w:r>
        <w:rPr>
          <w:spacing w:val="0"/>
          <w:w w:val="100"/>
          <w:position w:val="0"/>
        </w:rPr>
        <w:t xml:space="preserve">140/90 </w:t>
      </w:r>
      <w:r>
        <w:rPr>
          <w:rFonts w:ascii="Times New Roman" w:eastAsia="Times New Roman" w:hAnsi="Times New Roman" w:cs="Times New Roman"/>
          <w:spacing w:val="0"/>
          <w:w w:val="100"/>
          <w:position w:val="0"/>
          <w:lang w:val="en-US" w:eastAsia="en-US" w:bidi="en-US"/>
        </w:rPr>
        <w:t>mmHg</w:t>
      </w:r>
      <w:r>
        <w:rPr>
          <w:spacing w:val="0"/>
          <w:w w:val="100"/>
          <w:position w:val="0"/>
        </w:rPr>
        <w:t>，提示高血压。</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lang w:val="en-US" w:eastAsia="en-US" w:bidi="en-US"/>
        </w:rPr>
        <w:t>2.1.2.2</w:t>
      </w:r>
      <w:r>
        <w:rPr>
          <w:spacing w:val="0"/>
          <w:w w:val="100"/>
          <w:position w:val="0"/>
        </w:rPr>
        <w:t>诊室外血压测量和诊断</w:t>
      </w:r>
    </w:p>
    <w:p>
      <w:pPr>
        <w:pStyle w:val="Style14"/>
        <w:keepNext w:val="0"/>
        <w:keepLines w:val="0"/>
        <w:widowControl w:val="0"/>
        <w:shd w:val="clear" w:color="auto" w:fill="auto"/>
        <w:tabs>
          <w:tab w:pos="855" w:val="left"/>
        </w:tabs>
        <w:bidi w:val="0"/>
        <w:spacing w:before="0" w:after="0" w:line="350" w:lineRule="exact"/>
        <w:ind w:left="0" w:right="0" w:firstLine="340"/>
        <w:jc w:val="both"/>
      </w:pPr>
      <w:bookmarkStart w:id="11" w:name="bookmark11"/>
      <w:r>
        <w:rPr>
          <w:spacing w:val="0"/>
          <w:w w:val="100"/>
          <w:position w:val="0"/>
        </w:rPr>
        <w:t>（</w:t>
      </w:r>
      <w:bookmarkEnd w:id="11"/>
      <w:r>
        <w:rPr>
          <w:rFonts w:ascii="Times New Roman" w:eastAsia="Times New Roman" w:hAnsi="Times New Roman" w:cs="Times New Roman"/>
          <w:spacing w:val="0"/>
          <w:w w:val="100"/>
          <w:position w:val="0"/>
        </w:rPr>
        <w:t>1</w:t>
      </w:r>
      <w:r>
        <w:rPr>
          <w:spacing w:val="0"/>
          <w:w w:val="100"/>
          <w:position w:val="0"/>
        </w:rPr>
        <w:t>）</w:t>
        <w:tab/>
        <w:t xml:space="preserve">理想标准：①与诊室血压相比，诊室外血 压测量更具重复性，且与高血压导致的靶器官损害 </w:t>
      </w:r>
      <w:r>
        <w:rPr>
          <w:rFonts w:ascii="Times New Roman" w:eastAsia="Times New Roman" w:hAnsi="Times New Roman" w:cs="Times New Roman"/>
          <w:spacing w:val="0"/>
          <w:w w:val="100"/>
          <w:position w:val="0"/>
          <w:lang w:val="en-US" w:eastAsia="en-US" w:bidi="en-US"/>
        </w:rPr>
        <w:t>（hypertension mediated organ damages</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HMOD</w:t>
      </w:r>
      <w:r>
        <w:rPr>
          <w:spacing w:val="0"/>
          <w:w w:val="100"/>
          <w:position w:val="0"/>
          <w:lang w:val="en-US" w:eastAsia="en-US" w:bidi="en-US"/>
        </w:rPr>
        <w:t xml:space="preserve">） </w:t>
      </w:r>
      <w:r>
        <w:rPr>
          <w:spacing w:val="0"/>
          <w:w w:val="100"/>
          <w:position w:val="0"/>
        </w:rPr>
        <w:t>和 心血管风险事件更相关，可以鉴别白大衣高血压和 隐匿性高血压；②如果患者诊室血压测量结果为正 常高值或</w:t>
      </w:r>
      <w:r>
        <w:rPr>
          <w:rFonts w:ascii="Times New Roman" w:eastAsia="Times New Roman" w:hAnsi="Times New Roman" w:cs="Times New Roman"/>
          <w:spacing w:val="0"/>
          <w:w w:val="100"/>
          <w:position w:val="0"/>
        </w:rPr>
        <w:t>1</w:t>
      </w:r>
      <w:r>
        <w:rPr>
          <w:spacing w:val="0"/>
          <w:w w:val="100"/>
          <w:position w:val="0"/>
        </w:rPr>
        <w:t>级高血压（收缩压为</w:t>
      </w:r>
      <w:r>
        <w:rPr>
          <w:rFonts w:ascii="Times New Roman" w:eastAsia="Times New Roman" w:hAnsi="Times New Roman" w:cs="Times New Roman"/>
          <w:spacing w:val="0"/>
          <w:w w:val="100"/>
          <w:position w:val="0"/>
        </w:rPr>
        <w:t>130</w:t>
      </w:r>
      <w:r>
        <w:rPr>
          <w:spacing w:val="0"/>
          <w:w w:val="100"/>
          <w:position w:val="0"/>
        </w:rPr>
        <w:t>〜</w:t>
      </w:r>
      <w:r>
        <w:rPr>
          <w:rFonts w:ascii="Times New Roman" w:eastAsia="Times New Roman" w:hAnsi="Times New Roman" w:cs="Times New Roman"/>
          <w:spacing w:val="0"/>
          <w:w w:val="100"/>
          <w:position w:val="0"/>
        </w:rPr>
        <w:t xml:space="preserve">159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 xml:space="preserve">， </w:t>
      </w:r>
      <w:r>
        <w:rPr>
          <w:spacing w:val="0"/>
          <w:w w:val="100"/>
          <w:position w:val="0"/>
        </w:rPr>
        <w:t>舒张压为</w:t>
      </w:r>
      <w:r>
        <w:rPr>
          <w:rFonts w:ascii="Times New Roman" w:eastAsia="Times New Roman" w:hAnsi="Times New Roman" w:cs="Times New Roman"/>
          <w:spacing w:val="0"/>
          <w:w w:val="100"/>
          <w:position w:val="0"/>
        </w:rPr>
        <w:t>85</w:t>
      </w:r>
      <w:r>
        <w:rPr>
          <w:spacing w:val="0"/>
          <w:w w:val="100"/>
          <w:position w:val="0"/>
        </w:rPr>
        <w:t>〜</w:t>
      </w:r>
      <w:r>
        <w:rPr>
          <w:rFonts w:ascii="Times New Roman" w:eastAsia="Times New Roman" w:hAnsi="Times New Roman" w:cs="Times New Roman"/>
          <w:spacing w:val="0"/>
          <w:w w:val="100"/>
          <w:position w:val="0"/>
        </w:rPr>
        <w:t xml:space="preserve">99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 xml:space="preserve">需通过家庭血压监测或 </w:t>
      </w:r>
      <w:r>
        <w:rPr>
          <w:rFonts w:ascii="Times New Roman" w:eastAsia="Times New Roman" w:hAnsi="Times New Roman" w:cs="Times New Roman"/>
          <w:spacing w:val="0"/>
          <w:w w:val="100"/>
          <w:position w:val="0"/>
        </w:rPr>
        <w:t xml:space="preserve">24 </w:t>
      </w:r>
      <w:r>
        <w:rPr>
          <w:rFonts w:ascii="Times New Roman" w:eastAsia="Times New Roman" w:hAnsi="Times New Roman" w:cs="Times New Roman"/>
          <w:spacing w:val="0"/>
          <w:w w:val="100"/>
          <w:position w:val="0"/>
          <w:lang w:val="en-US" w:eastAsia="en-US" w:bidi="en-US"/>
        </w:rPr>
        <w:t>h</w:t>
      </w:r>
      <w:r>
        <w:rPr>
          <w:spacing w:val="0"/>
          <w:w w:val="100"/>
          <w:position w:val="0"/>
        </w:rPr>
        <w:t>动态血压监测进一步确认血压水平。</w:t>
      </w:r>
    </w:p>
    <w:p>
      <w:pPr>
        <w:pStyle w:val="Style14"/>
        <w:keepNext w:val="0"/>
        <w:keepLines w:val="0"/>
        <w:widowControl w:val="0"/>
        <w:shd w:val="clear" w:color="auto" w:fill="auto"/>
        <w:tabs>
          <w:tab w:pos="855" w:val="left"/>
        </w:tabs>
        <w:bidi w:val="0"/>
        <w:spacing w:before="0" w:after="0" w:line="350" w:lineRule="exact"/>
        <w:ind w:left="0" w:right="0" w:firstLine="340"/>
        <w:jc w:val="both"/>
      </w:pPr>
      <w:bookmarkStart w:id="12" w:name="bookmark12"/>
      <w:r>
        <w:rPr>
          <w:spacing w:val="0"/>
          <w:w w:val="100"/>
          <w:position w:val="0"/>
        </w:rPr>
        <w:t>（</w:t>
      </w:r>
      <w:bookmarkEnd w:id="12"/>
      <w:r>
        <w:rPr>
          <w:rFonts w:ascii="Times New Roman" w:eastAsia="Times New Roman" w:hAnsi="Times New Roman" w:cs="Times New Roman"/>
          <w:spacing w:val="0"/>
          <w:w w:val="100"/>
          <w:position w:val="0"/>
        </w:rPr>
        <w:t>2</w:t>
      </w:r>
      <w:r>
        <w:rPr>
          <w:spacing w:val="0"/>
          <w:w w:val="100"/>
          <w:position w:val="0"/>
        </w:rPr>
        <w:t>）</w:t>
        <w:tab/>
        <w:t>诊断:①家庭血压监测，（去除第</w:t>
      </w:r>
      <w:r>
        <w:rPr>
          <w:rFonts w:ascii="Times New Roman" w:eastAsia="Times New Roman" w:hAnsi="Times New Roman" w:cs="Times New Roman"/>
          <w:spacing w:val="0"/>
          <w:w w:val="100"/>
          <w:position w:val="0"/>
        </w:rPr>
        <w:t>1</w:t>
      </w:r>
      <w:r>
        <w:rPr>
          <w:spacing w:val="0"/>
          <w:w w:val="100"/>
          <w:position w:val="0"/>
        </w:rPr>
        <w:t>天读数后） 血压平均值</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135/85 </w:t>
      </w:r>
      <w:r>
        <w:rPr>
          <w:rFonts w:ascii="Times New Roman" w:eastAsia="Times New Roman" w:hAnsi="Times New Roman" w:cs="Times New Roman"/>
          <w:spacing w:val="0"/>
          <w:w w:val="100"/>
          <w:position w:val="0"/>
          <w:lang w:val="en-US" w:eastAsia="en-US" w:bidi="en-US"/>
        </w:rPr>
        <w:t>mmHg</w:t>
      </w:r>
      <w:r>
        <w:rPr>
          <w:spacing w:val="0"/>
          <w:w w:val="100"/>
          <w:position w:val="0"/>
        </w:rPr>
        <w:t>，提示高血压；②</w:t>
      </w:r>
      <w:r>
        <w:rPr>
          <w:rFonts w:ascii="Times New Roman" w:eastAsia="Times New Roman" w:hAnsi="Times New Roman" w:cs="Times New Roman"/>
          <w:spacing w:val="0"/>
          <w:w w:val="100"/>
          <w:position w:val="0"/>
        </w:rPr>
        <w:t xml:space="preserve">24 </w:t>
      </w:r>
      <w:r>
        <w:rPr>
          <w:rFonts w:ascii="Times New Roman" w:eastAsia="Times New Roman" w:hAnsi="Times New Roman" w:cs="Times New Roman"/>
          <w:spacing w:val="0"/>
          <w:w w:val="100"/>
          <w:position w:val="0"/>
          <w:lang w:val="en-US" w:eastAsia="en-US" w:bidi="en-US"/>
        </w:rPr>
        <w:t xml:space="preserve">h </w:t>
      </w:r>
      <w:r>
        <w:rPr>
          <w:spacing w:val="0"/>
          <w:w w:val="100"/>
          <w:position w:val="0"/>
        </w:rPr>
        <w:t>动态血压监测，</w:t>
      </w:r>
      <w:r>
        <w:rPr>
          <w:rFonts w:ascii="Times New Roman" w:eastAsia="Times New Roman" w:hAnsi="Times New Roman" w:cs="Times New Roman"/>
          <w:spacing w:val="0"/>
          <w:w w:val="100"/>
          <w:position w:val="0"/>
        </w:rPr>
        <w:t xml:space="preserve">24 </w:t>
      </w:r>
      <w:r>
        <w:rPr>
          <w:rFonts w:ascii="Times New Roman" w:eastAsia="Times New Roman" w:hAnsi="Times New Roman" w:cs="Times New Roman"/>
          <w:spacing w:val="0"/>
          <w:w w:val="100"/>
          <w:position w:val="0"/>
          <w:lang w:val="en-US" w:eastAsia="en-US" w:bidi="en-US"/>
        </w:rPr>
        <w:t>h</w:t>
      </w:r>
      <w:r>
        <w:rPr>
          <w:spacing w:val="0"/>
          <w:w w:val="100"/>
          <w:position w:val="0"/>
        </w:rPr>
        <w:t>动态血压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130/80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提示 高血压（主要标准），日间动态血压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135/85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且夜间动态血压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120/70 </w:t>
      </w:r>
      <w:r>
        <w:rPr>
          <w:rFonts w:ascii="Times New Roman" w:eastAsia="Times New Roman" w:hAnsi="Times New Roman" w:cs="Times New Roman"/>
          <w:spacing w:val="0"/>
          <w:w w:val="100"/>
          <w:position w:val="0"/>
          <w:lang w:val="en-US" w:eastAsia="en-US" w:bidi="en-US"/>
        </w:rPr>
        <w:t>mmHg</w:t>
      </w:r>
      <w:r>
        <w:rPr>
          <w:spacing w:val="0"/>
          <w:w w:val="100"/>
          <w:position w:val="0"/>
        </w:rPr>
        <w:t xml:space="preserve">，提示高血压。 </w:t>
      </w:r>
      <w:r>
        <w:rPr>
          <w:rFonts w:ascii="Times New Roman" w:eastAsia="Times New Roman" w:hAnsi="Times New Roman" w:cs="Times New Roman"/>
          <w:spacing w:val="0"/>
          <w:w w:val="100"/>
          <w:position w:val="0"/>
          <w:lang w:val="en-US" w:eastAsia="en-US" w:bidi="en-US"/>
        </w:rPr>
        <w:t>2.1.3</w:t>
      </w:r>
      <w:r>
        <w:rPr>
          <w:spacing w:val="0"/>
          <w:w w:val="100"/>
          <w:position w:val="0"/>
        </w:rPr>
        <w:t>高血压的诊断检查</w:t>
      </w:r>
    </w:p>
    <w:p>
      <w:pPr>
        <w:pStyle w:val="Style14"/>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spacing w:val="0"/>
          <w:w w:val="100"/>
          <w:position w:val="0"/>
          <w:lang w:val="en-US" w:eastAsia="en-US" w:bidi="en-US"/>
        </w:rPr>
        <w:t>2.1.3.1</w:t>
      </w:r>
      <w:r>
        <w:rPr>
          <w:spacing w:val="0"/>
          <w:w w:val="100"/>
          <w:position w:val="0"/>
        </w:rPr>
        <w:t>基本标准①病史：血压水平和相关症状、 用药史（降压药物、影响血压的其他药物）、疾病史、 吸烟</w:t>
      </w:r>
      <w:r>
        <w:rPr>
          <w:rFonts w:ascii="Times New Roman" w:eastAsia="Times New Roman" w:hAnsi="Times New Roman" w:cs="Times New Roman"/>
          <w:spacing w:val="0"/>
          <w:w w:val="100"/>
          <w:position w:val="0"/>
        </w:rPr>
        <w:t>/</w:t>
      </w:r>
      <w:r>
        <w:rPr>
          <w:spacing w:val="0"/>
          <w:w w:val="100"/>
          <w:position w:val="0"/>
        </w:rPr>
        <w:t>饮酒史和家族史；②体格检查：循环系统和 心脏、肾脏和甲状腺（是否增大）、体质指数（</w:t>
      </w:r>
      <w:r>
        <w:rPr>
          <w:rFonts w:ascii="Times New Roman" w:eastAsia="Times New Roman" w:hAnsi="Times New Roman" w:cs="Times New Roman"/>
          <w:spacing w:val="0"/>
          <w:w w:val="100"/>
          <w:position w:val="0"/>
          <w:lang w:val="en-US" w:eastAsia="en-US" w:bidi="en-US"/>
        </w:rPr>
        <w:t xml:space="preserve">body </w:t>
      </w:r>
      <w:r>
        <w:rPr>
          <w:rFonts w:ascii="Times New Roman" w:eastAsia="Times New Roman" w:hAnsi="Times New Roman" w:cs="Times New Roman"/>
          <w:spacing w:val="0"/>
          <w:w w:val="100"/>
          <w:position w:val="0"/>
          <w:lang w:val="en-US" w:eastAsia="en-US" w:bidi="en-US"/>
        </w:rPr>
        <w:t>mass index, BMI</w:t>
      </w:r>
      <w:r>
        <w:rPr>
          <w:spacing w:val="0"/>
          <w:w w:val="100"/>
          <w:position w:val="0"/>
          <w:lang w:val="zh-CN" w:eastAsia="zh-CN" w:bidi="zh-CN"/>
        </w:rPr>
        <w:t>、和</w:t>
      </w:r>
      <w:r>
        <w:rPr>
          <w:spacing w:val="0"/>
          <w:w w:val="100"/>
          <w:position w:val="0"/>
        </w:rPr>
        <w:t>腰围、脂肪沉积和皮肤妊娠纹; ③实验室检查：血钾、钠、血肌酐和估算肾小球滤 过率</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estimated glomerular filtration rate</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eGFR</w:t>
      </w:r>
      <w:r>
        <w:rPr>
          <w:spacing w:val="0"/>
          <w:w w:val="100"/>
          <w:position w:val="0"/>
          <w:lang w:val="en-US" w:eastAsia="en-US" w:bidi="en-US"/>
        </w:rPr>
        <w:t xml:space="preserve">）, </w:t>
      </w:r>
      <w:r>
        <w:rPr>
          <w:spacing w:val="0"/>
          <w:w w:val="100"/>
          <w:position w:val="0"/>
        </w:rPr>
        <w:t>如 果条件允许，应检测血脂和空腹血糖；④心电图 （</w:t>
      </w:r>
      <w:r>
        <w:rPr>
          <w:rFonts w:ascii="Times New Roman" w:eastAsia="Times New Roman" w:hAnsi="Times New Roman" w:cs="Times New Roman"/>
          <w:spacing w:val="0"/>
          <w:w w:val="100"/>
          <w:position w:val="0"/>
          <w:lang w:val="en-US" w:eastAsia="en-US" w:bidi="en-US"/>
        </w:rPr>
        <w:t>electrocardiogram</w:t>
      </w:r>
      <w:r>
        <w:rPr>
          <w:spacing w:val="0"/>
          <w:w w:val="100"/>
          <w:position w:val="0"/>
        </w:rPr>
        <w:t xml:space="preserve">， </w:t>
      </w:r>
      <w:r>
        <w:rPr>
          <w:rFonts w:ascii="Times New Roman" w:eastAsia="Times New Roman" w:hAnsi="Times New Roman" w:cs="Times New Roman"/>
          <w:spacing w:val="0"/>
          <w:w w:val="100"/>
          <w:position w:val="0"/>
          <w:lang w:val="en-US" w:eastAsia="en-US" w:bidi="en-US"/>
        </w:rPr>
        <w:t>ECG</w:t>
      </w:r>
      <w:r>
        <w:rPr>
          <w:spacing w:val="0"/>
          <w:w w:val="100"/>
          <w:position w:val="0"/>
          <w:lang w:val="en-US" w:eastAsia="en-US" w:bidi="en-US"/>
        </w:rPr>
        <w:t>）</w:t>
      </w:r>
      <w:r>
        <w:rPr>
          <w:spacing w:val="0"/>
          <w:w w:val="100"/>
          <w:position w:val="0"/>
        </w:rPr>
        <w:t>:评估是否有心房颤动、 左心室肥厚、缺血性心脏病等。</w:t>
      </w:r>
    </w:p>
    <w:p>
      <w:pPr>
        <w:pStyle w:val="Style14"/>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2.1.3.2</w:t>
      </w:r>
      <w:r>
        <w:rPr>
          <w:spacing w:val="0"/>
          <w:w w:val="100"/>
          <w:position w:val="0"/>
        </w:rPr>
        <w:t>理想标准①当怀疑并希望确定是否有高 血压介导的</w:t>
      </w:r>
      <w:r>
        <w:rPr>
          <w:rFonts w:ascii="Times New Roman" w:eastAsia="Times New Roman" w:hAnsi="Times New Roman" w:cs="Times New Roman"/>
          <w:spacing w:val="0"/>
          <w:w w:val="100"/>
          <w:position w:val="0"/>
          <w:lang w:val="en-US" w:eastAsia="en-US" w:bidi="en-US"/>
        </w:rPr>
        <w:t>HMO D</w:t>
      </w:r>
      <w:r>
        <w:rPr>
          <w:spacing w:val="0"/>
          <w:w w:val="100"/>
          <w:position w:val="0"/>
          <w:lang w:val="en-US" w:eastAsia="en-US" w:bidi="en-US"/>
        </w:rPr>
        <w:t>、</w:t>
      </w:r>
      <w:r>
        <w:rPr>
          <w:spacing w:val="0"/>
          <w:w w:val="100"/>
          <w:position w:val="0"/>
        </w:rPr>
        <w:t>合并疾病和</w:t>
      </w:r>
      <w:r>
        <w:rPr>
          <w:rFonts w:ascii="Times New Roman" w:eastAsia="Times New Roman" w:hAnsi="Times New Roman" w:cs="Times New Roman"/>
          <w:spacing w:val="0"/>
          <w:w w:val="100"/>
          <w:position w:val="0"/>
        </w:rPr>
        <w:t>/</w:t>
      </w:r>
      <w:r>
        <w:rPr>
          <w:spacing w:val="0"/>
          <w:w w:val="100"/>
          <w:position w:val="0"/>
        </w:rPr>
        <w:t>或继发性高血压 时，应进行相关辅助检查；②影像学检查：超声 心动图、颈动脉超声、肾脏</w:t>
      </w:r>
      <w:r>
        <w:rPr>
          <w:rFonts w:ascii="Times New Roman" w:eastAsia="Times New Roman" w:hAnsi="Times New Roman" w:cs="Times New Roman"/>
          <w:spacing w:val="0"/>
          <w:w w:val="100"/>
          <w:position w:val="0"/>
        </w:rPr>
        <w:t>/</w:t>
      </w:r>
      <w:r>
        <w:rPr>
          <w:spacing w:val="0"/>
          <w:w w:val="100"/>
          <w:position w:val="0"/>
        </w:rPr>
        <w:t>肾动脉和肾上腺成像、 眼底检查、脑计算机断层扫描</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computed tomogr</w:t>
        <w:softHyphen/>
        <w:t>aphy</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CT</w:t>
      </w:r>
      <w:r>
        <w:rPr>
          <w:spacing w:val="0"/>
          <w:w w:val="100"/>
          <w:position w:val="0"/>
        </w:rPr>
        <w:t xml:space="preserve">） </w:t>
      </w:r>
      <w:r>
        <w:rPr>
          <w:rFonts w:ascii="Times New Roman" w:eastAsia="Times New Roman" w:hAnsi="Times New Roman" w:cs="Times New Roman"/>
          <w:spacing w:val="0"/>
          <w:w w:val="100"/>
          <w:position w:val="0"/>
        </w:rPr>
        <w:t>/</w:t>
      </w:r>
      <w:r>
        <w:rPr>
          <w:spacing w:val="0"/>
          <w:w w:val="100"/>
          <w:position w:val="0"/>
        </w:rPr>
        <w:t xml:space="preserve">磁共振成像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magnetic resonance ima</w:t>
        <w:softHyphen/>
        <w:t>ging</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MRI</w:t>
      </w:r>
      <w:r>
        <w:rPr>
          <w:spacing w:val="0"/>
          <w:w w:val="100"/>
          <w:position w:val="0"/>
          <w:lang w:val="en-US" w:eastAsia="en-US" w:bidi="en-US"/>
        </w:rPr>
        <w:t>）；</w:t>
      </w:r>
      <w:r>
        <w:rPr>
          <w:spacing w:val="0"/>
          <w:w w:val="100"/>
          <w:position w:val="0"/>
        </w:rPr>
        <w:t>③实验室检查：血白蛋白</w:t>
      </w:r>
      <w:r>
        <w:rPr>
          <w:rFonts w:ascii="Times New Roman" w:eastAsia="Times New Roman" w:hAnsi="Times New Roman" w:cs="Times New Roman"/>
          <w:spacing w:val="0"/>
          <w:w w:val="100"/>
          <w:position w:val="0"/>
          <w:lang w:val="en-US" w:eastAsia="en-US" w:bidi="en-US"/>
        </w:rPr>
        <w:t>/</w:t>
      </w:r>
      <w:r>
        <w:rPr>
          <w:spacing w:val="0"/>
          <w:w w:val="100"/>
          <w:position w:val="0"/>
        </w:rPr>
        <w:t>肌酐比、血 尿酸、肝功能、血醛固酮</w:t>
      </w:r>
      <w:r>
        <w:rPr>
          <w:rFonts w:ascii="Times New Roman" w:eastAsia="Times New Roman" w:hAnsi="Times New Roman" w:cs="Times New Roman"/>
          <w:spacing w:val="0"/>
          <w:w w:val="100"/>
          <w:position w:val="0"/>
        </w:rPr>
        <w:t>/</w:t>
      </w:r>
      <w:r>
        <w:rPr>
          <w:spacing w:val="0"/>
          <w:w w:val="100"/>
          <w:position w:val="0"/>
        </w:rPr>
        <w:t>肾素比、筛查皮质醇过 量的检查等。</w:t>
      </w:r>
    </w:p>
    <w:p>
      <w:pPr>
        <w:pStyle w:val="Style14"/>
        <w:keepNext w:val="0"/>
        <w:keepLines w:val="0"/>
        <w:widowControl w:val="0"/>
        <w:shd w:val="clear" w:color="auto" w:fill="auto"/>
        <w:bidi w:val="0"/>
        <w:spacing w:before="0" w:after="0" w:line="351" w:lineRule="exact"/>
        <w:ind w:left="0" w:right="0" w:firstLine="0"/>
        <w:jc w:val="both"/>
        <w:sectPr>
          <w:footnotePr>
            <w:pos w:val="pageBottom"/>
            <w:numFmt w:val="decimal"/>
            <w:numRestart w:val="continuous"/>
          </w:footnotePr>
          <w:type w:val="continuous"/>
          <w:pgSz w:w="12240" w:h="15840"/>
          <w:pgMar w:top="1159" w:right="1142" w:bottom="992" w:left="1232" w:header="0" w:footer="3" w:gutter="0"/>
          <w:cols w:num="2" w:space="285"/>
          <w:noEndnote/>
          <w:rtlGutter w:val="0"/>
          <w:docGrid w:linePitch="360"/>
        </w:sectPr>
      </w:pPr>
      <w:r>
        <w:rPr>
          <w:rFonts w:ascii="Times New Roman" w:eastAsia="Times New Roman" w:hAnsi="Times New Roman" w:cs="Times New Roman"/>
          <w:spacing w:val="0"/>
          <w:w w:val="100"/>
          <w:position w:val="0"/>
          <w:lang w:val="en-US" w:eastAsia="en-US" w:bidi="en-US"/>
        </w:rPr>
        <w:t>2.1.4</w:t>
      </w:r>
      <w:r>
        <w:rPr>
          <w:spacing w:val="0"/>
          <w:w w:val="100"/>
          <w:position w:val="0"/>
        </w:rPr>
        <w:t>心血管危险因素超过</w:t>
      </w:r>
      <w:r>
        <w:rPr>
          <w:rFonts w:ascii="Times New Roman" w:eastAsia="Times New Roman" w:hAnsi="Times New Roman" w:cs="Times New Roman"/>
          <w:spacing w:val="0"/>
          <w:w w:val="100"/>
          <w:position w:val="0"/>
        </w:rPr>
        <w:t>50%</w:t>
      </w:r>
      <w:r>
        <w:rPr>
          <w:spacing w:val="0"/>
          <w:w w:val="100"/>
          <w:position w:val="0"/>
        </w:rPr>
        <w:t>的高血压患者合 并其他心血管危险因素，以代谢综合征、糖尿病、 血脂异常和高尿酸血症最为常见。这些危险因素的 存在使高血压患者罹患心脑血管疾病和肾病的风险 成比例升高，故所有高血压患者均应进行心血管风 险评估。</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指南基于血压水平和其他危险因 素等，将高血压患者分为低危、中危和高危三类, 并提出高血压患者心血管风险的简化分类（表</w:t>
      </w:r>
      <w:r>
        <w:rPr>
          <w:rFonts w:ascii="Times New Roman" w:eastAsia="Times New Roman" w:hAnsi="Times New Roman" w:cs="Times New Roman"/>
          <w:spacing w:val="0"/>
          <w:w w:val="100"/>
          <w:position w:val="0"/>
        </w:rPr>
        <w:t>2</w:t>
      </w:r>
      <w:r>
        <w:rPr>
          <w:spacing w:val="0"/>
          <w:w w:val="100"/>
          <w:position w:val="0"/>
        </w:rPr>
        <w:t>）。</w:t>
      </w:r>
    </w:p>
    <w:p>
      <w:pPr>
        <w:widowControl w:val="0"/>
        <w:spacing w:line="39" w:lineRule="exact"/>
        <w:rPr>
          <w:sz w:val="3"/>
          <w:szCs w:val="3"/>
        </w:rPr>
      </w:pPr>
    </w:p>
    <w:p>
      <w:pPr>
        <w:widowControl w:val="0"/>
        <w:spacing w:line="1" w:lineRule="exact"/>
        <w:sectPr>
          <w:footnotePr>
            <w:pos w:val="pageBottom"/>
            <w:numFmt w:val="decimal"/>
            <w:numRestart w:val="continuous"/>
          </w:footnotePr>
          <w:type w:val="continuous"/>
          <w:pgSz w:w="12240" w:h="15840"/>
          <w:pgMar w:top="1159" w:right="0" w:bottom="992" w:left="0" w:header="0" w:footer="3" w:gutter="0"/>
          <w:cols w:space="720"/>
          <w:noEndnote/>
          <w:rtlGutter w:val="0"/>
          <w:docGrid w:linePitch="360"/>
        </w:sectPr>
      </w:pPr>
    </w:p>
    <w:p>
      <w:pPr>
        <w:pStyle w:val="Style34"/>
        <w:keepNext w:val="0"/>
        <w:keepLines w:val="0"/>
        <w:widowControl w:val="0"/>
        <w:shd w:val="clear" w:color="auto" w:fill="auto"/>
        <w:bidi w:val="0"/>
        <w:spacing w:before="0" w:after="0" w:line="240" w:lineRule="auto"/>
        <w:ind w:left="1589" w:right="0" w:firstLine="0"/>
        <w:jc w:val="left"/>
        <w:rPr>
          <w:sz w:val="10"/>
          <w:szCs w:val="10"/>
        </w:rPr>
      </w:pPr>
      <w:r>
        <w:rPr>
          <w:spacing w:val="0"/>
          <w:w w:val="100"/>
          <w:position w:val="0"/>
          <w:sz w:val="18"/>
          <w:szCs w:val="18"/>
        </w:rPr>
        <w:t>表</w:t>
      </w:r>
      <w:r>
        <w:rPr>
          <w:rFonts w:ascii="Times New Roman" w:eastAsia="Times New Roman" w:hAnsi="Times New Roman" w:cs="Times New Roman"/>
          <w:b/>
          <w:bCs/>
          <w:spacing w:val="0"/>
          <w:w w:val="100"/>
          <w:position w:val="0"/>
          <w:sz w:val="18"/>
          <w:szCs w:val="18"/>
        </w:rPr>
        <w:t>2</w:t>
      </w:r>
      <w:r>
        <w:rPr>
          <w:spacing w:val="0"/>
          <w:w w:val="100"/>
          <w:position w:val="0"/>
          <w:sz w:val="18"/>
          <w:szCs w:val="18"/>
        </w:rPr>
        <w:t>基于其他危险因素、</w:t>
      </w:r>
      <w:r>
        <w:rPr>
          <w:rFonts w:ascii="Times New Roman" w:eastAsia="Times New Roman" w:hAnsi="Times New Roman" w:cs="Times New Roman"/>
          <w:b/>
          <w:bCs/>
          <w:spacing w:val="0"/>
          <w:w w:val="100"/>
          <w:position w:val="0"/>
          <w:sz w:val="18"/>
          <w:szCs w:val="18"/>
          <w:lang w:val="en-US" w:eastAsia="en-US" w:bidi="en-US"/>
        </w:rPr>
        <w:t>HMOD</w:t>
      </w:r>
      <w:r>
        <w:rPr>
          <w:spacing w:val="0"/>
          <w:w w:val="100"/>
          <w:position w:val="0"/>
          <w:sz w:val="18"/>
          <w:szCs w:val="18"/>
          <w:lang w:val="en-US" w:eastAsia="en-US" w:bidi="en-US"/>
        </w:rPr>
        <w:t>、</w:t>
      </w:r>
      <w:r>
        <w:rPr>
          <w:spacing w:val="0"/>
          <w:w w:val="100"/>
          <w:position w:val="0"/>
          <w:sz w:val="18"/>
          <w:szCs w:val="18"/>
        </w:rPr>
        <w:t>疾病史评估高血压患者心血管风险的简化分类</w:t>
      </w:r>
      <w:r>
        <w:rPr>
          <w:rFonts w:ascii="Times New Roman" w:eastAsia="Times New Roman" w:hAnsi="Times New Roman" w:cs="Times New Roman"/>
          <w:b/>
          <w:bCs/>
          <w:spacing w:val="0"/>
          <w:w w:val="100"/>
          <w:position w:val="0"/>
          <w:sz w:val="10"/>
          <w:szCs w:val="10"/>
        </w:rPr>
        <w:t>-</w:t>
      </w:r>
    </w:p>
    <w:tbl>
      <w:tblPr>
        <w:tblOverlap w:val="never"/>
        <w:jc w:val="center"/>
        <w:tblLayout w:type="fixed"/>
      </w:tblPr>
      <w:tblGrid>
        <w:gridCol w:w="3101"/>
        <w:gridCol w:w="2621"/>
        <w:gridCol w:w="1613"/>
        <w:gridCol w:w="2371"/>
      </w:tblGrid>
      <w:tr>
        <w:trPr>
          <w:trHeight w:val="682" w:hRule="exact"/>
        </w:trPr>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其他危险因素</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HMOD</w:t>
            </w:r>
            <w:r>
              <w:rPr>
                <w:spacing w:val="0"/>
                <w:w w:val="100"/>
                <w:position w:val="0"/>
                <w:sz w:val="14"/>
                <w:szCs w:val="14"/>
              </w:rPr>
              <w:t>或疾病</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正常高值</w:t>
            </w:r>
          </w:p>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SBP </w:t>
            </w:r>
            <w:r>
              <w:rPr>
                <w:rFonts w:ascii="Times New Roman" w:eastAsia="Times New Roman" w:hAnsi="Times New Roman" w:cs="Times New Roman"/>
                <w:spacing w:val="0"/>
                <w:w w:val="100"/>
                <w:position w:val="0"/>
                <w:sz w:val="16"/>
                <w:szCs w:val="16"/>
              </w:rPr>
              <w:t xml:space="preserve">130 </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139 </w:t>
            </w:r>
            <w:r>
              <w:rPr>
                <w:rFonts w:ascii="Times New Roman" w:eastAsia="Times New Roman" w:hAnsi="Times New Roman" w:cs="Times New Roman"/>
                <w:spacing w:val="0"/>
                <w:w w:val="100"/>
                <w:position w:val="0"/>
                <w:sz w:val="16"/>
                <w:szCs w:val="16"/>
                <w:lang w:val="en-US" w:eastAsia="en-US" w:bidi="en-US"/>
              </w:rPr>
              <w:t>mmHg</w:t>
            </w:r>
          </w:p>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DBP </w:t>
            </w:r>
            <w:r>
              <w:rPr>
                <w:rFonts w:ascii="Times New Roman" w:eastAsia="Times New Roman" w:hAnsi="Times New Roman" w:cs="Times New Roman"/>
                <w:spacing w:val="0"/>
                <w:w w:val="100"/>
                <w:position w:val="0"/>
                <w:sz w:val="16"/>
                <w:szCs w:val="16"/>
              </w:rPr>
              <w:t xml:space="preserve">85 </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89 </w:t>
            </w:r>
            <w:r>
              <w:rPr>
                <w:rFonts w:ascii="Times New Roman" w:eastAsia="Times New Roman" w:hAnsi="Times New Roman" w:cs="Times New Roman"/>
                <w:spacing w:val="0"/>
                <w:w w:val="100"/>
                <w:position w:val="0"/>
                <w:sz w:val="16"/>
                <w:szCs w:val="16"/>
                <w:lang w:val="en-US" w:eastAsia="en-US" w:bidi="en-US"/>
              </w:rPr>
              <w:t>mmHg</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级高血压</w:t>
            </w:r>
          </w:p>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SBP </w:t>
            </w:r>
            <w:r>
              <w:rPr>
                <w:rFonts w:ascii="Times New Roman" w:eastAsia="Times New Roman" w:hAnsi="Times New Roman" w:cs="Times New Roman"/>
                <w:spacing w:val="0"/>
                <w:w w:val="100"/>
                <w:position w:val="0"/>
                <w:sz w:val="16"/>
                <w:szCs w:val="16"/>
              </w:rPr>
              <w:t xml:space="preserve">140 </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159 </w:t>
            </w:r>
            <w:r>
              <w:rPr>
                <w:rFonts w:ascii="Times New Roman" w:eastAsia="Times New Roman" w:hAnsi="Times New Roman" w:cs="Times New Roman"/>
                <w:spacing w:val="0"/>
                <w:w w:val="100"/>
                <w:position w:val="0"/>
                <w:sz w:val="16"/>
                <w:szCs w:val="16"/>
                <w:lang w:val="en-US" w:eastAsia="en-US" w:bidi="en-US"/>
              </w:rPr>
              <w:t>mmHg</w:t>
            </w:r>
          </w:p>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DBP </w:t>
            </w:r>
            <w:r>
              <w:rPr>
                <w:rFonts w:ascii="Times New Roman" w:eastAsia="Times New Roman" w:hAnsi="Times New Roman" w:cs="Times New Roman"/>
                <w:spacing w:val="0"/>
                <w:w w:val="100"/>
                <w:position w:val="0"/>
                <w:sz w:val="16"/>
                <w:szCs w:val="16"/>
              </w:rPr>
              <w:t xml:space="preserve">90 </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99 </w:t>
            </w:r>
            <w:r>
              <w:rPr>
                <w:rFonts w:ascii="Times New Roman" w:eastAsia="Times New Roman" w:hAnsi="Times New Roman" w:cs="Times New Roman"/>
                <w:spacing w:val="0"/>
                <w:w w:val="100"/>
                <w:position w:val="0"/>
                <w:sz w:val="16"/>
                <w:szCs w:val="16"/>
                <w:lang w:val="en-US" w:eastAsia="en-US" w:bidi="en-US"/>
              </w:rPr>
              <w:t>mmHg</w:t>
            </w:r>
          </w:p>
        </w:tc>
        <w:tc>
          <w:tcPr>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rPr>
              <w:t>2</w:t>
            </w:r>
            <w:r>
              <w:rPr>
                <w:spacing w:val="0"/>
                <w:w w:val="100"/>
                <w:position w:val="0"/>
                <w:sz w:val="14"/>
                <w:szCs w:val="14"/>
              </w:rPr>
              <w:t>级高血压</w:t>
            </w:r>
          </w:p>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SBP </w:t>
            </w:r>
            <w:r>
              <w:rPr>
                <w:spacing w:val="0"/>
                <w:w w:val="100"/>
                <w:position w:val="0"/>
                <w:sz w:val="16"/>
                <w:szCs w:val="16"/>
              </w:rPr>
              <w:t xml:space="preserve">已 </w:t>
            </w:r>
            <w:r>
              <w:rPr>
                <w:rFonts w:ascii="Times New Roman" w:eastAsia="Times New Roman" w:hAnsi="Times New Roman" w:cs="Times New Roman"/>
                <w:spacing w:val="0"/>
                <w:w w:val="100"/>
                <w:position w:val="0"/>
                <w:sz w:val="16"/>
                <w:szCs w:val="16"/>
              </w:rPr>
              <w:t xml:space="preserve">160 </w:t>
            </w:r>
            <w:r>
              <w:rPr>
                <w:rFonts w:ascii="Times New Roman" w:eastAsia="Times New Roman" w:hAnsi="Times New Roman" w:cs="Times New Roman"/>
                <w:spacing w:val="0"/>
                <w:w w:val="100"/>
                <w:position w:val="0"/>
                <w:sz w:val="16"/>
                <w:szCs w:val="16"/>
                <w:lang w:val="en-US" w:eastAsia="en-US" w:bidi="en-US"/>
              </w:rPr>
              <w:t>mmHg</w:t>
            </w:r>
          </w:p>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DBP </w:t>
            </w:r>
            <w:r>
              <w:rPr>
                <w:spacing w:val="0"/>
                <w:w w:val="100"/>
                <w:position w:val="0"/>
                <w:sz w:val="16"/>
                <w:szCs w:val="16"/>
              </w:rPr>
              <w:t xml:space="preserve">已 </w:t>
            </w:r>
            <w:r>
              <w:rPr>
                <w:rFonts w:ascii="Times New Roman" w:eastAsia="Times New Roman" w:hAnsi="Times New Roman" w:cs="Times New Roman"/>
                <w:spacing w:val="0"/>
                <w:w w:val="100"/>
                <w:position w:val="0"/>
                <w:sz w:val="16"/>
                <w:szCs w:val="16"/>
                <w:lang w:val="en-US" w:eastAsia="en-US" w:bidi="en-US"/>
              </w:rPr>
              <w:t>100 mmHg</w:t>
            </w:r>
          </w:p>
        </w:tc>
      </w:tr>
      <w:tr>
        <w:trPr>
          <w:trHeight w:val="269" w:hRule="exact"/>
        </w:trPr>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无其他危险因素</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低危</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低危</w:t>
            </w:r>
          </w:p>
        </w:tc>
        <w:tc>
          <w:tcPr>
            <w:tcBorders>
              <w:top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20"/>
              <w:jc w:val="left"/>
              <w:rPr>
                <w:sz w:val="14"/>
                <w:szCs w:val="14"/>
              </w:rPr>
            </w:pPr>
            <w:r>
              <w:rPr>
                <w:spacing w:val="0"/>
                <w:w w:val="100"/>
                <w:position w:val="0"/>
                <w:sz w:val="14"/>
                <w:szCs w:val="14"/>
              </w:rPr>
              <w:t>中危</w:t>
            </w:r>
          </w:p>
        </w:tc>
      </w:tr>
      <w:tr>
        <w:trPr>
          <w:trHeight w:val="274" w:hRule="exact"/>
        </w:trPr>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或</w:t>
            </w:r>
            <w:r>
              <w:rPr>
                <w:rFonts w:ascii="Times New Roman" w:eastAsia="Times New Roman" w:hAnsi="Times New Roman" w:cs="Times New Roman"/>
                <w:spacing w:val="0"/>
                <w:w w:val="100"/>
                <w:position w:val="0"/>
                <w:sz w:val="16"/>
                <w:szCs w:val="16"/>
              </w:rPr>
              <w:t>2</w:t>
            </w:r>
            <w:r>
              <w:rPr>
                <w:spacing w:val="0"/>
                <w:w w:val="100"/>
                <w:position w:val="0"/>
                <w:sz w:val="14"/>
                <w:szCs w:val="14"/>
              </w:rPr>
              <w:t>个危险因素</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低危</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中危</w:t>
            </w:r>
          </w:p>
        </w:tc>
        <w:tc>
          <w:tcPr>
            <w:tcBorders>
              <w:top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1020" w:right="0" w:firstLine="0"/>
              <w:jc w:val="left"/>
              <w:rPr>
                <w:sz w:val="14"/>
                <w:szCs w:val="14"/>
              </w:rPr>
            </w:pPr>
            <w:r>
              <w:rPr>
                <w:spacing w:val="0"/>
                <w:w w:val="100"/>
                <w:position w:val="0"/>
                <w:sz w:val="14"/>
                <w:szCs w:val="14"/>
              </w:rPr>
              <w:t>高危</w:t>
            </w:r>
          </w:p>
        </w:tc>
      </w:tr>
      <w:tr>
        <w:trPr>
          <w:trHeight w:val="274"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spacing w:val="0"/>
                <w:w w:val="100"/>
                <w:position w:val="0"/>
                <w:sz w:val="16"/>
                <w:szCs w:val="16"/>
                <w:lang w:val="en-US" w:eastAsia="en-US" w:bidi="en-US"/>
              </w:rPr>
              <w:t>N</w:t>
            </w:r>
            <w:r>
              <w:rPr>
                <w:rFonts w:ascii="Times New Roman" w:eastAsia="Times New Roman" w:hAnsi="Times New Roman" w:cs="Times New Roma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rPr>
              <w:t>3</w:t>
            </w:r>
            <w:r>
              <w:rPr>
                <w:spacing w:val="0"/>
                <w:w w:val="100"/>
                <w:position w:val="0"/>
                <w:sz w:val="14"/>
                <w:szCs w:val="14"/>
              </w:rPr>
              <w:t>个危险因素</w:t>
            </w:r>
          </w:p>
        </w:tc>
        <w:tc>
          <w:tcPr>
            <w:tcBorders>
              <w:top w:val="single" w:sz="4"/>
              <w:left w:val="single" w:sz="4"/>
            </w:tcBorders>
            <w:shd w:val="clear" w:color="auto" w:fill="FFFFFF"/>
            <w:vAlign w:val="top"/>
          </w:tcPr>
          <w:p>
            <w:pPr>
              <w:pStyle w:val="Style39"/>
              <w:keepNext w:val="0"/>
              <w:keepLines w:val="0"/>
              <w:widowControl w:val="0"/>
              <w:shd w:val="clear" w:color="auto" w:fill="auto"/>
              <w:tabs>
                <w:tab w:pos="653" w:val="left"/>
                <w:tab w:pos="1334" w:val="left"/>
              </w:tabs>
              <w:bidi w:val="0"/>
              <w:spacing w:before="0" w:after="0" w:line="240" w:lineRule="auto"/>
              <w:ind w:left="0" w:right="0" w:firstLine="0"/>
              <w:jc w:val="center"/>
              <w:rPr>
                <w:sz w:val="14"/>
                <w:szCs w:val="14"/>
              </w:rPr>
            </w:pPr>
            <w:r>
              <w:rPr>
                <w:spacing w:val="0"/>
                <w:w w:val="100"/>
                <w:position w:val="0"/>
                <w:sz w:val="14"/>
                <w:szCs w:val="14"/>
              </w:rPr>
              <w:t>低危</w:t>
              <w:tab/>
            </w:r>
            <w:r>
              <w:rPr>
                <w:color w:val="D9C221"/>
                <w:spacing w:val="0"/>
                <w:w w:val="100"/>
                <w:position w:val="0"/>
                <w:sz w:val="14"/>
                <w:szCs w:val="14"/>
                <w:lang w:val="en-US" w:eastAsia="en-US" w:bidi="en-US"/>
              </w:rPr>
              <w:t>■■</w:t>
              <w:tab/>
            </w:r>
            <w:r>
              <w:rPr>
                <w:spacing w:val="0"/>
                <w:w w:val="100"/>
                <w:position w:val="0"/>
                <w:sz w:val="14"/>
                <w:szCs w:val="14"/>
              </w:rPr>
              <w:t>中危</w:t>
            </w:r>
          </w:p>
        </w:tc>
        <w:tc>
          <w:tcPr>
            <w:tcBorders>
              <w:top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高危</w:t>
            </w:r>
          </w:p>
        </w:tc>
        <w:tc>
          <w:tcPr>
            <w:tcBorders>
              <w:top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1020" w:right="0" w:firstLine="0"/>
              <w:jc w:val="left"/>
              <w:rPr>
                <w:sz w:val="14"/>
                <w:szCs w:val="14"/>
              </w:rPr>
            </w:pPr>
            <w:r>
              <w:rPr>
                <w:spacing w:val="0"/>
                <w:w w:val="100"/>
                <w:position w:val="0"/>
                <w:sz w:val="14"/>
                <w:szCs w:val="14"/>
              </w:rPr>
              <w:t>高危</w:t>
            </w:r>
          </w:p>
        </w:tc>
      </w:tr>
      <w:tr>
        <w:trPr>
          <w:trHeight w:val="278"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HMOD</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 xml:space="preserve">CKD </w:t>
            </w:r>
            <w:r>
              <w:rPr>
                <w:rFonts w:ascii="Times New Roman" w:eastAsia="Times New Roman" w:hAnsi="Times New Roman" w:cs="Times New Roman"/>
                <w:spacing w:val="0"/>
                <w:w w:val="100"/>
                <w:position w:val="0"/>
                <w:sz w:val="16"/>
                <w:szCs w:val="16"/>
              </w:rPr>
              <w:t>3</w:t>
            </w:r>
            <w:r>
              <w:rPr>
                <w:spacing w:val="0"/>
                <w:w w:val="100"/>
                <w:position w:val="0"/>
                <w:sz w:val="14"/>
                <w:szCs w:val="14"/>
              </w:rPr>
              <w:t>期</w:t>
            </w:r>
            <w:r>
              <w:rPr>
                <w:spacing w:val="0"/>
                <w:w w:val="100"/>
                <w:position w:val="0"/>
                <w:sz w:val="16"/>
                <w:szCs w:val="16"/>
              </w:rPr>
              <w:t>、</w:t>
            </w:r>
            <w:r>
              <w:rPr>
                <w:spacing w:val="0"/>
                <w:w w:val="100"/>
                <w:position w:val="0"/>
                <w:sz w:val="14"/>
                <w:szCs w:val="14"/>
              </w:rPr>
              <w:t>糖尿病</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CVD</w:t>
            </w:r>
          </w:p>
        </w:tc>
        <w:tc>
          <w:tcPr>
            <w:tcBorders>
              <w:top w:val="single" w:sz="4"/>
              <w:left w:val="single" w:sz="4"/>
              <w:bottom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高危</w:t>
            </w:r>
          </w:p>
        </w:tc>
        <w:tc>
          <w:tcPr>
            <w:tcBorders>
              <w:top w:val="single" w:sz="4"/>
              <w:bottom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高危</w:t>
            </w:r>
          </w:p>
        </w:tc>
        <w:tc>
          <w:tcPr>
            <w:tcBorders>
              <w:top w:val="single" w:sz="4"/>
              <w:bottom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1020" w:right="0" w:firstLine="0"/>
              <w:jc w:val="left"/>
              <w:rPr>
                <w:sz w:val="14"/>
                <w:szCs w:val="14"/>
              </w:rPr>
            </w:pPr>
            <w:r>
              <w:rPr>
                <w:spacing w:val="0"/>
                <w:w w:val="100"/>
                <w:position w:val="0"/>
                <w:sz w:val="14"/>
                <w:szCs w:val="14"/>
              </w:rPr>
              <w:t>高危</w:t>
            </w:r>
          </w:p>
        </w:tc>
      </w:tr>
    </w:tbl>
    <w:p>
      <w:pPr>
        <w:pStyle w:val="Style34"/>
        <w:keepNext w:val="0"/>
        <w:keepLines w:val="0"/>
        <w:widowControl w:val="0"/>
        <w:shd w:val="clear" w:color="auto" w:fill="auto"/>
        <w:bidi w:val="0"/>
        <w:spacing w:before="0" w:after="0" w:line="206" w:lineRule="exact"/>
        <w:ind w:left="0" w:right="0" w:firstLine="0"/>
        <w:jc w:val="left"/>
        <w:sectPr>
          <w:footnotePr>
            <w:pos w:val="pageBottom"/>
            <w:numFmt w:val="decimal"/>
            <w:numRestart w:val="continuous"/>
          </w:footnotePr>
          <w:type w:val="continuous"/>
          <w:pgSz w:w="12240" w:h="15840"/>
          <w:pgMar w:top="1159" w:right="1114" w:bottom="992" w:left="1272" w:header="0" w:footer="3" w:gutter="0"/>
          <w:cols w:space="720"/>
          <w:noEndnote/>
          <w:rtlGutter w:val="0"/>
          <w:docGrid w:linePitch="360"/>
        </w:sectPr>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HMOD</w:t>
      </w:r>
      <w:r>
        <w:rPr>
          <w:spacing w:val="0"/>
          <w:w w:val="100"/>
          <w:position w:val="0"/>
        </w:rPr>
        <w:t>为高血压介导的靶器官损害</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SBP</w:t>
      </w:r>
      <w:r>
        <w:rPr>
          <w:spacing w:val="0"/>
          <w:w w:val="100"/>
          <w:position w:val="0"/>
        </w:rPr>
        <w:t>为收缩压</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DBP</w:t>
      </w:r>
      <w:r>
        <w:rPr>
          <w:spacing w:val="0"/>
          <w:w w:val="100"/>
          <w:position w:val="0"/>
        </w:rPr>
        <w:t>为舒张压</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CKD</w:t>
      </w:r>
      <w:r>
        <w:rPr>
          <w:spacing w:val="0"/>
          <w:w w:val="100"/>
          <w:position w:val="0"/>
        </w:rPr>
        <w:t>为慢性肾脏病</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CVD</w:t>
      </w:r>
      <w:r>
        <w:rPr>
          <w:spacing w:val="0"/>
          <w:w w:val="100"/>
          <w:position w:val="0"/>
        </w:rPr>
        <w:t>为心血管</w:t>
      </w:r>
      <w:r>
        <w:rPr>
          <w:spacing w:val="0"/>
          <w:w w:val="100"/>
          <w:position w:val="0"/>
          <w:lang w:val="zh-CN" w:eastAsia="zh-CN" w:bidi="zh-CN"/>
        </w:rPr>
        <w:t>疾病</w:t>
      </w:r>
      <w:r>
        <w:rPr>
          <w:spacing w:val="0"/>
          <w:w w:val="100"/>
          <w:position w:val="0"/>
          <w:sz w:val="16"/>
          <w:szCs w:val="16"/>
          <w:lang w:val="zh-CN" w:eastAsia="zh-CN" w:bidi="zh-CN"/>
        </w:rPr>
        <w:t>；</w:t>
      </w:r>
      <w:r>
        <w:rPr>
          <w:spacing w:val="0"/>
          <w:w w:val="100"/>
          <w:position w:val="0"/>
        </w:rPr>
        <w:t>以</w:t>
      </w:r>
      <w:r>
        <w:rPr>
          <w:rFonts w:ascii="Times New Roman" w:eastAsia="Times New Roman" w:hAnsi="Times New Roman" w:cs="Times New Roman"/>
          <w:spacing w:val="0"/>
          <w:w w:val="100"/>
          <w:position w:val="0"/>
          <w:sz w:val="16"/>
          <w:szCs w:val="16"/>
        </w:rPr>
        <w:t>1</w:t>
      </w:r>
      <w:r>
        <w:rPr>
          <w:spacing w:val="0"/>
          <w:w w:val="100"/>
          <w:position w:val="0"/>
        </w:rPr>
        <w:t>例</w:t>
      </w:r>
      <w:r>
        <w:rPr>
          <w:rFonts w:ascii="Times New Roman" w:eastAsia="Times New Roman" w:hAnsi="Times New Roman" w:cs="Times New Roman"/>
          <w:spacing w:val="0"/>
          <w:w w:val="100"/>
          <w:position w:val="0"/>
          <w:sz w:val="16"/>
          <w:szCs w:val="16"/>
        </w:rPr>
        <w:t>60</w:t>
      </w:r>
      <w:r>
        <w:rPr>
          <w:spacing w:val="0"/>
          <w:w w:val="100"/>
          <w:position w:val="0"/>
        </w:rPr>
        <w:t>岁男性患者为例</w:t>
      </w:r>
      <w:r>
        <w:rPr>
          <w:spacing w:val="0"/>
          <w:w w:val="100"/>
          <w:position w:val="0"/>
          <w:sz w:val="16"/>
          <w:szCs w:val="16"/>
        </w:rPr>
        <w:t xml:space="preserve">； </w:t>
      </w:r>
      <w:r>
        <w:rPr>
          <w:spacing w:val="0"/>
          <w:w w:val="100"/>
          <w:position w:val="0"/>
        </w:rPr>
        <w:t>风险分类会因年龄和性别而异</w:t>
      </w:r>
    </w:p>
    <w:p>
      <w:pPr>
        <w:pStyle w:val="Style14"/>
        <w:keepNext w:val="0"/>
        <w:keepLines w:val="0"/>
        <w:widowControl w:val="0"/>
        <w:shd w:val="clear" w:color="auto" w:fill="auto"/>
        <w:bidi w:val="0"/>
        <w:spacing w:before="0" w:after="0" w:line="350" w:lineRule="exact"/>
        <w:ind w:left="0" w:right="0" w:firstLine="440"/>
        <w:jc w:val="both"/>
      </w:pPr>
      <w:r>
        <w:rPr>
          <w:spacing w:val="0"/>
          <w:w w:val="100"/>
          <w:position w:val="0"/>
        </w:rPr>
        <w:t>基本标准，①其他危险因素：年龄（〉</w:t>
      </w:r>
      <w:r>
        <w:rPr>
          <w:rFonts w:ascii="Times New Roman" w:eastAsia="Times New Roman" w:hAnsi="Times New Roman" w:cs="Times New Roman"/>
          <w:spacing w:val="0"/>
          <w:w w:val="100"/>
          <w:position w:val="0"/>
        </w:rPr>
        <w:t>65</w:t>
      </w:r>
      <w:r>
        <w:rPr>
          <w:spacing w:val="0"/>
          <w:w w:val="100"/>
          <w:position w:val="0"/>
        </w:rPr>
        <w:t>岁）、 性别（男性〉女性）、心率（〉</w:t>
      </w:r>
      <w:r>
        <w:rPr>
          <w:rFonts w:ascii="Times New Roman" w:eastAsia="Times New Roman" w:hAnsi="Times New Roman" w:cs="Times New Roman"/>
          <w:spacing w:val="0"/>
          <w:w w:val="100"/>
          <w:position w:val="0"/>
        </w:rPr>
        <w:t>80</w:t>
      </w:r>
      <w:r>
        <w:rPr>
          <w:spacing w:val="0"/>
          <w:w w:val="100"/>
          <w:position w:val="0"/>
        </w:rPr>
        <w:t>次</w:t>
      </w:r>
      <w:r>
        <w:rPr>
          <w:rFonts w:ascii="Times New Roman" w:eastAsia="Times New Roman" w:hAnsi="Times New Roman" w:cs="Times New Roman"/>
          <w:spacing w:val="0"/>
          <w:w w:val="100"/>
          <w:position w:val="0"/>
          <w:lang w:val="en-US" w:eastAsia="en-US" w:bidi="en-US"/>
        </w:rPr>
        <w:t>/min</w:t>
      </w:r>
      <w:r>
        <w:rPr>
          <w:spacing w:val="0"/>
          <w:w w:val="100"/>
          <w:position w:val="0"/>
          <w:lang w:val="en-US" w:eastAsia="en-US" w:bidi="en-US"/>
        </w:rPr>
        <w:t>）、</w:t>
      </w:r>
      <w:r>
        <w:rPr>
          <w:spacing w:val="0"/>
          <w:w w:val="100"/>
          <w:position w:val="0"/>
        </w:rPr>
        <w:t>体重增加、 糖尿病、高低密度脂蛋白胆固醇</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low density lipo</w:t>
        <w:softHyphen/>
        <w:t>protein cholesterin</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LDL-C</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w:t>
      </w:r>
      <w:r>
        <w:rPr>
          <w:spacing w:val="0"/>
          <w:w w:val="100"/>
          <w:position w:val="0"/>
        </w:rPr>
        <w:t>甘油三酯、心血管疾 病家族史、高血压家族史、早发性更年期、吸烟、 社会心理因素或社会经济因素；②</w:t>
      </w:r>
      <w:r>
        <w:rPr>
          <w:rFonts w:ascii="Times New Roman" w:eastAsia="Times New Roman" w:hAnsi="Times New Roman" w:cs="Times New Roman"/>
          <w:spacing w:val="0"/>
          <w:w w:val="100"/>
          <w:position w:val="0"/>
          <w:lang w:val="en-US" w:eastAsia="en-US" w:bidi="en-US"/>
        </w:rPr>
        <w:t xml:space="preserve">HMOD </w:t>
      </w:r>
      <w:r>
        <w:rPr>
          <w:spacing w:val="0"/>
          <w:w w:val="100"/>
          <w:position w:val="0"/>
        </w:rPr>
        <w:t>:左心 室肥厚（有</w:t>
      </w:r>
      <w:r>
        <w:rPr>
          <w:rFonts w:ascii="Times New Roman" w:eastAsia="Times New Roman" w:hAnsi="Times New Roman" w:cs="Times New Roman"/>
          <w:spacing w:val="0"/>
          <w:w w:val="100"/>
          <w:position w:val="0"/>
          <w:lang w:val="en-US" w:eastAsia="en-US" w:bidi="en-US"/>
        </w:rPr>
        <w:t>ECG</w:t>
      </w:r>
      <w:r>
        <w:rPr>
          <w:spacing w:val="0"/>
          <w:w w:val="100"/>
          <w:position w:val="0"/>
        </w:rPr>
        <w:t>证据）、中重度慢性肾脏病（</w:t>
      </w:r>
      <w:r>
        <w:rPr>
          <w:rFonts w:ascii="Times New Roman" w:eastAsia="Times New Roman" w:hAnsi="Times New Roman" w:cs="Times New Roman"/>
          <w:spacing w:val="0"/>
          <w:w w:val="100"/>
          <w:position w:val="0"/>
          <w:lang w:val="en-US" w:eastAsia="en-US" w:bidi="en-US"/>
        </w:rPr>
        <w:t>chronic kidney disease</w:t>
      </w:r>
      <w:r>
        <w:rPr>
          <w:rFonts w:ascii="Times New Roman" w:eastAsia="Times New Roman" w:hAnsi="Times New Roman" w:cs="Times New Roman"/>
          <w:spacing w:val="0"/>
          <w:w w:val="100"/>
          <w:position w:val="0"/>
        </w:rPr>
        <w:t xml:space="preserve">, </w:t>
      </w:r>
      <w:r>
        <w:rPr>
          <w:rFonts w:ascii="Times New Roman" w:eastAsia="Times New Roman" w:hAnsi="Times New Roman" w:cs="Times New Roman"/>
          <w:spacing w:val="0"/>
          <w:w w:val="100"/>
          <w:position w:val="0"/>
          <w:lang w:val="en-US" w:eastAsia="en-US" w:bidi="en-US"/>
        </w:rPr>
        <w:t xml:space="preserve">CKD）［eGFR </w:t>
      </w:r>
      <w:r>
        <w:rPr>
          <w:spacing w:val="0"/>
          <w:w w:val="100"/>
          <w:position w:val="0"/>
          <w:lang w:val="en-US" w:eastAsia="en-US" w:bidi="en-US"/>
        </w:rPr>
        <w:t xml:space="preserve">&lt; </w:t>
      </w:r>
      <w:r>
        <w:rPr>
          <w:rFonts w:ascii="Times New Roman" w:eastAsia="Times New Roman" w:hAnsi="Times New Roman" w:cs="Times New Roman"/>
          <w:spacing w:val="0"/>
          <w:w w:val="100"/>
          <w:position w:val="0"/>
          <w:lang w:val="en-US" w:eastAsia="en-US" w:bidi="en-US"/>
        </w:rPr>
        <w:t>60 ml/（min・1.73m</w:t>
      </w:r>
      <w:r>
        <w:rPr>
          <w:rFonts w:ascii="Times New Roman" w:eastAsia="Times New Roman" w:hAnsi="Times New Roman" w:cs="Times New Roman"/>
          <w:spacing w:val="0"/>
          <w:w w:val="100"/>
          <w:position w:val="0"/>
          <w:vertAlign w:val="superscript"/>
          <w:lang w:val="en-US" w:eastAsia="en-US" w:bidi="en-US"/>
        </w:rPr>
        <w:t>2</w:t>
      </w:r>
      <w:r>
        <w:rPr>
          <w:rFonts w:ascii="Times New Roman" w:eastAsia="Times New Roman" w:hAnsi="Times New Roman" w:cs="Times New Roman"/>
          <w:spacing w:val="0"/>
          <w:w w:val="100"/>
          <w:position w:val="0"/>
          <w:lang w:val="en-US" w:eastAsia="en-US" w:bidi="en-US"/>
        </w:rPr>
        <w:t xml:space="preserve">）］ </w:t>
      </w:r>
      <w:r>
        <w:rPr>
          <w:spacing w:val="0"/>
          <w:w w:val="100"/>
          <w:position w:val="0"/>
        </w:rPr>
        <w:t>以及其他检查方法发现的器官损害；③合并临床疾 病：既往有冠心病、心力衰竭、脑卒中、外周血管 疾病、心房颤动、</w:t>
      </w:r>
      <w:r>
        <w:rPr>
          <w:rFonts w:ascii="Times New Roman" w:eastAsia="Times New Roman" w:hAnsi="Times New Roman" w:cs="Times New Roman"/>
          <w:spacing w:val="0"/>
          <w:w w:val="100"/>
          <w:position w:val="0"/>
          <w:lang w:val="en-US" w:eastAsia="en-US" w:bidi="en-US"/>
        </w:rPr>
        <w:t xml:space="preserve">CKD </w:t>
      </w:r>
      <w:r>
        <w:rPr>
          <w:rFonts w:ascii="Times New Roman" w:eastAsia="Times New Roman" w:hAnsi="Times New Roman" w:cs="Times New Roman"/>
          <w:spacing w:val="0"/>
          <w:w w:val="100"/>
          <w:position w:val="0"/>
        </w:rPr>
        <w:t>3</w:t>
      </w:r>
      <w:r>
        <w:rPr>
          <w:spacing w:val="0"/>
          <w:w w:val="100"/>
          <w:position w:val="0"/>
        </w:rPr>
        <w:t>期及以上。</w:t>
      </w:r>
    </w:p>
    <w:p>
      <w:pPr>
        <w:pStyle w:val="Style28"/>
        <w:keepNext w:val="0"/>
        <w:keepLines w:val="0"/>
        <w:widowControl w:val="0"/>
        <w:shd w:val="clear" w:color="auto" w:fill="auto"/>
        <w:bidi w:val="0"/>
        <w:spacing w:before="0" w:after="0" w:line="350" w:lineRule="exact"/>
        <w:ind w:left="0" w:right="0"/>
        <w:jc w:val="left"/>
      </w:pPr>
      <w:r>
        <w:rPr>
          <w:rFonts w:ascii="SimSun" w:eastAsia="SimSun" w:hAnsi="SimSun" w:cs="SimSun"/>
          <w:spacing w:val="0"/>
          <w:w w:val="100"/>
          <w:position w:val="0"/>
        </w:rPr>
        <w:t>与</w:t>
      </w:r>
      <w:r>
        <w:rPr>
          <w:rFonts w:ascii="Times New Roman" w:eastAsia="Times New Roman" w:hAnsi="Times New Roman" w:cs="Times New Roman"/>
          <w:spacing w:val="0"/>
          <w:w w:val="100"/>
          <w:position w:val="0"/>
        </w:rPr>
        <w:t xml:space="preserve">2014 </w:t>
      </w:r>
      <w:r>
        <w:rPr>
          <w:rFonts w:ascii="Times New Roman" w:eastAsia="Times New Roman" w:hAnsi="Times New Roman" w:cs="Times New Roman"/>
          <w:spacing w:val="0"/>
          <w:w w:val="100"/>
          <w:position w:val="0"/>
          <w:lang w:val="en-US" w:eastAsia="en-US" w:bidi="en-US"/>
        </w:rPr>
        <w:t>ISH</w:t>
      </w:r>
      <w:r>
        <w:rPr>
          <w:rFonts w:ascii="SimSun" w:eastAsia="SimSun" w:hAnsi="SimSun" w:cs="SimSun"/>
          <w:spacing w:val="0"/>
          <w:w w:val="100"/>
          <w:position w:val="0"/>
        </w:rPr>
        <w:t>指南相比，</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rFonts w:ascii="SimSun" w:eastAsia="SimSun" w:hAnsi="SimSun" w:cs="SimSun"/>
          <w:spacing w:val="0"/>
          <w:w w:val="100"/>
          <w:position w:val="0"/>
        </w:rPr>
        <w:t>指南采纳了欧 洲心脏病学会</w:t>
      </w:r>
      <w:r>
        <w:rPr>
          <w:rFonts w:ascii="Times New Roman" w:eastAsia="Times New Roman" w:hAnsi="Times New Roman" w:cs="Times New Roman"/>
          <w:spacing w:val="0"/>
          <w:w w:val="100"/>
          <w:position w:val="0"/>
        </w:rPr>
        <w:t>/</w:t>
      </w:r>
      <w:r>
        <w:rPr>
          <w:rFonts w:ascii="SimSun" w:eastAsia="SimSun" w:hAnsi="SimSun" w:cs="SimSun"/>
          <w:spacing w:val="0"/>
          <w:w w:val="100"/>
          <w:position w:val="0"/>
        </w:rPr>
        <w:t>欧洲高血压学会</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European Society of Cardiology/European Society of Hypertension</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ESC/ESH</w:t>
      </w:r>
      <w:r>
        <w:rPr>
          <w:rFonts w:ascii="SimSun" w:eastAsia="SimSun" w:hAnsi="SimSun" w:cs="SimSun"/>
          <w:spacing w:val="0"/>
          <w:w w:val="100"/>
          <w:position w:val="0"/>
          <w:lang w:val="zh-CN" w:eastAsia="zh-CN" w:bidi="zh-CN"/>
        </w:rPr>
        <w:t>、指</w:t>
      </w:r>
      <w:r>
        <w:rPr>
          <w:rFonts w:ascii="SimSun" w:eastAsia="SimSun" w:hAnsi="SimSun" w:cs="SimSun"/>
          <w:spacing w:val="0"/>
          <w:w w:val="100"/>
          <w:position w:val="0"/>
        </w:rPr>
        <w:t>南中的</w:t>
      </w:r>
      <w:r>
        <w:rPr>
          <w:rFonts w:ascii="Times New Roman" w:eastAsia="Times New Roman" w:hAnsi="Times New Roman" w:cs="Times New Roman"/>
          <w:spacing w:val="0"/>
          <w:w w:val="100"/>
          <w:position w:val="0"/>
          <w:lang w:val="en-US" w:eastAsia="en-US" w:bidi="en-US"/>
        </w:rPr>
        <w:t>HMO D</w:t>
      </w:r>
      <w:r>
        <w:rPr>
          <w:rFonts w:ascii="SimSun" w:eastAsia="SimSun" w:hAnsi="SimSun" w:cs="SimSun"/>
          <w:spacing w:val="0"/>
          <w:w w:val="100"/>
          <w:position w:val="0"/>
        </w:rPr>
        <w:t>定义，其是指由血压 升高引起的动脉血管系统和</w:t>
      </w:r>
      <w:r>
        <w:rPr>
          <w:rFonts w:ascii="Times New Roman" w:eastAsia="Times New Roman" w:hAnsi="Times New Roman" w:cs="Times New Roman"/>
          <w:spacing w:val="0"/>
          <w:w w:val="100"/>
          <w:position w:val="0"/>
        </w:rPr>
        <w:t>/</w:t>
      </w:r>
      <w:r>
        <w:rPr>
          <w:rFonts w:ascii="SimSun" w:eastAsia="SimSun" w:hAnsi="SimSun" w:cs="SimSun"/>
          <w:spacing w:val="0"/>
          <w:w w:val="100"/>
          <w:position w:val="0"/>
        </w:rPr>
        <w:t xml:space="preserve">或其供应器官在结构 </w:t>
      </w:r>
      <w:r>
        <w:rPr>
          <w:rStyle w:val="CharStyle15"/>
        </w:rPr>
        <w:t>和功能方面的改变。</w:t>
      </w:r>
      <w:r>
        <w:rPr>
          <w:rStyle w:val="CharStyle15"/>
          <w:rFonts w:ascii="Times New Roman" w:eastAsia="Times New Roman" w:hAnsi="Times New Roman" w:cs="Times New Roman"/>
          <w:lang w:val="en-US" w:eastAsia="en-US" w:bidi="en-US"/>
        </w:rPr>
        <w:t>HMOD</w:t>
      </w:r>
      <w:r>
        <w:rPr>
          <w:rStyle w:val="CharStyle15"/>
        </w:rPr>
        <w:t>的诊断，一方面可指 导低</w:t>
      </w:r>
      <w:r>
        <w:rPr>
          <w:rStyle w:val="CharStyle15"/>
          <w:rFonts w:ascii="Times New Roman" w:eastAsia="Times New Roman" w:hAnsi="Times New Roman" w:cs="Times New Roman"/>
        </w:rPr>
        <w:t>/</w:t>
      </w:r>
      <w:r>
        <w:rPr>
          <w:rStyle w:val="CharStyle15"/>
        </w:rPr>
        <w:t>中危患者重新评估心血管风险，以决定管理 策略；另一方面，虽然其对高危患者的风险评估改 变不大，但医生可根据降压药物对</w:t>
      </w:r>
      <w:r>
        <w:rPr>
          <w:rStyle w:val="CharStyle15"/>
          <w:rFonts w:ascii="Times New Roman" w:eastAsia="Times New Roman" w:hAnsi="Times New Roman" w:cs="Times New Roman"/>
          <w:lang w:val="en-US" w:eastAsia="en-US" w:bidi="en-US"/>
        </w:rPr>
        <w:t>HMO D</w:t>
      </w:r>
      <w:r>
        <w:rPr>
          <w:rStyle w:val="CharStyle15"/>
        </w:rPr>
        <w:t>的影响， 优先选择靶器官保护性药物。</w:t>
      </w:r>
    </w:p>
    <w:p>
      <w:pPr>
        <w:pStyle w:val="Style14"/>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2.1.5</w:t>
      </w:r>
      <w:r>
        <w:rPr>
          <w:spacing w:val="0"/>
          <w:w w:val="100"/>
          <w:position w:val="0"/>
        </w:rPr>
        <w:t>加重或诱发高血压的因素一些药物或物质 可能会引起血压升高，在某些患者中可能会对抗降 压药物的作用，如非甾体抗炎药、口服避孕药和三 环类抗抑郁药等。研究表明，患者服用相关药物时， 平均血压会有不同程度的升高。但这些药物或物质 对血压的影响具有较大的个体差异，故</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指 南建议，应对所有患者（确诊高血压或有高血压风 险）筛查可能加剧其血压升高或干扰降压药物降压 作用的物质，必要条件下，予以减少或消除应用。</w:t>
      </w:r>
    </w:p>
    <w:p>
      <w:pPr>
        <w:pStyle w:val="Style14"/>
        <w:keepNext w:val="0"/>
        <w:keepLines w:val="0"/>
        <w:widowControl w:val="0"/>
        <w:numPr>
          <w:ilvl w:val="1"/>
          <w:numId w:val="1"/>
        </w:numPr>
        <w:shd w:val="clear" w:color="auto" w:fill="auto"/>
        <w:tabs>
          <w:tab w:pos="494" w:val="left"/>
        </w:tabs>
        <w:bidi w:val="0"/>
        <w:spacing w:before="0" w:after="0" w:line="352" w:lineRule="exact"/>
        <w:ind w:left="0" w:right="0" w:firstLine="0"/>
        <w:jc w:val="both"/>
        <w:rPr>
          <w:sz w:val="19"/>
          <w:szCs w:val="19"/>
        </w:rPr>
      </w:pPr>
      <w:bookmarkStart w:id="13" w:name="bookmark13"/>
      <w:bookmarkEnd w:id="13"/>
      <w:r>
        <w:rPr>
          <w:spacing w:val="0"/>
          <w:w w:val="100"/>
          <w:position w:val="0"/>
          <w:sz w:val="19"/>
          <w:szCs w:val="19"/>
        </w:rPr>
        <w:t>高血压的治疗</w:t>
      </w:r>
    </w:p>
    <w:p>
      <w:pPr>
        <w:pStyle w:val="Style14"/>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2.2.1</w:t>
      </w:r>
      <w:r>
        <w:rPr>
          <w:spacing w:val="0"/>
          <w:w w:val="100"/>
          <w:position w:val="0"/>
        </w:rPr>
        <w:t>非药物治疗对于所有高血压患者，生活方 式干预均作为一线推荐,包括膳食调整（如减少盐、 饱和脂肪酸、反式脂肪酸等摄入，食用健康食品， 适当饮用健康饮品）、戒烟限酒、规律运动、减轻 压力、控制体重、减少在低温和空气污染环境中的 暴露等。对于缺少循证医学证据的保健品、替代疗 法或中草药需慎用。</w:t>
      </w:r>
    </w:p>
    <w:p>
      <w:pPr>
        <w:pStyle w:val="Style14"/>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2.2.2</w:t>
      </w:r>
      <w:r>
        <w:rPr>
          <w:spacing w:val="0"/>
          <w:w w:val="100"/>
          <w:position w:val="0"/>
        </w:rPr>
        <w:t>启动降压药物治疗的时机①对于合并心血 管疾病、</w:t>
      </w:r>
      <w:r>
        <w:rPr>
          <w:rFonts w:ascii="Times New Roman" w:eastAsia="Times New Roman" w:hAnsi="Times New Roman" w:cs="Times New Roman"/>
          <w:spacing w:val="0"/>
          <w:w w:val="100"/>
          <w:position w:val="0"/>
          <w:lang w:val="en-US" w:eastAsia="en-US" w:bidi="en-US"/>
        </w:rPr>
        <w:t>CKD</w:t>
      </w:r>
      <w:r>
        <w:rPr>
          <w:spacing w:val="0"/>
          <w:w w:val="100"/>
          <w:position w:val="0"/>
          <w:lang w:val="en-US" w:eastAsia="en-US" w:bidi="en-US"/>
        </w:rPr>
        <w:t>、</w:t>
      </w:r>
      <w:r>
        <w:rPr>
          <w:spacing w:val="0"/>
          <w:w w:val="100"/>
          <w:position w:val="0"/>
        </w:rPr>
        <w:t>糖尿病或</w:t>
      </w:r>
      <w:r>
        <w:rPr>
          <w:rFonts w:ascii="Times New Roman" w:eastAsia="Times New Roman" w:hAnsi="Times New Roman" w:cs="Times New Roman"/>
          <w:spacing w:val="0"/>
          <w:w w:val="100"/>
          <w:position w:val="0"/>
          <w:lang w:val="en-US" w:eastAsia="en-US" w:bidi="en-US"/>
        </w:rPr>
        <w:t>HMOD</w:t>
      </w:r>
      <w:r>
        <w:rPr>
          <w:spacing w:val="0"/>
          <w:w w:val="100"/>
          <w:position w:val="0"/>
        </w:rPr>
        <w:t>的</w:t>
      </w:r>
      <w:r>
        <w:rPr>
          <w:rFonts w:ascii="Times New Roman" w:eastAsia="Times New Roman" w:hAnsi="Times New Roman" w:cs="Times New Roman"/>
          <w:spacing w:val="0"/>
          <w:w w:val="100"/>
          <w:position w:val="0"/>
        </w:rPr>
        <w:t>1</w:t>
      </w:r>
      <w:r>
        <w:rPr>
          <w:spacing w:val="0"/>
          <w:w w:val="100"/>
          <w:position w:val="0"/>
        </w:rPr>
        <w:t>级高血压（血 压为</w:t>
      </w:r>
      <w:r>
        <w:rPr>
          <w:rFonts w:ascii="Times New Roman" w:eastAsia="Times New Roman" w:hAnsi="Times New Roman" w:cs="Times New Roman"/>
          <w:spacing w:val="0"/>
          <w:w w:val="100"/>
          <w:position w:val="0"/>
        </w:rPr>
        <w:t>140</w:t>
      </w:r>
      <w:r>
        <w:rPr>
          <w:spacing w:val="0"/>
          <w:w w:val="100"/>
          <w:position w:val="0"/>
        </w:rPr>
        <w:t>〜</w:t>
      </w:r>
      <w:r>
        <w:rPr>
          <w:rFonts w:ascii="Times New Roman" w:eastAsia="Times New Roman" w:hAnsi="Times New Roman" w:cs="Times New Roman"/>
          <w:spacing w:val="0"/>
          <w:w w:val="100"/>
          <w:position w:val="0"/>
        </w:rPr>
        <w:t>159/90</w:t>
      </w:r>
      <w:r>
        <w:rPr>
          <w:spacing w:val="0"/>
          <w:w w:val="100"/>
          <w:position w:val="0"/>
        </w:rPr>
        <w:t>〜</w:t>
      </w:r>
      <w:r>
        <w:rPr>
          <w:rFonts w:ascii="Times New Roman" w:eastAsia="Times New Roman" w:hAnsi="Times New Roman" w:cs="Times New Roman"/>
          <w:spacing w:val="0"/>
          <w:w w:val="100"/>
          <w:position w:val="0"/>
        </w:rPr>
        <w:t xml:space="preserve">99 </w:t>
      </w:r>
      <w:r>
        <w:rPr>
          <w:rFonts w:ascii="Times New Roman" w:eastAsia="Times New Roman" w:hAnsi="Times New Roman" w:cs="Times New Roman"/>
          <w:spacing w:val="0"/>
          <w:w w:val="100"/>
          <w:position w:val="0"/>
          <w:lang w:val="en-US" w:eastAsia="en-US" w:bidi="en-US"/>
        </w:rPr>
        <w:t>mmHg</w:t>
      </w:r>
      <w:r>
        <w:rPr>
          <w:spacing w:val="0"/>
          <w:w w:val="100"/>
          <w:position w:val="0"/>
        </w:rPr>
        <w:t>）患者，应在确诊 后立即启动药物治疗；②对于</w:t>
      </w:r>
      <w:r>
        <w:rPr>
          <w:rFonts w:ascii="Times New Roman" w:eastAsia="Times New Roman" w:hAnsi="Times New Roman" w:cs="Times New Roman"/>
          <w:spacing w:val="0"/>
          <w:w w:val="100"/>
          <w:position w:val="0"/>
        </w:rPr>
        <w:t>2</w:t>
      </w:r>
      <w:r>
        <w:rPr>
          <w:spacing w:val="0"/>
          <w:w w:val="100"/>
          <w:position w:val="0"/>
        </w:rPr>
        <w:t>级高血压（血压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160/100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）患者，均应立即启动药物治疗； ③对于不合并心血管疾病、</w:t>
      </w:r>
      <w:r>
        <w:rPr>
          <w:rFonts w:ascii="Times New Roman" w:eastAsia="Times New Roman" w:hAnsi="Times New Roman" w:cs="Times New Roman"/>
          <w:spacing w:val="0"/>
          <w:w w:val="100"/>
          <w:position w:val="0"/>
          <w:lang w:val="en-US" w:eastAsia="en-US" w:bidi="en-US"/>
        </w:rPr>
        <w:t>CKD</w:t>
      </w:r>
      <w:r>
        <w:rPr>
          <w:spacing w:val="0"/>
          <w:w w:val="100"/>
          <w:position w:val="0"/>
          <w:lang w:val="en-US" w:eastAsia="en-US" w:bidi="en-US"/>
        </w:rPr>
        <w:t>、</w:t>
      </w:r>
      <w:r>
        <w:rPr>
          <w:spacing w:val="0"/>
          <w:w w:val="100"/>
          <w:position w:val="0"/>
        </w:rPr>
        <w:t>糖尿病和</w:t>
      </w:r>
      <w:r>
        <w:rPr>
          <w:rFonts w:ascii="Times New Roman" w:eastAsia="Times New Roman" w:hAnsi="Times New Roman" w:cs="Times New Roman"/>
          <w:spacing w:val="0"/>
          <w:w w:val="100"/>
          <w:position w:val="0"/>
          <w:lang w:val="en-US" w:eastAsia="en-US" w:bidi="en-US"/>
        </w:rPr>
        <w:t xml:space="preserve">HMOD </w:t>
      </w:r>
      <w:r>
        <w:rPr>
          <w:spacing w:val="0"/>
          <w:w w:val="100"/>
          <w:position w:val="0"/>
        </w:rPr>
        <w:t>的低至中危的</w:t>
      </w:r>
      <w:r>
        <w:rPr>
          <w:rFonts w:ascii="Times New Roman" w:eastAsia="Times New Roman" w:hAnsi="Times New Roman" w:cs="Times New Roman"/>
          <w:spacing w:val="0"/>
          <w:w w:val="100"/>
          <w:position w:val="0"/>
        </w:rPr>
        <w:t>1</w:t>
      </w:r>
      <w:r>
        <w:rPr>
          <w:spacing w:val="0"/>
          <w:w w:val="100"/>
          <w:position w:val="0"/>
        </w:rPr>
        <w:t xml:space="preserve">级高血压患者，如果生活方式干预 </w:t>
      </w:r>
      <w:r>
        <w:rPr>
          <w:rFonts w:ascii="Times New Roman" w:eastAsia="Times New Roman" w:hAnsi="Times New Roman" w:cs="Times New Roman"/>
          <w:spacing w:val="0"/>
          <w:w w:val="100"/>
          <w:position w:val="0"/>
        </w:rPr>
        <w:t>3</w:t>
      </w:r>
      <w:r>
        <w:rPr>
          <w:spacing w:val="0"/>
          <w:w w:val="100"/>
          <w:position w:val="0"/>
        </w:rPr>
        <w:t>〜</w:t>
      </w:r>
      <w:r>
        <w:rPr>
          <w:rFonts w:ascii="Times New Roman" w:eastAsia="Times New Roman" w:hAnsi="Times New Roman" w:cs="Times New Roman"/>
          <w:spacing w:val="0"/>
          <w:w w:val="100"/>
          <w:position w:val="0"/>
        </w:rPr>
        <w:t>6</w:t>
      </w:r>
      <w:r>
        <w:rPr>
          <w:spacing w:val="0"/>
          <w:w w:val="100"/>
          <w:position w:val="0"/>
        </w:rPr>
        <w:t>个月后血压仍未得到良好控制，应启动药物 治疗（此条推荐在基本标准为不存在药物紧缺的情 况下的推荐；若存在药物紧缺，则推荐</w:t>
      </w:r>
      <w:r>
        <w:rPr>
          <w:rFonts w:ascii="Times New Roman" w:eastAsia="Times New Roman" w:hAnsi="Times New Roman" w:cs="Times New Roman"/>
          <w:spacing w:val="0"/>
          <w:w w:val="100"/>
          <w:position w:val="0"/>
        </w:rPr>
        <w:t>50</w:t>
      </w:r>
      <w:r>
        <w:rPr>
          <w:spacing w:val="0"/>
          <w:w w:val="100"/>
          <w:position w:val="0"/>
        </w:rPr>
        <w:t>〜</w:t>
      </w:r>
      <w:r>
        <w:rPr>
          <w:rFonts w:ascii="Times New Roman" w:eastAsia="Times New Roman" w:hAnsi="Times New Roman" w:cs="Times New Roman"/>
          <w:spacing w:val="0"/>
          <w:w w:val="100"/>
          <w:position w:val="0"/>
        </w:rPr>
        <w:t>80</w:t>
      </w:r>
      <w:r>
        <w:rPr>
          <w:spacing w:val="0"/>
          <w:w w:val="100"/>
          <w:position w:val="0"/>
        </w:rPr>
        <w:t>岁 的患者尽可能启动药物治疗）。</w:t>
      </w:r>
    </w:p>
    <w:p>
      <w:pPr>
        <w:pStyle w:val="Style14"/>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2.2.3</w:t>
      </w:r>
      <w:r>
        <w:rPr>
          <w:spacing w:val="0"/>
          <w:w w:val="100"/>
          <w:position w:val="0"/>
        </w:rPr>
        <w:t>血压控制目标 应尽可能在</w:t>
      </w:r>
      <w:r>
        <w:rPr>
          <w:rFonts w:ascii="Times New Roman" w:eastAsia="Times New Roman" w:hAnsi="Times New Roman" w:cs="Times New Roman"/>
          <w:spacing w:val="0"/>
          <w:w w:val="100"/>
          <w:position w:val="0"/>
        </w:rPr>
        <w:t>3</w:t>
      </w:r>
      <w:r>
        <w:rPr>
          <w:spacing w:val="0"/>
          <w:w w:val="100"/>
          <w:position w:val="0"/>
        </w:rPr>
        <w:t>个月内达到降 压目标。</w:t>
      </w:r>
    </w:p>
    <w:p>
      <w:pPr>
        <w:pStyle w:val="Style28"/>
        <w:keepNext w:val="0"/>
        <w:keepLines w:val="0"/>
        <w:widowControl w:val="0"/>
        <w:shd w:val="clear" w:color="auto" w:fill="auto"/>
        <w:bidi w:val="0"/>
        <w:spacing w:before="0" w:after="0" w:line="353" w:lineRule="exact"/>
        <w:ind w:left="0" w:right="0" w:firstLine="0"/>
        <w:jc w:val="both"/>
      </w:pPr>
      <w:r>
        <w:rPr>
          <w:rFonts w:ascii="Times New Roman" w:eastAsia="Times New Roman" w:hAnsi="Times New Roman" w:cs="Times New Roman"/>
          <w:spacing w:val="0"/>
          <w:w w:val="100"/>
          <w:position w:val="0"/>
          <w:lang w:val="en-US" w:eastAsia="en-US" w:bidi="en-US"/>
        </w:rPr>
        <w:t xml:space="preserve">2.2.3.1 </w:t>
      </w:r>
      <w:r>
        <w:rPr>
          <w:rFonts w:ascii="SimSun" w:eastAsia="SimSun" w:hAnsi="SimSun" w:cs="SimSun"/>
          <w:spacing w:val="0"/>
          <w:w w:val="100"/>
          <w:position w:val="0"/>
        </w:rPr>
        <w:t>基本标准 血压下降</w:t>
      </w:r>
      <w:r>
        <w:rPr>
          <w:rFonts w:ascii="SimSun" w:eastAsia="SimSun" w:hAnsi="SimSun" w:cs="SimSun"/>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20/10 </w:t>
      </w:r>
      <w:r>
        <w:rPr>
          <w:rFonts w:ascii="Times New Roman" w:eastAsia="Times New Roman" w:hAnsi="Times New Roman" w:cs="Times New Roman"/>
          <w:spacing w:val="0"/>
          <w:w w:val="100"/>
          <w:position w:val="0"/>
          <w:lang w:val="en-US" w:eastAsia="en-US" w:bidi="en-US"/>
        </w:rPr>
        <w:t>mmHg</w:t>
      </w:r>
      <w:r>
        <w:rPr>
          <w:rFonts w:ascii="SimSun" w:eastAsia="SimSun" w:hAnsi="SimSun" w:cs="SimSun"/>
          <w:spacing w:val="0"/>
          <w:w w:val="100"/>
          <w:position w:val="0"/>
          <w:lang w:val="en-US" w:eastAsia="en-US" w:bidi="en-US"/>
        </w:rPr>
        <w:t>,</w:t>
      </w:r>
      <w:r>
        <w:rPr>
          <w:rFonts w:ascii="SimSun" w:eastAsia="SimSun" w:hAnsi="SimSun" w:cs="SimSun"/>
          <w:spacing w:val="0"/>
          <w:w w:val="100"/>
          <w:position w:val="0"/>
        </w:rPr>
        <w:t xml:space="preserve">最 好应＜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mmHg</w:t>
      </w:r>
      <w:r>
        <w:rPr>
          <w:rFonts w:ascii="SimSun" w:eastAsia="SimSun" w:hAnsi="SimSun" w:cs="SimSun"/>
          <w:spacing w:val="0"/>
          <w:w w:val="100"/>
          <w:position w:val="0"/>
          <w:lang w:val="en-US" w:eastAsia="en-US" w:bidi="en-US"/>
        </w:rPr>
        <w:t>。</w:t>
      </w:r>
    </w:p>
    <w:p>
      <w:pPr>
        <w:pStyle w:val="Style28"/>
        <w:keepNext w:val="0"/>
        <w:keepLines w:val="0"/>
        <w:widowControl w:val="0"/>
        <w:shd w:val="clear" w:color="auto" w:fill="auto"/>
        <w:bidi w:val="0"/>
        <w:spacing w:before="0" w:after="0" w:line="353" w:lineRule="exact"/>
        <w:ind w:left="0" w:right="0" w:firstLine="0"/>
        <w:jc w:val="both"/>
      </w:pPr>
      <w:r>
        <w:rPr>
          <w:rFonts w:ascii="Times New Roman" w:eastAsia="Times New Roman" w:hAnsi="Times New Roman" w:cs="Times New Roman"/>
          <w:spacing w:val="0"/>
          <w:w w:val="100"/>
          <w:position w:val="0"/>
        </w:rPr>
        <w:t>2.2.3.2</w:t>
      </w:r>
      <w:r>
        <w:rPr>
          <w:rFonts w:ascii="SimSun" w:eastAsia="SimSun" w:hAnsi="SimSun" w:cs="SimSun"/>
          <w:spacing w:val="0"/>
          <w:w w:val="100"/>
          <w:position w:val="0"/>
        </w:rPr>
        <w:t>理想标准①年龄＜</w:t>
      </w:r>
      <w:r>
        <w:rPr>
          <w:rFonts w:ascii="Times New Roman" w:eastAsia="Times New Roman" w:hAnsi="Times New Roman" w:cs="Times New Roman"/>
          <w:spacing w:val="0"/>
          <w:w w:val="100"/>
          <w:position w:val="0"/>
        </w:rPr>
        <w:t>65</w:t>
      </w:r>
      <w:r>
        <w:rPr>
          <w:rFonts w:ascii="SimSun" w:eastAsia="SimSun" w:hAnsi="SimSun" w:cs="SimSun"/>
          <w:spacing w:val="0"/>
          <w:w w:val="100"/>
          <w:position w:val="0"/>
        </w:rPr>
        <w:t xml:space="preserve">岁：目标血压＜ </w:t>
      </w:r>
      <w:r>
        <w:rPr>
          <w:rFonts w:ascii="Times New Roman" w:eastAsia="Times New Roman" w:hAnsi="Times New Roman" w:cs="Times New Roman"/>
          <w:spacing w:val="0"/>
          <w:w w:val="100"/>
          <w:position w:val="0"/>
        </w:rPr>
        <w:t xml:space="preserve">130/80 </w:t>
      </w:r>
      <w:r>
        <w:rPr>
          <w:rFonts w:ascii="Times New Roman" w:eastAsia="Times New Roman" w:hAnsi="Times New Roman" w:cs="Times New Roman"/>
          <w:spacing w:val="0"/>
          <w:w w:val="100"/>
          <w:position w:val="0"/>
          <w:lang w:val="en-US" w:eastAsia="en-US" w:bidi="en-US"/>
        </w:rPr>
        <w:t>mmHg</w:t>
      </w:r>
      <w:r>
        <w:rPr>
          <w:rFonts w:ascii="SimSun" w:eastAsia="SimSun" w:hAnsi="SimSun" w:cs="SimSun"/>
          <w:spacing w:val="0"/>
          <w:w w:val="100"/>
          <w:position w:val="0"/>
        </w:rPr>
        <w:t>，但应〉</w:t>
      </w:r>
      <w:r>
        <w:rPr>
          <w:rFonts w:ascii="Times New Roman" w:eastAsia="Times New Roman" w:hAnsi="Times New Roman" w:cs="Times New Roman"/>
          <w:spacing w:val="0"/>
          <w:w w:val="100"/>
          <w:position w:val="0"/>
        </w:rPr>
        <w:t xml:space="preserve">120/70 </w:t>
      </w:r>
      <w:r>
        <w:rPr>
          <w:rFonts w:ascii="Times New Roman" w:eastAsia="Times New Roman" w:hAnsi="Times New Roman" w:cs="Times New Roman"/>
          <w:spacing w:val="0"/>
          <w:w w:val="100"/>
          <w:position w:val="0"/>
          <w:lang w:val="en-US" w:eastAsia="en-US" w:bidi="en-US"/>
        </w:rPr>
        <w:t xml:space="preserve">mmHg </w:t>
      </w:r>
      <w:r>
        <w:rPr>
          <w:rFonts w:ascii="SimSun" w:eastAsia="SimSun" w:hAnsi="SimSun" w:cs="SimSun"/>
          <w:spacing w:val="0"/>
          <w:w w:val="100"/>
          <w:position w:val="0"/>
        </w:rPr>
        <w:t xml:space="preserve">；②年龄 </w:t>
      </w:r>
      <w:r>
        <w:rPr>
          <w:rFonts w:ascii="SimSun" w:eastAsia="SimSun" w:hAnsi="SimSun" w:cs="SimSun"/>
          <w:spacing w:val="0"/>
          <w:w w:val="100"/>
          <w:position w:val="0"/>
          <w:lang w:val="en-US" w:eastAsia="en-US" w:bidi="en-US"/>
        </w:rPr>
        <w:t xml:space="preserve">N </w:t>
      </w:r>
      <w:r>
        <w:rPr>
          <w:rFonts w:ascii="Times New Roman" w:eastAsia="Times New Roman" w:hAnsi="Times New Roman" w:cs="Times New Roman"/>
          <w:spacing w:val="0"/>
          <w:w w:val="100"/>
          <w:position w:val="0"/>
        </w:rPr>
        <w:t>65</w:t>
      </w:r>
      <w:r>
        <w:rPr>
          <w:rFonts w:ascii="SimSun" w:eastAsia="SimSun" w:hAnsi="SimSun" w:cs="SimSun"/>
          <w:spacing w:val="0"/>
          <w:w w:val="100"/>
          <w:position w:val="0"/>
        </w:rPr>
        <w:t xml:space="preserve">岁： </w:t>
      </w:r>
      <w:r>
        <w:rPr>
          <w:rStyle w:val="CharStyle15"/>
        </w:rPr>
        <w:t xml:space="preserve">目标血压＜ </w:t>
      </w:r>
      <w:r>
        <w:rPr>
          <w:rStyle w:val="CharStyle15"/>
          <w:rFonts w:ascii="Times New Roman" w:eastAsia="Times New Roman" w:hAnsi="Times New Roman" w:cs="Times New Roman"/>
        </w:rPr>
        <w:t xml:space="preserve">140/90 </w:t>
      </w:r>
      <w:r>
        <w:rPr>
          <w:rStyle w:val="CharStyle15"/>
          <w:rFonts w:ascii="Times New Roman" w:eastAsia="Times New Roman" w:hAnsi="Times New Roman" w:cs="Times New Roman"/>
          <w:lang w:val="en-US" w:eastAsia="en-US" w:bidi="en-US"/>
        </w:rPr>
        <w:t>mmHg</w:t>
      </w:r>
      <w:r>
        <w:rPr>
          <w:rStyle w:val="CharStyle15"/>
        </w:rPr>
        <w:t>，应根据患者个体情况 设定个体化血压目标值。</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rPr>
        <w:t xml:space="preserve">2.2.4 </w:t>
      </w:r>
      <w:r>
        <w:rPr>
          <w:spacing w:val="0"/>
          <w:w w:val="100"/>
          <w:position w:val="0"/>
        </w:rPr>
        <w:t>降压药物的选择</w:t>
      </w:r>
    </w:p>
    <w:p>
      <w:pPr>
        <w:pStyle w:val="Style14"/>
        <w:keepNext w:val="0"/>
        <w:keepLines w:val="0"/>
        <w:widowControl w:val="0"/>
        <w:shd w:val="clear" w:color="auto" w:fill="auto"/>
        <w:bidi w:val="0"/>
        <w:spacing w:before="0" w:after="80" w:line="352" w:lineRule="exact"/>
        <w:ind w:left="0" w:right="0" w:firstLine="0"/>
        <w:jc w:val="left"/>
      </w:pPr>
      <w:r>
        <w:rPr>
          <w:rFonts w:ascii="Times New Roman" w:eastAsia="Times New Roman" w:hAnsi="Times New Roman" w:cs="Times New Roman"/>
          <w:spacing w:val="0"/>
          <w:w w:val="100"/>
          <w:position w:val="0"/>
          <w:lang w:val="en-US" w:eastAsia="en-US" w:bidi="en-US"/>
        </w:rPr>
        <w:t>2.2.4.1</w:t>
      </w:r>
      <w:r>
        <w:rPr>
          <w:spacing w:val="0"/>
          <w:w w:val="100"/>
          <w:position w:val="0"/>
        </w:rPr>
        <w:t>基本标准①使用任何可获得的降压药物； ②若无单片复方制剂或不能负担，可以采用药物自 由联合；③若无噻嗪样利尿剂，可以使用噻嗪型利 尿剂；④若无二氢毗啶类钙通道阻滞剂</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calcium channel blocker</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CCB</w:t>
      </w:r>
      <w:r>
        <w:rPr>
          <w:spacing w:val="0"/>
          <w:w w:val="100"/>
          <w:position w:val="0"/>
        </w:rPr>
        <w:t>）或患者不能耐受，可使用 其他药物代替（如非二氢毗啶类</w:t>
      </w:r>
      <w:r>
        <w:rPr>
          <w:rFonts w:ascii="Times New Roman" w:eastAsia="Times New Roman" w:hAnsi="Times New Roman" w:cs="Times New Roman"/>
          <w:spacing w:val="0"/>
          <w:w w:val="100"/>
          <w:position w:val="0"/>
          <w:lang w:val="en-US" w:eastAsia="en-US" w:bidi="en-US"/>
        </w:rPr>
        <w:t>C CB</w:t>
      </w:r>
      <w:r>
        <w:rPr>
          <w:spacing w:val="0"/>
          <w:w w:val="100"/>
          <w:position w:val="0"/>
          <w:lang w:val="en-US" w:eastAsia="en-US" w:bidi="en-US"/>
        </w:rPr>
        <w:t>）。</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spacing w:val="0"/>
          <w:w w:val="100"/>
          <w:position w:val="0"/>
        </w:rPr>
        <w:t>2.2.4.2</w:t>
      </w:r>
      <w:r>
        <w:rPr>
          <w:rFonts w:ascii="SimSun" w:eastAsia="SimSun" w:hAnsi="SimSun" w:cs="SimSun"/>
          <w:spacing w:val="0"/>
          <w:w w:val="100"/>
          <w:position w:val="0"/>
        </w:rPr>
        <w:t>理想标准</w:t>
      </w:r>
    </w:p>
    <w:p>
      <w:pPr>
        <w:pStyle w:val="Style14"/>
        <w:keepNext w:val="0"/>
        <w:keepLines w:val="0"/>
        <w:widowControl w:val="0"/>
        <w:shd w:val="clear" w:color="auto" w:fill="auto"/>
        <w:tabs>
          <w:tab w:pos="850" w:val="left"/>
        </w:tabs>
        <w:bidi w:val="0"/>
        <w:spacing w:before="0" w:after="0" w:line="352" w:lineRule="exact"/>
        <w:ind w:left="0" w:right="0" w:firstLine="320"/>
        <w:jc w:val="both"/>
      </w:pPr>
      <w:bookmarkStart w:id="14" w:name="bookmark14"/>
      <w:r>
        <w:rPr>
          <w:spacing w:val="0"/>
          <w:w w:val="100"/>
          <w:position w:val="0"/>
        </w:rPr>
        <w:t>（</w:t>
      </w:r>
      <w:bookmarkEnd w:id="14"/>
      <w:r>
        <w:rPr>
          <w:rFonts w:ascii="Times New Roman" w:eastAsia="Times New Roman" w:hAnsi="Times New Roman" w:cs="Times New Roman"/>
          <w:spacing w:val="0"/>
          <w:w w:val="100"/>
          <w:position w:val="0"/>
        </w:rPr>
        <w:t>1</w:t>
      </w:r>
      <w:r>
        <w:rPr>
          <w:spacing w:val="0"/>
          <w:w w:val="100"/>
          <w:position w:val="0"/>
        </w:rPr>
        <w:t>）</w:t>
        <w:tab/>
        <w:t>对于低危的</w:t>
      </w:r>
      <w:r>
        <w:rPr>
          <w:rFonts w:ascii="Times New Roman" w:eastAsia="Times New Roman" w:hAnsi="Times New Roman" w:cs="Times New Roman"/>
          <w:spacing w:val="0"/>
          <w:w w:val="100"/>
          <w:position w:val="0"/>
        </w:rPr>
        <w:t>1</w:t>
      </w:r>
      <w:r>
        <w:rPr>
          <w:spacing w:val="0"/>
          <w:w w:val="100"/>
          <w:position w:val="0"/>
        </w:rPr>
        <w:t>级高血压、高龄</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80</w:t>
      </w:r>
      <w:r>
        <w:rPr>
          <w:spacing w:val="0"/>
          <w:w w:val="100"/>
          <w:position w:val="0"/>
        </w:rPr>
        <w:t>岁） 或身体虚弱患者，可单药治疗。</w:t>
      </w:r>
    </w:p>
    <w:p>
      <w:pPr>
        <w:pStyle w:val="Style14"/>
        <w:keepNext w:val="0"/>
        <w:keepLines w:val="0"/>
        <w:widowControl w:val="0"/>
        <w:shd w:val="clear" w:color="auto" w:fill="auto"/>
        <w:tabs>
          <w:tab w:pos="850" w:val="left"/>
        </w:tabs>
        <w:bidi w:val="0"/>
        <w:spacing w:before="0" w:after="0" w:line="352" w:lineRule="exact"/>
        <w:ind w:left="0" w:right="0" w:firstLine="320"/>
        <w:jc w:val="both"/>
      </w:pPr>
      <w:bookmarkStart w:id="15" w:name="bookmark15"/>
      <w:r>
        <w:rPr>
          <w:spacing w:val="0"/>
          <w:w w:val="100"/>
          <w:position w:val="0"/>
        </w:rPr>
        <w:t>（</w:t>
      </w:r>
      <w:bookmarkEnd w:id="15"/>
      <w:r>
        <w:rPr>
          <w:rFonts w:ascii="Times New Roman" w:eastAsia="Times New Roman" w:hAnsi="Times New Roman" w:cs="Times New Roman"/>
          <w:spacing w:val="0"/>
          <w:w w:val="100"/>
          <w:position w:val="0"/>
        </w:rPr>
        <w:t>2</w:t>
      </w:r>
      <w:r>
        <w:rPr>
          <w:spacing w:val="0"/>
          <w:w w:val="100"/>
          <w:position w:val="0"/>
        </w:rPr>
        <w:t>）</w:t>
        <w:tab/>
        <w:t>若不符合上述单药治疗条件，可按照下列 步骤选择降压治疗方案：①两种药物小剂量联合 治疗（最大推荐剂量的</w:t>
      </w:r>
      <w:r>
        <w:rPr>
          <w:rFonts w:ascii="Times New Roman" w:eastAsia="Times New Roman" w:hAnsi="Times New Roman" w:cs="Times New Roman"/>
          <w:spacing w:val="0"/>
          <w:w w:val="100"/>
          <w:position w:val="0"/>
        </w:rPr>
        <w:t>1/2</w:t>
      </w:r>
      <w:r>
        <w:rPr>
          <w:spacing w:val="0"/>
          <w:w w:val="100"/>
          <w:position w:val="0"/>
        </w:rPr>
        <w:t>）,优选</w:t>
      </w:r>
      <w:r>
        <w:rPr>
          <w:rFonts w:ascii="Times New Roman" w:eastAsia="Times New Roman" w:hAnsi="Times New Roman" w:cs="Times New Roman"/>
          <w:spacing w:val="0"/>
          <w:w w:val="100"/>
          <w:position w:val="0"/>
          <w:lang w:val="en-US" w:eastAsia="en-US" w:bidi="en-US"/>
        </w:rPr>
        <w:t>RAAS</w:t>
      </w:r>
      <w:r>
        <w:rPr>
          <w:spacing w:val="0"/>
          <w:w w:val="100"/>
          <w:position w:val="0"/>
        </w:rPr>
        <w:t xml:space="preserve">阻滞剂+ </w:t>
      </w:r>
      <w:r>
        <w:rPr>
          <w:rFonts w:ascii="Times New Roman" w:eastAsia="Times New Roman" w:hAnsi="Times New Roman" w:cs="Times New Roman"/>
          <w:spacing w:val="0"/>
          <w:w w:val="100"/>
          <w:position w:val="0"/>
          <w:lang w:val="en-US" w:eastAsia="en-US" w:bidi="en-US"/>
        </w:rPr>
        <w:t xml:space="preserve">CCB </w:t>
      </w:r>
      <w:r>
        <w:rPr>
          <w:spacing w:val="0"/>
          <w:w w:val="100"/>
          <w:position w:val="0"/>
        </w:rPr>
        <w:t>；②两种药物全剂量联合治疗；③三药联合治 疗，优选</w:t>
      </w:r>
      <w:r>
        <w:rPr>
          <w:rFonts w:ascii="Times New Roman" w:eastAsia="Times New Roman" w:hAnsi="Times New Roman" w:cs="Times New Roman"/>
          <w:spacing w:val="0"/>
          <w:w w:val="100"/>
          <w:position w:val="0"/>
          <w:lang w:val="en-US" w:eastAsia="en-US" w:bidi="en-US"/>
        </w:rPr>
        <w:t>RAAS</w:t>
      </w:r>
      <w:r>
        <w:rPr>
          <w:spacing w:val="0"/>
          <w:w w:val="100"/>
          <w:position w:val="0"/>
        </w:rPr>
        <w:t xml:space="preserve">阻滞剂+ </w:t>
      </w:r>
      <w:r>
        <w:rPr>
          <w:rFonts w:ascii="Times New Roman" w:eastAsia="Times New Roman" w:hAnsi="Times New Roman" w:cs="Times New Roman"/>
          <w:spacing w:val="0"/>
          <w:w w:val="100"/>
          <w:position w:val="0"/>
          <w:lang w:val="en-US" w:eastAsia="en-US" w:bidi="en-US"/>
        </w:rPr>
        <w:t xml:space="preserve">CCB </w:t>
      </w:r>
      <w:r>
        <w:rPr>
          <w:spacing w:val="0"/>
          <w:w w:val="100"/>
          <w:position w:val="0"/>
        </w:rPr>
        <w:t>+利尿剂；④三药 联合+螺内酯或其他药物。</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rPr>
        <w:t>2.2.4.3 6</w:t>
      </w:r>
      <w:r>
        <w:rPr>
          <w:spacing w:val="0"/>
          <w:w w:val="100"/>
          <w:position w:val="0"/>
        </w:rPr>
        <w:t>受体阻滞剂的使用对于合并特定适应 证，如心力衰竭、心绞痛、心肌梗死后、心房颤动、 妊娠或有妊娠计划的年轻女性，任何治疗步骤均应 考虑使用</w:t>
      </w:r>
      <w:r>
        <w:rPr>
          <w:rFonts w:ascii="Times New Roman" w:eastAsia="Times New Roman" w:hAnsi="Times New Roman" w:cs="Times New Roman"/>
          <w:spacing w:val="0"/>
          <w:w w:val="100"/>
          <w:position w:val="0"/>
        </w:rPr>
        <w:t>6</w:t>
      </w:r>
      <w:r>
        <w:rPr>
          <w:spacing w:val="0"/>
          <w:w w:val="100"/>
          <w:position w:val="0"/>
        </w:rPr>
        <w:t>受体阻滞剂。</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rPr>
        <w:t>2.2.4.4</w:t>
      </w:r>
      <w:r>
        <w:rPr>
          <w:spacing w:val="0"/>
          <w:w w:val="100"/>
          <w:position w:val="0"/>
        </w:rPr>
        <w:t>存在合并症的高血压患者的药物降压治疗</w:t>
      </w:r>
    </w:p>
    <w:p>
      <w:pPr>
        <w:pStyle w:val="Style14"/>
        <w:keepNext w:val="0"/>
        <w:keepLines w:val="0"/>
        <w:widowControl w:val="0"/>
        <w:shd w:val="clear" w:color="auto" w:fill="auto"/>
        <w:tabs>
          <w:tab w:pos="832" w:val="left"/>
        </w:tabs>
        <w:bidi w:val="0"/>
        <w:spacing w:before="0" w:after="0" w:line="352" w:lineRule="exact"/>
        <w:ind w:left="0" w:right="0" w:firstLine="320"/>
        <w:jc w:val="both"/>
      </w:pPr>
      <w:bookmarkStart w:id="16" w:name="bookmark16"/>
      <w:r>
        <w:rPr>
          <w:spacing w:val="0"/>
          <w:w w:val="100"/>
          <w:position w:val="0"/>
        </w:rPr>
        <w:t>（</w:t>
      </w:r>
      <w:bookmarkEnd w:id="16"/>
      <w:r>
        <w:rPr>
          <w:rFonts w:ascii="Times New Roman" w:eastAsia="Times New Roman" w:hAnsi="Times New Roman" w:cs="Times New Roman"/>
          <w:spacing w:val="0"/>
          <w:w w:val="100"/>
          <w:position w:val="0"/>
        </w:rPr>
        <w:t>1</w:t>
      </w:r>
      <w:r>
        <w:rPr>
          <w:spacing w:val="0"/>
          <w:w w:val="100"/>
          <w:position w:val="0"/>
        </w:rPr>
        <w:t>）</w:t>
        <w:tab/>
        <w:t>高血压合并冠心病：①血压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应进行降压治疗，目标血压值＜ </w:t>
      </w:r>
      <w:r>
        <w:rPr>
          <w:rFonts w:ascii="Times New Roman" w:eastAsia="Times New Roman" w:hAnsi="Times New Roman" w:cs="Times New Roman"/>
          <w:spacing w:val="0"/>
          <w:w w:val="100"/>
          <w:position w:val="0"/>
        </w:rPr>
        <w:t xml:space="preserve">130/80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（老 年患者目标血压值＜ </w:t>
      </w:r>
      <w:r>
        <w:rPr>
          <w:rFonts w:ascii="Times New Roman" w:eastAsia="Times New Roman" w:hAnsi="Times New Roman" w:cs="Times New Roman"/>
          <w:spacing w:val="0"/>
          <w:w w:val="100"/>
          <w:position w:val="0"/>
        </w:rPr>
        <w:t xml:space="preserve">140/80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；②一线治疗 推荐使用</w:t>
      </w:r>
      <w:r>
        <w:rPr>
          <w:rFonts w:ascii="Times New Roman" w:eastAsia="Times New Roman" w:hAnsi="Times New Roman" w:cs="Times New Roman"/>
          <w:spacing w:val="0"/>
          <w:w w:val="100"/>
          <w:position w:val="0"/>
          <w:lang w:val="en-US" w:eastAsia="en-US" w:bidi="en-US"/>
        </w:rPr>
        <w:t>RAAS</w:t>
      </w:r>
      <w:r>
        <w:rPr>
          <w:spacing w:val="0"/>
          <w:w w:val="100"/>
          <w:position w:val="0"/>
        </w:rPr>
        <w:t>阻滞剂或</w:t>
      </w:r>
      <w:r>
        <w:rPr>
          <w:rFonts w:ascii="Times New Roman" w:eastAsia="Times New Roman" w:hAnsi="Times New Roman" w:cs="Times New Roman"/>
          <w:spacing w:val="0"/>
          <w:w w:val="100"/>
          <w:position w:val="0"/>
        </w:rPr>
        <w:t>6</w:t>
      </w:r>
      <w:r>
        <w:rPr>
          <w:spacing w:val="0"/>
          <w:w w:val="100"/>
          <w:position w:val="0"/>
        </w:rPr>
        <w:t>受体阻</w:t>
      </w:r>
      <w:r>
        <w:rPr>
          <w:spacing w:val="0"/>
          <w:w w:val="100"/>
          <w:position w:val="0"/>
          <w:lang w:val="zh-CN" w:eastAsia="zh-CN" w:bidi="zh-CN"/>
        </w:rPr>
        <w:t xml:space="preserve">滞剂土 </w:t>
      </w:r>
      <w:r>
        <w:rPr>
          <w:rFonts w:ascii="Times New Roman" w:eastAsia="Times New Roman" w:hAnsi="Times New Roman" w:cs="Times New Roman"/>
          <w:spacing w:val="0"/>
          <w:w w:val="100"/>
          <w:position w:val="0"/>
          <w:lang w:val="en-US" w:eastAsia="en-US" w:bidi="en-US"/>
        </w:rPr>
        <w:t>CCB</w:t>
      </w:r>
      <w:r>
        <w:rPr>
          <w:spacing w:val="0"/>
          <w:w w:val="100"/>
          <w:position w:val="0"/>
          <w:lang w:val="en-US" w:eastAsia="en-US" w:bidi="en-US"/>
        </w:rPr>
        <w:t>。</w:t>
      </w:r>
    </w:p>
    <w:p>
      <w:pPr>
        <w:pStyle w:val="Style14"/>
        <w:keepNext w:val="0"/>
        <w:keepLines w:val="0"/>
        <w:widowControl w:val="0"/>
        <w:shd w:val="clear" w:color="auto" w:fill="auto"/>
        <w:tabs>
          <w:tab w:pos="832" w:val="left"/>
        </w:tabs>
        <w:bidi w:val="0"/>
        <w:spacing w:before="0" w:after="0" w:line="352" w:lineRule="exact"/>
        <w:ind w:left="0" w:right="0" w:firstLine="320"/>
        <w:jc w:val="both"/>
      </w:pPr>
      <w:bookmarkStart w:id="17" w:name="bookmark17"/>
      <w:r>
        <w:rPr>
          <w:spacing w:val="0"/>
          <w:w w:val="100"/>
          <w:position w:val="0"/>
        </w:rPr>
        <w:t>（</w:t>
      </w:r>
      <w:bookmarkEnd w:id="17"/>
      <w:r>
        <w:rPr>
          <w:rFonts w:ascii="Times New Roman" w:eastAsia="Times New Roman" w:hAnsi="Times New Roman" w:cs="Times New Roman"/>
          <w:spacing w:val="0"/>
          <w:w w:val="100"/>
          <w:position w:val="0"/>
        </w:rPr>
        <w:t>2</w:t>
      </w:r>
      <w:r>
        <w:rPr>
          <w:spacing w:val="0"/>
          <w:w w:val="100"/>
          <w:position w:val="0"/>
        </w:rPr>
        <w:t>）</w:t>
        <w:tab/>
        <w:t>高血压合并脑卒中：①血压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应进行降压治疗，目标血压值＜ </w:t>
      </w:r>
      <w:r>
        <w:rPr>
          <w:rFonts w:ascii="Times New Roman" w:eastAsia="Times New Roman" w:hAnsi="Times New Roman" w:cs="Times New Roman"/>
          <w:spacing w:val="0"/>
          <w:w w:val="100"/>
          <w:position w:val="0"/>
        </w:rPr>
        <w:t xml:space="preserve">130/80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（老 年患者目标血压值＜ </w:t>
      </w:r>
      <w:r>
        <w:rPr>
          <w:rFonts w:ascii="Times New Roman" w:eastAsia="Times New Roman" w:hAnsi="Times New Roman" w:cs="Times New Roman"/>
          <w:spacing w:val="0"/>
          <w:w w:val="100"/>
          <w:position w:val="0"/>
        </w:rPr>
        <w:t xml:space="preserve">140/80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；②一线治疗 推荐使用</w:t>
      </w:r>
      <w:r>
        <w:rPr>
          <w:rFonts w:ascii="Times New Roman" w:eastAsia="Times New Roman" w:hAnsi="Times New Roman" w:cs="Times New Roman"/>
          <w:spacing w:val="0"/>
          <w:w w:val="100"/>
          <w:position w:val="0"/>
          <w:lang w:val="en-US" w:eastAsia="en-US" w:bidi="en-US"/>
        </w:rPr>
        <w:t>RAAS</w:t>
      </w:r>
      <w:r>
        <w:rPr>
          <w:spacing w:val="0"/>
          <w:w w:val="100"/>
          <w:position w:val="0"/>
        </w:rPr>
        <w:t>阻滞剂、</w:t>
      </w:r>
      <w:r>
        <w:rPr>
          <w:rFonts w:ascii="Times New Roman" w:eastAsia="Times New Roman" w:hAnsi="Times New Roman" w:cs="Times New Roman"/>
          <w:spacing w:val="0"/>
          <w:w w:val="100"/>
          <w:position w:val="0"/>
          <w:lang w:val="en-US" w:eastAsia="en-US" w:bidi="en-US"/>
        </w:rPr>
        <w:t>CCB</w:t>
      </w:r>
      <w:r>
        <w:rPr>
          <w:spacing w:val="0"/>
          <w:w w:val="100"/>
          <w:position w:val="0"/>
        </w:rPr>
        <w:t>和利尿剂。</w:t>
      </w:r>
    </w:p>
    <w:p>
      <w:pPr>
        <w:pStyle w:val="Style14"/>
        <w:keepNext w:val="0"/>
        <w:keepLines w:val="0"/>
        <w:widowControl w:val="0"/>
        <w:shd w:val="clear" w:color="auto" w:fill="auto"/>
        <w:tabs>
          <w:tab w:pos="855" w:val="left"/>
        </w:tabs>
        <w:bidi w:val="0"/>
        <w:spacing w:before="0" w:after="40" w:line="352" w:lineRule="exact"/>
        <w:ind w:left="0" w:right="0" w:firstLine="320"/>
        <w:jc w:val="both"/>
      </w:pPr>
      <w:bookmarkStart w:id="18" w:name="bookmark18"/>
      <w:r>
        <w:rPr>
          <w:spacing w:val="0"/>
          <w:w w:val="100"/>
          <w:position w:val="0"/>
        </w:rPr>
        <w:t>（</w:t>
      </w:r>
      <w:bookmarkEnd w:id="18"/>
      <w:r>
        <w:rPr>
          <w:rFonts w:ascii="Times New Roman" w:eastAsia="Times New Roman" w:hAnsi="Times New Roman" w:cs="Times New Roman"/>
          <w:spacing w:val="0"/>
          <w:w w:val="100"/>
          <w:position w:val="0"/>
        </w:rPr>
        <w:t>3</w:t>
      </w:r>
      <w:r>
        <w:rPr>
          <w:spacing w:val="0"/>
          <w:w w:val="100"/>
          <w:position w:val="0"/>
        </w:rPr>
        <w:t>）</w:t>
        <w:tab/>
        <w:t>高血压合并心力衰竭：①血压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mmHg</w:t>
      </w:r>
      <w:r>
        <w:rPr>
          <w:spacing w:val="0"/>
          <w:w w:val="100"/>
          <w:position w:val="0"/>
        </w:rPr>
        <w:t xml:space="preserve">应进行降压治疗，目标血压值＜ </w:t>
      </w:r>
      <w:r>
        <w:rPr>
          <w:rFonts w:ascii="Times New Roman" w:eastAsia="Times New Roman" w:hAnsi="Times New Roman" w:cs="Times New Roman"/>
          <w:spacing w:val="0"/>
          <w:w w:val="100"/>
          <w:position w:val="0"/>
        </w:rPr>
        <w:t xml:space="preserve">130/80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（但应〉</w:t>
      </w:r>
      <w:r>
        <w:rPr>
          <w:rFonts w:ascii="Times New Roman" w:eastAsia="Times New Roman" w:hAnsi="Times New Roman" w:cs="Times New Roman"/>
          <w:spacing w:val="0"/>
          <w:w w:val="100"/>
          <w:position w:val="0"/>
        </w:rPr>
        <w:t xml:space="preserve">120/70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；②一线治疗推荐</w:t>
      </w:r>
      <w:r>
        <w:rPr>
          <w:rFonts w:ascii="Times New Roman" w:eastAsia="Times New Roman" w:hAnsi="Times New Roman" w:cs="Times New Roman"/>
          <w:spacing w:val="0"/>
          <w:w w:val="100"/>
          <w:position w:val="0"/>
          <w:lang w:val="en-US" w:eastAsia="en-US" w:bidi="en-US"/>
        </w:rPr>
        <w:t>RAAS</w:t>
      </w:r>
      <w:r>
        <w:rPr>
          <w:spacing w:val="0"/>
          <w:w w:val="100"/>
          <w:position w:val="0"/>
        </w:rPr>
        <w:t>阻 滞剂、</w:t>
      </w:r>
      <w:r>
        <w:rPr>
          <w:rFonts w:ascii="Times New Roman" w:eastAsia="Times New Roman" w:hAnsi="Times New Roman" w:cs="Times New Roman"/>
          <w:spacing w:val="0"/>
          <w:w w:val="100"/>
          <w:position w:val="0"/>
        </w:rPr>
        <w:t>6</w:t>
      </w:r>
      <w:r>
        <w:rPr>
          <w:spacing w:val="0"/>
          <w:w w:val="100"/>
          <w:position w:val="0"/>
        </w:rPr>
        <w:t>受体阻滞剂和盐皮质激素，若血压控制不 佳，可使用</w:t>
      </w:r>
      <w:r>
        <w:rPr>
          <w:rFonts w:ascii="Times New Roman" w:eastAsia="Times New Roman" w:hAnsi="Times New Roman" w:cs="Times New Roman"/>
          <w:spacing w:val="0"/>
          <w:w w:val="100"/>
          <w:position w:val="0"/>
          <w:lang w:val="en-US" w:eastAsia="en-US" w:bidi="en-US"/>
        </w:rPr>
        <w:t xml:space="preserve">CCB </w:t>
      </w:r>
      <w:r>
        <w:rPr>
          <w:spacing w:val="0"/>
          <w:w w:val="100"/>
          <w:position w:val="0"/>
        </w:rPr>
        <w:t xml:space="preserve">；③血管紧张素受体脑啡肽酶抑制 剂（ </w:t>
      </w:r>
      <w:r>
        <w:rPr>
          <w:rFonts w:ascii="Times New Roman" w:eastAsia="Times New Roman" w:hAnsi="Times New Roman" w:cs="Times New Roman"/>
          <w:spacing w:val="0"/>
          <w:w w:val="100"/>
          <w:position w:val="0"/>
          <w:lang w:val="en-US" w:eastAsia="en-US" w:bidi="en-US"/>
        </w:rPr>
        <w:t>angiotensin receptor neprilysin inhibitor</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ARNI</w:t>
      </w:r>
      <w:r>
        <w:rPr>
          <w:spacing w:val="0"/>
          <w:w w:val="100"/>
          <w:position w:val="0"/>
          <w:lang w:val="en-US" w:eastAsia="en-US" w:bidi="en-US"/>
        </w:rPr>
        <w:t xml:space="preserve">） </w:t>
      </w:r>
      <w:r>
        <w:rPr>
          <w:spacing w:val="0"/>
          <w:w w:val="100"/>
          <w:position w:val="0"/>
        </w:rPr>
        <w:t>可替代</w:t>
      </w:r>
      <w:r>
        <w:rPr>
          <w:rFonts w:ascii="Times New Roman" w:eastAsia="Times New Roman" w:hAnsi="Times New Roman" w:cs="Times New Roman"/>
          <w:spacing w:val="0"/>
          <w:w w:val="100"/>
          <w:position w:val="0"/>
          <w:lang w:val="en-US" w:eastAsia="en-US" w:bidi="en-US"/>
        </w:rPr>
        <w:t>RAAS</w:t>
      </w:r>
      <w:r>
        <w:rPr>
          <w:spacing w:val="0"/>
          <w:w w:val="100"/>
          <w:position w:val="0"/>
        </w:rPr>
        <w:t>阻滞剂用于射血分数减低的心力衰竭 合并高血压患者的治疗。</w:t>
      </w:r>
    </w:p>
    <w:p>
      <w:pPr>
        <w:pStyle w:val="Style14"/>
        <w:keepNext w:val="0"/>
        <w:keepLines w:val="0"/>
        <w:widowControl w:val="0"/>
        <w:shd w:val="clear" w:color="auto" w:fill="auto"/>
        <w:tabs>
          <w:tab w:pos="866" w:val="left"/>
        </w:tabs>
        <w:bidi w:val="0"/>
        <w:spacing w:before="0" w:after="0" w:line="354" w:lineRule="exact"/>
        <w:ind w:left="0" w:right="0" w:firstLine="340"/>
        <w:jc w:val="both"/>
      </w:pPr>
      <w:bookmarkStart w:id="19" w:name="bookmark19"/>
      <w:r>
        <w:rPr>
          <w:spacing w:val="0"/>
          <w:w w:val="100"/>
          <w:position w:val="0"/>
        </w:rPr>
        <w:t>（</w:t>
      </w:r>
      <w:bookmarkEnd w:id="19"/>
      <w:r>
        <w:rPr>
          <w:rFonts w:ascii="Times New Roman" w:eastAsia="Times New Roman" w:hAnsi="Times New Roman" w:cs="Times New Roman"/>
          <w:spacing w:val="0"/>
          <w:w w:val="100"/>
          <w:position w:val="0"/>
        </w:rPr>
        <w:t>4</w:t>
      </w:r>
      <w:r>
        <w:rPr>
          <w:spacing w:val="0"/>
          <w:w w:val="100"/>
          <w:position w:val="0"/>
        </w:rPr>
        <w:t>）</w:t>
        <w:tab/>
        <w:t>高血压合并</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:①血压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应进行降压治疗，目标血压值＜ </w:t>
      </w:r>
      <w:r>
        <w:rPr>
          <w:rFonts w:ascii="Times New Roman" w:eastAsia="Times New Roman" w:hAnsi="Times New Roman" w:cs="Times New Roman"/>
          <w:spacing w:val="0"/>
          <w:w w:val="100"/>
          <w:position w:val="0"/>
        </w:rPr>
        <w:t xml:space="preserve">130/80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（老年患 者目标血压值＜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；②一线推荐</w:t>
      </w:r>
      <w:r>
        <w:rPr>
          <w:rFonts w:ascii="Times New Roman" w:eastAsia="Times New Roman" w:hAnsi="Times New Roman" w:cs="Times New Roman"/>
          <w:spacing w:val="0"/>
          <w:w w:val="100"/>
          <w:position w:val="0"/>
          <w:lang w:val="en-US" w:eastAsia="en-US" w:bidi="en-US"/>
        </w:rPr>
        <w:t>RAAS</w:t>
      </w:r>
      <w:r>
        <w:rPr>
          <w:spacing w:val="0"/>
          <w:w w:val="100"/>
          <w:position w:val="0"/>
        </w:rPr>
        <w:t>阻滞 剂,可以使用</w:t>
      </w:r>
      <w:r>
        <w:rPr>
          <w:rFonts w:ascii="Times New Roman" w:eastAsia="Times New Roman" w:hAnsi="Times New Roman" w:cs="Times New Roman"/>
          <w:spacing w:val="0"/>
          <w:w w:val="100"/>
          <w:position w:val="0"/>
          <w:lang w:val="en-US" w:eastAsia="en-US" w:bidi="en-US"/>
        </w:rPr>
        <w:t>CCB</w:t>
      </w:r>
      <w:r>
        <w:rPr>
          <w:spacing w:val="0"/>
          <w:w w:val="100"/>
          <w:position w:val="0"/>
          <w:lang w:val="en-US" w:eastAsia="en-US" w:bidi="en-US"/>
        </w:rPr>
        <w:t>,</w:t>
      </w:r>
      <w:r>
        <w:rPr>
          <w:spacing w:val="0"/>
          <w:w w:val="100"/>
          <w:position w:val="0"/>
        </w:rPr>
        <w:t>如</w:t>
      </w:r>
      <w:r>
        <w:rPr>
          <w:rFonts w:ascii="Times New Roman" w:eastAsia="Times New Roman" w:hAnsi="Times New Roman" w:cs="Times New Roman"/>
          <w:spacing w:val="0"/>
          <w:w w:val="100"/>
          <w:position w:val="0"/>
          <w:lang w:val="en-US" w:eastAsia="en-US" w:bidi="en-US"/>
        </w:rPr>
        <w:t xml:space="preserve">eGFR </w:t>
      </w:r>
      <w:r>
        <w:rPr>
          <w:spacing w:val="0"/>
          <w:w w:val="100"/>
          <w:position w:val="0"/>
        </w:rPr>
        <w:t xml:space="preserve">＜ </w:t>
      </w:r>
      <w:r>
        <w:rPr>
          <w:rFonts w:ascii="Times New Roman" w:eastAsia="Times New Roman" w:hAnsi="Times New Roman" w:cs="Times New Roman"/>
          <w:spacing w:val="0"/>
          <w:w w:val="100"/>
          <w:position w:val="0"/>
        </w:rPr>
        <w:t xml:space="preserve">30 </w:t>
      </w:r>
      <w:r>
        <w:rPr>
          <w:rFonts w:ascii="Times New Roman" w:eastAsia="Times New Roman" w:hAnsi="Times New Roman" w:cs="Times New Roman"/>
          <w:spacing w:val="0"/>
          <w:w w:val="100"/>
          <w:position w:val="0"/>
          <w:lang w:val="en-US" w:eastAsia="en-US" w:bidi="en-US"/>
        </w:rPr>
        <w:t xml:space="preserve">ml/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min»1.73m</w:t>
      </w:r>
      <w:r>
        <w:rPr>
          <w:rFonts w:ascii="Times New Roman" w:eastAsia="Times New Roman" w:hAnsi="Times New Roman" w:cs="Times New Roman"/>
          <w:spacing w:val="0"/>
          <w:w w:val="100"/>
          <w:position w:val="0"/>
          <w:vertAlign w:val="superscript"/>
          <w:lang w:val="en-US" w:eastAsia="en-US" w:bidi="en-US"/>
        </w:rPr>
        <w:t>2</w:t>
      </w:r>
      <w:r>
        <w:rPr>
          <w:spacing w:val="0"/>
          <w:w w:val="100"/>
          <w:position w:val="0"/>
          <w:lang w:val="en-US" w:eastAsia="en-US" w:bidi="en-US"/>
        </w:rPr>
        <w:t xml:space="preserve">）, </w:t>
      </w:r>
      <w:r>
        <w:rPr>
          <w:spacing w:val="0"/>
          <w:w w:val="100"/>
          <w:position w:val="0"/>
        </w:rPr>
        <w:t>可使用祥利尿剂。</w:t>
      </w:r>
    </w:p>
    <w:p>
      <w:pPr>
        <w:pStyle w:val="Style14"/>
        <w:keepNext w:val="0"/>
        <w:keepLines w:val="0"/>
        <w:widowControl w:val="0"/>
        <w:shd w:val="clear" w:color="auto" w:fill="auto"/>
        <w:tabs>
          <w:tab w:pos="876" w:val="left"/>
        </w:tabs>
        <w:bidi w:val="0"/>
        <w:spacing w:before="0" w:after="0" w:line="352" w:lineRule="exact"/>
        <w:ind w:left="0" w:right="0" w:firstLine="340"/>
        <w:jc w:val="both"/>
      </w:pPr>
      <w:bookmarkStart w:id="20" w:name="bookmark20"/>
      <w:r>
        <w:rPr>
          <w:spacing w:val="0"/>
          <w:w w:val="100"/>
          <w:position w:val="0"/>
        </w:rPr>
        <w:t>（</w:t>
      </w:r>
      <w:bookmarkEnd w:id="20"/>
      <w:r>
        <w:rPr>
          <w:rFonts w:ascii="Times New Roman" w:eastAsia="Times New Roman" w:hAnsi="Times New Roman" w:cs="Times New Roman"/>
          <w:spacing w:val="0"/>
          <w:w w:val="100"/>
          <w:position w:val="0"/>
        </w:rPr>
        <w:t>5</w:t>
      </w:r>
      <w:r>
        <w:rPr>
          <w:spacing w:val="0"/>
          <w:w w:val="100"/>
          <w:position w:val="0"/>
        </w:rPr>
        <w:t>）</w:t>
        <w:tab/>
        <w:t>高血压合并慢性阻塞性肺疾病：①血压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mmHg</w:t>
      </w:r>
      <w:r>
        <w:rPr>
          <w:spacing w:val="0"/>
          <w:w w:val="100"/>
          <w:position w:val="0"/>
        </w:rPr>
        <w:t xml:space="preserve">应进行降压治疗，目标血压值＜ </w:t>
      </w:r>
      <w:r>
        <w:rPr>
          <w:rFonts w:ascii="Times New Roman" w:eastAsia="Times New Roman" w:hAnsi="Times New Roman" w:cs="Times New Roman"/>
          <w:spacing w:val="0"/>
          <w:w w:val="100"/>
          <w:position w:val="0"/>
        </w:rPr>
        <w:t xml:space="preserve">130/80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（老年患者目标血压值＜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 ②</w:t>
      </w:r>
      <w:r>
        <w:rPr>
          <w:rFonts w:ascii="Times New Roman" w:eastAsia="Times New Roman" w:hAnsi="Times New Roman" w:cs="Times New Roman"/>
          <w:spacing w:val="0"/>
          <w:w w:val="100"/>
          <w:position w:val="0"/>
        </w:rPr>
        <w:t>6</w:t>
      </w:r>
      <w:r>
        <w:rPr>
          <w:spacing w:val="0"/>
          <w:w w:val="100"/>
          <w:position w:val="0"/>
        </w:rPr>
        <w:t>受体阻滞剂应在特定（如冠心病、心力衰竭） 患者中使用。</w:t>
      </w:r>
    </w:p>
    <w:p>
      <w:pPr>
        <w:pStyle w:val="Style14"/>
        <w:keepNext w:val="0"/>
        <w:keepLines w:val="0"/>
        <w:widowControl w:val="0"/>
        <w:shd w:val="clear" w:color="auto" w:fill="auto"/>
        <w:tabs>
          <w:tab w:pos="847" w:val="left"/>
        </w:tabs>
        <w:bidi w:val="0"/>
        <w:spacing w:before="0" w:after="0" w:line="352" w:lineRule="exact"/>
        <w:ind w:left="0" w:right="0" w:firstLine="340"/>
        <w:jc w:val="both"/>
      </w:pPr>
      <w:bookmarkStart w:id="21" w:name="bookmark21"/>
      <w:r>
        <w:rPr>
          <w:spacing w:val="0"/>
          <w:w w:val="100"/>
          <w:position w:val="0"/>
        </w:rPr>
        <w:t>（</w:t>
      </w:r>
      <w:bookmarkEnd w:id="21"/>
      <w:r>
        <w:rPr>
          <w:rFonts w:ascii="Times New Roman" w:eastAsia="Times New Roman" w:hAnsi="Times New Roman" w:cs="Times New Roman"/>
          <w:spacing w:val="0"/>
          <w:w w:val="100"/>
          <w:position w:val="0"/>
        </w:rPr>
        <w:t>6</w:t>
      </w:r>
      <w:r>
        <w:rPr>
          <w:spacing w:val="0"/>
          <w:w w:val="100"/>
          <w:position w:val="0"/>
        </w:rPr>
        <w:t>）</w:t>
        <w:tab/>
        <w:t>高血压合并糖尿病：①血压</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应进行降压治疗，目标血压值＜ </w:t>
      </w:r>
      <w:r>
        <w:rPr>
          <w:rFonts w:ascii="Times New Roman" w:eastAsia="Times New Roman" w:hAnsi="Times New Roman" w:cs="Times New Roman"/>
          <w:spacing w:val="0"/>
          <w:w w:val="100"/>
          <w:position w:val="0"/>
        </w:rPr>
        <w:t xml:space="preserve">130/80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（老 年患者目标血压值＜ </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 xml:space="preserve">；②一线推荐 </w:t>
      </w:r>
      <w:r>
        <w:rPr>
          <w:rFonts w:ascii="Times New Roman" w:eastAsia="Times New Roman" w:hAnsi="Times New Roman" w:cs="Times New Roman"/>
          <w:spacing w:val="0"/>
          <w:w w:val="100"/>
          <w:position w:val="0"/>
          <w:lang w:val="en-US" w:eastAsia="en-US" w:bidi="en-US"/>
        </w:rPr>
        <w:t>RAAS</w:t>
      </w:r>
      <w:r>
        <w:rPr>
          <w:spacing w:val="0"/>
          <w:w w:val="100"/>
          <w:position w:val="0"/>
        </w:rPr>
        <w:t>阻滞剂，必要时使用</w:t>
      </w:r>
      <w:r>
        <w:rPr>
          <w:rFonts w:ascii="Times New Roman" w:eastAsia="Times New Roman" w:hAnsi="Times New Roman" w:cs="Times New Roman"/>
          <w:spacing w:val="0"/>
          <w:w w:val="100"/>
          <w:position w:val="0"/>
          <w:lang w:val="en-US" w:eastAsia="en-US" w:bidi="en-US"/>
        </w:rPr>
        <w:t>CCB</w:t>
      </w:r>
      <w:r>
        <w:rPr>
          <w:spacing w:val="0"/>
          <w:w w:val="100"/>
          <w:position w:val="0"/>
        </w:rPr>
        <w:t>或噻嗪样利尿剂。</w:t>
      </w:r>
    </w:p>
    <w:p>
      <w:pPr>
        <w:pStyle w:val="Style14"/>
        <w:keepNext w:val="0"/>
        <w:keepLines w:val="0"/>
        <w:widowControl w:val="0"/>
        <w:shd w:val="clear" w:color="auto" w:fill="auto"/>
        <w:tabs>
          <w:tab w:pos="861" w:val="left"/>
        </w:tabs>
        <w:bidi w:val="0"/>
        <w:spacing w:before="0" w:after="0" w:line="352" w:lineRule="exact"/>
        <w:ind w:left="0" w:right="0" w:firstLine="340"/>
        <w:jc w:val="both"/>
      </w:pPr>
      <w:bookmarkStart w:id="22" w:name="bookmark22"/>
      <w:r>
        <w:rPr>
          <w:spacing w:val="0"/>
          <w:w w:val="100"/>
          <w:position w:val="0"/>
        </w:rPr>
        <w:t>（</w:t>
      </w:r>
      <w:bookmarkEnd w:id="22"/>
      <w:r>
        <w:rPr>
          <w:rFonts w:ascii="Times New Roman" w:eastAsia="Times New Roman" w:hAnsi="Times New Roman" w:cs="Times New Roman"/>
          <w:spacing w:val="0"/>
          <w:w w:val="100"/>
          <w:position w:val="0"/>
        </w:rPr>
        <w:t>7</w:t>
      </w:r>
      <w:r>
        <w:rPr>
          <w:spacing w:val="0"/>
          <w:w w:val="100"/>
          <w:position w:val="0"/>
        </w:rPr>
        <w:t>）</w:t>
        <w:tab/>
        <w:t>高血压合并高脂血症或炎症性风湿病：优 先使用</w:t>
      </w:r>
      <w:r>
        <w:rPr>
          <w:rFonts w:ascii="Times New Roman" w:eastAsia="Times New Roman" w:hAnsi="Times New Roman" w:cs="Times New Roman"/>
          <w:spacing w:val="0"/>
          <w:w w:val="100"/>
          <w:position w:val="0"/>
          <w:lang w:val="en-US" w:eastAsia="en-US" w:bidi="en-US"/>
        </w:rPr>
        <w:t>RAAS</w:t>
      </w:r>
      <w:r>
        <w:rPr>
          <w:spacing w:val="0"/>
          <w:w w:val="100"/>
          <w:position w:val="0"/>
        </w:rPr>
        <w:t>阻滞剂和</w:t>
      </w:r>
      <w:r>
        <w:rPr>
          <w:rFonts w:ascii="Times New Roman" w:eastAsia="Times New Roman" w:hAnsi="Times New Roman" w:cs="Times New Roman"/>
          <w:spacing w:val="0"/>
          <w:w w:val="100"/>
          <w:position w:val="0"/>
          <w:lang w:val="en-US" w:eastAsia="en-US" w:bidi="en-US"/>
        </w:rPr>
        <w:t>C CB</w:t>
      </w:r>
      <w:r>
        <w:rPr>
          <w:spacing w:val="0"/>
          <w:w w:val="100"/>
          <w:position w:val="0"/>
          <w:lang w:val="en-US" w:eastAsia="en-US" w:bidi="en-US"/>
        </w:rPr>
        <w:t>。</w:t>
      </w:r>
    </w:p>
    <w:p>
      <w:pPr>
        <w:pStyle w:val="Style14"/>
        <w:keepNext w:val="0"/>
        <w:keepLines w:val="0"/>
        <w:widowControl w:val="0"/>
        <w:shd w:val="clear" w:color="auto" w:fill="auto"/>
        <w:bidi w:val="0"/>
        <w:spacing w:before="0" w:after="0" w:line="352" w:lineRule="exact"/>
        <w:ind w:left="0" w:right="0" w:firstLine="0"/>
        <w:jc w:val="left"/>
        <w:rPr>
          <w:sz w:val="19"/>
          <w:szCs w:val="19"/>
        </w:rPr>
      </w:pPr>
      <w:r>
        <w:rPr>
          <w:rFonts w:ascii="Times New Roman" w:eastAsia="Times New Roman" w:hAnsi="Times New Roman" w:cs="Times New Roman"/>
          <w:spacing w:val="0"/>
          <w:w w:val="100"/>
          <w:position w:val="0"/>
          <w:sz w:val="20"/>
          <w:szCs w:val="20"/>
          <w:lang w:val="en-US" w:eastAsia="en-US" w:bidi="en-US"/>
        </w:rPr>
        <w:t>2.3</w:t>
      </w:r>
      <w:r>
        <w:rPr>
          <w:spacing w:val="0"/>
          <w:w w:val="100"/>
          <w:position w:val="0"/>
          <w:sz w:val="19"/>
          <w:szCs w:val="19"/>
        </w:rPr>
        <w:t>特殊类型高血压</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2.3.1</w:t>
      </w:r>
      <w:r>
        <w:rPr>
          <w:spacing w:val="0"/>
          <w:w w:val="100"/>
          <w:position w:val="0"/>
        </w:rPr>
        <w:t>难治性高血压</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2.3.1.1</w:t>
      </w:r>
      <w:r>
        <w:rPr>
          <w:spacing w:val="0"/>
          <w:w w:val="100"/>
          <w:position w:val="0"/>
        </w:rPr>
        <w:t>定义在应用了最佳剂量或最大耐受剂量 的</w:t>
      </w:r>
      <w:r>
        <w:rPr>
          <w:rFonts w:ascii="Times New Roman" w:eastAsia="Times New Roman" w:hAnsi="Times New Roman" w:cs="Times New Roman"/>
          <w:spacing w:val="0"/>
          <w:w w:val="100"/>
          <w:position w:val="0"/>
        </w:rPr>
        <w:t>3</w:t>
      </w:r>
      <w:r>
        <w:rPr>
          <w:spacing w:val="0"/>
          <w:w w:val="100"/>
          <w:position w:val="0"/>
        </w:rPr>
        <w:t>种或</w:t>
      </w:r>
      <w:r>
        <w:rPr>
          <w:rFonts w:ascii="Times New Roman" w:eastAsia="Times New Roman" w:hAnsi="Times New Roman" w:cs="Times New Roman"/>
          <w:spacing w:val="0"/>
          <w:w w:val="100"/>
          <w:position w:val="0"/>
        </w:rPr>
        <w:t>3</w:t>
      </w:r>
      <w:r>
        <w:rPr>
          <w:spacing w:val="0"/>
          <w:w w:val="100"/>
          <w:position w:val="0"/>
        </w:rPr>
        <w:t>种以上降压药物（包括利尿剂），并排除 了假性难治性高血压、药物导致的高血压和继发性 高血压之后，诊室血压仍〉</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2.3.1.2</w:t>
      </w:r>
      <w:r>
        <w:rPr>
          <w:spacing w:val="0"/>
          <w:w w:val="100"/>
          <w:position w:val="0"/>
        </w:rPr>
        <w:t xml:space="preserve">治疗建议①健康行为和生活方式改善； ②优化利尿剂的使用；③对于血钾＜ </w:t>
      </w:r>
      <w:r>
        <w:rPr>
          <w:rFonts w:ascii="Times New Roman" w:eastAsia="Times New Roman" w:hAnsi="Times New Roman" w:cs="Times New Roman"/>
          <w:spacing w:val="0"/>
          <w:w w:val="100"/>
          <w:position w:val="0"/>
          <w:lang w:val="en-US" w:eastAsia="en-US" w:bidi="en-US"/>
        </w:rPr>
        <w:t>4.5 mmol/L</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eGFR </w:t>
      </w:r>
      <w:r>
        <w:rPr>
          <w:spacing w:val="0"/>
          <w:w w:val="100"/>
          <w:position w:val="0"/>
        </w:rPr>
        <w:t xml:space="preserve">＞ </w:t>
      </w:r>
      <w:r>
        <w:rPr>
          <w:rFonts w:ascii="Times New Roman" w:eastAsia="Times New Roman" w:hAnsi="Times New Roman" w:cs="Times New Roman"/>
          <w:spacing w:val="0"/>
          <w:w w:val="100"/>
          <w:position w:val="0"/>
        </w:rPr>
        <w:t xml:space="preserve">45 </w:t>
      </w:r>
      <w:r>
        <w:rPr>
          <w:rFonts w:ascii="Times New Roman" w:eastAsia="Times New Roman" w:hAnsi="Times New Roman" w:cs="Times New Roman"/>
          <w:spacing w:val="0"/>
          <w:w w:val="100"/>
          <w:position w:val="0"/>
          <w:lang w:val="en-US" w:eastAsia="en-US" w:bidi="en-US"/>
        </w:rPr>
        <w:t xml:space="preserve">ml/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min・1.73m</w:t>
      </w:r>
      <w:r>
        <w:rPr>
          <w:rFonts w:ascii="Times New Roman" w:eastAsia="Times New Roman" w:hAnsi="Times New Roman" w:cs="Times New Roman"/>
          <w:spacing w:val="0"/>
          <w:w w:val="100"/>
          <w:position w:val="0"/>
          <w:vertAlign w:val="superscript"/>
          <w:lang w:val="en-US" w:eastAsia="en-US" w:bidi="en-US"/>
        </w:rPr>
        <w:t>2</w:t>
      </w:r>
      <w:r>
        <w:rPr>
          <w:spacing w:val="0"/>
          <w:w w:val="100"/>
          <w:position w:val="0"/>
          <w:lang w:val="en-US" w:eastAsia="en-US" w:bidi="en-US"/>
        </w:rPr>
        <w:t>）</w:t>
      </w:r>
      <w:r>
        <w:rPr>
          <w:spacing w:val="0"/>
          <w:w w:val="100"/>
          <w:position w:val="0"/>
        </w:rPr>
        <w:t>的患者可以考虑使 用螺内酯作为第</w:t>
      </w:r>
      <w:r>
        <w:rPr>
          <w:rFonts w:ascii="Times New Roman" w:eastAsia="Times New Roman" w:hAnsi="Times New Roman" w:cs="Times New Roman"/>
          <w:spacing w:val="0"/>
          <w:w w:val="100"/>
          <w:position w:val="0"/>
        </w:rPr>
        <w:t>4</w:t>
      </w:r>
      <w:r>
        <w:rPr>
          <w:spacing w:val="0"/>
          <w:w w:val="100"/>
          <w:position w:val="0"/>
        </w:rPr>
        <w:t>种药物；④（理想标准）由专业 人员进行患者管理。</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rPr>
        <w:t xml:space="preserve">2.3.2 </w:t>
      </w:r>
      <w:r>
        <w:rPr>
          <w:spacing w:val="0"/>
          <w:w w:val="100"/>
          <w:position w:val="0"/>
        </w:rPr>
        <w:t>继发性高血压</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2.3.2.1</w:t>
      </w:r>
      <w:r>
        <w:rPr>
          <w:spacing w:val="0"/>
          <w:w w:val="100"/>
          <w:position w:val="0"/>
        </w:rPr>
        <w:t>定义由特定原因引起的高血压。</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rPr>
        <w:t>2.3.2.2</w:t>
      </w:r>
      <w:r>
        <w:rPr>
          <w:spacing w:val="0"/>
          <w:w w:val="100"/>
          <w:position w:val="0"/>
        </w:rPr>
        <w:t>患者筛查①高血压发病年龄＜</w:t>
      </w:r>
      <w:r>
        <w:rPr>
          <w:rFonts w:ascii="Times New Roman" w:eastAsia="Times New Roman" w:hAnsi="Times New Roman" w:cs="Times New Roman"/>
          <w:spacing w:val="0"/>
          <w:w w:val="100"/>
          <w:position w:val="0"/>
        </w:rPr>
        <w:t>30</w:t>
      </w:r>
      <w:r>
        <w:rPr>
          <w:spacing w:val="0"/>
          <w:w w:val="100"/>
          <w:position w:val="0"/>
        </w:rPr>
        <w:t xml:space="preserve">岁，无 危险因素；②难治性高血压；③近期突发难以控制 的高血压;④高血压急症;⑤有继发因素的临床线索。 </w:t>
      </w:r>
      <w:r>
        <w:rPr>
          <w:rFonts w:ascii="Times New Roman" w:eastAsia="Times New Roman" w:hAnsi="Times New Roman" w:cs="Times New Roman"/>
          <w:spacing w:val="0"/>
          <w:w w:val="100"/>
          <w:position w:val="0"/>
          <w:lang w:val="en-US" w:eastAsia="en-US" w:bidi="en-US"/>
        </w:rPr>
        <w:t>2.3.3</w:t>
      </w:r>
      <w:r>
        <w:rPr>
          <w:spacing w:val="0"/>
          <w:w w:val="100"/>
          <w:position w:val="0"/>
        </w:rPr>
        <w:t>妊娠期高血压疾病</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2.3.3.1</w:t>
      </w:r>
      <w:r>
        <w:rPr>
          <w:spacing w:val="0"/>
          <w:w w:val="100"/>
          <w:position w:val="0"/>
        </w:rPr>
        <w:t>分类 既往高血压；妊娠高血压；子痫前 期；子痫；</w:t>
      </w:r>
      <w:r>
        <w:rPr>
          <w:rFonts w:ascii="Times New Roman" w:eastAsia="Times New Roman" w:hAnsi="Times New Roman" w:cs="Times New Roman"/>
          <w:spacing w:val="0"/>
          <w:w w:val="100"/>
          <w:position w:val="0"/>
          <w:lang w:val="en-US" w:eastAsia="en-US" w:bidi="en-US"/>
        </w:rPr>
        <w:t>HELLP</w:t>
      </w:r>
      <w:r>
        <w:rPr>
          <w:spacing w:val="0"/>
          <w:w w:val="100"/>
          <w:position w:val="0"/>
        </w:rPr>
        <w:t>综合征。</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rPr>
        <w:t>2.3.3.2</w:t>
      </w:r>
      <w:r>
        <w:rPr>
          <w:spacing w:val="0"/>
          <w:w w:val="100"/>
          <w:position w:val="0"/>
        </w:rPr>
        <w:t>血压测量 ①基本标准：诊室血压测量； ②理想标准：动态血压监测或家庭血压监测。</w:t>
      </w:r>
    </w:p>
    <w:p>
      <w:pPr>
        <w:pStyle w:val="Style14"/>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rPr>
        <w:t>2.3.3.3</w:t>
      </w:r>
      <w:r>
        <w:rPr>
          <w:spacing w:val="0"/>
          <w:w w:val="100"/>
          <w:position w:val="0"/>
        </w:rPr>
        <w:t xml:space="preserve">检查①基本标准：尿液分析、血细胞计 数、肝酶、血细胞比容、血肌酐和血尿酸。妊娠早 </w:t>
      </w:r>
      <w:r>
        <w:rPr>
          <w:spacing w:val="0"/>
          <w:w w:val="100"/>
          <w:position w:val="0"/>
        </w:rPr>
        <w:t>期（既往肾脏疾病）和妊娠第二程监测蛋白尿</w:t>
      </w:r>
      <w:r>
        <w:rPr>
          <w:spacing w:val="0"/>
          <w:w w:val="100"/>
          <w:position w:val="0"/>
          <w:lang w:val="zh-CN" w:eastAsia="zh-CN" w:bidi="zh-CN"/>
        </w:rPr>
        <w:t xml:space="preserve">，若〉 </w:t>
      </w:r>
      <w:r>
        <w:rPr>
          <w:rFonts w:ascii="Times New Roman" w:eastAsia="Times New Roman" w:hAnsi="Times New Roman" w:cs="Times New Roman"/>
          <w:spacing w:val="0"/>
          <w:w w:val="100"/>
          <w:position w:val="0"/>
        </w:rPr>
        <w:t xml:space="preserve">1 </w:t>
      </w:r>
      <w:r>
        <w:rPr>
          <w:spacing w:val="0"/>
          <w:w w:val="100"/>
          <w:position w:val="0"/>
        </w:rPr>
        <w:t>+ ,则检测尿白蛋白</w:t>
      </w:r>
      <w:r>
        <w:rPr>
          <w:rFonts w:ascii="Times New Roman" w:eastAsia="Times New Roman" w:hAnsi="Times New Roman" w:cs="Times New Roman"/>
          <w:spacing w:val="0"/>
          <w:w w:val="100"/>
          <w:position w:val="0"/>
        </w:rPr>
        <w:t>/</w:t>
      </w:r>
      <w:r>
        <w:rPr>
          <w:spacing w:val="0"/>
          <w:w w:val="100"/>
          <w:position w:val="0"/>
        </w:rPr>
        <w:t>肌酐比值。②理想标准：超 声检查肾脏和肾上腺，血浆游离肾上腺素，子宫多 普勒超声。</w:t>
      </w:r>
    </w:p>
    <w:p>
      <w:pPr>
        <w:pStyle w:val="Style14"/>
        <w:keepNext w:val="0"/>
        <w:keepLines w:val="0"/>
        <w:widowControl w:val="0"/>
        <w:shd w:val="clear" w:color="auto" w:fill="auto"/>
        <w:bidi w:val="0"/>
        <w:spacing w:before="0" w:after="80" w:line="351" w:lineRule="exact"/>
        <w:ind w:left="0" w:right="0" w:firstLine="0"/>
        <w:jc w:val="both"/>
      </w:pPr>
      <w:r>
        <w:rPr>
          <w:rFonts w:ascii="Times New Roman" w:eastAsia="Times New Roman" w:hAnsi="Times New Roman" w:cs="Times New Roman"/>
          <w:spacing w:val="0"/>
          <w:w w:val="100"/>
          <w:position w:val="0"/>
        </w:rPr>
        <w:t>2.3.3.4</w:t>
      </w:r>
      <w:r>
        <w:rPr>
          <w:spacing w:val="0"/>
          <w:w w:val="100"/>
          <w:position w:val="0"/>
        </w:rPr>
        <w:t>患者管理①轻度高血压：血压</w:t>
      </w:r>
      <w:r>
        <w:rPr>
          <w:spacing w:val="0"/>
          <w:w w:val="100"/>
          <w:position w:val="0"/>
          <w:lang w:val="zh-CN" w:eastAsia="zh-CN" w:bidi="zh-CN"/>
        </w:rPr>
        <w:t xml:space="preserve">持续〉 </w:t>
      </w:r>
      <w:r>
        <w:rPr>
          <w:rFonts w:ascii="Times New Roman" w:eastAsia="Times New Roman" w:hAnsi="Times New Roman" w:cs="Times New Roman"/>
          <w:spacing w:val="0"/>
          <w:w w:val="100"/>
          <w:position w:val="0"/>
        </w:rPr>
        <w:t xml:space="preserve">150/95 </w:t>
      </w:r>
      <w:r>
        <w:rPr>
          <w:rFonts w:ascii="Times New Roman" w:eastAsia="Times New Roman" w:hAnsi="Times New Roman" w:cs="Times New Roman"/>
          <w:spacing w:val="0"/>
          <w:w w:val="100"/>
          <w:position w:val="0"/>
          <w:lang w:val="en-US" w:eastAsia="en-US" w:bidi="en-US"/>
        </w:rPr>
        <w:t>mmHg</w:t>
      </w:r>
      <w:r>
        <w:rPr>
          <w:spacing w:val="0"/>
          <w:w w:val="100"/>
          <w:position w:val="0"/>
          <w:lang w:val="en-US" w:eastAsia="en-US" w:bidi="en-US"/>
        </w:rPr>
        <w:t>，</w:t>
      </w:r>
      <w:r>
        <w:rPr>
          <w:spacing w:val="0"/>
          <w:w w:val="100"/>
          <w:position w:val="0"/>
        </w:rPr>
        <w:t>应行药物治疗；血压</w:t>
      </w:r>
      <w:r>
        <w:rPr>
          <w:spacing w:val="0"/>
          <w:w w:val="100"/>
          <w:position w:val="0"/>
          <w:lang w:val="zh-CN" w:eastAsia="zh-CN" w:bidi="zh-CN"/>
        </w:rPr>
        <w:t>持续〉</w:t>
      </w:r>
      <w:r>
        <w:rPr>
          <w:rFonts w:ascii="Times New Roman" w:eastAsia="Times New Roman" w:hAnsi="Times New Roman" w:cs="Times New Roman"/>
          <w:spacing w:val="0"/>
          <w:w w:val="100"/>
          <w:position w:val="0"/>
        </w:rPr>
        <w:t xml:space="preserve">140/90 </w:t>
      </w:r>
      <w:r>
        <w:rPr>
          <w:rFonts w:ascii="Times New Roman" w:eastAsia="Times New Roman" w:hAnsi="Times New Roman" w:cs="Times New Roman"/>
          <w:spacing w:val="0"/>
          <w:w w:val="100"/>
          <w:position w:val="0"/>
          <w:lang w:val="en-US" w:eastAsia="en-US" w:bidi="en-US"/>
        </w:rPr>
        <w:t>mmHg</w:t>
      </w:r>
      <w:r>
        <w:rPr>
          <w:spacing w:val="0"/>
          <w:w w:val="100"/>
          <w:position w:val="0"/>
        </w:rPr>
        <w:t>，既往高血压合并妊娠高血压、妊娠期间伴 有亚临床靶器官损害的患者均应行药物治疗。首选 甲基多巴、</w:t>
      </w:r>
      <w:r>
        <w:rPr>
          <w:rFonts w:ascii="Times New Roman" w:eastAsia="Times New Roman" w:hAnsi="Times New Roman" w:cs="Times New Roman"/>
          <w:spacing w:val="0"/>
          <w:w w:val="100"/>
          <w:position w:val="0"/>
        </w:rPr>
        <w:t>6</w:t>
      </w:r>
      <w:r>
        <w:rPr>
          <w:spacing w:val="0"/>
          <w:w w:val="100"/>
          <w:position w:val="0"/>
        </w:rPr>
        <w:t>受体阻滞剂和二氢毗啶类</w:t>
      </w:r>
      <w:r>
        <w:rPr>
          <w:rFonts w:ascii="Times New Roman" w:eastAsia="Times New Roman" w:hAnsi="Times New Roman" w:cs="Times New Roman"/>
          <w:spacing w:val="0"/>
          <w:w w:val="100"/>
          <w:position w:val="0"/>
          <w:lang w:val="en-US" w:eastAsia="en-US" w:bidi="en-US"/>
        </w:rPr>
        <w:t>CCB</w:t>
      </w:r>
      <w:r>
        <w:rPr>
          <w:spacing w:val="0"/>
          <w:w w:val="100"/>
          <w:position w:val="0"/>
          <w:lang w:val="en-US" w:eastAsia="en-US" w:bidi="en-US"/>
        </w:rPr>
        <w:t>。</w:t>
      </w:r>
      <w:r>
        <w:rPr>
          <w:spacing w:val="0"/>
          <w:w w:val="100"/>
          <w:position w:val="0"/>
        </w:rPr>
        <w:t>②重 度高血压：收</w:t>
      </w:r>
      <w:r>
        <w:rPr>
          <w:spacing w:val="0"/>
          <w:w w:val="100"/>
          <w:position w:val="0"/>
          <w:lang w:val="zh-CN" w:eastAsia="zh-CN" w:bidi="zh-CN"/>
        </w:rPr>
        <w:t>缩压〉</w:t>
      </w:r>
      <w:r>
        <w:rPr>
          <w:rFonts w:ascii="Times New Roman" w:eastAsia="Times New Roman" w:hAnsi="Times New Roman" w:cs="Times New Roman"/>
          <w:spacing w:val="0"/>
          <w:w w:val="100"/>
          <w:position w:val="0"/>
        </w:rPr>
        <w:t xml:space="preserve">170 </w:t>
      </w:r>
      <w:r>
        <w:rPr>
          <w:rFonts w:ascii="Times New Roman" w:eastAsia="Times New Roman" w:hAnsi="Times New Roman" w:cs="Times New Roman"/>
          <w:spacing w:val="0"/>
          <w:w w:val="100"/>
          <w:position w:val="0"/>
          <w:lang w:val="en-US" w:eastAsia="en-US" w:bidi="en-US"/>
        </w:rPr>
        <w:t>mmHg</w:t>
      </w:r>
      <w:r>
        <w:rPr>
          <w:spacing w:val="0"/>
          <w:w w:val="100"/>
          <w:position w:val="0"/>
        </w:rPr>
        <w:t>和</w:t>
      </w:r>
      <w:r>
        <w:rPr>
          <w:rFonts w:ascii="Times New Roman" w:eastAsia="Times New Roman" w:hAnsi="Times New Roman" w:cs="Times New Roman"/>
          <w:spacing w:val="0"/>
          <w:w w:val="100"/>
          <w:position w:val="0"/>
        </w:rPr>
        <w:t>/</w:t>
      </w:r>
      <w:r>
        <w:rPr>
          <w:spacing w:val="0"/>
          <w:w w:val="100"/>
          <w:position w:val="0"/>
        </w:rPr>
        <w:t>或舒</w:t>
      </w:r>
      <w:r>
        <w:rPr>
          <w:spacing w:val="0"/>
          <w:w w:val="100"/>
          <w:position w:val="0"/>
          <w:lang w:val="zh-CN" w:eastAsia="zh-CN" w:bidi="zh-CN"/>
        </w:rPr>
        <w:t>张压〉</w:t>
      </w:r>
      <w:r>
        <w:rPr>
          <w:rFonts w:ascii="Times New Roman" w:eastAsia="Times New Roman" w:hAnsi="Times New Roman" w:cs="Times New Roman"/>
          <w:spacing w:val="0"/>
          <w:w w:val="100"/>
          <w:position w:val="0"/>
        </w:rPr>
        <w:t xml:space="preserve">110 </w:t>
      </w:r>
      <w:r>
        <w:rPr>
          <w:rFonts w:ascii="Times New Roman" w:eastAsia="Times New Roman" w:hAnsi="Times New Roman" w:cs="Times New Roman"/>
          <w:spacing w:val="0"/>
          <w:w w:val="100"/>
          <w:position w:val="0"/>
          <w:lang w:val="en-US" w:eastAsia="en-US" w:bidi="en-US"/>
        </w:rPr>
        <w:t>mmHg</w:t>
      </w:r>
      <w:r>
        <w:rPr>
          <w:spacing w:val="0"/>
          <w:w w:val="100"/>
          <w:position w:val="0"/>
        </w:rPr>
        <w:t>，静脉注射拉贝洛尔，口服甲基多巴或二氢 毗啶类</w:t>
      </w:r>
      <w:r>
        <w:rPr>
          <w:rFonts w:ascii="Times New Roman" w:eastAsia="Times New Roman" w:hAnsi="Times New Roman" w:cs="Times New Roman"/>
          <w:spacing w:val="0"/>
          <w:w w:val="100"/>
          <w:position w:val="0"/>
          <w:lang w:val="en-US" w:eastAsia="en-US" w:bidi="en-US"/>
        </w:rPr>
        <w:t>CCB</w:t>
      </w:r>
      <w:r>
        <w:rPr>
          <w:spacing w:val="0"/>
          <w:w w:val="100"/>
          <w:position w:val="0"/>
          <w:lang w:val="en-US" w:eastAsia="en-US" w:bidi="en-US"/>
        </w:rPr>
        <w:t>,</w:t>
      </w:r>
      <w:r>
        <w:rPr>
          <w:spacing w:val="0"/>
          <w:w w:val="100"/>
          <w:position w:val="0"/>
        </w:rPr>
        <w:t>避免使用硝普钠。③妊娠高血压或子痫 前期患者的分娩：妊娠</w:t>
      </w:r>
      <w:r>
        <w:rPr>
          <w:rFonts w:ascii="Times New Roman" w:eastAsia="Times New Roman" w:hAnsi="Times New Roman" w:cs="Times New Roman"/>
          <w:spacing w:val="0"/>
          <w:w w:val="100"/>
          <w:position w:val="0"/>
        </w:rPr>
        <w:t>37</w:t>
      </w:r>
      <w:r>
        <w:rPr>
          <w:spacing w:val="0"/>
          <w:w w:val="100"/>
          <w:position w:val="0"/>
        </w:rPr>
        <w:t xml:space="preserve">周的无症状患者可分娩；若 患者有视觉障碍、凝血功能异常应加快分娩。④产后 高血压：不推荐使用甲基多巴。⑤哺乳期：首选长效 </w:t>
      </w:r>
      <w:r>
        <w:rPr>
          <w:rFonts w:ascii="Times New Roman" w:eastAsia="Times New Roman" w:hAnsi="Times New Roman" w:cs="Times New Roman"/>
          <w:spacing w:val="0"/>
          <w:w w:val="100"/>
          <w:position w:val="0"/>
          <w:lang w:val="en-US" w:eastAsia="en-US" w:bidi="en-US"/>
        </w:rPr>
        <w:t>CCB</w:t>
      </w:r>
      <w:r>
        <w:rPr>
          <w:spacing w:val="0"/>
          <w:w w:val="100"/>
          <w:position w:val="0"/>
          <w:lang w:val="en-US" w:eastAsia="en-US" w:bidi="en-US"/>
        </w:rPr>
        <w:t>,</w:t>
      </w:r>
      <w:r>
        <w:rPr>
          <w:spacing w:val="0"/>
          <w:w w:val="100"/>
          <w:position w:val="0"/>
        </w:rPr>
        <w:t>不推荐使用阿替洛尔、普萘洛尔、硝苯地平。</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rPr>
        <w:t xml:space="preserve">2.3.4 </w:t>
      </w:r>
      <w:r>
        <w:rPr>
          <w:spacing w:val="0"/>
          <w:w w:val="100"/>
          <w:position w:val="0"/>
        </w:rPr>
        <w:t>高血压急症</w:t>
      </w:r>
    </w:p>
    <w:p>
      <w:pPr>
        <w:pStyle w:val="Style14"/>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2.3.4.1</w:t>
      </w:r>
      <w:r>
        <w:rPr>
          <w:spacing w:val="0"/>
          <w:w w:val="100"/>
          <w:position w:val="0"/>
        </w:rPr>
        <w:t>定义血压突然和显著升高，同时伴有急 性靶器官损害，一般需要紧急静脉降压治疗。若无 急性靶器官损害，则认为不是高血压急症。</w:t>
      </w:r>
    </w:p>
    <w:p>
      <w:pPr>
        <w:pStyle w:val="Style14"/>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rPr>
        <w:t>2.3.4.2</w:t>
      </w:r>
      <w:r>
        <w:rPr>
          <w:spacing w:val="0"/>
          <w:w w:val="100"/>
          <w:position w:val="0"/>
        </w:rPr>
        <w:t>表现形式 恶性高血压；高血压脑病；高 血压血栓性微血管病；脑卒中、急性冠脉综合征等 其他表现。</w:t>
      </w:r>
    </w:p>
    <w:p>
      <w:pPr>
        <w:pStyle w:val="Style14"/>
        <w:keepNext w:val="0"/>
        <w:keepLines w:val="0"/>
        <w:widowControl w:val="0"/>
        <w:shd w:val="clear" w:color="auto" w:fill="auto"/>
        <w:bidi w:val="0"/>
        <w:spacing w:before="0" w:after="80" w:line="351" w:lineRule="exact"/>
        <w:ind w:left="0" w:right="0" w:firstLine="0"/>
        <w:jc w:val="both"/>
      </w:pPr>
      <w:r>
        <w:rPr>
          <w:rFonts w:ascii="Times New Roman" w:eastAsia="Times New Roman" w:hAnsi="Times New Roman" w:cs="Times New Roman"/>
          <w:spacing w:val="0"/>
          <w:w w:val="100"/>
          <w:position w:val="0"/>
        </w:rPr>
        <w:t>2.3.4.3</w:t>
      </w:r>
      <w:r>
        <w:rPr>
          <w:spacing w:val="0"/>
          <w:w w:val="100"/>
          <w:position w:val="0"/>
        </w:rPr>
        <w:t>治疗①应尽快降低血压以避免或延缓靶 器官损害的发生；②目前大多数建议均基于专家共 识，缺少强有力的证据；③急性靶器官损害的类型 是首选治疗方案的主要决定因素；④对于所有的高 血压急症，拉贝洛尔和尼卡地平都是安全的。</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lang w:val="en-US" w:eastAsia="en-US" w:bidi="en-US"/>
        </w:rPr>
        <w:t>2.3.5</w:t>
      </w:r>
      <w:r>
        <w:rPr>
          <w:spacing w:val="0"/>
          <w:w w:val="100"/>
          <w:position w:val="0"/>
        </w:rPr>
        <w:t>族群、种族与高血压</w:t>
      </w:r>
    </w:p>
    <w:p>
      <w:pPr>
        <w:pStyle w:val="Style14"/>
        <w:keepNext w:val="0"/>
        <w:keepLines w:val="0"/>
        <w:widowControl w:val="0"/>
        <w:shd w:val="clear" w:color="auto" w:fill="auto"/>
        <w:bidi w:val="0"/>
        <w:spacing w:before="0" w:after="40" w:line="351" w:lineRule="exact"/>
        <w:ind w:left="0" w:right="0" w:firstLine="0"/>
        <w:jc w:val="both"/>
      </w:pPr>
      <w:r>
        <w:rPr>
          <w:rFonts w:ascii="Times New Roman" w:eastAsia="Times New Roman" w:hAnsi="Times New Roman" w:cs="Times New Roman"/>
          <w:spacing w:val="0"/>
          <w:w w:val="100"/>
          <w:position w:val="0"/>
          <w:lang w:val="en-US" w:eastAsia="en-US" w:bidi="en-US"/>
        </w:rPr>
        <w:t>2.3.5.1</w:t>
      </w:r>
      <w:r>
        <w:rPr>
          <w:spacing w:val="0"/>
          <w:w w:val="100"/>
          <w:position w:val="0"/>
        </w:rPr>
        <w:t>非洲人群特点①高血压发病和靶器官损 害发病人群更年轻，难治性高血压、夜间高血压发 生率更高，肾脏疾病、脑卒中、心力衰竭和死亡的 发生风险更高；②生理特点包括</w:t>
      </w:r>
      <w:r>
        <w:rPr>
          <w:rFonts w:ascii="Times New Roman" w:eastAsia="Times New Roman" w:hAnsi="Times New Roman" w:cs="Times New Roman"/>
          <w:spacing w:val="0"/>
          <w:w w:val="100"/>
          <w:position w:val="0"/>
          <w:lang w:val="en-US" w:eastAsia="en-US" w:bidi="en-US"/>
        </w:rPr>
        <w:t>RASS</w:t>
      </w:r>
      <w:r>
        <w:rPr>
          <w:spacing w:val="0"/>
          <w:w w:val="100"/>
          <w:position w:val="0"/>
        </w:rPr>
        <w:t xml:space="preserve">被抑制、肾脏 排钠功能改变、心血管反应性增强和血管过早老化。 </w:t>
      </w:r>
      <w:r>
        <w:rPr>
          <w:rFonts w:ascii="Times New Roman" w:eastAsia="Times New Roman" w:hAnsi="Times New Roman" w:cs="Times New Roman"/>
          <w:spacing w:val="0"/>
          <w:w w:val="100"/>
          <w:position w:val="0"/>
        </w:rPr>
        <w:t>2.3.5.2</w:t>
      </w:r>
      <w:r>
        <w:rPr>
          <w:spacing w:val="0"/>
          <w:w w:val="100"/>
          <w:position w:val="0"/>
        </w:rPr>
        <w:t>非洲人群高血压的管理①</w:t>
      </w:r>
      <w:r>
        <w:rPr>
          <w:rFonts w:ascii="Times New Roman" w:eastAsia="Times New Roman" w:hAnsi="Times New Roman" w:cs="Times New Roman"/>
          <w:spacing w:val="0"/>
          <w:w w:val="100"/>
          <w:position w:val="0"/>
        </w:rPr>
        <w:t>18</w:t>
      </w:r>
      <w:r>
        <w:rPr>
          <w:spacing w:val="0"/>
          <w:w w:val="100"/>
          <w:position w:val="0"/>
        </w:rPr>
        <w:t>岁以上成年 人每年进行高血压筛查；②调整生活方式；③一 线使用单片复方制剂，如</w:t>
      </w:r>
      <w:r>
        <w:rPr>
          <w:rFonts w:ascii="Times New Roman" w:eastAsia="Times New Roman" w:hAnsi="Times New Roman" w:cs="Times New Roman"/>
          <w:spacing w:val="0"/>
          <w:w w:val="100"/>
          <w:position w:val="0"/>
          <w:lang w:val="en-US" w:eastAsia="en-US" w:bidi="en-US"/>
        </w:rPr>
        <w:t xml:space="preserve">CCB </w:t>
      </w:r>
      <w:r>
        <w:rPr>
          <w:spacing w:val="0"/>
          <w:w w:val="100"/>
          <w:position w:val="0"/>
        </w:rPr>
        <w:t xml:space="preserve">+噻嗪样利尿剂或 </w:t>
      </w:r>
      <w:r>
        <w:rPr>
          <w:rFonts w:ascii="Times New Roman" w:eastAsia="Times New Roman" w:hAnsi="Times New Roman" w:cs="Times New Roman"/>
          <w:spacing w:val="0"/>
          <w:w w:val="100"/>
          <w:position w:val="0"/>
          <w:lang w:val="en-US" w:eastAsia="en-US" w:bidi="en-US"/>
        </w:rPr>
        <w:t xml:space="preserve">CCB </w:t>
      </w:r>
      <w:r>
        <w:rPr>
          <w:spacing w:val="0"/>
          <w:w w:val="100"/>
          <w:position w:val="0"/>
        </w:rPr>
        <w:t>+血管紧张素</w:t>
      </w:r>
      <w:r>
        <w:rPr>
          <w:rFonts w:ascii="Times New Roman" w:eastAsia="Times New Roman" w:hAnsi="Times New Roman" w:cs="Times New Roman"/>
          <w:spacing w:val="0"/>
          <w:w w:val="100"/>
          <w:position w:val="0"/>
        </w:rPr>
        <w:t>II</w:t>
      </w:r>
      <w:r>
        <w:rPr>
          <w:spacing w:val="0"/>
          <w:w w:val="100"/>
          <w:position w:val="0"/>
        </w:rPr>
        <w:t>受体拮抗剂（</w:t>
      </w:r>
      <w:r>
        <w:rPr>
          <w:rFonts w:ascii="Times New Roman" w:eastAsia="Times New Roman" w:hAnsi="Times New Roman" w:cs="Times New Roman"/>
          <w:spacing w:val="0"/>
          <w:w w:val="100"/>
          <w:position w:val="0"/>
          <w:lang w:val="en-US" w:eastAsia="en-US" w:bidi="en-US"/>
        </w:rPr>
        <w:t xml:space="preserve">angiotensin </w:t>
      </w:r>
      <w:r>
        <w:rPr>
          <w:rFonts w:ascii="Times New Roman" w:eastAsia="Times New Roman" w:hAnsi="Times New Roman" w:cs="Times New Roman"/>
          <w:spacing w:val="0"/>
          <w:w w:val="100"/>
          <w:position w:val="0"/>
        </w:rPr>
        <w:t xml:space="preserve">II </w:t>
      </w:r>
      <w:r>
        <w:rPr>
          <w:rFonts w:ascii="Times New Roman" w:eastAsia="Times New Roman" w:hAnsi="Times New Roman" w:cs="Times New Roman"/>
          <w:spacing w:val="0"/>
          <w:w w:val="100"/>
          <w:position w:val="0"/>
          <w:lang w:val="en-US" w:eastAsia="en-US" w:bidi="en-US"/>
        </w:rPr>
        <w:t>receptor blocker</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ARB</w:t>
      </w:r>
      <w:r>
        <w:rPr>
          <w:spacing w:val="0"/>
          <w:w w:val="100"/>
          <w:position w:val="0"/>
          <w:lang w:val="en-US" w:eastAsia="en-US" w:bidi="en-US"/>
        </w:rPr>
        <w:t xml:space="preserve">） ； </w:t>
      </w:r>
      <w:r>
        <w:rPr>
          <w:rFonts w:ascii="Times New Roman" w:eastAsia="Times New Roman" w:hAnsi="Times New Roman" w:cs="Times New Roman"/>
          <w:spacing w:val="0"/>
          <w:w w:val="100"/>
          <w:position w:val="0"/>
          <w:lang w:val="en-US" w:eastAsia="en-US" w:bidi="en-US"/>
        </w:rPr>
        <w:t>RASS</w:t>
      </w:r>
      <w:r>
        <w:rPr>
          <w:spacing w:val="0"/>
          <w:w w:val="100"/>
          <w:position w:val="0"/>
        </w:rPr>
        <w:t>阻滞剂首选</w:t>
      </w:r>
      <w:r>
        <w:rPr>
          <w:rFonts w:ascii="Times New Roman" w:eastAsia="Times New Roman" w:hAnsi="Times New Roman" w:cs="Times New Roman"/>
          <w:spacing w:val="0"/>
          <w:w w:val="100"/>
          <w:position w:val="0"/>
          <w:lang w:val="en-US" w:eastAsia="en-US" w:bidi="en-US"/>
        </w:rPr>
        <w:t>ARB</w:t>
      </w:r>
      <w:r>
        <w:rPr>
          <w:spacing w:val="0"/>
          <w:w w:val="100"/>
          <w:position w:val="0"/>
          <w:lang w:val="en-US" w:eastAsia="en-US" w:bidi="en-US"/>
        </w:rPr>
        <w:t>。</w:t>
      </w:r>
      <w:r>
        <w:br w:type="page"/>
      </w:r>
    </w:p>
    <w:p>
      <w:pPr>
        <w:pStyle w:val="Style14"/>
        <w:keepNext w:val="0"/>
        <w:keepLines w:val="0"/>
        <w:widowControl w:val="0"/>
        <w:shd w:val="clear" w:color="auto" w:fill="auto"/>
        <w:bidi w:val="0"/>
        <w:spacing w:before="0" w:after="0" w:line="355" w:lineRule="exact"/>
        <w:ind w:left="0" w:right="0" w:firstLine="0"/>
        <w:jc w:val="both"/>
      </w:pPr>
      <w:r>
        <w:rPr>
          <w:rFonts w:ascii="Times New Roman" w:eastAsia="Times New Roman" w:hAnsi="Times New Roman" w:cs="Times New Roman"/>
          <w:spacing w:val="0"/>
          <w:w w:val="100"/>
          <w:position w:val="0"/>
        </w:rPr>
        <w:t>2.3.5.3</w:t>
      </w:r>
      <w:r>
        <w:rPr>
          <w:spacing w:val="0"/>
          <w:w w:val="100"/>
          <w:position w:val="0"/>
        </w:rPr>
        <w:t>亚洲人群高血压特点①高血压患者对盐 敏感并伴有轻度肥胖的可能性更大；②更易患脑卒 中和非缺血性心力衰竭；③清晨高血压和夜间高血 压较欧洲人群更常见。</w:t>
      </w:r>
    </w:p>
    <w:p>
      <w:pPr>
        <w:pStyle w:val="Style31"/>
        <w:keepNext/>
        <w:keepLines/>
        <w:widowControl w:val="0"/>
        <w:shd w:val="clear" w:color="auto" w:fill="auto"/>
        <w:bidi w:val="0"/>
        <w:spacing w:before="0" w:after="0" w:line="355" w:lineRule="exact"/>
        <w:ind w:left="0" w:right="0" w:firstLine="0"/>
        <w:jc w:val="both"/>
      </w:pPr>
      <w:bookmarkStart w:id="23" w:name="bookmark23"/>
      <w:bookmarkStart w:id="24" w:name="bookmark24"/>
      <w:bookmarkStart w:id="25" w:name="bookmark25"/>
      <w:r>
        <w:rPr>
          <w:rFonts w:ascii="Times New Roman" w:eastAsia="Times New Roman" w:hAnsi="Times New Roman" w:cs="Times New Roman"/>
          <w:spacing w:val="0"/>
          <w:w w:val="100"/>
          <w:position w:val="0"/>
          <w:sz w:val="22"/>
          <w:szCs w:val="22"/>
        </w:rPr>
        <w:t>3</w:t>
      </w:r>
      <w:r>
        <w:rPr>
          <w:spacing w:val="0"/>
          <w:w w:val="100"/>
          <w:position w:val="0"/>
        </w:rPr>
        <w:t>与其他高血压指南的主要差异</w:t>
      </w:r>
      <w:bookmarkEnd w:id="23"/>
      <w:bookmarkEnd w:id="24"/>
      <w:bookmarkEnd w:id="25"/>
    </w:p>
    <w:p>
      <w:pPr>
        <w:pStyle w:val="Style14"/>
        <w:keepNext w:val="0"/>
        <w:keepLines w:val="0"/>
        <w:widowControl w:val="0"/>
        <w:shd w:val="clear" w:color="auto" w:fill="auto"/>
        <w:bidi w:val="0"/>
        <w:spacing w:before="0" w:after="0" w:line="355" w:lineRule="exact"/>
        <w:ind w:left="0" w:right="0" w:firstLine="440"/>
        <w:jc w:val="both"/>
      </w:pPr>
      <w:r>
        <w:rPr>
          <w:spacing w:val="0"/>
          <w:w w:val="100"/>
          <w:position w:val="0"/>
        </w:rPr>
        <w:t>整体而言，</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ISH</w:t>
      </w:r>
      <w:r>
        <w:rPr>
          <w:spacing w:val="0"/>
          <w:w w:val="100"/>
          <w:position w:val="0"/>
        </w:rPr>
        <w:t xml:space="preserve">指南充分借鉴了既往指南 具有高证据级别的推荐，其与既往高血压指南最大 </w:t>
      </w:r>
      <w:r>
        <w:rPr>
          <w:spacing w:val="0"/>
          <w:w w:val="100"/>
          <w:position w:val="0"/>
        </w:rPr>
        <w:t>的区别在于提出了两种血压管理标准和更好的操作 性，主要差异比较见表</w:t>
      </w:r>
      <w:r>
        <w:rPr>
          <w:rFonts w:ascii="Times New Roman" w:eastAsia="Times New Roman" w:hAnsi="Times New Roman" w:cs="Times New Roman"/>
          <w:spacing w:val="0"/>
          <w:w w:val="100"/>
          <w:position w:val="0"/>
        </w:rPr>
        <w:t>3</w:t>
      </w:r>
      <w:r>
        <w:rPr>
          <w:spacing w:val="0"/>
          <w:w w:val="100"/>
          <w:position w:val="0"/>
        </w:rPr>
        <w:t>。</w:t>
      </w:r>
    </w:p>
    <w:p>
      <w:pPr>
        <w:pStyle w:val="Style14"/>
        <w:keepNext w:val="0"/>
        <w:keepLines w:val="0"/>
        <w:widowControl w:val="0"/>
        <w:shd w:val="clear" w:color="auto" w:fill="auto"/>
        <w:bidi w:val="0"/>
        <w:spacing w:before="0" w:after="0" w:line="349" w:lineRule="exact"/>
        <w:ind w:left="0" w:right="0" w:firstLine="420"/>
        <w:jc w:val="both"/>
      </w:pPr>
      <w:r>
        <mc:AlternateContent>
          <mc:Choice Requires="wps">
            <w:drawing>
              <wp:anchor distT="76200" distB="7042150" distL="1626235" distR="1625600" simplePos="0" relativeHeight="125829380" behindDoc="0" locked="0" layoutInCell="1" allowOverlap="1">
                <wp:simplePos x="0" y="0"/>
                <wp:positionH relativeFrom="page">
                  <wp:posOffset>2322830</wp:posOffset>
                </wp:positionH>
                <wp:positionV relativeFrom="margin">
                  <wp:posOffset>1706880</wp:posOffset>
                </wp:positionV>
                <wp:extent cx="3173095" cy="167640"/>
                <wp:wrapTopAndBottom/>
                <wp:docPr id="7" name="Shape 7"/>
                <a:graphic xmlns:a="http://schemas.openxmlformats.org/drawingml/2006/main">
                  <a:graphicData uri="http://schemas.microsoft.com/office/word/2010/wordprocessingShape">
                    <wps:wsp>
                      <wps:cNvSpPr txBox="1"/>
                      <wps:spPr>
                        <a:xfrm>
                          <a:ext cx="3173095" cy="1676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rPr>
                              <w:t>表</w:t>
                            </w:r>
                            <w:r>
                              <w:rPr>
                                <w:rFonts w:ascii="Times New Roman" w:eastAsia="Times New Roman" w:hAnsi="Times New Roman" w:cs="Times New Roman"/>
                                <w:b/>
                                <w:bCs/>
                                <w:spacing w:val="0"/>
                                <w:w w:val="100"/>
                                <w:position w:val="0"/>
                              </w:rPr>
                              <w:t xml:space="preserve">3 2020 </w:t>
                            </w:r>
                            <w:r>
                              <w:rPr>
                                <w:rFonts w:ascii="Times New Roman" w:eastAsia="Times New Roman" w:hAnsi="Times New Roman" w:cs="Times New Roman"/>
                                <w:b/>
                                <w:bCs/>
                                <w:spacing w:val="0"/>
                                <w:w w:val="100"/>
                                <w:position w:val="0"/>
                                <w:lang w:val="en-US" w:eastAsia="en-US" w:bidi="en-US"/>
                              </w:rPr>
                              <w:t>ISH</w:t>
                            </w:r>
                            <w:r>
                              <w:rPr>
                                <w:spacing w:val="0"/>
                                <w:w w:val="100"/>
                                <w:position w:val="0"/>
                              </w:rPr>
                              <w:t>全球高血压实践指南与其他高血压指南要点对比</w:t>
                            </w:r>
                          </w:p>
                        </w:txbxContent>
                      </wps:txbx>
                      <wps:bodyPr lIns="0" tIns="0" rIns="0" bIns="0">
                        <a:noAutoFit/>
                      </wps:bodyPr>
                    </wps:wsp>
                  </a:graphicData>
                </a:graphic>
              </wp:anchor>
            </w:drawing>
          </mc:Choice>
          <mc:Fallback>
            <w:pict>
              <v:shape id="_x0000_s1033" type="#_x0000_t202" style="position:absolute;margin-left:182.90000000000001pt;margin-top:134.40000000000001pt;width:249.84999999999999pt;height:13.200000000000001pt;z-index:-125829373;mso-wrap-distance-left:128.05000000000001pt;mso-wrap-distance-top:6.pt;mso-wrap-distance-right:128.pt;mso-wrap-distance-bottom:554.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rPr>
                        <w:t>表</w:t>
                      </w:r>
                      <w:r>
                        <w:rPr>
                          <w:rFonts w:ascii="Times New Roman" w:eastAsia="Times New Roman" w:hAnsi="Times New Roman" w:cs="Times New Roman"/>
                          <w:b/>
                          <w:bCs/>
                          <w:spacing w:val="0"/>
                          <w:w w:val="100"/>
                          <w:position w:val="0"/>
                        </w:rPr>
                        <w:t xml:space="preserve">3 2020 </w:t>
                      </w:r>
                      <w:r>
                        <w:rPr>
                          <w:rFonts w:ascii="Times New Roman" w:eastAsia="Times New Roman" w:hAnsi="Times New Roman" w:cs="Times New Roman"/>
                          <w:b/>
                          <w:bCs/>
                          <w:spacing w:val="0"/>
                          <w:w w:val="100"/>
                          <w:position w:val="0"/>
                          <w:lang w:val="en-US" w:eastAsia="en-US" w:bidi="en-US"/>
                        </w:rPr>
                        <w:t>ISH</w:t>
                      </w:r>
                      <w:r>
                        <w:rPr>
                          <w:spacing w:val="0"/>
                          <w:w w:val="100"/>
                          <w:position w:val="0"/>
                        </w:rPr>
                        <w:t>全球高血压实践指南与其他高血压指南要点对比</w:t>
                      </w:r>
                    </w:p>
                  </w:txbxContent>
                </v:textbox>
                <w10:wrap type="topAndBottom" anchorx="page" anchory="margin"/>
              </v:shape>
            </w:pict>
          </mc:Fallback>
        </mc:AlternateContent>
      </w:r>
      <w:r>
        <mc:AlternateContent>
          <mc:Choice Requires="wps">
            <w:drawing>
              <wp:anchor distT="247015" distB="254000" distL="114300" distR="114300" simplePos="0" relativeHeight="125829382" behindDoc="0" locked="0" layoutInCell="1" allowOverlap="1">
                <wp:simplePos x="0" y="0"/>
                <wp:positionH relativeFrom="page">
                  <wp:posOffset>810895</wp:posOffset>
                </wp:positionH>
                <wp:positionV relativeFrom="margin">
                  <wp:posOffset>1877695</wp:posOffset>
                </wp:positionV>
                <wp:extent cx="6196330" cy="6784975"/>
                <wp:wrapTopAndBottom/>
                <wp:docPr id="9" name="Shape 9"/>
                <a:graphic xmlns:a="http://schemas.openxmlformats.org/drawingml/2006/main">
                  <a:graphicData uri="http://schemas.microsoft.com/office/word/2010/wordprocessingShape">
                    <wps:wsp>
                      <wps:cNvSpPr txBox="1"/>
                      <wps:spPr>
                        <a:xfrm>
                          <a:ext cx="6196330" cy="6784975"/>
                        </a:xfrm>
                        <a:prstGeom prst="rect"/>
                        <a:noFill/>
                      </wps:spPr>
                      <wps:txbx>
                        <w:txbxContent>
                          <w:tbl>
                            <w:tblPr>
                              <w:tblOverlap w:val="never"/>
                              <w:jc w:val="left"/>
                              <w:tblLayout w:type="fixed"/>
                            </w:tblPr>
                            <w:tblGrid>
                              <w:gridCol w:w="1382"/>
                              <w:gridCol w:w="1872"/>
                              <w:gridCol w:w="1733"/>
                              <w:gridCol w:w="2040"/>
                              <w:gridCol w:w="2731"/>
                            </w:tblGrid>
                            <w:tr>
                              <w:trPr>
                                <w:tblHeader/>
                                <w:trHeight w:val="293" w:hRule="exact"/>
                              </w:trPr>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540"/>
                                    <w:jc w:val="left"/>
                                    <w:rPr>
                                      <w:sz w:val="14"/>
                                      <w:szCs w:val="14"/>
                                    </w:rPr>
                                  </w:pPr>
                                  <w:r>
                                    <w:rPr>
                                      <w:spacing w:val="0"/>
                                      <w:w w:val="100"/>
                                      <w:position w:val="0"/>
                                      <w:sz w:val="14"/>
                                      <w:szCs w:val="14"/>
                                    </w:rPr>
                                    <w:t>要点</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ISH </w:t>
                                  </w:r>
                                  <w:r>
                                    <w:rPr>
                                      <w:rFonts w:ascii="Times New Roman" w:eastAsia="Times New Roman" w:hAnsi="Times New Roman" w:cs="Times New Roman"/>
                                      <w:spacing w:val="0"/>
                                      <w:w w:val="100"/>
                                      <w:position w:val="0"/>
                                      <w:sz w:val="16"/>
                                      <w:szCs w:val="16"/>
                                    </w:rPr>
                                    <w:t>2020</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ESC/ESH </w:t>
                                  </w:r>
                                  <w:r>
                                    <w:rPr>
                                      <w:rFonts w:ascii="Times New Roman" w:eastAsia="Times New Roman" w:hAnsi="Times New Roman" w:cs="Times New Roman"/>
                                      <w:spacing w:val="0"/>
                                      <w:w w:val="100"/>
                                      <w:position w:val="0"/>
                                      <w:sz w:val="16"/>
                                      <w:szCs w:val="16"/>
                                    </w:rPr>
                                    <w:t>2018</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CHL </w:t>
                                  </w:r>
                                  <w:r>
                                    <w:rPr>
                                      <w:rFonts w:ascii="Times New Roman" w:eastAsia="Times New Roman" w:hAnsi="Times New Roman" w:cs="Times New Roman"/>
                                      <w:spacing w:val="0"/>
                                      <w:w w:val="100"/>
                                      <w:position w:val="0"/>
                                      <w:sz w:val="16"/>
                                      <w:szCs w:val="16"/>
                                    </w:rPr>
                                    <w:t>2018</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ACC/AHA </w:t>
                                  </w:r>
                                  <w:r>
                                    <w:rPr>
                                      <w:rFonts w:ascii="Times New Roman" w:eastAsia="Times New Roman" w:hAnsi="Times New Roman" w:cs="Times New Roman"/>
                                      <w:spacing w:val="0"/>
                                      <w:w w:val="100"/>
                                      <w:position w:val="0"/>
                                      <w:sz w:val="16"/>
                                      <w:szCs w:val="16"/>
                                    </w:rPr>
                                    <w:t>2017</w:t>
                                  </w:r>
                                </w:p>
                              </w:tc>
                            </w:tr>
                            <w:tr>
                              <w:trPr>
                                <w:trHeight w:val="283" w:hRule="exact"/>
                              </w:trPr>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目标人群</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尽可能优化治疗</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关注优化治疗</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关注基本治疗</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关注优化治疗</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至少保证基本治疗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高血压定义和血</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基于诊室血压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基于诊室血压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基于诊室血压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基于诊室血压</w:t>
                                  </w:r>
                                </w:p>
                              </w:tc>
                            </w:tr>
                            <w:tr>
                              <w:trPr>
                                <w:trHeight w:val="888"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压分类</w:t>
                                  </w:r>
                                </w:p>
                              </w:tc>
                              <w:tc>
                                <w:tcPr>
                                  <w:tcBorders/>
                                  <w:shd w:val="clear" w:color="auto" w:fill="FFFFFF"/>
                                  <w:vAlign w:val="top"/>
                                </w:tcPr>
                                <w:p>
                                  <w:pPr>
                                    <w:pStyle w:val="Style39"/>
                                    <w:keepNext w:val="0"/>
                                    <w:keepLines w:val="0"/>
                                    <w:widowControl w:val="0"/>
                                    <w:shd w:val="clear" w:color="auto" w:fill="auto"/>
                                    <w:bidi w:val="0"/>
                                    <w:spacing w:before="0" w:after="0" w:line="199" w:lineRule="exact"/>
                                    <w:ind w:left="0" w:right="0" w:firstLine="0"/>
                                    <w:jc w:val="both"/>
                                    <w:rPr>
                                      <w:sz w:val="16"/>
                                      <w:szCs w:val="16"/>
                                    </w:rPr>
                                  </w:pPr>
                                  <w:r>
                                    <w:rPr>
                                      <w:spacing w:val="0"/>
                                      <w:w w:val="100"/>
                                      <w:position w:val="0"/>
                                      <w:sz w:val="14"/>
                                      <w:szCs w:val="14"/>
                                    </w:rPr>
                                    <w:t xml:space="preserve">血压 </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r>
                                    <w:rPr>
                                      <w:spacing w:val="0"/>
                                      <w:w w:val="100"/>
                                      <w:position w:val="0"/>
                                      <w:sz w:val="14"/>
                                      <w:szCs w:val="14"/>
                                    </w:rPr>
                                    <w:t>分 级</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2</w:t>
                                  </w:r>
                                  <w:r>
                                    <w:rPr>
                                      <w:spacing w:val="0"/>
                                      <w:w w:val="100"/>
                                      <w:position w:val="0"/>
                                      <w:sz w:val="14"/>
                                      <w:szCs w:val="14"/>
                                    </w:rPr>
                                    <w:t>级</w:t>
                                  </w:r>
                                  <w:r>
                                    <w:rPr>
                                      <w:spacing w:val="0"/>
                                      <w:w w:val="100"/>
                                      <w:position w:val="0"/>
                                      <w:sz w:val="16"/>
                                      <w:szCs w:val="16"/>
                                    </w:rPr>
                                    <w:t>（</w:t>
                                  </w:r>
                                  <w:r>
                                    <w:rPr>
                                      <w:spacing w:val="0"/>
                                      <w:w w:val="100"/>
                                      <w:position w:val="0"/>
                                      <w:sz w:val="14"/>
                                      <w:szCs w:val="14"/>
                                    </w:rPr>
                                    <w:t>将</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指南中 的</w:t>
                                  </w:r>
                                  <w:r>
                                    <w:rPr>
                                      <w:rFonts w:ascii="Times New Roman" w:eastAsia="Times New Roman" w:hAnsi="Times New Roman" w:cs="Times New Roman"/>
                                      <w:spacing w:val="0"/>
                                      <w:w w:val="100"/>
                                      <w:position w:val="0"/>
                                      <w:sz w:val="16"/>
                                      <w:szCs w:val="16"/>
                                    </w:rPr>
                                    <w:t>2</w:t>
                                  </w:r>
                                  <w:r>
                                    <w:rPr>
                                      <w:spacing w:val="0"/>
                                      <w:w w:val="100"/>
                                      <w:position w:val="0"/>
                                      <w:sz w:val="14"/>
                                      <w:szCs w:val="14"/>
                                    </w:rPr>
                                    <w:t>级和</w:t>
                                  </w:r>
                                  <w:r>
                                    <w:rPr>
                                      <w:rFonts w:ascii="Times New Roman" w:eastAsia="Times New Roman" w:hAnsi="Times New Roman" w:cs="Times New Roman"/>
                                      <w:spacing w:val="0"/>
                                      <w:w w:val="100"/>
                                      <w:position w:val="0"/>
                                      <w:sz w:val="16"/>
                                      <w:szCs w:val="16"/>
                                    </w:rPr>
                                    <w:t>3</w:t>
                                  </w:r>
                                  <w:r>
                                    <w:rPr>
                                      <w:spacing w:val="0"/>
                                      <w:w w:val="100"/>
                                      <w:position w:val="0"/>
                                      <w:sz w:val="14"/>
                                      <w:szCs w:val="14"/>
                                    </w:rPr>
                                    <w:t>级合并</w:t>
                                  </w:r>
                                  <w:r>
                                    <w:rPr>
                                      <w:spacing w:val="0"/>
                                      <w:w w:val="100"/>
                                      <w:position w:val="0"/>
                                      <w:sz w:val="16"/>
                                      <w:szCs w:val="16"/>
                                    </w:rPr>
                                    <w:t>）</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4"/>
                                      <w:szCs w:val="14"/>
                                    </w:rPr>
                                    <w:t xml:space="preserve">血压 </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p>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分级</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级</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血压</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r>
                                    <w:rPr>
                                      <w:spacing w:val="0"/>
                                      <w:w w:val="100"/>
                                      <w:position w:val="0"/>
                                      <w:sz w:val="14"/>
                                      <w:szCs w:val="14"/>
                                    </w:rPr>
                                    <w:t>分级</w:t>
                                  </w:r>
                                </w:p>
                                <w:p>
                                  <w:pPr>
                                    <w:pStyle w:val="Style3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级</w:t>
                                  </w:r>
                                </w:p>
                              </w:tc>
                              <w:tc>
                                <w:tcPr>
                                  <w:tcBorders/>
                                  <w:shd w:val="clear" w:color="auto" w:fill="FFFFFF"/>
                                  <w:vAlign w:val="bottom"/>
                                </w:tcPr>
                                <w:p>
                                  <w:pPr>
                                    <w:pStyle w:val="Style39"/>
                                    <w:keepNext w:val="0"/>
                                    <w:keepLines w:val="0"/>
                                    <w:widowControl w:val="0"/>
                                    <w:shd w:val="clear" w:color="auto" w:fill="auto"/>
                                    <w:bidi w:val="0"/>
                                    <w:spacing w:before="0" w:after="0" w:line="202" w:lineRule="exact"/>
                                    <w:ind w:left="0" w:right="0" w:firstLine="0"/>
                                    <w:jc w:val="both"/>
                                    <w:rPr>
                                      <w:sz w:val="16"/>
                                      <w:szCs w:val="16"/>
                                    </w:rPr>
                                  </w:pPr>
                                  <w:r>
                                    <w:rPr>
                                      <w:spacing w:val="0"/>
                                      <w:w w:val="100"/>
                                      <w:position w:val="0"/>
                                      <w:sz w:val="14"/>
                                      <w:szCs w:val="14"/>
                                    </w:rPr>
                                    <w:t>血压</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r>
                                    <w:rPr>
                                      <w:spacing w:val="0"/>
                                      <w:w w:val="100"/>
                                      <w:position w:val="0"/>
                                      <w:sz w:val="14"/>
                                      <w:szCs w:val="14"/>
                                    </w:rPr>
                                    <w:t>早诊断</w:t>
                                  </w:r>
                                  <w:r>
                                    <w:rPr>
                                      <w:spacing w:val="0"/>
                                      <w:w w:val="100"/>
                                      <w:position w:val="0"/>
                                      <w:sz w:val="16"/>
                                      <w:szCs w:val="16"/>
                                    </w:rPr>
                                    <w:t>）</w:t>
                                  </w:r>
                                </w:p>
                                <w:p>
                                  <w:pPr>
                                    <w:pStyle w:val="Style39"/>
                                    <w:keepNext w:val="0"/>
                                    <w:keepLines w:val="0"/>
                                    <w:widowControl w:val="0"/>
                                    <w:shd w:val="clear" w:color="auto" w:fill="auto"/>
                                    <w:bidi w:val="0"/>
                                    <w:spacing w:before="0" w:after="0" w:line="202" w:lineRule="exact"/>
                                    <w:ind w:left="0" w:right="0" w:firstLine="0"/>
                                    <w:jc w:val="both"/>
                                    <w:rPr>
                                      <w:sz w:val="16"/>
                                      <w:szCs w:val="16"/>
                                    </w:rPr>
                                  </w:pPr>
                                  <w:r>
                                    <w:rPr>
                                      <w:rFonts w:ascii="Times New Roman" w:eastAsia="Times New Roman" w:hAnsi="Times New Roman" w:cs="Times New Roman"/>
                                      <w:spacing w:val="0"/>
                                      <w:w w:val="100"/>
                                      <w:position w:val="0"/>
                                      <w:sz w:val="16"/>
                                      <w:szCs w:val="16"/>
                                    </w:rPr>
                                    <w:t>1</w:t>
                                  </w:r>
                                  <w:r>
                                    <w:rPr>
                                      <w:spacing w:val="0"/>
                                      <w:w w:val="100"/>
                                      <w:position w:val="0"/>
                                      <w:sz w:val="14"/>
                                      <w:szCs w:val="14"/>
                                    </w:rPr>
                                    <w:t>级高血压：</w:t>
                                  </w:r>
                                  <w:r>
                                    <w:rPr>
                                      <w:rFonts w:ascii="Times New Roman" w:eastAsia="Times New Roman" w:hAnsi="Times New Roman" w:cs="Times New Roman"/>
                                      <w:spacing w:val="0"/>
                                      <w:w w:val="100"/>
                                      <w:position w:val="0"/>
                                      <w:sz w:val="16"/>
                                      <w:szCs w:val="16"/>
                                      <w:lang w:val="en-US" w:eastAsia="en-US" w:bidi="en-US"/>
                                    </w:rPr>
                                    <w:t xml:space="preserve">SBP </w:t>
                                  </w:r>
                                  <w:r>
                                    <w:rPr>
                                      <w:rFonts w:ascii="Times New Roman" w:eastAsia="Times New Roman" w:hAnsi="Times New Roman" w:cs="Times New Roman"/>
                                      <w:spacing w:val="0"/>
                                      <w:w w:val="100"/>
                                      <w:position w:val="0"/>
                                      <w:sz w:val="16"/>
                                      <w:szCs w:val="16"/>
                                    </w:rPr>
                                    <w:t>130</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139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DBP </w:t>
                                  </w:r>
                                  <w:r>
                                    <w:rPr>
                                      <w:rFonts w:ascii="Times New Roman" w:eastAsia="Times New Roman" w:hAnsi="Times New Roman" w:cs="Times New Roman"/>
                                      <w:spacing w:val="0"/>
                                      <w:w w:val="100"/>
                                      <w:position w:val="0"/>
                                      <w:sz w:val="16"/>
                                      <w:szCs w:val="16"/>
                                    </w:rPr>
                                    <w:t xml:space="preserve">80 </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89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2</w:t>
                                  </w:r>
                                  <w:r>
                                    <w:rPr>
                                      <w:spacing w:val="0"/>
                                      <w:w w:val="100"/>
                                      <w:position w:val="0"/>
                                      <w:sz w:val="14"/>
                                      <w:szCs w:val="14"/>
                                    </w:rPr>
                                    <w:t>级高血压</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SBP</w:t>
                                  </w:r>
                                </w:p>
                                <w:p>
                                  <w:pPr>
                                    <w:pStyle w:val="Style39"/>
                                    <w:keepNext w:val="0"/>
                                    <w:keepLines w:val="0"/>
                                    <w:widowControl w:val="0"/>
                                    <w:shd w:val="clear" w:color="auto" w:fill="auto"/>
                                    <w:bidi w:val="0"/>
                                    <w:spacing w:before="0" w:after="0" w:line="202" w:lineRule="exact"/>
                                    <w:ind w:left="0" w:right="0" w:firstLine="0"/>
                                    <w:jc w:val="both"/>
                                    <w:rPr>
                                      <w:sz w:val="16"/>
                                      <w:szCs w:val="16"/>
                                    </w:rPr>
                                  </w:pP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140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DBP </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90 </w:t>
                                  </w:r>
                                  <w:r>
                                    <w:rPr>
                                      <w:rFonts w:ascii="Times New Roman" w:eastAsia="Times New Roman" w:hAnsi="Times New Roman" w:cs="Times New Roman"/>
                                      <w:spacing w:val="0"/>
                                      <w:w w:val="100"/>
                                      <w:position w:val="0"/>
                                      <w:sz w:val="16"/>
                                      <w:szCs w:val="16"/>
                                      <w:lang w:val="en-US" w:eastAsia="en-US" w:bidi="en-US"/>
                                    </w:rPr>
                                    <w:t>mmHg</w:t>
                                  </w:r>
                                </w:p>
                              </w:tc>
                            </w:tr>
                            <w:tr>
                              <w:trPr>
                                <w:trHeight w:val="475"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高血压诊断</w:t>
                                  </w:r>
                                </w:p>
                              </w:tc>
                              <w:tc>
                                <w:tcPr>
                                  <w:tcBorders/>
                                  <w:shd w:val="clear" w:color="auto" w:fill="FFFFFF"/>
                                  <w:vAlign w:val="center"/>
                                </w:tcPr>
                                <w:p>
                                  <w:pPr>
                                    <w:pStyle w:val="Style39"/>
                                    <w:keepNext w:val="0"/>
                                    <w:keepLines w:val="0"/>
                                    <w:widowControl w:val="0"/>
                                    <w:shd w:val="clear" w:color="auto" w:fill="auto"/>
                                    <w:bidi w:val="0"/>
                                    <w:spacing w:before="0" w:after="0" w:line="197" w:lineRule="exact"/>
                                    <w:ind w:left="0" w:right="0" w:firstLine="0"/>
                                    <w:jc w:val="both"/>
                                    <w:rPr>
                                      <w:sz w:val="14"/>
                                      <w:szCs w:val="14"/>
                                    </w:rPr>
                                  </w:pPr>
                                  <w:r>
                                    <w:rPr>
                                      <w:spacing w:val="0"/>
                                      <w:w w:val="100"/>
                                      <w:position w:val="0"/>
                                      <w:sz w:val="14"/>
                                      <w:szCs w:val="14"/>
                                    </w:rPr>
                                    <w:t>理想标准</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sz w:val="14"/>
                                      <w:szCs w:val="14"/>
                                    </w:rPr>
                                    <w:t>或家庭 血压监测确认</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筛查：诊室血压</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诊室血压为主</w:t>
                                  </w:r>
                                </w:p>
                              </w:tc>
                              <w:tc>
                                <w:tcPr>
                                  <w:tcBorders/>
                                  <w:shd w:val="clear" w:color="auto" w:fill="FFFFFF"/>
                                  <w:vAlign w:val="center"/>
                                </w:tcPr>
                                <w:p>
                                  <w:pPr>
                                    <w:pStyle w:val="Style39"/>
                                    <w:keepNext w:val="0"/>
                                    <w:keepLines w:val="0"/>
                                    <w:widowControl w:val="0"/>
                                    <w:shd w:val="clear" w:color="auto" w:fill="auto"/>
                                    <w:bidi w:val="0"/>
                                    <w:spacing w:before="0" w:after="0" w:line="206" w:lineRule="exact"/>
                                    <w:ind w:left="0" w:right="0" w:firstLine="0"/>
                                    <w:jc w:val="both"/>
                                    <w:rPr>
                                      <w:sz w:val="14"/>
                                      <w:szCs w:val="14"/>
                                    </w:rPr>
                                  </w:pPr>
                                  <w:r>
                                    <w:rPr>
                                      <w:spacing w:val="0"/>
                                      <w:w w:val="100"/>
                                      <w:position w:val="0"/>
                                      <w:sz w:val="14"/>
                                      <w:szCs w:val="14"/>
                                    </w:rPr>
                                    <w:t>多次诊室血压</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sz w:val="14"/>
                                      <w:szCs w:val="14"/>
                                    </w:rPr>
                                    <w:t>或家庭血压监 测用于确认</w:t>
                                  </w:r>
                                </w:p>
                              </w:tc>
                            </w:tr>
                            <w:tr>
                              <w:trPr>
                                <w:trHeight w:val="6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206" w:lineRule="exact"/>
                                    <w:ind w:left="0" w:right="0" w:firstLine="0"/>
                                    <w:jc w:val="both"/>
                                    <w:rPr>
                                      <w:sz w:val="14"/>
                                      <w:szCs w:val="14"/>
                                    </w:rPr>
                                  </w:pPr>
                                  <w:r>
                                    <w:rPr>
                                      <w:spacing w:val="0"/>
                                      <w:w w:val="100"/>
                                      <w:position w:val="0"/>
                                      <w:sz w:val="14"/>
                                      <w:szCs w:val="14"/>
                                    </w:rPr>
                                    <w:t>基本标准：诊室血压</w:t>
                                  </w:r>
                                  <w:r>
                                    <w:rPr>
                                      <w:spacing w:val="0"/>
                                      <w:w w:val="100"/>
                                      <w:position w:val="0"/>
                                      <w:sz w:val="16"/>
                                      <w:szCs w:val="16"/>
                                    </w:rPr>
                                    <w:t>，</w:t>
                                  </w:r>
                                  <w:r>
                                    <w:rPr>
                                      <w:spacing w:val="0"/>
                                      <w:w w:val="100"/>
                                      <w:position w:val="0"/>
                                      <w:sz w:val="14"/>
                                      <w:szCs w:val="14"/>
                                    </w:rPr>
                                    <w:t>如 有条件则行</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sz w:val="14"/>
                                      <w:szCs w:val="14"/>
                                    </w:rPr>
                                    <w:t>或家庭 血压监测用于确认</w:t>
                                  </w:r>
                                </w:p>
                              </w:tc>
                              <w:tc>
                                <w:tcPr>
                                  <w:tcBorders/>
                                  <w:shd w:val="clear" w:color="auto" w:fill="FFFFFF"/>
                                  <w:vAlign w:val="top"/>
                                </w:tcPr>
                                <w:p>
                                  <w:pPr>
                                    <w:pStyle w:val="Style39"/>
                                    <w:keepNext w:val="0"/>
                                    <w:keepLines w:val="0"/>
                                    <w:widowControl w:val="0"/>
                                    <w:shd w:val="clear" w:color="auto" w:fill="auto"/>
                                    <w:bidi w:val="0"/>
                                    <w:spacing w:before="0" w:after="0" w:line="197" w:lineRule="exact"/>
                                    <w:ind w:left="0" w:right="0" w:firstLine="0"/>
                                    <w:jc w:val="both"/>
                                    <w:rPr>
                                      <w:sz w:val="14"/>
                                      <w:szCs w:val="14"/>
                                    </w:rPr>
                                  </w:pPr>
                                  <w:r>
                                    <w:rPr>
                                      <w:spacing w:val="0"/>
                                      <w:w w:val="100"/>
                                      <w:position w:val="0"/>
                                      <w:sz w:val="14"/>
                                      <w:szCs w:val="14"/>
                                    </w:rPr>
                                    <w:t>确认</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sz w:val="14"/>
                                      <w:szCs w:val="14"/>
                                    </w:rPr>
                                    <w:t>或家庭血 压监测</w:t>
                                  </w:r>
                                  <w:r>
                                    <w:rPr>
                                      <w:spacing w:val="0"/>
                                      <w:w w:val="100"/>
                                      <w:position w:val="0"/>
                                      <w:sz w:val="16"/>
                                      <w:szCs w:val="16"/>
                                    </w:rPr>
                                    <w:t>；</w:t>
                                  </w:r>
                                  <w:r>
                                    <w:rPr>
                                      <w:spacing w:val="0"/>
                                      <w:w w:val="100"/>
                                      <w:position w:val="0"/>
                                      <w:sz w:val="14"/>
                                      <w:szCs w:val="14"/>
                                    </w:rPr>
                                    <w:t>多次诊室血压</w:t>
                                  </w:r>
                                </w:p>
                              </w:tc>
                              <w:tc>
                                <w:tcPr>
                                  <w:tcBorders/>
                                  <w:shd w:val="clear" w:color="auto" w:fill="FFFFFF"/>
                                  <w:vAlign w:val="center"/>
                                </w:tcPr>
                                <w:p>
                                  <w:pPr>
                                    <w:pStyle w:val="Style39"/>
                                    <w:keepNext w:val="0"/>
                                    <w:keepLines w:val="0"/>
                                    <w:widowControl w:val="0"/>
                                    <w:shd w:val="clear" w:color="auto" w:fill="auto"/>
                                    <w:bidi w:val="0"/>
                                    <w:spacing w:before="0" w:after="0" w:line="199" w:lineRule="exact"/>
                                    <w:ind w:left="0" w:right="0" w:firstLine="0"/>
                                    <w:jc w:val="both"/>
                                    <w:rPr>
                                      <w:sz w:val="14"/>
                                      <w:szCs w:val="14"/>
                                    </w:rPr>
                                  </w:pPr>
                                  <w:r>
                                    <w:rPr>
                                      <w:spacing w:val="0"/>
                                      <w:w w:val="100"/>
                                      <w:position w:val="0"/>
                                      <w:sz w:val="14"/>
                                      <w:szCs w:val="14"/>
                                    </w:rPr>
                                    <w:t>血压</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2</w:t>
                                  </w:r>
                                  <w:r>
                                    <w:rPr>
                                      <w:spacing w:val="0"/>
                                      <w:w w:val="100"/>
                                      <w:position w:val="0"/>
                                      <w:sz w:val="14"/>
                                      <w:szCs w:val="14"/>
                                    </w:rPr>
                                    <w:t>级</w:t>
                                  </w:r>
                                  <w:r>
                                    <w:rPr>
                                      <w:spacing w:val="0"/>
                                      <w:w w:val="100"/>
                                      <w:position w:val="0"/>
                                      <w:sz w:val="16"/>
                                      <w:szCs w:val="16"/>
                                    </w:rPr>
                                    <w:t>：</w:t>
                                  </w:r>
                                  <w:r>
                                    <w:rPr>
                                      <w:spacing w:val="0"/>
                                      <w:w w:val="100"/>
                                      <w:position w:val="0"/>
                                      <w:sz w:val="14"/>
                                      <w:szCs w:val="14"/>
                                    </w:rPr>
                                    <w:t>多次诊室血 压测量</w:t>
                                  </w:r>
                                  <w:r>
                                    <w:rPr>
                                      <w:spacing w:val="0"/>
                                      <w:w w:val="100"/>
                                      <w:position w:val="0"/>
                                      <w:sz w:val="16"/>
                                      <w:szCs w:val="16"/>
                                    </w:rPr>
                                    <w:t>；</w:t>
                                  </w:r>
                                  <w:r>
                                    <w:rPr>
                                      <w:spacing w:val="0"/>
                                      <w:w w:val="100"/>
                                      <w:position w:val="0"/>
                                      <w:sz w:val="14"/>
                                      <w:szCs w:val="14"/>
                                    </w:rPr>
                                    <w:t>如可能</w:t>
                                  </w:r>
                                  <w:r>
                                    <w:rPr>
                                      <w:spacing w:val="0"/>
                                      <w:w w:val="100"/>
                                      <w:position w:val="0"/>
                                      <w:sz w:val="16"/>
                                      <w:szCs w:val="16"/>
                                    </w:rPr>
                                    <w:t>，</w:t>
                                  </w:r>
                                  <w:r>
                                    <w:rPr>
                                      <w:spacing w:val="0"/>
                                      <w:w w:val="100"/>
                                      <w:position w:val="0"/>
                                      <w:sz w:val="14"/>
                                      <w:szCs w:val="14"/>
                                    </w:rPr>
                                    <w:t>行</w:t>
                                  </w:r>
                                  <w:r>
                                    <w:rPr>
                                      <w:rFonts w:ascii="Times New Roman" w:eastAsia="Times New Roman" w:hAnsi="Times New Roman" w:cs="Times New Roman"/>
                                      <w:spacing w:val="0"/>
                                      <w:w w:val="100"/>
                                      <w:position w:val="0"/>
                                      <w:sz w:val="16"/>
                                      <w:szCs w:val="16"/>
                                      <w:lang w:val="en-US" w:eastAsia="en-US" w:bidi="en-US"/>
                                    </w:rPr>
                                    <w:t xml:space="preserve">ABPM </w:t>
                                  </w:r>
                                  <w:r>
                                    <w:rPr>
                                      <w:spacing w:val="0"/>
                                      <w:w w:val="100"/>
                                      <w:position w:val="0"/>
                                      <w:sz w:val="14"/>
                                      <w:szCs w:val="14"/>
                                    </w:rPr>
                                    <w:t>或家庭血压监测</w:t>
                                  </w:r>
                                </w:p>
                              </w:tc>
                              <w:tc>
                                <w:tcPr>
                                  <w:tcBorders/>
                                  <w:shd w:val="clear" w:color="auto" w:fill="FFFFFF"/>
                                  <w:vAlign w:val="top"/>
                                </w:tcPr>
                                <w:p>
                                  <w:pPr>
                                    <w:widowControl w:val="0"/>
                                    <w:rPr>
                                      <w:sz w:val="10"/>
                                      <w:szCs w:val="10"/>
                                    </w:rPr>
                                  </w:pPr>
                                </w:p>
                              </w:tc>
                            </w:tr>
                            <w:tr>
                              <w:trPr>
                                <w:trHeight w:val="1680" w:hRule="exact"/>
                              </w:trPr>
                              <w:tc>
                                <w:tcPr>
                                  <w:tcBorders/>
                                  <w:shd w:val="clear" w:color="auto" w:fill="FFFFFF"/>
                                  <w:vAlign w:val="top"/>
                                </w:tcPr>
                                <w:p>
                                  <w:pPr>
                                    <w:pStyle w:val="Style39"/>
                                    <w:keepNext w:val="0"/>
                                    <w:keepLines w:val="0"/>
                                    <w:widowControl w:val="0"/>
                                    <w:shd w:val="clear" w:color="auto" w:fill="auto"/>
                                    <w:bidi w:val="0"/>
                                    <w:spacing w:before="0" w:after="0" w:line="197" w:lineRule="exact"/>
                                    <w:ind w:left="0" w:right="0" w:firstLine="0"/>
                                    <w:jc w:val="left"/>
                                    <w:rPr>
                                      <w:sz w:val="14"/>
                                      <w:szCs w:val="14"/>
                                    </w:rPr>
                                  </w:pPr>
                                  <w:r>
                                    <w:rPr>
                                      <w:spacing w:val="0"/>
                                      <w:w w:val="100"/>
                                      <w:position w:val="0"/>
                                      <w:sz w:val="14"/>
                                      <w:szCs w:val="14"/>
                                    </w:rPr>
                                    <w:t>药物治疗的血压 阈值</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理想标准：同</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w:t>
                                  </w:r>
                                </w:p>
                              </w:tc>
                              <w:tc>
                                <w:tcPr>
                                  <w:tcBorders/>
                                  <w:shd w:val="clear" w:color="auto" w:fill="FFFFFF"/>
                                  <w:vAlign w:val="top"/>
                                </w:tcPr>
                                <w:p>
                                  <w:pPr>
                                    <w:pStyle w:val="Style39"/>
                                    <w:keepNext w:val="0"/>
                                    <w:keepLines w:val="0"/>
                                    <w:widowControl w:val="0"/>
                                    <w:shd w:val="clear" w:color="auto" w:fill="auto"/>
                                    <w:bidi w:val="0"/>
                                    <w:spacing w:before="0" w:after="0" w:line="198" w:lineRule="exact"/>
                                    <w:ind w:left="0" w:right="0" w:firstLine="0"/>
                                    <w:jc w:val="both"/>
                                    <w:rPr>
                                      <w:sz w:val="14"/>
                                      <w:szCs w:val="14"/>
                                    </w:rPr>
                                  </w:pPr>
                                  <w:r>
                                    <w:rPr>
                                      <w:spacing w:val="0"/>
                                      <w:w w:val="100"/>
                                      <w:position w:val="0"/>
                                      <w:sz w:val="14"/>
                                      <w:szCs w:val="14"/>
                                    </w:rPr>
                                    <w:t>药物治疗</w:t>
                                  </w:r>
                                  <w:r>
                                    <w:rPr>
                                      <w:spacing w:val="0"/>
                                      <w:w w:val="100"/>
                                      <w:position w:val="0"/>
                                      <w:sz w:val="16"/>
                                      <w:szCs w:val="16"/>
                                    </w:rPr>
                                    <w:t>+</w:t>
                                  </w:r>
                                  <w:r>
                                    <w:rPr>
                                      <w:spacing w:val="0"/>
                                      <w:w w:val="100"/>
                                      <w:position w:val="0"/>
                                      <w:sz w:val="14"/>
                                      <w:szCs w:val="14"/>
                                    </w:rPr>
                                    <w:t>改善生活方 式用于：</w:t>
                                  </w:r>
                                  <w:r>
                                    <w:rPr>
                                      <w:rFonts w:ascii="Times New Roman" w:eastAsia="Times New Roman" w:hAnsi="Times New Roman" w:cs="Times New Roman"/>
                                      <w:spacing w:val="0"/>
                                      <w:w w:val="100"/>
                                      <w:position w:val="0"/>
                                      <w:sz w:val="16"/>
                                      <w:szCs w:val="16"/>
                                    </w:rPr>
                                    <w:t>2</w:t>
                                  </w:r>
                                  <w:r>
                                    <w:rPr>
                                      <w:spacing w:val="0"/>
                                      <w:w w:val="100"/>
                                      <w:position w:val="0"/>
                                      <w:sz w:val="14"/>
                                      <w:szCs w:val="14"/>
                                    </w:rPr>
                                    <w:t>级高血压；</w:t>
                                  </w:r>
                                  <w:r>
                                    <w:rPr>
                                      <w:rFonts w:ascii="Times New Roman" w:eastAsia="Times New Roman" w:hAnsi="Times New Roman" w:cs="Times New Roman"/>
                                      <w:spacing w:val="0"/>
                                      <w:w w:val="100"/>
                                      <w:position w:val="0"/>
                                      <w:sz w:val="16"/>
                                      <w:szCs w:val="16"/>
                                    </w:rPr>
                                    <w:t xml:space="preserve">1 </w:t>
                                  </w:r>
                                  <w:r>
                                    <w:rPr>
                                      <w:spacing w:val="0"/>
                                      <w:w w:val="100"/>
                                      <w:position w:val="0"/>
                                      <w:sz w:val="14"/>
                                      <w:szCs w:val="14"/>
                                    </w:rPr>
                                    <w:t>级高血压</w:t>
                                  </w:r>
                                  <w:r>
                                    <w:rPr>
                                      <w:spacing w:val="0"/>
                                      <w:w w:val="100"/>
                                      <w:position w:val="0"/>
                                      <w:sz w:val="16"/>
                                      <w:szCs w:val="16"/>
                                    </w:rPr>
                                    <w:t>+</w:t>
                                  </w:r>
                                  <w:r>
                                    <w:rPr>
                                      <w:spacing w:val="0"/>
                                      <w:w w:val="100"/>
                                      <w:position w:val="0"/>
                                      <w:sz w:val="14"/>
                                      <w:szCs w:val="14"/>
                                    </w:rPr>
                                    <w:t>高危</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4"/>
                                      <w:szCs w:val="14"/>
                                    </w:rPr>
                                    <w:t>级 高血压</w:t>
                                  </w:r>
                                  <w:r>
                                    <w:rPr>
                                      <w:spacing w:val="0"/>
                                      <w:w w:val="100"/>
                                      <w:position w:val="0"/>
                                      <w:sz w:val="16"/>
                                      <w:szCs w:val="16"/>
                                    </w:rPr>
                                    <w:t>+</w:t>
                                  </w:r>
                                  <w:r>
                                    <w:rPr>
                                      <w:spacing w:val="0"/>
                                      <w:w w:val="100"/>
                                      <w:position w:val="0"/>
                                      <w:sz w:val="14"/>
                                      <w:szCs w:val="14"/>
                                    </w:rPr>
                                    <w:t>低危</w:t>
                                  </w:r>
                                  <w:r>
                                    <w:rPr>
                                      <w:spacing w:val="0"/>
                                      <w:w w:val="100"/>
                                      <w:position w:val="0"/>
                                      <w:sz w:val="16"/>
                                      <w:szCs w:val="16"/>
                                    </w:rPr>
                                    <w:t>，</w:t>
                                  </w:r>
                                  <w:r>
                                    <w:rPr>
                                      <w:spacing w:val="0"/>
                                      <w:w w:val="100"/>
                                      <w:position w:val="0"/>
                                      <w:sz w:val="14"/>
                                      <w:szCs w:val="14"/>
                                    </w:rPr>
                                    <w:t xml:space="preserve">经过 </w:t>
                                  </w:r>
                                  <w:r>
                                    <w:rPr>
                                      <w:rFonts w:ascii="Times New Roman" w:eastAsia="Times New Roman" w:hAnsi="Times New Roman" w:cs="Times New Roman"/>
                                      <w:spacing w:val="0"/>
                                      <w:w w:val="100"/>
                                      <w:position w:val="0"/>
                                      <w:sz w:val="16"/>
                                      <w:szCs w:val="16"/>
                                    </w:rPr>
                                    <w:t>3</w:t>
                                  </w:r>
                                  <w:r>
                                    <w:rPr>
                                      <w:spacing w:val="0"/>
                                      <w:w w:val="100"/>
                                      <w:position w:val="0"/>
                                      <w:sz w:val="16"/>
                                      <w:szCs w:val="16"/>
                                    </w:rPr>
                                    <w:t>〜</w:t>
                                  </w:r>
                                  <w:r>
                                    <w:rPr>
                                      <w:rFonts w:ascii="Times New Roman" w:eastAsia="Times New Roman" w:hAnsi="Times New Roman" w:cs="Times New Roman"/>
                                      <w:spacing w:val="0"/>
                                      <w:w w:val="100"/>
                                      <w:position w:val="0"/>
                                      <w:sz w:val="16"/>
                                      <w:szCs w:val="16"/>
                                    </w:rPr>
                                    <w:t>6</w:t>
                                  </w:r>
                                  <w:r>
                                    <w:rPr>
                                      <w:spacing w:val="0"/>
                                      <w:w w:val="100"/>
                                      <w:position w:val="0"/>
                                      <w:sz w:val="14"/>
                                      <w:szCs w:val="14"/>
                                    </w:rPr>
                                    <w:t>个月生活方式干 预血压控制不佳</w:t>
                                  </w:r>
                                </w:p>
                              </w:tc>
                              <w:tc>
                                <w:tcPr>
                                  <w:tcBorders/>
                                  <w:shd w:val="clear" w:color="auto" w:fill="FFFFFF"/>
                                  <w:vAlign w:val="center"/>
                                </w:tcPr>
                                <w:p>
                                  <w:pPr>
                                    <w:pStyle w:val="Style39"/>
                                    <w:keepNext w:val="0"/>
                                    <w:keepLines w:val="0"/>
                                    <w:widowControl w:val="0"/>
                                    <w:shd w:val="clear" w:color="auto" w:fill="auto"/>
                                    <w:bidi w:val="0"/>
                                    <w:spacing w:before="0" w:after="0" w:line="199" w:lineRule="exact"/>
                                    <w:ind w:left="0" w:right="0" w:firstLine="0"/>
                                    <w:jc w:val="both"/>
                                    <w:rPr>
                                      <w:sz w:val="14"/>
                                      <w:szCs w:val="14"/>
                                    </w:rPr>
                                  </w:pPr>
                                  <w:r>
                                    <w:rPr>
                                      <w:spacing w:val="0"/>
                                      <w:w w:val="100"/>
                                      <w:position w:val="0"/>
                                      <w:sz w:val="14"/>
                                      <w:szCs w:val="14"/>
                                    </w:rPr>
                                    <w:t>药物治疗</w:t>
                                  </w:r>
                                  <w:r>
                                    <w:rPr>
                                      <w:spacing w:val="0"/>
                                      <w:w w:val="100"/>
                                      <w:position w:val="0"/>
                                      <w:sz w:val="16"/>
                                      <w:szCs w:val="16"/>
                                    </w:rPr>
                                    <w:t>+</w:t>
                                  </w:r>
                                  <w:r>
                                    <w:rPr>
                                      <w:spacing w:val="0"/>
                                      <w:w w:val="100"/>
                                      <w:position w:val="0"/>
                                      <w:sz w:val="14"/>
                                      <w:szCs w:val="14"/>
                                    </w:rPr>
                                    <w:t>改善生活方式用 于</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级高血压</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2</w:t>
                                  </w:r>
                                  <w:r>
                                    <w:rPr>
                                      <w:spacing w:val="0"/>
                                      <w:w w:val="100"/>
                                      <w:position w:val="0"/>
                                      <w:sz w:val="14"/>
                                      <w:szCs w:val="14"/>
                                    </w:rPr>
                                    <w:t>级高 血压</w:t>
                                  </w:r>
                                  <w:r>
                                    <w:rPr>
                                      <w:spacing w:val="0"/>
                                      <w:w w:val="100"/>
                                      <w:position w:val="0"/>
                                      <w:sz w:val="16"/>
                                      <w:szCs w:val="16"/>
                                    </w:rPr>
                                    <w:t>+</w:t>
                                  </w:r>
                                  <w:r>
                                    <w:rPr>
                                      <w:spacing w:val="0"/>
                                      <w:w w:val="100"/>
                                      <w:position w:val="0"/>
                                      <w:sz w:val="14"/>
                                      <w:szCs w:val="14"/>
                                    </w:rPr>
                                    <w:t>高危</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2</w:t>
                                  </w:r>
                                  <w:r>
                                    <w:rPr>
                                      <w:spacing w:val="0"/>
                                      <w:w w:val="100"/>
                                      <w:position w:val="0"/>
                                      <w:sz w:val="14"/>
                                      <w:szCs w:val="14"/>
                                    </w:rPr>
                                    <w:t>级高血 压</w:t>
                                  </w:r>
                                  <w:r>
                                    <w:rPr>
                                      <w:spacing w:val="0"/>
                                      <w:w w:val="100"/>
                                      <w:position w:val="0"/>
                                      <w:sz w:val="16"/>
                                      <w:szCs w:val="16"/>
                                    </w:rPr>
                                    <w:t>+</w:t>
                                  </w:r>
                                  <w:r>
                                    <w:rPr>
                                      <w:spacing w:val="0"/>
                                      <w:w w:val="100"/>
                                      <w:position w:val="0"/>
                                      <w:sz w:val="14"/>
                                      <w:szCs w:val="14"/>
                                    </w:rPr>
                                    <w:t>中危</w:t>
                                  </w:r>
                                  <w:r>
                                    <w:rPr>
                                      <w:spacing w:val="0"/>
                                      <w:w w:val="100"/>
                                      <w:position w:val="0"/>
                                      <w:sz w:val="16"/>
                                      <w:szCs w:val="16"/>
                                    </w:rPr>
                                    <w:t>，</w:t>
                                  </w:r>
                                  <w:r>
                                    <w:rPr>
                                      <w:spacing w:val="0"/>
                                      <w:w w:val="100"/>
                                      <w:position w:val="0"/>
                                      <w:sz w:val="14"/>
                                      <w:szCs w:val="14"/>
                                    </w:rPr>
                                    <w:t>经过几周生活方 式干预血压控制不佳</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 xml:space="preserve">2 </w:t>
                                  </w:r>
                                  <w:r>
                                    <w:rPr>
                                      <w:spacing w:val="0"/>
                                      <w:w w:val="100"/>
                                      <w:position w:val="0"/>
                                      <w:sz w:val="14"/>
                                      <w:szCs w:val="14"/>
                                    </w:rPr>
                                    <w:t>级高血压</w:t>
                                  </w:r>
                                  <w:r>
                                    <w:rPr>
                                      <w:spacing w:val="0"/>
                                      <w:w w:val="100"/>
                                      <w:position w:val="0"/>
                                      <w:sz w:val="16"/>
                                      <w:szCs w:val="16"/>
                                    </w:rPr>
                                    <w:t>+</w:t>
                                  </w:r>
                                  <w:r>
                                    <w:rPr>
                                      <w:spacing w:val="0"/>
                                      <w:w w:val="100"/>
                                      <w:position w:val="0"/>
                                      <w:sz w:val="14"/>
                                      <w:szCs w:val="14"/>
                                    </w:rPr>
                                    <w:t>低危</w:t>
                                  </w:r>
                                  <w:r>
                                    <w:rPr>
                                      <w:spacing w:val="0"/>
                                      <w:w w:val="100"/>
                                      <w:position w:val="0"/>
                                      <w:sz w:val="16"/>
                                      <w:szCs w:val="16"/>
                                    </w:rPr>
                                    <w:t>，</w:t>
                                  </w:r>
                                  <w:r>
                                    <w:rPr>
                                      <w:spacing w:val="0"/>
                                      <w:w w:val="100"/>
                                      <w:position w:val="0"/>
                                      <w:sz w:val="14"/>
                                      <w:szCs w:val="14"/>
                                    </w:rPr>
                                    <w:t>经过</w:t>
                                  </w:r>
                                  <w:r>
                                    <w:rPr>
                                      <w:rFonts w:ascii="Times New Roman" w:eastAsia="Times New Roman" w:hAnsi="Times New Roman" w:cs="Times New Roman"/>
                                      <w:spacing w:val="0"/>
                                      <w:w w:val="100"/>
                                      <w:position w:val="0"/>
                                      <w:sz w:val="16"/>
                                      <w:szCs w:val="16"/>
                                    </w:rPr>
                                    <w:t xml:space="preserve">1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 xml:space="preserve">3 </w:t>
                                  </w:r>
                                  <w:r>
                                    <w:rPr>
                                      <w:spacing w:val="0"/>
                                      <w:w w:val="100"/>
                                      <w:position w:val="0"/>
                                      <w:sz w:val="14"/>
                                      <w:szCs w:val="14"/>
                                    </w:rPr>
                                    <w:t>个月生活方式干预血压控制 不佳</w:t>
                                  </w:r>
                                </w:p>
                              </w:tc>
                              <w:tc>
                                <w:tcPr>
                                  <w:tcBorders/>
                                  <w:shd w:val="clear" w:color="auto" w:fill="FFFFFF"/>
                                  <w:vAlign w:val="top"/>
                                </w:tcPr>
                                <w:p>
                                  <w:pPr>
                                    <w:pStyle w:val="Style39"/>
                                    <w:keepNext w:val="0"/>
                                    <w:keepLines w:val="0"/>
                                    <w:widowControl w:val="0"/>
                                    <w:shd w:val="clear" w:color="auto" w:fill="auto"/>
                                    <w:bidi w:val="0"/>
                                    <w:spacing w:before="0" w:after="0" w:line="199" w:lineRule="exact"/>
                                    <w:ind w:left="0" w:right="0" w:firstLine="0"/>
                                    <w:jc w:val="both"/>
                                    <w:rPr>
                                      <w:sz w:val="16"/>
                                      <w:szCs w:val="16"/>
                                    </w:rPr>
                                  </w:pPr>
                                  <w:r>
                                    <w:rPr>
                                      <w:spacing w:val="0"/>
                                      <w:w w:val="100"/>
                                      <w:position w:val="0"/>
                                      <w:sz w:val="14"/>
                                      <w:szCs w:val="14"/>
                                    </w:rPr>
                                    <w:t>药物治疗</w:t>
                                  </w:r>
                                  <w:r>
                                    <w:rPr>
                                      <w:spacing w:val="0"/>
                                      <w:w w:val="100"/>
                                      <w:position w:val="0"/>
                                      <w:sz w:val="16"/>
                                      <w:szCs w:val="16"/>
                                    </w:rPr>
                                    <w:t>+</w:t>
                                  </w:r>
                                  <w:r>
                                    <w:rPr>
                                      <w:spacing w:val="0"/>
                                      <w:w w:val="100"/>
                                      <w:position w:val="0"/>
                                      <w:sz w:val="14"/>
                                      <w:szCs w:val="14"/>
                                    </w:rPr>
                                    <w:t>改善生活方式用于：</w:t>
                                  </w:r>
                                  <w:r>
                                    <w:rPr>
                                      <w:rFonts w:ascii="Times New Roman" w:eastAsia="Times New Roman" w:hAnsi="Times New Roman" w:cs="Times New Roman"/>
                                      <w:spacing w:val="0"/>
                                      <w:w w:val="100"/>
                                      <w:position w:val="0"/>
                                      <w:sz w:val="16"/>
                                      <w:szCs w:val="16"/>
                                    </w:rPr>
                                    <w:t>2</w:t>
                                  </w:r>
                                  <w:r>
                                    <w:rPr>
                                      <w:spacing w:val="0"/>
                                      <w:w w:val="100"/>
                                      <w:position w:val="0"/>
                                      <w:sz w:val="14"/>
                                      <w:szCs w:val="14"/>
                                    </w:rPr>
                                    <w:t>级 高血压</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4"/>
                                      <w:szCs w:val="14"/>
                                    </w:rPr>
                                    <w:t>级高血压合并临床</w:t>
                                  </w:r>
                                  <w:r>
                                    <w:rPr>
                                      <w:rFonts w:ascii="Times New Roman" w:eastAsia="Times New Roman" w:hAnsi="Times New Roman" w:cs="Times New Roman"/>
                                      <w:spacing w:val="0"/>
                                      <w:w w:val="100"/>
                                      <w:position w:val="0"/>
                                      <w:sz w:val="16"/>
                                      <w:szCs w:val="16"/>
                                      <w:lang w:val="en-US" w:eastAsia="en-US" w:bidi="en-US"/>
                                    </w:rPr>
                                    <w:t xml:space="preserve">ASCVD </w:t>
                                  </w:r>
                                  <w:r>
                                    <w:rPr>
                                      <w:spacing w:val="0"/>
                                      <w:w w:val="100"/>
                                      <w:position w:val="0"/>
                                      <w:sz w:val="14"/>
                                      <w:szCs w:val="14"/>
                                    </w:rPr>
                                    <w:t>或</w:t>
                                  </w:r>
                                  <w:r>
                                    <w:rPr>
                                      <w:rFonts w:ascii="Times New Roman" w:eastAsia="Times New Roman" w:hAnsi="Times New Roman" w:cs="Times New Roman"/>
                                      <w:spacing w:val="0"/>
                                      <w:w w:val="100"/>
                                      <w:position w:val="0"/>
                                      <w:sz w:val="16"/>
                                      <w:szCs w:val="16"/>
                                    </w:rPr>
                                    <w:t>10</w:t>
                                  </w:r>
                                  <w:r>
                                    <w:rPr>
                                      <w:spacing w:val="0"/>
                                      <w:w w:val="100"/>
                                      <w:position w:val="0"/>
                                      <w:sz w:val="14"/>
                                      <w:szCs w:val="14"/>
                                    </w:rPr>
                                    <w:t>年</w:t>
                                  </w:r>
                                  <w:r>
                                    <w:rPr>
                                      <w:rFonts w:ascii="Times New Roman" w:eastAsia="Times New Roman" w:hAnsi="Times New Roman" w:cs="Times New Roman"/>
                                      <w:spacing w:val="0"/>
                                      <w:w w:val="100"/>
                                      <w:position w:val="0"/>
                                      <w:sz w:val="16"/>
                                      <w:szCs w:val="16"/>
                                      <w:lang w:val="en-US" w:eastAsia="en-US" w:bidi="en-US"/>
                                    </w:rPr>
                                    <w:t>CVD</w:t>
                                  </w:r>
                                  <w:r>
                                    <w:rPr>
                                      <w:spacing w:val="0"/>
                                      <w:w w:val="100"/>
                                      <w:position w:val="0"/>
                                      <w:sz w:val="14"/>
                                      <w:szCs w:val="14"/>
                                    </w:rPr>
                                    <w:t>风险</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10% </w:t>
                                  </w:r>
                                  <w:r>
                                    <w:rPr>
                                      <w:spacing w:val="0"/>
                                      <w:w w:val="100"/>
                                      <w:position w:val="0"/>
                                      <w:sz w:val="16"/>
                                      <w:szCs w:val="16"/>
                                    </w:rPr>
                                    <w:t>（</w:t>
                                  </w:r>
                                  <w:r>
                                    <w:rPr>
                                      <w:spacing w:val="0"/>
                                      <w:w w:val="100"/>
                                      <w:position w:val="0"/>
                                      <w:sz w:val="14"/>
                                      <w:szCs w:val="14"/>
                                    </w:rPr>
                                    <w:t>早治疗</w:t>
                                  </w:r>
                                  <w:r>
                                    <w:rPr>
                                      <w:spacing w:val="0"/>
                                      <w:w w:val="100"/>
                                      <w:position w:val="0"/>
                                      <w:sz w:val="16"/>
                                      <w:szCs w:val="16"/>
                                    </w:rPr>
                                    <w:t>）</w:t>
                                  </w:r>
                                </w:p>
                              </w:tc>
                            </w:tr>
                            <w:tr>
                              <w:trPr>
                                <w:trHeight w:val="69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190" w:lineRule="exact"/>
                                    <w:ind w:left="0" w:right="0" w:firstLine="0"/>
                                    <w:jc w:val="both"/>
                                    <w:rPr>
                                      <w:sz w:val="14"/>
                                      <w:szCs w:val="14"/>
                                    </w:rPr>
                                  </w:pPr>
                                  <w:r>
                                    <w:rPr>
                                      <w:spacing w:val="0"/>
                                      <w:w w:val="100"/>
                                      <w:position w:val="0"/>
                                      <w:sz w:val="14"/>
                                      <w:szCs w:val="14"/>
                                    </w:rPr>
                                    <w:t>基本标准</w:t>
                                  </w:r>
                                  <w:r>
                                    <w:rPr>
                                      <w:spacing w:val="0"/>
                                      <w:w w:val="100"/>
                                      <w:position w:val="0"/>
                                      <w:sz w:val="16"/>
                                      <w:szCs w:val="16"/>
                                    </w:rPr>
                                    <w:t>：</w:t>
                                  </w:r>
                                  <w:r>
                                    <w:rPr>
                                      <w:spacing w:val="0"/>
                                      <w:w w:val="100"/>
                                      <w:position w:val="0"/>
                                      <w:sz w:val="14"/>
                                      <w:szCs w:val="14"/>
                                    </w:rPr>
                                    <w:t>有限条件下 重点关注</w:t>
                                  </w:r>
                                  <w:r>
                                    <w:rPr>
                                      <w:rFonts w:ascii="Times New Roman" w:eastAsia="Times New Roman" w:hAnsi="Times New Roman" w:cs="Times New Roman"/>
                                      <w:spacing w:val="0"/>
                                      <w:w w:val="100"/>
                                      <w:position w:val="0"/>
                                      <w:sz w:val="16"/>
                                      <w:szCs w:val="16"/>
                                    </w:rPr>
                                    <w:t>2</w:t>
                                  </w:r>
                                  <w:r>
                                    <w:rPr>
                                      <w:spacing w:val="0"/>
                                      <w:w w:val="100"/>
                                      <w:position w:val="0"/>
                                      <w:sz w:val="14"/>
                                      <w:szCs w:val="14"/>
                                    </w:rPr>
                                    <w:t>级高血压和</w:t>
                                  </w:r>
                                  <w:r>
                                    <w:rPr>
                                      <w:rFonts w:ascii="Times New Roman" w:eastAsia="Times New Roman" w:hAnsi="Times New Roman" w:cs="Times New Roman"/>
                                      <w:spacing w:val="0"/>
                                      <w:w w:val="100"/>
                                      <w:position w:val="0"/>
                                      <w:sz w:val="16"/>
                                      <w:szCs w:val="16"/>
                                    </w:rPr>
                                    <w:t xml:space="preserve">1 </w:t>
                                  </w:r>
                                  <w:r>
                                    <w:rPr>
                                      <w:spacing w:val="0"/>
                                      <w:w w:val="100"/>
                                      <w:position w:val="0"/>
                                      <w:sz w:val="14"/>
                                      <w:szCs w:val="14"/>
                                    </w:rPr>
                                    <w:t>级高血压</w:t>
                                  </w:r>
                                  <w:r>
                                    <w:rPr>
                                      <w:spacing w:val="0"/>
                                      <w:w w:val="100"/>
                                      <w:position w:val="0"/>
                                      <w:sz w:val="16"/>
                                      <w:szCs w:val="16"/>
                                    </w:rPr>
                                    <w:t>+</w:t>
                                  </w:r>
                                  <w:r>
                                    <w:rPr>
                                      <w:spacing w:val="0"/>
                                      <w:w w:val="100"/>
                                      <w:position w:val="0"/>
                                      <w:sz w:val="14"/>
                                      <w:szCs w:val="14"/>
                                    </w:rPr>
                                    <w:t>高危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82"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生活方式干预</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同</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w:t>
                                  </w:r>
                                </w:p>
                              </w:tc>
                              <w:tc>
                                <w:tcPr>
                                  <w:tcBorders/>
                                  <w:shd w:val="clear" w:color="auto" w:fill="FFFFFF"/>
                                  <w:vAlign w:val="center"/>
                                </w:tcPr>
                                <w:p>
                                  <w:pPr>
                                    <w:pStyle w:val="Style39"/>
                                    <w:keepNext w:val="0"/>
                                    <w:keepLines w:val="0"/>
                                    <w:widowControl w:val="0"/>
                                    <w:shd w:val="clear" w:color="auto" w:fill="auto"/>
                                    <w:bidi w:val="0"/>
                                    <w:spacing w:before="0" w:after="0" w:line="204" w:lineRule="exact"/>
                                    <w:ind w:left="0" w:right="0" w:firstLine="0"/>
                                    <w:jc w:val="both"/>
                                    <w:rPr>
                                      <w:sz w:val="14"/>
                                      <w:szCs w:val="14"/>
                                    </w:rPr>
                                  </w:pPr>
                                  <w:r>
                                    <w:rPr>
                                      <w:spacing w:val="0"/>
                                      <w:w w:val="100"/>
                                      <w:position w:val="0"/>
                                      <w:sz w:val="14"/>
                                      <w:szCs w:val="14"/>
                                    </w:rPr>
                                    <w:t>戒烟</w:t>
                                  </w:r>
                                  <w:r>
                                    <w:rPr>
                                      <w:spacing w:val="0"/>
                                      <w:w w:val="100"/>
                                      <w:position w:val="0"/>
                                      <w:sz w:val="16"/>
                                      <w:szCs w:val="16"/>
                                    </w:rPr>
                                    <w:t>、</w:t>
                                  </w:r>
                                  <w:r>
                                    <w:rPr>
                                      <w:spacing w:val="0"/>
                                      <w:w w:val="100"/>
                                      <w:position w:val="0"/>
                                      <w:sz w:val="14"/>
                                      <w:szCs w:val="14"/>
                                    </w:rPr>
                                    <w:t>健康饮食</w:t>
                                  </w:r>
                                  <w:r>
                                    <w:rPr>
                                      <w:spacing w:val="0"/>
                                      <w:w w:val="100"/>
                                      <w:position w:val="0"/>
                                      <w:sz w:val="16"/>
                                      <w:szCs w:val="16"/>
                                    </w:rPr>
                                    <w:t>、</w:t>
                                  </w:r>
                                  <w:r>
                                    <w:rPr>
                                      <w:spacing w:val="0"/>
                                      <w:w w:val="100"/>
                                      <w:position w:val="0"/>
                                      <w:sz w:val="14"/>
                                      <w:szCs w:val="14"/>
                                    </w:rPr>
                                    <w:t>低盐</w:t>
                                  </w:r>
                                  <w:r>
                                    <w:rPr>
                                      <w:spacing w:val="0"/>
                                      <w:w w:val="100"/>
                                      <w:position w:val="0"/>
                                      <w:sz w:val="16"/>
                                      <w:szCs w:val="16"/>
                                    </w:rPr>
                                    <w:t xml:space="preserve">、 </w:t>
                                  </w:r>
                                  <w:r>
                                    <w:rPr>
                                      <w:spacing w:val="0"/>
                                      <w:w w:val="100"/>
                                      <w:position w:val="0"/>
                                      <w:sz w:val="14"/>
                                      <w:szCs w:val="14"/>
                                    </w:rPr>
                                    <w:t>限酒</w:t>
                                  </w:r>
                                  <w:r>
                                    <w:rPr>
                                      <w:spacing w:val="0"/>
                                      <w:w w:val="100"/>
                                      <w:position w:val="0"/>
                                      <w:sz w:val="16"/>
                                      <w:szCs w:val="16"/>
                                    </w:rPr>
                                    <w:t>、</w:t>
                                  </w:r>
                                  <w:r>
                                    <w:rPr>
                                      <w:spacing w:val="0"/>
                                      <w:w w:val="100"/>
                                      <w:position w:val="0"/>
                                      <w:sz w:val="14"/>
                                      <w:szCs w:val="14"/>
                                    </w:rPr>
                                    <w:t>控制体重</w:t>
                                  </w:r>
                                  <w:r>
                                    <w:rPr>
                                      <w:spacing w:val="0"/>
                                      <w:w w:val="100"/>
                                      <w:position w:val="0"/>
                                      <w:sz w:val="16"/>
                                      <w:szCs w:val="16"/>
                                    </w:rPr>
                                    <w:t>、</w:t>
                                  </w:r>
                                  <w:r>
                                    <w:rPr>
                                      <w:spacing w:val="0"/>
                                      <w:w w:val="100"/>
                                      <w:position w:val="0"/>
                                      <w:sz w:val="14"/>
                                      <w:szCs w:val="14"/>
                                    </w:rPr>
                                    <w:t>适量 运动</w:t>
                                  </w:r>
                                </w:p>
                              </w:tc>
                              <w:tc>
                                <w:tcPr>
                                  <w:tcBorders/>
                                  <w:shd w:val="clear" w:color="auto" w:fill="FFFFFF"/>
                                  <w:vAlign w:val="center"/>
                                </w:tcPr>
                                <w:p>
                                  <w:pPr>
                                    <w:pStyle w:val="Style39"/>
                                    <w:keepNext w:val="0"/>
                                    <w:keepLines w:val="0"/>
                                    <w:widowControl w:val="0"/>
                                    <w:shd w:val="clear" w:color="auto" w:fill="auto"/>
                                    <w:bidi w:val="0"/>
                                    <w:spacing w:before="0" w:after="0" w:line="209" w:lineRule="exact"/>
                                    <w:ind w:left="0" w:right="0" w:firstLine="0"/>
                                    <w:jc w:val="both"/>
                                    <w:rPr>
                                      <w:sz w:val="14"/>
                                      <w:szCs w:val="14"/>
                                    </w:rPr>
                                  </w:pPr>
                                  <w:r>
                                    <w:rPr>
                                      <w:spacing w:val="0"/>
                                      <w:w w:val="100"/>
                                      <w:position w:val="0"/>
                                      <w:sz w:val="14"/>
                                      <w:szCs w:val="14"/>
                                    </w:rPr>
                                    <w:t>戒烟、限钠补钾、健康饮食</w:t>
                                  </w:r>
                                  <w:r>
                                    <w:rPr>
                                      <w:spacing w:val="0"/>
                                      <w:w w:val="100"/>
                                      <w:position w:val="0"/>
                                      <w:sz w:val="16"/>
                                      <w:szCs w:val="16"/>
                                    </w:rPr>
                                    <w:t xml:space="preserve">、 </w:t>
                                  </w:r>
                                  <w:r>
                                    <w:rPr>
                                      <w:spacing w:val="0"/>
                                      <w:w w:val="100"/>
                                      <w:position w:val="0"/>
                                      <w:sz w:val="14"/>
                                      <w:szCs w:val="14"/>
                                    </w:rPr>
                                    <w:t>限酒、控制体重、适量运动</w:t>
                                  </w:r>
                                  <w:r>
                                    <w:rPr>
                                      <w:spacing w:val="0"/>
                                      <w:w w:val="100"/>
                                      <w:position w:val="0"/>
                                      <w:sz w:val="16"/>
                                      <w:szCs w:val="16"/>
                                    </w:rPr>
                                    <w:t xml:space="preserve">、 </w:t>
                                  </w:r>
                                  <w:r>
                                    <w:rPr>
                                      <w:spacing w:val="0"/>
                                      <w:w w:val="100"/>
                                      <w:position w:val="0"/>
                                      <w:sz w:val="14"/>
                                      <w:szCs w:val="14"/>
                                    </w:rPr>
                                    <w:t>减轻压力</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减重</w:t>
                                  </w:r>
                                  <w:r>
                                    <w:rPr>
                                      <w:spacing w:val="0"/>
                                      <w:w w:val="100"/>
                                      <w:position w:val="0"/>
                                      <w:sz w:val="16"/>
                                      <w:szCs w:val="16"/>
                                    </w:rPr>
                                    <w:t>、</w:t>
                                  </w:r>
                                  <w:r>
                                    <w:rPr>
                                      <w:spacing w:val="0"/>
                                      <w:w w:val="100"/>
                                      <w:position w:val="0"/>
                                      <w:sz w:val="14"/>
                                      <w:szCs w:val="14"/>
                                    </w:rPr>
                                    <w:t>健康饮食</w:t>
                                  </w:r>
                                  <w:r>
                                    <w:rPr>
                                      <w:spacing w:val="0"/>
                                      <w:w w:val="100"/>
                                      <w:position w:val="0"/>
                                      <w:sz w:val="16"/>
                                      <w:szCs w:val="16"/>
                                    </w:rPr>
                                    <w:t>、</w:t>
                                  </w:r>
                                  <w:r>
                                    <w:rPr>
                                      <w:spacing w:val="0"/>
                                      <w:w w:val="100"/>
                                      <w:position w:val="0"/>
                                      <w:sz w:val="14"/>
                                      <w:szCs w:val="14"/>
                                    </w:rPr>
                                    <w:t>限钠补钾</w:t>
                                  </w:r>
                                  <w:r>
                                    <w:rPr>
                                      <w:spacing w:val="0"/>
                                      <w:w w:val="100"/>
                                      <w:position w:val="0"/>
                                      <w:sz w:val="16"/>
                                      <w:szCs w:val="16"/>
                                    </w:rPr>
                                    <w:t>、</w:t>
                                  </w:r>
                                  <w:r>
                                    <w:rPr>
                                      <w:spacing w:val="0"/>
                                      <w:w w:val="100"/>
                                      <w:position w:val="0"/>
                                      <w:sz w:val="14"/>
                                      <w:szCs w:val="14"/>
                                    </w:rPr>
                                    <w:t>増加活</w:t>
                                  </w:r>
                                </w:p>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动</w:t>
                                  </w:r>
                                  <w:r>
                                    <w:rPr>
                                      <w:spacing w:val="0"/>
                                      <w:w w:val="100"/>
                                      <w:position w:val="0"/>
                                      <w:sz w:val="16"/>
                                      <w:szCs w:val="16"/>
                                    </w:rPr>
                                    <w:t>、</w:t>
                                  </w:r>
                                  <w:r>
                                    <w:rPr>
                                      <w:spacing w:val="0"/>
                                      <w:w w:val="100"/>
                                      <w:position w:val="0"/>
                                      <w:sz w:val="14"/>
                                      <w:szCs w:val="14"/>
                                    </w:rPr>
                                    <w:t>限酒</w:t>
                                  </w:r>
                                </w:p>
                              </w:tc>
                            </w:tr>
                            <w:tr>
                              <w:trPr>
                                <w:trHeight w:val="69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202" w:lineRule="exact"/>
                                    <w:ind w:left="0" w:right="0" w:firstLine="0"/>
                                    <w:jc w:val="both"/>
                                    <w:rPr>
                                      <w:sz w:val="14"/>
                                      <w:szCs w:val="14"/>
                                    </w:rPr>
                                  </w:pPr>
                                  <w:r>
                                    <w:rPr>
                                      <w:spacing w:val="0"/>
                                      <w:w w:val="100"/>
                                      <w:position w:val="0"/>
                                      <w:sz w:val="14"/>
                                      <w:szCs w:val="14"/>
                                    </w:rPr>
                                    <w:t>理想标准</w:t>
                                  </w:r>
                                  <w:r>
                                    <w:rPr>
                                      <w:spacing w:val="0"/>
                                      <w:w w:val="100"/>
                                      <w:position w:val="0"/>
                                      <w:sz w:val="16"/>
                                      <w:szCs w:val="16"/>
                                    </w:rPr>
                                    <w:t>：</w:t>
                                  </w:r>
                                  <w:r>
                                    <w:rPr>
                                      <w:spacing w:val="0"/>
                                      <w:w w:val="100"/>
                                      <w:position w:val="0"/>
                                      <w:sz w:val="14"/>
                                      <w:szCs w:val="14"/>
                                    </w:rPr>
                                    <w:t>在</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指南基 础上増加减轻压力；避免 暴露于空气污染环境中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83"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起始药物治疗</w:t>
                                  </w:r>
                                </w:p>
                              </w:tc>
                              <w:tc>
                                <w:tcPr>
                                  <w:tcBorders/>
                                  <w:shd w:val="clear" w:color="auto" w:fill="FFFFFF"/>
                                  <w:vAlign w:val="top"/>
                                </w:tcPr>
                                <w:p>
                                  <w:pPr>
                                    <w:pStyle w:val="Style39"/>
                                    <w:keepNext w:val="0"/>
                                    <w:keepLines w:val="0"/>
                                    <w:widowControl w:val="0"/>
                                    <w:shd w:val="clear" w:color="auto" w:fill="auto"/>
                                    <w:bidi w:val="0"/>
                                    <w:spacing w:before="0" w:after="0" w:line="197" w:lineRule="exact"/>
                                    <w:ind w:left="0" w:right="0" w:firstLine="0"/>
                                    <w:jc w:val="both"/>
                                    <w:rPr>
                                      <w:sz w:val="16"/>
                                      <w:szCs w:val="16"/>
                                    </w:rPr>
                                  </w:pPr>
                                  <w:r>
                                    <w:rPr>
                                      <w:spacing w:val="0"/>
                                      <w:w w:val="100"/>
                                      <w:position w:val="0"/>
                                      <w:sz w:val="14"/>
                                      <w:szCs w:val="14"/>
                                    </w:rPr>
                                    <w:t>理想标准</w:t>
                                  </w:r>
                                  <w:r>
                                    <w:rPr>
                                      <w:spacing w:val="0"/>
                                      <w:w w:val="100"/>
                                      <w:position w:val="0"/>
                                      <w:sz w:val="16"/>
                                      <w:szCs w:val="16"/>
                                    </w:rPr>
                                    <w:t>：</w:t>
                                  </w:r>
                                  <w:r>
                                    <w:rPr>
                                      <w:spacing w:val="0"/>
                                      <w:w w:val="100"/>
                                      <w:position w:val="0"/>
                                      <w:sz w:val="14"/>
                                      <w:szCs w:val="14"/>
                                    </w:rPr>
                                    <w:t>大部分人单 片复方制剂</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w:t>
                                  </w:r>
                                  <w:r>
                                    <w:rPr>
                                      <w:spacing w:val="0"/>
                                      <w:w w:val="100"/>
                                      <w:position w:val="0"/>
                                      <w:sz w:val="14"/>
                                      <w:szCs w:val="14"/>
                                    </w:rPr>
                                    <w:t>非 洲裔人群</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p>
                              </w:tc>
                              <w:tc>
                                <w:tcPr>
                                  <w:tcBorders/>
                                  <w:shd w:val="clear" w:color="auto" w:fill="FFFFFF"/>
                                  <w:vAlign w:val="top"/>
                                </w:tcPr>
                                <w:p>
                                  <w:pPr>
                                    <w:pStyle w:val="Style39"/>
                                    <w:keepNext w:val="0"/>
                                    <w:keepLines w:val="0"/>
                                    <w:widowControl w:val="0"/>
                                    <w:shd w:val="clear" w:color="auto" w:fill="auto"/>
                                    <w:bidi w:val="0"/>
                                    <w:spacing w:before="0" w:after="0" w:line="197" w:lineRule="exact"/>
                                    <w:ind w:left="0" w:right="0" w:firstLine="0"/>
                                    <w:jc w:val="both"/>
                                    <w:rPr>
                                      <w:sz w:val="16"/>
                                      <w:szCs w:val="16"/>
                                    </w:rPr>
                                  </w:pPr>
                                  <w:r>
                                    <w:rPr>
                                      <w:spacing w:val="0"/>
                                      <w:w w:val="100"/>
                                      <w:position w:val="0"/>
                                      <w:sz w:val="14"/>
                                      <w:szCs w:val="14"/>
                                    </w:rPr>
                                    <w:t>使用单片复方制剂，</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C</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p>
                              </w:tc>
                              <w:tc>
                                <w:tcPr>
                                  <w:tcBorders/>
                                  <w:shd w:val="clear" w:color="auto" w:fill="FFFFFF"/>
                                  <w:vAlign w:val="top"/>
                                </w:tcPr>
                                <w:p>
                                  <w:pPr>
                                    <w:pStyle w:val="Style39"/>
                                    <w:keepNext w:val="0"/>
                                    <w:keepLines w:val="0"/>
                                    <w:widowControl w:val="0"/>
                                    <w:shd w:val="clear" w:color="auto" w:fill="auto"/>
                                    <w:bidi w:val="0"/>
                                    <w:spacing w:before="0" w:after="0" w:line="204" w:lineRule="exact"/>
                                    <w:ind w:left="0" w:right="0" w:firstLine="0"/>
                                    <w:jc w:val="both"/>
                                    <w:rPr>
                                      <w:sz w:val="14"/>
                                      <w:szCs w:val="14"/>
                                    </w:rPr>
                                  </w:pPr>
                                  <w:r>
                                    <w:rPr>
                                      <w:spacing w:val="0"/>
                                      <w:w w:val="100"/>
                                      <w:position w:val="0"/>
                                      <w:sz w:val="14"/>
                                      <w:szCs w:val="14"/>
                                    </w:rPr>
                                    <w:t>单药治疗</w:t>
                                  </w:r>
                                  <w:r>
                                    <w:rPr>
                                      <w:spacing w:val="0"/>
                                      <w:w w:val="100"/>
                                      <w:position w:val="0"/>
                                      <w:sz w:val="16"/>
                                      <w:szCs w:val="16"/>
                                    </w:rPr>
                                    <w:t>：</w:t>
                                  </w:r>
                                  <w:r>
                                    <w:rPr>
                                      <w:spacing w:val="0"/>
                                      <w:w w:val="100"/>
                                      <w:position w:val="0"/>
                                      <w:sz w:val="14"/>
                                      <w:szCs w:val="14"/>
                                    </w:rPr>
                                    <w:t>任何标准剂量的 长效制剂</w:t>
                                  </w:r>
                                  <w:r>
                                    <w:rPr>
                                      <w:spacing w:val="0"/>
                                      <w:w w:val="100"/>
                                      <w:position w:val="0"/>
                                      <w:sz w:val="16"/>
                                      <w:szCs w:val="16"/>
                                    </w:rPr>
                                    <w:t>，</w:t>
                                  </w:r>
                                  <w:r>
                                    <w:rPr>
                                      <w:spacing w:val="0"/>
                                      <w:w w:val="100"/>
                                      <w:position w:val="0"/>
                                      <w:sz w:val="14"/>
                                      <w:szCs w:val="14"/>
                                    </w:rPr>
                                    <w:t>包括</w:t>
                                  </w:r>
                                  <w:r>
                                    <w:rPr>
                                      <w:rFonts w:ascii="Times New Roman" w:eastAsia="Times New Roman" w:hAnsi="Times New Roman" w:cs="Times New Roman"/>
                                      <w:spacing w:val="0"/>
                                      <w:w w:val="100"/>
                                      <w:position w:val="0"/>
                                      <w:sz w:val="16"/>
                                      <w:szCs w:val="16"/>
                                    </w:rPr>
                                    <w:t>0</w:t>
                                  </w:r>
                                  <w:r>
                                    <w:rPr>
                                      <w:spacing w:val="0"/>
                                      <w:w w:val="100"/>
                                      <w:position w:val="0"/>
                                      <w:sz w:val="14"/>
                                      <w:szCs w:val="14"/>
                                    </w:rPr>
                                    <w:t>受体阻滞 剂</w:t>
                                  </w:r>
                                </w:p>
                              </w:tc>
                              <w:tc>
                                <w:tcPr>
                                  <w:tcBorders/>
                                  <w:shd w:val="clear" w:color="auto" w:fill="FFFFFF"/>
                                  <w:vAlign w:val="center"/>
                                </w:tcPr>
                                <w:p>
                                  <w:pPr>
                                    <w:pStyle w:val="Style39"/>
                                    <w:keepNext w:val="0"/>
                                    <w:keepLines w:val="0"/>
                                    <w:widowControl w:val="0"/>
                                    <w:shd w:val="clear" w:color="auto" w:fill="auto"/>
                                    <w:bidi w:val="0"/>
                                    <w:spacing w:before="0" w:after="0" w:line="206" w:lineRule="exact"/>
                                    <w:ind w:left="0" w:right="0" w:firstLine="0"/>
                                    <w:jc w:val="both"/>
                                    <w:rPr>
                                      <w:sz w:val="16"/>
                                      <w:szCs w:val="16"/>
                                    </w:rPr>
                                  </w:pPr>
                                  <w:r>
                                    <w:rPr>
                                      <w:spacing w:val="0"/>
                                      <w:w w:val="100"/>
                                      <w:position w:val="0"/>
                                      <w:sz w:val="14"/>
                                      <w:szCs w:val="14"/>
                                    </w:rPr>
                                    <w:t>一线药物：</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C</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A</w:t>
                                  </w:r>
                                </w:p>
                                <w:p>
                                  <w:pPr>
                                    <w:pStyle w:val="Style39"/>
                                    <w:keepNext w:val="0"/>
                                    <w:keepLines w:val="0"/>
                                    <w:widowControl w:val="0"/>
                                    <w:shd w:val="clear" w:color="auto" w:fill="auto"/>
                                    <w:bidi w:val="0"/>
                                    <w:spacing w:before="0" w:after="0" w:line="206" w:lineRule="exact"/>
                                    <w:ind w:left="0" w:right="0" w:firstLine="0"/>
                                    <w:jc w:val="both"/>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级高血压</w:t>
                                  </w:r>
                                  <w:r>
                                    <w:rPr>
                                      <w:spacing w:val="0"/>
                                      <w:w w:val="100"/>
                                      <w:position w:val="0"/>
                                      <w:sz w:val="16"/>
                                      <w:szCs w:val="16"/>
                                    </w:rPr>
                                    <w:t>、</w:t>
                                  </w:r>
                                  <w:r>
                                    <w:rPr>
                                      <w:spacing w:val="0"/>
                                      <w:w w:val="100"/>
                                      <w:position w:val="0"/>
                                      <w:sz w:val="14"/>
                                      <w:szCs w:val="14"/>
                                    </w:rPr>
                                    <w:t>血压目标</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4"/>
                                      <w:szCs w:val="14"/>
                                    </w:rPr>
                                    <w:t>剂量滴定中</w:t>
                                  </w:r>
                                  <w:r>
                                    <w:rPr>
                                      <w:spacing w:val="0"/>
                                      <w:w w:val="100"/>
                                      <w:position w:val="0"/>
                                      <w:sz w:val="16"/>
                                      <w:szCs w:val="16"/>
                                    </w:rPr>
                                    <w:t>、</w:t>
                                  </w:r>
                                  <w:r>
                                    <w:rPr>
                                      <w:spacing w:val="0"/>
                                      <w:w w:val="100"/>
                                      <w:position w:val="0"/>
                                      <w:sz w:val="14"/>
                                      <w:szCs w:val="14"/>
                                    </w:rPr>
                                    <w:t>顺序加药以使血压达标 时可单药治疗</w:t>
                                  </w:r>
                                </w:p>
                              </w:tc>
                            </w:tr>
                            <w:tr>
                              <w:trPr>
                                <w:trHeight w:val="127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9"/>
                                    <w:keepNext w:val="0"/>
                                    <w:keepLines w:val="0"/>
                                    <w:widowControl w:val="0"/>
                                    <w:shd w:val="clear" w:color="auto" w:fill="auto"/>
                                    <w:bidi w:val="0"/>
                                    <w:spacing w:before="0" w:after="0" w:line="204" w:lineRule="exact"/>
                                    <w:ind w:left="0" w:right="0" w:firstLine="0"/>
                                    <w:jc w:val="both"/>
                                    <w:rPr>
                                      <w:sz w:val="14"/>
                                      <w:szCs w:val="14"/>
                                    </w:rPr>
                                  </w:pPr>
                                  <w:r>
                                    <w:rPr>
                                      <w:spacing w:val="0"/>
                                      <w:w w:val="100"/>
                                      <w:position w:val="0"/>
                                      <w:sz w:val="14"/>
                                      <w:szCs w:val="14"/>
                                    </w:rPr>
                                    <w:t>基本标准</w:t>
                                  </w:r>
                                  <w:r>
                                    <w:rPr>
                                      <w:spacing w:val="0"/>
                                      <w:w w:val="100"/>
                                      <w:position w:val="0"/>
                                      <w:sz w:val="16"/>
                                      <w:szCs w:val="16"/>
                                    </w:rPr>
                                    <w:t>：</w:t>
                                  </w:r>
                                  <w:r>
                                    <w:rPr>
                                      <w:spacing w:val="0"/>
                                      <w:w w:val="100"/>
                                      <w:position w:val="0"/>
                                      <w:sz w:val="14"/>
                                      <w:szCs w:val="14"/>
                                    </w:rPr>
                                    <w:t>条件允许使 用最佳方案</w:t>
                                  </w:r>
                                  <w:r>
                                    <w:rPr>
                                      <w:spacing w:val="0"/>
                                      <w:w w:val="100"/>
                                      <w:position w:val="0"/>
                                      <w:sz w:val="16"/>
                                      <w:szCs w:val="16"/>
                                    </w:rPr>
                                    <w:t>，</w:t>
                                  </w:r>
                                  <w:r>
                                    <w:rPr>
                                      <w:spacing w:val="0"/>
                                      <w:w w:val="100"/>
                                      <w:position w:val="0"/>
                                      <w:sz w:val="14"/>
                                      <w:szCs w:val="14"/>
                                    </w:rPr>
                                    <w:t>否则任何 能降低血压的药物均可</w:t>
                                  </w:r>
                                </w:p>
                              </w:tc>
                              <w:tc>
                                <w:tcPr>
                                  <w:tcBorders/>
                                  <w:shd w:val="clear" w:color="auto" w:fill="FFFFFF"/>
                                  <w:vAlign w:val="top"/>
                                </w:tcPr>
                                <w:p>
                                  <w:pPr>
                                    <w:pStyle w:val="Style39"/>
                                    <w:keepNext w:val="0"/>
                                    <w:keepLines w:val="0"/>
                                    <w:widowControl w:val="0"/>
                                    <w:shd w:val="clear" w:color="auto" w:fill="auto"/>
                                    <w:bidi w:val="0"/>
                                    <w:spacing w:before="0" w:after="0" w:line="187" w:lineRule="exact"/>
                                    <w:ind w:left="0" w:right="0" w:firstLine="0"/>
                                    <w:jc w:val="both"/>
                                    <w:rPr>
                                      <w:sz w:val="14"/>
                                      <w:szCs w:val="14"/>
                                    </w:rPr>
                                  </w:pPr>
                                  <w:r>
                                    <w:rPr>
                                      <w:spacing w:val="0"/>
                                      <w:w w:val="100"/>
                                      <w:position w:val="0"/>
                                      <w:sz w:val="14"/>
                                      <w:szCs w:val="14"/>
                                    </w:rPr>
                                    <w:t>有特定适应证可使用</w:t>
                                  </w:r>
                                  <w:r>
                                    <w:rPr>
                                      <w:rFonts w:ascii="Times New Roman" w:eastAsia="Times New Roman" w:hAnsi="Times New Roman" w:cs="Times New Roman"/>
                                      <w:spacing w:val="0"/>
                                      <w:w w:val="100"/>
                                      <w:position w:val="0"/>
                                      <w:sz w:val="16"/>
                                      <w:szCs w:val="16"/>
                                    </w:rPr>
                                    <w:t xml:space="preserve">0 </w:t>
                                  </w:r>
                                  <w:r>
                                    <w:rPr>
                                      <w:spacing w:val="0"/>
                                      <w:w w:val="100"/>
                                      <w:position w:val="0"/>
                                      <w:sz w:val="14"/>
                                      <w:szCs w:val="14"/>
                                    </w:rPr>
                                    <w:t>受体阻滞剂或其他药物</w:t>
                                  </w:r>
                                </w:p>
                              </w:tc>
                              <w:tc>
                                <w:tcPr>
                                  <w:tcBorders/>
                                  <w:shd w:val="clear" w:color="auto" w:fill="FFFFFF"/>
                                  <w:vAlign w:val="center"/>
                                </w:tcPr>
                                <w:p>
                                  <w:pPr>
                                    <w:pStyle w:val="Style39"/>
                                    <w:keepNext w:val="0"/>
                                    <w:keepLines w:val="0"/>
                                    <w:widowControl w:val="0"/>
                                    <w:shd w:val="clear" w:color="auto" w:fill="auto"/>
                                    <w:bidi w:val="0"/>
                                    <w:spacing w:before="0" w:after="0" w:line="200" w:lineRule="exact"/>
                                    <w:ind w:left="0" w:right="0" w:firstLine="0"/>
                                    <w:jc w:val="both"/>
                                    <w:rPr>
                                      <w:sz w:val="14"/>
                                      <w:szCs w:val="14"/>
                                    </w:rPr>
                                  </w:pPr>
                                  <w:r>
                                    <w:rPr>
                                      <w:spacing w:val="0"/>
                                      <w:w w:val="100"/>
                                      <w:position w:val="0"/>
                                      <w:sz w:val="14"/>
                                      <w:szCs w:val="14"/>
                                    </w:rPr>
                                    <w:t>联合用药</w:t>
                                  </w:r>
                                  <w:r>
                                    <w:rPr>
                                      <w:spacing w:val="0"/>
                                      <w:w w:val="100"/>
                                      <w:position w:val="0"/>
                                      <w:sz w:val="16"/>
                                      <w:szCs w:val="16"/>
                                    </w:rPr>
                                    <w:t>：</w:t>
                                  </w:r>
                                  <w:r>
                                    <w:rPr>
                                      <w:spacing w:val="0"/>
                                      <w:w w:val="100"/>
                                      <w:position w:val="0"/>
                                      <w:sz w:val="14"/>
                                      <w:szCs w:val="14"/>
                                    </w:rPr>
                                    <w:t xml:space="preserve">血压高于 </w:t>
                                  </w:r>
                                  <w:r>
                                    <w:rPr>
                                      <w:rFonts w:ascii="Times New Roman" w:eastAsia="Times New Roman" w:hAnsi="Times New Roman" w:cs="Times New Roman"/>
                                      <w:spacing w:val="0"/>
                                      <w:w w:val="100"/>
                                      <w:position w:val="0"/>
                                      <w:sz w:val="16"/>
                                      <w:szCs w:val="16"/>
                                    </w:rPr>
                                    <w:t xml:space="preserve">160/100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 xml:space="preserve">或高于目标 值 </w:t>
                                  </w:r>
                                  <w:r>
                                    <w:rPr>
                                      <w:rFonts w:ascii="Times New Roman" w:eastAsia="Times New Roman" w:hAnsi="Times New Roman" w:cs="Times New Roman"/>
                                      <w:spacing w:val="0"/>
                                      <w:w w:val="100"/>
                                      <w:position w:val="0"/>
                                      <w:sz w:val="16"/>
                                      <w:szCs w:val="16"/>
                                    </w:rPr>
                                    <w:t xml:space="preserve">20/10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或</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或</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0</w:t>
                                  </w:r>
                                  <w:r>
                                    <w:rPr>
                                      <w:spacing w:val="0"/>
                                      <w:w w:val="100"/>
                                      <w:position w:val="0"/>
                                      <w:sz w:val="14"/>
                                      <w:szCs w:val="14"/>
                                    </w:rPr>
                                    <w:t>受 体阻滞剂</w:t>
                                  </w:r>
                                  <w:r>
                                    <w:rPr>
                                      <w:spacing w:val="0"/>
                                      <w:w w:val="100"/>
                                      <w:position w:val="0"/>
                                      <w:sz w:val="16"/>
                                      <w:szCs w:val="16"/>
                                    </w:rPr>
                                    <w:t>，</w:t>
                                  </w:r>
                                  <w:r>
                                    <w:rPr>
                                      <w:spacing w:val="0"/>
                                      <w:w w:val="100"/>
                                      <w:position w:val="0"/>
                                      <w:sz w:val="14"/>
                                      <w:szCs w:val="14"/>
                                    </w:rPr>
                                    <w:t>复方制剂或自由 组合</w:t>
                                  </w:r>
                                </w:p>
                              </w:tc>
                              <w:tc>
                                <w:tcPr>
                                  <w:tcBorders/>
                                  <w:shd w:val="clear" w:color="auto" w:fill="FFFFFF"/>
                                  <w:vAlign w:val="top"/>
                                </w:tcPr>
                                <w:p>
                                  <w:pPr>
                                    <w:pStyle w:val="Style39"/>
                                    <w:keepNext w:val="0"/>
                                    <w:keepLines w:val="0"/>
                                    <w:widowControl w:val="0"/>
                                    <w:shd w:val="clear" w:color="auto" w:fill="auto"/>
                                    <w:bidi w:val="0"/>
                                    <w:spacing w:before="0" w:after="0" w:line="200" w:lineRule="exact"/>
                                    <w:ind w:left="0" w:right="0" w:firstLine="0"/>
                                    <w:jc w:val="both"/>
                                    <w:rPr>
                                      <w:sz w:val="14"/>
                                      <w:szCs w:val="14"/>
                                    </w:rPr>
                                  </w:pPr>
                                  <w:r>
                                    <w:rPr>
                                      <w:spacing w:val="0"/>
                                      <w:w w:val="100"/>
                                      <w:position w:val="0"/>
                                      <w:sz w:val="14"/>
                                      <w:szCs w:val="14"/>
                                    </w:rPr>
                                    <w:t>联合用药：</w:t>
                                  </w:r>
                                  <w:r>
                                    <w:rPr>
                                      <w:rFonts w:ascii="Times New Roman" w:eastAsia="Times New Roman" w:hAnsi="Times New Roman" w:cs="Times New Roman"/>
                                      <w:spacing w:val="0"/>
                                      <w:w w:val="100"/>
                                      <w:position w:val="0"/>
                                      <w:sz w:val="16"/>
                                      <w:szCs w:val="16"/>
                                    </w:rPr>
                                    <w:t>2</w:t>
                                  </w:r>
                                  <w:r>
                                    <w:rPr>
                                      <w:spacing w:val="0"/>
                                      <w:w w:val="100"/>
                                      <w:position w:val="0"/>
                                      <w:sz w:val="14"/>
                                      <w:szCs w:val="14"/>
                                    </w:rPr>
                                    <w:t>级以上高血压或平均血 压高于目标值</w:t>
                                  </w:r>
                                  <w:r>
                                    <w:rPr>
                                      <w:rFonts w:ascii="Times New Roman" w:eastAsia="Times New Roman" w:hAnsi="Times New Roman" w:cs="Times New Roman"/>
                                      <w:spacing w:val="0"/>
                                      <w:w w:val="100"/>
                                      <w:position w:val="0"/>
                                      <w:sz w:val="16"/>
                                      <w:szCs w:val="16"/>
                                    </w:rPr>
                                    <w:t xml:space="preserve">20/10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A</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C</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中任两种不同种类联用</w:t>
                                  </w:r>
                                  <w:r>
                                    <w:rPr>
                                      <w:spacing w:val="0"/>
                                      <w:w w:val="100"/>
                                      <w:position w:val="0"/>
                                      <w:sz w:val="16"/>
                                      <w:szCs w:val="16"/>
                                    </w:rPr>
                                    <w:t>，</w:t>
                                  </w:r>
                                  <w:r>
                                    <w:rPr>
                                      <w:spacing w:val="0"/>
                                      <w:w w:val="100"/>
                                      <w:position w:val="0"/>
                                      <w:sz w:val="14"/>
                                      <w:szCs w:val="14"/>
                                    </w:rPr>
                                    <w:t>复方制剂 或自由组合</w:t>
                                  </w:r>
                                </w:p>
                              </w:tc>
                            </w:tr>
                            <w:tr>
                              <w:trPr>
                                <w:trHeight w:val="893"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进一步药物治疗</w:t>
                                  </w:r>
                                </w:p>
                              </w:tc>
                              <w:tc>
                                <w:tcPr>
                                  <w:tcBorders/>
                                  <w:shd w:val="clear" w:color="auto" w:fill="FFFFFF"/>
                                  <w:vAlign w:val="center"/>
                                </w:tcPr>
                                <w:p>
                                  <w:pPr>
                                    <w:pStyle w:val="Style39"/>
                                    <w:keepNext w:val="0"/>
                                    <w:keepLines w:val="0"/>
                                    <w:widowControl w:val="0"/>
                                    <w:shd w:val="clear" w:color="auto" w:fill="auto"/>
                                    <w:bidi w:val="0"/>
                                    <w:spacing w:before="0" w:after="0" w:line="200" w:lineRule="exact"/>
                                    <w:ind w:left="0" w:right="0" w:firstLine="0"/>
                                    <w:jc w:val="both"/>
                                    <w:rPr>
                                      <w:sz w:val="14"/>
                                      <w:szCs w:val="14"/>
                                    </w:rPr>
                                  </w:pPr>
                                  <w:r>
                                    <w:rPr>
                                      <w:spacing w:val="0"/>
                                      <w:w w:val="100"/>
                                      <w:position w:val="0"/>
                                      <w:sz w:val="14"/>
                                      <w:szCs w:val="14"/>
                                    </w:rPr>
                                    <w:t>理想标准</w:t>
                                  </w:r>
                                  <w:r>
                                    <w:rPr>
                                      <w:spacing w:val="0"/>
                                      <w:w w:val="100"/>
                                      <w:position w:val="0"/>
                                      <w:sz w:val="16"/>
                                      <w:szCs w:val="16"/>
                                    </w:rPr>
                                    <w:t>：</w:t>
                                  </w:r>
                                  <w:r>
                                    <w:rPr>
                                      <w:spacing w:val="0"/>
                                      <w:w w:val="100"/>
                                      <w:position w:val="0"/>
                                      <w:sz w:val="14"/>
                                      <w:szCs w:val="14"/>
                                    </w:rPr>
                                    <w:t>同</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w:t>
                                  </w:r>
                                  <w:r>
                                    <w:rPr>
                                      <w:spacing w:val="0"/>
                                      <w:w w:val="100"/>
                                      <w:position w:val="0"/>
                                      <w:sz w:val="16"/>
                                      <w:szCs w:val="16"/>
                                    </w:rPr>
                                    <w:t xml:space="preserve">， </w:t>
                                  </w:r>
                                  <w:r>
                                    <w:rPr>
                                      <w:spacing w:val="0"/>
                                      <w:w w:val="100"/>
                                      <w:position w:val="0"/>
                                      <w:sz w:val="14"/>
                                      <w:szCs w:val="14"/>
                                    </w:rPr>
                                    <w:t>三联治疗</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D </w:t>
                                  </w:r>
                                  <w:r>
                                    <w:rPr>
                                      <w:spacing w:val="0"/>
                                      <w:w w:val="100"/>
                                      <w:position w:val="0"/>
                                      <w:sz w:val="16"/>
                                      <w:szCs w:val="16"/>
                                    </w:rPr>
                                    <w:t>+</w:t>
                                  </w:r>
                                  <w:r>
                                    <w:rPr>
                                      <w:spacing w:val="0"/>
                                      <w:w w:val="100"/>
                                      <w:position w:val="0"/>
                                      <w:sz w:val="14"/>
                                      <w:szCs w:val="14"/>
                                    </w:rPr>
                                    <w:t>螺内酯或 其他药物</w:t>
                                  </w:r>
                                </w:p>
                              </w:tc>
                              <w:tc>
                                <w:tcPr>
                                  <w:tcBorders/>
                                  <w:shd w:val="clear" w:color="auto" w:fill="FFFFFF"/>
                                  <w:vAlign w:val="top"/>
                                </w:tcPr>
                                <w:p>
                                  <w:pPr>
                                    <w:pStyle w:val="Style39"/>
                                    <w:keepNext w:val="0"/>
                                    <w:keepLines w:val="0"/>
                                    <w:widowControl w:val="0"/>
                                    <w:shd w:val="clear" w:color="auto" w:fill="auto"/>
                                    <w:bidi w:val="0"/>
                                    <w:spacing w:before="0" w:after="0" w:line="211" w:lineRule="exact"/>
                                    <w:ind w:left="0" w:right="0" w:firstLine="0"/>
                                    <w:jc w:val="both"/>
                                    <w:rPr>
                                      <w:sz w:val="14"/>
                                      <w:szCs w:val="14"/>
                                    </w:rPr>
                                  </w:pPr>
                                  <w:r>
                                    <w:rPr>
                                      <w:spacing w:val="0"/>
                                      <w:w w:val="100"/>
                                      <w:position w:val="0"/>
                                      <w:sz w:val="14"/>
                                      <w:szCs w:val="14"/>
                                    </w:rPr>
                                    <w:t>三联治疗：</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6"/>
                                      <w:szCs w:val="16"/>
                                      <w:lang w:val="en-US" w:eastAsia="en-US" w:bidi="en-US"/>
                                    </w:rPr>
                                    <w:t xml:space="preserve">， </w:t>
                                  </w:r>
                                  <w:r>
                                    <w:rPr>
                                      <w:spacing w:val="0"/>
                                      <w:w w:val="100"/>
                                      <w:position w:val="0"/>
                                      <w:sz w:val="14"/>
                                      <w:szCs w:val="14"/>
                                    </w:rPr>
                                    <w:t>最好为单片复方制剂</w:t>
                                  </w:r>
                                </w:p>
                              </w:tc>
                              <w:tc>
                                <w:tcPr>
                                  <w:tcBorders/>
                                  <w:shd w:val="clear" w:color="auto" w:fill="FFFFFF"/>
                                  <w:vAlign w:val="top"/>
                                </w:tcPr>
                                <w:p>
                                  <w:pPr>
                                    <w:pStyle w:val="Style39"/>
                                    <w:keepNext w:val="0"/>
                                    <w:keepLines w:val="0"/>
                                    <w:widowControl w:val="0"/>
                                    <w:shd w:val="clear" w:color="auto" w:fill="auto"/>
                                    <w:bidi w:val="0"/>
                                    <w:spacing w:before="0" w:after="0" w:line="202" w:lineRule="exact"/>
                                    <w:ind w:left="0" w:right="0" w:firstLine="0"/>
                                    <w:jc w:val="both"/>
                                    <w:rPr>
                                      <w:sz w:val="14"/>
                                      <w:szCs w:val="14"/>
                                    </w:rPr>
                                  </w:pPr>
                                  <w:r>
                                    <w:rPr>
                                      <w:spacing w:val="0"/>
                                      <w:w w:val="100"/>
                                      <w:position w:val="0"/>
                                      <w:sz w:val="14"/>
                                      <w:szCs w:val="14"/>
                                    </w:rPr>
                                    <w:t>三联治疗：</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或</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0</w:t>
                                  </w:r>
                                  <w:r>
                                    <w:rPr>
                                      <w:spacing w:val="0"/>
                                      <w:w w:val="100"/>
                                      <w:position w:val="0"/>
                                      <w:sz w:val="14"/>
                                      <w:szCs w:val="14"/>
                                    </w:rPr>
                                    <w:t>受体阻滞剂</w:t>
                                  </w:r>
                                </w:p>
                              </w:tc>
                              <w:tc>
                                <w:tcPr>
                                  <w:tcBorders/>
                                  <w:shd w:val="clear" w:color="auto" w:fill="FFFFFF"/>
                                  <w:vAlign w:val="top"/>
                                </w:tcPr>
                                <w:p>
                                  <w:pPr>
                                    <w:pStyle w:val="Style39"/>
                                    <w:keepNext w:val="0"/>
                                    <w:keepLines w:val="0"/>
                                    <w:widowControl w:val="0"/>
                                    <w:shd w:val="clear" w:color="auto" w:fill="auto"/>
                                    <w:bidi w:val="0"/>
                                    <w:spacing w:before="0" w:after="0" w:line="192" w:lineRule="exact"/>
                                    <w:ind w:left="0" w:right="0" w:firstLine="0"/>
                                    <w:jc w:val="both"/>
                                    <w:rPr>
                                      <w:sz w:val="14"/>
                                      <w:szCs w:val="14"/>
                                    </w:rPr>
                                  </w:pPr>
                                  <w:r>
                                    <w:rPr>
                                      <w:spacing w:val="0"/>
                                      <w:w w:val="100"/>
                                      <w:position w:val="0"/>
                                      <w:sz w:val="14"/>
                                      <w:szCs w:val="14"/>
                                    </w:rPr>
                                    <w:t>非相同机制药物联用</w:t>
                                  </w:r>
                                  <w:r>
                                    <w:rPr>
                                      <w:spacing w:val="0"/>
                                      <w:w w:val="100"/>
                                      <w:position w:val="0"/>
                                      <w:sz w:val="16"/>
                                      <w:szCs w:val="16"/>
                                    </w:rPr>
                                    <w:t>；</w:t>
                                  </w:r>
                                  <w:r>
                                    <w:rPr>
                                      <w:spacing w:val="0"/>
                                      <w:w w:val="100"/>
                                      <w:position w:val="0"/>
                                      <w:sz w:val="14"/>
                                      <w:szCs w:val="14"/>
                                    </w:rPr>
                                    <w:t>螺内酯作为难 治性高血压常用药物</w:t>
                                  </w:r>
                                </w:p>
                              </w:tc>
                            </w:tr>
                            <w:tr>
                              <w:trPr>
                                <w:trHeight w:val="68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04" w:lineRule="exact"/>
                                    <w:ind w:left="0" w:right="0" w:firstLine="0"/>
                                    <w:jc w:val="both"/>
                                    <w:rPr>
                                      <w:sz w:val="14"/>
                                      <w:szCs w:val="14"/>
                                    </w:rPr>
                                  </w:pPr>
                                  <w:r>
                                    <w:rPr>
                                      <w:spacing w:val="0"/>
                                      <w:w w:val="100"/>
                                      <w:position w:val="0"/>
                                      <w:sz w:val="14"/>
                                      <w:szCs w:val="14"/>
                                    </w:rPr>
                                    <w:t>基本标准</w:t>
                                  </w:r>
                                  <w:r>
                                    <w:rPr>
                                      <w:spacing w:val="0"/>
                                      <w:w w:val="100"/>
                                      <w:position w:val="0"/>
                                      <w:sz w:val="16"/>
                                      <w:szCs w:val="16"/>
                                    </w:rPr>
                                    <w:t>：</w:t>
                                  </w:r>
                                  <w:r>
                                    <w:rPr>
                                      <w:spacing w:val="0"/>
                                      <w:w w:val="100"/>
                                      <w:position w:val="0"/>
                                      <w:sz w:val="14"/>
                                      <w:szCs w:val="14"/>
                                    </w:rPr>
                                    <w:t>条件允许使 用最佳方案</w:t>
                                  </w:r>
                                  <w:r>
                                    <w:rPr>
                                      <w:spacing w:val="0"/>
                                      <w:w w:val="100"/>
                                      <w:position w:val="0"/>
                                      <w:sz w:val="16"/>
                                      <w:szCs w:val="16"/>
                                    </w:rPr>
                                    <w:t>，</w:t>
                                  </w:r>
                                  <w:r>
                                    <w:rPr>
                                      <w:spacing w:val="0"/>
                                      <w:w w:val="100"/>
                                      <w:position w:val="0"/>
                                      <w:sz w:val="14"/>
                                      <w:szCs w:val="14"/>
                                    </w:rPr>
                                    <w:t>否则任何 能降低血压的药物均可</w:t>
                                  </w:r>
                                </w:p>
                              </w:tc>
                              <w:tc>
                                <w:tcPr>
                                  <w:tcBorders>
                                    <w:bottom w:val="single" w:sz="4"/>
                                  </w:tcBorders>
                                  <w:shd w:val="clear" w:color="auto" w:fill="FFFFFF"/>
                                  <w:vAlign w:val="top"/>
                                </w:tcPr>
                                <w:p>
                                  <w:pPr>
                                    <w:pStyle w:val="Style39"/>
                                    <w:keepNext w:val="0"/>
                                    <w:keepLines w:val="0"/>
                                    <w:widowControl w:val="0"/>
                                    <w:shd w:val="clear" w:color="auto" w:fill="auto"/>
                                    <w:bidi w:val="0"/>
                                    <w:spacing w:before="0" w:after="0" w:line="202" w:lineRule="exact"/>
                                    <w:ind w:left="0" w:right="0" w:firstLine="0"/>
                                    <w:jc w:val="both"/>
                                    <w:rPr>
                                      <w:sz w:val="14"/>
                                      <w:szCs w:val="14"/>
                                    </w:rPr>
                                  </w:pPr>
                                  <w:r>
                                    <w:rPr>
                                      <w:spacing w:val="0"/>
                                      <w:w w:val="100"/>
                                      <w:position w:val="0"/>
                                      <w:sz w:val="14"/>
                                      <w:szCs w:val="14"/>
                                    </w:rPr>
                                    <w:t>第四药</w:t>
                                  </w:r>
                                  <w:r>
                                    <w:rPr>
                                      <w:spacing w:val="0"/>
                                      <w:w w:val="100"/>
                                      <w:position w:val="0"/>
                                      <w:sz w:val="16"/>
                                      <w:szCs w:val="16"/>
                                    </w:rPr>
                                    <w:t>（</w:t>
                                  </w:r>
                                  <w:r>
                                    <w:rPr>
                                      <w:spacing w:val="0"/>
                                      <w:w w:val="100"/>
                                      <w:position w:val="0"/>
                                      <w:sz w:val="14"/>
                                      <w:szCs w:val="14"/>
                                    </w:rPr>
                                    <w:t>难治性高血 压</w:t>
                                  </w:r>
                                  <w:r>
                                    <w:rPr>
                                      <w:spacing w:val="0"/>
                                      <w:w w:val="100"/>
                                      <w:position w:val="0"/>
                                      <w:sz w:val="16"/>
                                      <w:szCs w:val="16"/>
                                    </w:rPr>
                                    <w:t>）：</w:t>
                                  </w:r>
                                  <w:r>
                                    <w:rPr>
                                      <w:spacing w:val="0"/>
                                      <w:w w:val="100"/>
                                      <w:position w:val="0"/>
                                      <w:sz w:val="14"/>
                                      <w:szCs w:val="14"/>
                                    </w:rPr>
                                    <w:t>螺内酯</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5" type="#_x0000_t202" style="position:absolute;margin-left:63.850000000000001pt;margin-top:147.84999999999999pt;width:487.90000000000003pt;height:534.25pt;z-index:-125829371;mso-wrap-distance-left:9.pt;mso-wrap-distance-top:19.449999999999999pt;mso-wrap-distance-right:9.pt;mso-wrap-distance-bottom:20.pt;mso-position-horizontal-relative:page;mso-position-vertical-relative:margin" filled="f" stroked="f">
                <v:textbox inset="0,0,0,0">
                  <w:txbxContent>
                    <w:tbl>
                      <w:tblPr>
                        <w:tblOverlap w:val="never"/>
                        <w:jc w:val="left"/>
                        <w:tblLayout w:type="fixed"/>
                      </w:tblPr>
                      <w:tblGrid>
                        <w:gridCol w:w="1382"/>
                        <w:gridCol w:w="1872"/>
                        <w:gridCol w:w="1733"/>
                        <w:gridCol w:w="2040"/>
                        <w:gridCol w:w="2731"/>
                      </w:tblGrid>
                      <w:tr>
                        <w:trPr>
                          <w:tblHeader/>
                          <w:trHeight w:val="293" w:hRule="exact"/>
                        </w:trPr>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540"/>
                              <w:jc w:val="left"/>
                              <w:rPr>
                                <w:sz w:val="14"/>
                                <w:szCs w:val="14"/>
                              </w:rPr>
                            </w:pPr>
                            <w:r>
                              <w:rPr>
                                <w:spacing w:val="0"/>
                                <w:w w:val="100"/>
                                <w:position w:val="0"/>
                                <w:sz w:val="14"/>
                                <w:szCs w:val="14"/>
                              </w:rPr>
                              <w:t>要点</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ISH </w:t>
                            </w:r>
                            <w:r>
                              <w:rPr>
                                <w:rFonts w:ascii="Times New Roman" w:eastAsia="Times New Roman" w:hAnsi="Times New Roman" w:cs="Times New Roman"/>
                                <w:spacing w:val="0"/>
                                <w:w w:val="100"/>
                                <w:position w:val="0"/>
                                <w:sz w:val="16"/>
                                <w:szCs w:val="16"/>
                              </w:rPr>
                              <w:t>2020</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ESC/ESH </w:t>
                            </w:r>
                            <w:r>
                              <w:rPr>
                                <w:rFonts w:ascii="Times New Roman" w:eastAsia="Times New Roman" w:hAnsi="Times New Roman" w:cs="Times New Roman"/>
                                <w:spacing w:val="0"/>
                                <w:w w:val="100"/>
                                <w:position w:val="0"/>
                                <w:sz w:val="16"/>
                                <w:szCs w:val="16"/>
                              </w:rPr>
                              <w:t>2018</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CHL </w:t>
                            </w:r>
                            <w:r>
                              <w:rPr>
                                <w:rFonts w:ascii="Times New Roman" w:eastAsia="Times New Roman" w:hAnsi="Times New Roman" w:cs="Times New Roman"/>
                                <w:spacing w:val="0"/>
                                <w:w w:val="100"/>
                                <w:position w:val="0"/>
                                <w:sz w:val="16"/>
                                <w:szCs w:val="16"/>
                              </w:rPr>
                              <w:t>2018</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ACC/AHA </w:t>
                            </w:r>
                            <w:r>
                              <w:rPr>
                                <w:rFonts w:ascii="Times New Roman" w:eastAsia="Times New Roman" w:hAnsi="Times New Roman" w:cs="Times New Roman"/>
                                <w:spacing w:val="0"/>
                                <w:w w:val="100"/>
                                <w:position w:val="0"/>
                                <w:sz w:val="16"/>
                                <w:szCs w:val="16"/>
                              </w:rPr>
                              <w:t>2017</w:t>
                            </w:r>
                          </w:p>
                        </w:tc>
                      </w:tr>
                      <w:tr>
                        <w:trPr>
                          <w:trHeight w:val="283" w:hRule="exact"/>
                        </w:trPr>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目标人群</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尽可能优化治疗</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关注优化治疗</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关注基本治疗</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关注优化治疗</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至少保证基本治疗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高血压定义和血</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基于诊室血压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基于诊室血压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基于诊室血压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基于诊室血压</w:t>
                            </w:r>
                          </w:p>
                        </w:tc>
                      </w:tr>
                      <w:tr>
                        <w:trPr>
                          <w:trHeight w:val="888"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压分类</w:t>
                            </w:r>
                          </w:p>
                        </w:tc>
                        <w:tc>
                          <w:tcPr>
                            <w:tcBorders/>
                            <w:shd w:val="clear" w:color="auto" w:fill="FFFFFF"/>
                            <w:vAlign w:val="top"/>
                          </w:tcPr>
                          <w:p>
                            <w:pPr>
                              <w:pStyle w:val="Style39"/>
                              <w:keepNext w:val="0"/>
                              <w:keepLines w:val="0"/>
                              <w:widowControl w:val="0"/>
                              <w:shd w:val="clear" w:color="auto" w:fill="auto"/>
                              <w:bidi w:val="0"/>
                              <w:spacing w:before="0" w:after="0" w:line="199" w:lineRule="exact"/>
                              <w:ind w:left="0" w:right="0" w:firstLine="0"/>
                              <w:jc w:val="both"/>
                              <w:rPr>
                                <w:sz w:val="16"/>
                                <w:szCs w:val="16"/>
                              </w:rPr>
                            </w:pPr>
                            <w:r>
                              <w:rPr>
                                <w:spacing w:val="0"/>
                                <w:w w:val="100"/>
                                <w:position w:val="0"/>
                                <w:sz w:val="14"/>
                                <w:szCs w:val="14"/>
                              </w:rPr>
                              <w:t xml:space="preserve">血压 </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r>
                              <w:rPr>
                                <w:spacing w:val="0"/>
                                <w:w w:val="100"/>
                                <w:position w:val="0"/>
                                <w:sz w:val="14"/>
                                <w:szCs w:val="14"/>
                              </w:rPr>
                              <w:t>分 级</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2</w:t>
                            </w:r>
                            <w:r>
                              <w:rPr>
                                <w:spacing w:val="0"/>
                                <w:w w:val="100"/>
                                <w:position w:val="0"/>
                                <w:sz w:val="14"/>
                                <w:szCs w:val="14"/>
                              </w:rPr>
                              <w:t>级</w:t>
                            </w:r>
                            <w:r>
                              <w:rPr>
                                <w:spacing w:val="0"/>
                                <w:w w:val="100"/>
                                <w:position w:val="0"/>
                                <w:sz w:val="16"/>
                                <w:szCs w:val="16"/>
                              </w:rPr>
                              <w:t>（</w:t>
                            </w:r>
                            <w:r>
                              <w:rPr>
                                <w:spacing w:val="0"/>
                                <w:w w:val="100"/>
                                <w:position w:val="0"/>
                                <w:sz w:val="14"/>
                                <w:szCs w:val="14"/>
                              </w:rPr>
                              <w:t>将</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指南中 的</w:t>
                            </w:r>
                            <w:r>
                              <w:rPr>
                                <w:rFonts w:ascii="Times New Roman" w:eastAsia="Times New Roman" w:hAnsi="Times New Roman" w:cs="Times New Roman"/>
                                <w:spacing w:val="0"/>
                                <w:w w:val="100"/>
                                <w:position w:val="0"/>
                                <w:sz w:val="16"/>
                                <w:szCs w:val="16"/>
                              </w:rPr>
                              <w:t>2</w:t>
                            </w:r>
                            <w:r>
                              <w:rPr>
                                <w:spacing w:val="0"/>
                                <w:w w:val="100"/>
                                <w:position w:val="0"/>
                                <w:sz w:val="14"/>
                                <w:szCs w:val="14"/>
                              </w:rPr>
                              <w:t>级和</w:t>
                            </w:r>
                            <w:r>
                              <w:rPr>
                                <w:rFonts w:ascii="Times New Roman" w:eastAsia="Times New Roman" w:hAnsi="Times New Roman" w:cs="Times New Roman"/>
                                <w:spacing w:val="0"/>
                                <w:w w:val="100"/>
                                <w:position w:val="0"/>
                                <w:sz w:val="16"/>
                                <w:szCs w:val="16"/>
                              </w:rPr>
                              <w:t>3</w:t>
                            </w:r>
                            <w:r>
                              <w:rPr>
                                <w:spacing w:val="0"/>
                                <w:w w:val="100"/>
                                <w:position w:val="0"/>
                                <w:sz w:val="14"/>
                                <w:szCs w:val="14"/>
                              </w:rPr>
                              <w:t>级合并</w:t>
                            </w:r>
                            <w:r>
                              <w:rPr>
                                <w:spacing w:val="0"/>
                                <w:w w:val="100"/>
                                <w:position w:val="0"/>
                                <w:sz w:val="16"/>
                                <w:szCs w:val="16"/>
                              </w:rPr>
                              <w:t>）</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4"/>
                                <w:szCs w:val="14"/>
                              </w:rPr>
                              <w:t xml:space="preserve">血压 </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p>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分级</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级</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血压</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r>
                              <w:rPr>
                                <w:spacing w:val="0"/>
                                <w:w w:val="100"/>
                                <w:position w:val="0"/>
                                <w:sz w:val="14"/>
                                <w:szCs w:val="14"/>
                              </w:rPr>
                              <w:t>分级</w:t>
                            </w:r>
                          </w:p>
                          <w:p>
                            <w:pPr>
                              <w:pStyle w:val="Style3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级</w:t>
                            </w:r>
                          </w:p>
                        </w:tc>
                        <w:tc>
                          <w:tcPr>
                            <w:tcBorders/>
                            <w:shd w:val="clear" w:color="auto" w:fill="FFFFFF"/>
                            <w:vAlign w:val="bottom"/>
                          </w:tcPr>
                          <w:p>
                            <w:pPr>
                              <w:pStyle w:val="Style39"/>
                              <w:keepNext w:val="0"/>
                              <w:keepLines w:val="0"/>
                              <w:widowControl w:val="0"/>
                              <w:shd w:val="clear" w:color="auto" w:fill="auto"/>
                              <w:bidi w:val="0"/>
                              <w:spacing w:before="0" w:after="0" w:line="202" w:lineRule="exact"/>
                              <w:ind w:left="0" w:right="0" w:firstLine="0"/>
                              <w:jc w:val="both"/>
                              <w:rPr>
                                <w:sz w:val="16"/>
                                <w:szCs w:val="16"/>
                              </w:rPr>
                            </w:pPr>
                            <w:r>
                              <w:rPr>
                                <w:spacing w:val="0"/>
                                <w:w w:val="100"/>
                                <w:position w:val="0"/>
                                <w:sz w:val="14"/>
                                <w:szCs w:val="14"/>
                              </w:rPr>
                              <w:t>血压</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r>
                              <w:rPr>
                                <w:spacing w:val="0"/>
                                <w:w w:val="100"/>
                                <w:position w:val="0"/>
                                <w:sz w:val="14"/>
                                <w:szCs w:val="14"/>
                              </w:rPr>
                              <w:t>早诊断</w:t>
                            </w:r>
                            <w:r>
                              <w:rPr>
                                <w:spacing w:val="0"/>
                                <w:w w:val="100"/>
                                <w:position w:val="0"/>
                                <w:sz w:val="16"/>
                                <w:szCs w:val="16"/>
                              </w:rPr>
                              <w:t>）</w:t>
                            </w:r>
                          </w:p>
                          <w:p>
                            <w:pPr>
                              <w:pStyle w:val="Style39"/>
                              <w:keepNext w:val="0"/>
                              <w:keepLines w:val="0"/>
                              <w:widowControl w:val="0"/>
                              <w:shd w:val="clear" w:color="auto" w:fill="auto"/>
                              <w:bidi w:val="0"/>
                              <w:spacing w:before="0" w:after="0" w:line="202" w:lineRule="exact"/>
                              <w:ind w:left="0" w:right="0" w:firstLine="0"/>
                              <w:jc w:val="both"/>
                              <w:rPr>
                                <w:sz w:val="16"/>
                                <w:szCs w:val="16"/>
                              </w:rPr>
                            </w:pPr>
                            <w:r>
                              <w:rPr>
                                <w:rFonts w:ascii="Times New Roman" w:eastAsia="Times New Roman" w:hAnsi="Times New Roman" w:cs="Times New Roman"/>
                                <w:spacing w:val="0"/>
                                <w:w w:val="100"/>
                                <w:position w:val="0"/>
                                <w:sz w:val="16"/>
                                <w:szCs w:val="16"/>
                              </w:rPr>
                              <w:t>1</w:t>
                            </w:r>
                            <w:r>
                              <w:rPr>
                                <w:spacing w:val="0"/>
                                <w:w w:val="100"/>
                                <w:position w:val="0"/>
                                <w:sz w:val="14"/>
                                <w:szCs w:val="14"/>
                              </w:rPr>
                              <w:t>级高血压：</w:t>
                            </w:r>
                            <w:r>
                              <w:rPr>
                                <w:rFonts w:ascii="Times New Roman" w:eastAsia="Times New Roman" w:hAnsi="Times New Roman" w:cs="Times New Roman"/>
                                <w:spacing w:val="0"/>
                                <w:w w:val="100"/>
                                <w:position w:val="0"/>
                                <w:sz w:val="16"/>
                                <w:szCs w:val="16"/>
                                <w:lang w:val="en-US" w:eastAsia="en-US" w:bidi="en-US"/>
                              </w:rPr>
                              <w:t xml:space="preserve">SBP </w:t>
                            </w:r>
                            <w:r>
                              <w:rPr>
                                <w:rFonts w:ascii="Times New Roman" w:eastAsia="Times New Roman" w:hAnsi="Times New Roman" w:cs="Times New Roman"/>
                                <w:spacing w:val="0"/>
                                <w:w w:val="100"/>
                                <w:position w:val="0"/>
                                <w:sz w:val="16"/>
                                <w:szCs w:val="16"/>
                              </w:rPr>
                              <w:t>130</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139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DBP </w:t>
                            </w:r>
                            <w:r>
                              <w:rPr>
                                <w:rFonts w:ascii="Times New Roman" w:eastAsia="Times New Roman" w:hAnsi="Times New Roman" w:cs="Times New Roman"/>
                                <w:spacing w:val="0"/>
                                <w:w w:val="100"/>
                                <w:position w:val="0"/>
                                <w:sz w:val="16"/>
                                <w:szCs w:val="16"/>
                              </w:rPr>
                              <w:t xml:space="preserve">80 </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89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2</w:t>
                            </w:r>
                            <w:r>
                              <w:rPr>
                                <w:spacing w:val="0"/>
                                <w:w w:val="100"/>
                                <w:position w:val="0"/>
                                <w:sz w:val="14"/>
                                <w:szCs w:val="14"/>
                              </w:rPr>
                              <w:t>级高血压</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SBP</w:t>
                            </w:r>
                          </w:p>
                          <w:p>
                            <w:pPr>
                              <w:pStyle w:val="Style39"/>
                              <w:keepNext w:val="0"/>
                              <w:keepLines w:val="0"/>
                              <w:widowControl w:val="0"/>
                              <w:shd w:val="clear" w:color="auto" w:fill="auto"/>
                              <w:bidi w:val="0"/>
                              <w:spacing w:before="0" w:after="0" w:line="202" w:lineRule="exact"/>
                              <w:ind w:left="0" w:right="0" w:firstLine="0"/>
                              <w:jc w:val="both"/>
                              <w:rPr>
                                <w:sz w:val="16"/>
                                <w:szCs w:val="16"/>
                              </w:rPr>
                            </w:pP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140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DBP </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90 </w:t>
                            </w:r>
                            <w:r>
                              <w:rPr>
                                <w:rFonts w:ascii="Times New Roman" w:eastAsia="Times New Roman" w:hAnsi="Times New Roman" w:cs="Times New Roman"/>
                                <w:spacing w:val="0"/>
                                <w:w w:val="100"/>
                                <w:position w:val="0"/>
                                <w:sz w:val="16"/>
                                <w:szCs w:val="16"/>
                                <w:lang w:val="en-US" w:eastAsia="en-US" w:bidi="en-US"/>
                              </w:rPr>
                              <w:t>mmHg</w:t>
                            </w:r>
                          </w:p>
                        </w:tc>
                      </w:tr>
                      <w:tr>
                        <w:trPr>
                          <w:trHeight w:val="475"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高血压诊断</w:t>
                            </w:r>
                          </w:p>
                        </w:tc>
                        <w:tc>
                          <w:tcPr>
                            <w:tcBorders/>
                            <w:shd w:val="clear" w:color="auto" w:fill="FFFFFF"/>
                            <w:vAlign w:val="center"/>
                          </w:tcPr>
                          <w:p>
                            <w:pPr>
                              <w:pStyle w:val="Style39"/>
                              <w:keepNext w:val="0"/>
                              <w:keepLines w:val="0"/>
                              <w:widowControl w:val="0"/>
                              <w:shd w:val="clear" w:color="auto" w:fill="auto"/>
                              <w:bidi w:val="0"/>
                              <w:spacing w:before="0" w:after="0" w:line="197" w:lineRule="exact"/>
                              <w:ind w:left="0" w:right="0" w:firstLine="0"/>
                              <w:jc w:val="both"/>
                              <w:rPr>
                                <w:sz w:val="14"/>
                                <w:szCs w:val="14"/>
                              </w:rPr>
                            </w:pPr>
                            <w:r>
                              <w:rPr>
                                <w:spacing w:val="0"/>
                                <w:w w:val="100"/>
                                <w:position w:val="0"/>
                                <w:sz w:val="14"/>
                                <w:szCs w:val="14"/>
                              </w:rPr>
                              <w:t>理想标准</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sz w:val="14"/>
                                <w:szCs w:val="14"/>
                              </w:rPr>
                              <w:t>或家庭 血压监测确认</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筛查：诊室血压</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诊室血压为主</w:t>
                            </w:r>
                          </w:p>
                        </w:tc>
                        <w:tc>
                          <w:tcPr>
                            <w:tcBorders/>
                            <w:shd w:val="clear" w:color="auto" w:fill="FFFFFF"/>
                            <w:vAlign w:val="center"/>
                          </w:tcPr>
                          <w:p>
                            <w:pPr>
                              <w:pStyle w:val="Style39"/>
                              <w:keepNext w:val="0"/>
                              <w:keepLines w:val="0"/>
                              <w:widowControl w:val="0"/>
                              <w:shd w:val="clear" w:color="auto" w:fill="auto"/>
                              <w:bidi w:val="0"/>
                              <w:spacing w:before="0" w:after="0" w:line="206" w:lineRule="exact"/>
                              <w:ind w:left="0" w:right="0" w:firstLine="0"/>
                              <w:jc w:val="both"/>
                              <w:rPr>
                                <w:sz w:val="14"/>
                                <w:szCs w:val="14"/>
                              </w:rPr>
                            </w:pPr>
                            <w:r>
                              <w:rPr>
                                <w:spacing w:val="0"/>
                                <w:w w:val="100"/>
                                <w:position w:val="0"/>
                                <w:sz w:val="14"/>
                                <w:szCs w:val="14"/>
                              </w:rPr>
                              <w:t>多次诊室血压</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sz w:val="14"/>
                                <w:szCs w:val="14"/>
                              </w:rPr>
                              <w:t>或家庭血压监 测用于确认</w:t>
                            </w:r>
                          </w:p>
                        </w:tc>
                      </w:tr>
                      <w:tr>
                        <w:trPr>
                          <w:trHeight w:val="6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206" w:lineRule="exact"/>
                              <w:ind w:left="0" w:right="0" w:firstLine="0"/>
                              <w:jc w:val="both"/>
                              <w:rPr>
                                <w:sz w:val="14"/>
                                <w:szCs w:val="14"/>
                              </w:rPr>
                            </w:pPr>
                            <w:r>
                              <w:rPr>
                                <w:spacing w:val="0"/>
                                <w:w w:val="100"/>
                                <w:position w:val="0"/>
                                <w:sz w:val="14"/>
                                <w:szCs w:val="14"/>
                              </w:rPr>
                              <w:t>基本标准：诊室血压</w:t>
                            </w:r>
                            <w:r>
                              <w:rPr>
                                <w:spacing w:val="0"/>
                                <w:w w:val="100"/>
                                <w:position w:val="0"/>
                                <w:sz w:val="16"/>
                                <w:szCs w:val="16"/>
                              </w:rPr>
                              <w:t>，</w:t>
                            </w:r>
                            <w:r>
                              <w:rPr>
                                <w:spacing w:val="0"/>
                                <w:w w:val="100"/>
                                <w:position w:val="0"/>
                                <w:sz w:val="14"/>
                                <w:szCs w:val="14"/>
                              </w:rPr>
                              <w:t>如 有条件则行</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sz w:val="14"/>
                                <w:szCs w:val="14"/>
                              </w:rPr>
                              <w:t>或家庭 血压监测用于确认</w:t>
                            </w:r>
                          </w:p>
                        </w:tc>
                        <w:tc>
                          <w:tcPr>
                            <w:tcBorders/>
                            <w:shd w:val="clear" w:color="auto" w:fill="FFFFFF"/>
                            <w:vAlign w:val="top"/>
                          </w:tcPr>
                          <w:p>
                            <w:pPr>
                              <w:pStyle w:val="Style39"/>
                              <w:keepNext w:val="0"/>
                              <w:keepLines w:val="0"/>
                              <w:widowControl w:val="0"/>
                              <w:shd w:val="clear" w:color="auto" w:fill="auto"/>
                              <w:bidi w:val="0"/>
                              <w:spacing w:before="0" w:after="0" w:line="197" w:lineRule="exact"/>
                              <w:ind w:left="0" w:right="0" w:firstLine="0"/>
                              <w:jc w:val="both"/>
                              <w:rPr>
                                <w:sz w:val="14"/>
                                <w:szCs w:val="14"/>
                              </w:rPr>
                            </w:pPr>
                            <w:r>
                              <w:rPr>
                                <w:spacing w:val="0"/>
                                <w:w w:val="100"/>
                                <w:position w:val="0"/>
                                <w:sz w:val="14"/>
                                <w:szCs w:val="14"/>
                              </w:rPr>
                              <w:t>确认</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sz w:val="14"/>
                                <w:szCs w:val="14"/>
                              </w:rPr>
                              <w:t>或家庭血 压监测</w:t>
                            </w:r>
                            <w:r>
                              <w:rPr>
                                <w:spacing w:val="0"/>
                                <w:w w:val="100"/>
                                <w:position w:val="0"/>
                                <w:sz w:val="16"/>
                                <w:szCs w:val="16"/>
                              </w:rPr>
                              <w:t>；</w:t>
                            </w:r>
                            <w:r>
                              <w:rPr>
                                <w:spacing w:val="0"/>
                                <w:w w:val="100"/>
                                <w:position w:val="0"/>
                                <w:sz w:val="14"/>
                                <w:szCs w:val="14"/>
                              </w:rPr>
                              <w:t>多次诊室血压</w:t>
                            </w:r>
                          </w:p>
                        </w:tc>
                        <w:tc>
                          <w:tcPr>
                            <w:tcBorders/>
                            <w:shd w:val="clear" w:color="auto" w:fill="FFFFFF"/>
                            <w:vAlign w:val="center"/>
                          </w:tcPr>
                          <w:p>
                            <w:pPr>
                              <w:pStyle w:val="Style39"/>
                              <w:keepNext w:val="0"/>
                              <w:keepLines w:val="0"/>
                              <w:widowControl w:val="0"/>
                              <w:shd w:val="clear" w:color="auto" w:fill="auto"/>
                              <w:bidi w:val="0"/>
                              <w:spacing w:before="0" w:after="0" w:line="199" w:lineRule="exact"/>
                              <w:ind w:left="0" w:right="0" w:firstLine="0"/>
                              <w:jc w:val="both"/>
                              <w:rPr>
                                <w:sz w:val="14"/>
                                <w:szCs w:val="14"/>
                              </w:rPr>
                            </w:pPr>
                            <w:r>
                              <w:rPr>
                                <w:spacing w:val="0"/>
                                <w:w w:val="100"/>
                                <w:position w:val="0"/>
                                <w:sz w:val="14"/>
                                <w:szCs w:val="14"/>
                              </w:rPr>
                              <w:t>血压</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2</w:t>
                            </w:r>
                            <w:r>
                              <w:rPr>
                                <w:spacing w:val="0"/>
                                <w:w w:val="100"/>
                                <w:position w:val="0"/>
                                <w:sz w:val="14"/>
                                <w:szCs w:val="14"/>
                              </w:rPr>
                              <w:t>级</w:t>
                            </w:r>
                            <w:r>
                              <w:rPr>
                                <w:spacing w:val="0"/>
                                <w:w w:val="100"/>
                                <w:position w:val="0"/>
                                <w:sz w:val="16"/>
                                <w:szCs w:val="16"/>
                              </w:rPr>
                              <w:t>：</w:t>
                            </w:r>
                            <w:r>
                              <w:rPr>
                                <w:spacing w:val="0"/>
                                <w:w w:val="100"/>
                                <w:position w:val="0"/>
                                <w:sz w:val="14"/>
                                <w:szCs w:val="14"/>
                              </w:rPr>
                              <w:t>多次诊室血 压测量</w:t>
                            </w:r>
                            <w:r>
                              <w:rPr>
                                <w:spacing w:val="0"/>
                                <w:w w:val="100"/>
                                <w:position w:val="0"/>
                                <w:sz w:val="16"/>
                                <w:szCs w:val="16"/>
                              </w:rPr>
                              <w:t>；</w:t>
                            </w:r>
                            <w:r>
                              <w:rPr>
                                <w:spacing w:val="0"/>
                                <w:w w:val="100"/>
                                <w:position w:val="0"/>
                                <w:sz w:val="14"/>
                                <w:szCs w:val="14"/>
                              </w:rPr>
                              <w:t>如可能</w:t>
                            </w:r>
                            <w:r>
                              <w:rPr>
                                <w:spacing w:val="0"/>
                                <w:w w:val="100"/>
                                <w:position w:val="0"/>
                                <w:sz w:val="16"/>
                                <w:szCs w:val="16"/>
                              </w:rPr>
                              <w:t>，</w:t>
                            </w:r>
                            <w:r>
                              <w:rPr>
                                <w:spacing w:val="0"/>
                                <w:w w:val="100"/>
                                <w:position w:val="0"/>
                                <w:sz w:val="14"/>
                                <w:szCs w:val="14"/>
                              </w:rPr>
                              <w:t>行</w:t>
                            </w:r>
                            <w:r>
                              <w:rPr>
                                <w:rFonts w:ascii="Times New Roman" w:eastAsia="Times New Roman" w:hAnsi="Times New Roman" w:cs="Times New Roman"/>
                                <w:spacing w:val="0"/>
                                <w:w w:val="100"/>
                                <w:position w:val="0"/>
                                <w:sz w:val="16"/>
                                <w:szCs w:val="16"/>
                                <w:lang w:val="en-US" w:eastAsia="en-US" w:bidi="en-US"/>
                              </w:rPr>
                              <w:t xml:space="preserve">ABPM </w:t>
                            </w:r>
                            <w:r>
                              <w:rPr>
                                <w:spacing w:val="0"/>
                                <w:w w:val="100"/>
                                <w:position w:val="0"/>
                                <w:sz w:val="14"/>
                                <w:szCs w:val="14"/>
                              </w:rPr>
                              <w:t>或家庭血压监测</w:t>
                            </w:r>
                          </w:p>
                        </w:tc>
                        <w:tc>
                          <w:tcPr>
                            <w:tcBorders/>
                            <w:shd w:val="clear" w:color="auto" w:fill="FFFFFF"/>
                            <w:vAlign w:val="top"/>
                          </w:tcPr>
                          <w:p>
                            <w:pPr>
                              <w:widowControl w:val="0"/>
                              <w:rPr>
                                <w:sz w:val="10"/>
                                <w:szCs w:val="10"/>
                              </w:rPr>
                            </w:pPr>
                          </w:p>
                        </w:tc>
                      </w:tr>
                      <w:tr>
                        <w:trPr>
                          <w:trHeight w:val="1680" w:hRule="exact"/>
                        </w:trPr>
                        <w:tc>
                          <w:tcPr>
                            <w:tcBorders/>
                            <w:shd w:val="clear" w:color="auto" w:fill="FFFFFF"/>
                            <w:vAlign w:val="top"/>
                          </w:tcPr>
                          <w:p>
                            <w:pPr>
                              <w:pStyle w:val="Style39"/>
                              <w:keepNext w:val="0"/>
                              <w:keepLines w:val="0"/>
                              <w:widowControl w:val="0"/>
                              <w:shd w:val="clear" w:color="auto" w:fill="auto"/>
                              <w:bidi w:val="0"/>
                              <w:spacing w:before="0" w:after="0" w:line="197" w:lineRule="exact"/>
                              <w:ind w:left="0" w:right="0" w:firstLine="0"/>
                              <w:jc w:val="left"/>
                              <w:rPr>
                                <w:sz w:val="14"/>
                                <w:szCs w:val="14"/>
                              </w:rPr>
                            </w:pPr>
                            <w:r>
                              <w:rPr>
                                <w:spacing w:val="0"/>
                                <w:w w:val="100"/>
                                <w:position w:val="0"/>
                                <w:sz w:val="14"/>
                                <w:szCs w:val="14"/>
                              </w:rPr>
                              <w:t>药物治疗的血压 阈值</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理想标准：同</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w:t>
                            </w:r>
                          </w:p>
                        </w:tc>
                        <w:tc>
                          <w:tcPr>
                            <w:tcBorders/>
                            <w:shd w:val="clear" w:color="auto" w:fill="FFFFFF"/>
                            <w:vAlign w:val="top"/>
                          </w:tcPr>
                          <w:p>
                            <w:pPr>
                              <w:pStyle w:val="Style39"/>
                              <w:keepNext w:val="0"/>
                              <w:keepLines w:val="0"/>
                              <w:widowControl w:val="0"/>
                              <w:shd w:val="clear" w:color="auto" w:fill="auto"/>
                              <w:bidi w:val="0"/>
                              <w:spacing w:before="0" w:after="0" w:line="198" w:lineRule="exact"/>
                              <w:ind w:left="0" w:right="0" w:firstLine="0"/>
                              <w:jc w:val="both"/>
                              <w:rPr>
                                <w:sz w:val="14"/>
                                <w:szCs w:val="14"/>
                              </w:rPr>
                            </w:pPr>
                            <w:r>
                              <w:rPr>
                                <w:spacing w:val="0"/>
                                <w:w w:val="100"/>
                                <w:position w:val="0"/>
                                <w:sz w:val="14"/>
                                <w:szCs w:val="14"/>
                              </w:rPr>
                              <w:t>药物治疗</w:t>
                            </w:r>
                            <w:r>
                              <w:rPr>
                                <w:spacing w:val="0"/>
                                <w:w w:val="100"/>
                                <w:position w:val="0"/>
                                <w:sz w:val="16"/>
                                <w:szCs w:val="16"/>
                              </w:rPr>
                              <w:t>+</w:t>
                            </w:r>
                            <w:r>
                              <w:rPr>
                                <w:spacing w:val="0"/>
                                <w:w w:val="100"/>
                                <w:position w:val="0"/>
                                <w:sz w:val="14"/>
                                <w:szCs w:val="14"/>
                              </w:rPr>
                              <w:t>改善生活方 式用于：</w:t>
                            </w:r>
                            <w:r>
                              <w:rPr>
                                <w:rFonts w:ascii="Times New Roman" w:eastAsia="Times New Roman" w:hAnsi="Times New Roman" w:cs="Times New Roman"/>
                                <w:spacing w:val="0"/>
                                <w:w w:val="100"/>
                                <w:position w:val="0"/>
                                <w:sz w:val="16"/>
                                <w:szCs w:val="16"/>
                              </w:rPr>
                              <w:t>2</w:t>
                            </w:r>
                            <w:r>
                              <w:rPr>
                                <w:spacing w:val="0"/>
                                <w:w w:val="100"/>
                                <w:position w:val="0"/>
                                <w:sz w:val="14"/>
                                <w:szCs w:val="14"/>
                              </w:rPr>
                              <w:t>级高血压；</w:t>
                            </w:r>
                            <w:r>
                              <w:rPr>
                                <w:rFonts w:ascii="Times New Roman" w:eastAsia="Times New Roman" w:hAnsi="Times New Roman" w:cs="Times New Roman"/>
                                <w:spacing w:val="0"/>
                                <w:w w:val="100"/>
                                <w:position w:val="0"/>
                                <w:sz w:val="16"/>
                                <w:szCs w:val="16"/>
                              </w:rPr>
                              <w:t xml:space="preserve">1 </w:t>
                            </w:r>
                            <w:r>
                              <w:rPr>
                                <w:spacing w:val="0"/>
                                <w:w w:val="100"/>
                                <w:position w:val="0"/>
                                <w:sz w:val="14"/>
                                <w:szCs w:val="14"/>
                              </w:rPr>
                              <w:t>级高血压</w:t>
                            </w:r>
                            <w:r>
                              <w:rPr>
                                <w:spacing w:val="0"/>
                                <w:w w:val="100"/>
                                <w:position w:val="0"/>
                                <w:sz w:val="16"/>
                                <w:szCs w:val="16"/>
                              </w:rPr>
                              <w:t>+</w:t>
                            </w:r>
                            <w:r>
                              <w:rPr>
                                <w:spacing w:val="0"/>
                                <w:w w:val="100"/>
                                <w:position w:val="0"/>
                                <w:sz w:val="14"/>
                                <w:szCs w:val="14"/>
                              </w:rPr>
                              <w:t>高危</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4"/>
                                <w:szCs w:val="14"/>
                              </w:rPr>
                              <w:t>级 高血压</w:t>
                            </w:r>
                            <w:r>
                              <w:rPr>
                                <w:spacing w:val="0"/>
                                <w:w w:val="100"/>
                                <w:position w:val="0"/>
                                <w:sz w:val="16"/>
                                <w:szCs w:val="16"/>
                              </w:rPr>
                              <w:t>+</w:t>
                            </w:r>
                            <w:r>
                              <w:rPr>
                                <w:spacing w:val="0"/>
                                <w:w w:val="100"/>
                                <w:position w:val="0"/>
                                <w:sz w:val="14"/>
                                <w:szCs w:val="14"/>
                              </w:rPr>
                              <w:t>低危</w:t>
                            </w:r>
                            <w:r>
                              <w:rPr>
                                <w:spacing w:val="0"/>
                                <w:w w:val="100"/>
                                <w:position w:val="0"/>
                                <w:sz w:val="16"/>
                                <w:szCs w:val="16"/>
                              </w:rPr>
                              <w:t>，</w:t>
                            </w:r>
                            <w:r>
                              <w:rPr>
                                <w:spacing w:val="0"/>
                                <w:w w:val="100"/>
                                <w:position w:val="0"/>
                                <w:sz w:val="14"/>
                                <w:szCs w:val="14"/>
                              </w:rPr>
                              <w:t xml:space="preserve">经过 </w:t>
                            </w:r>
                            <w:r>
                              <w:rPr>
                                <w:rFonts w:ascii="Times New Roman" w:eastAsia="Times New Roman" w:hAnsi="Times New Roman" w:cs="Times New Roman"/>
                                <w:spacing w:val="0"/>
                                <w:w w:val="100"/>
                                <w:position w:val="0"/>
                                <w:sz w:val="16"/>
                                <w:szCs w:val="16"/>
                              </w:rPr>
                              <w:t>3</w:t>
                            </w:r>
                            <w:r>
                              <w:rPr>
                                <w:spacing w:val="0"/>
                                <w:w w:val="100"/>
                                <w:position w:val="0"/>
                                <w:sz w:val="16"/>
                                <w:szCs w:val="16"/>
                              </w:rPr>
                              <w:t>〜</w:t>
                            </w:r>
                            <w:r>
                              <w:rPr>
                                <w:rFonts w:ascii="Times New Roman" w:eastAsia="Times New Roman" w:hAnsi="Times New Roman" w:cs="Times New Roman"/>
                                <w:spacing w:val="0"/>
                                <w:w w:val="100"/>
                                <w:position w:val="0"/>
                                <w:sz w:val="16"/>
                                <w:szCs w:val="16"/>
                              </w:rPr>
                              <w:t>6</w:t>
                            </w:r>
                            <w:r>
                              <w:rPr>
                                <w:spacing w:val="0"/>
                                <w:w w:val="100"/>
                                <w:position w:val="0"/>
                                <w:sz w:val="14"/>
                                <w:szCs w:val="14"/>
                              </w:rPr>
                              <w:t>个月生活方式干 预血压控制不佳</w:t>
                            </w:r>
                          </w:p>
                        </w:tc>
                        <w:tc>
                          <w:tcPr>
                            <w:tcBorders/>
                            <w:shd w:val="clear" w:color="auto" w:fill="FFFFFF"/>
                            <w:vAlign w:val="center"/>
                          </w:tcPr>
                          <w:p>
                            <w:pPr>
                              <w:pStyle w:val="Style39"/>
                              <w:keepNext w:val="0"/>
                              <w:keepLines w:val="0"/>
                              <w:widowControl w:val="0"/>
                              <w:shd w:val="clear" w:color="auto" w:fill="auto"/>
                              <w:bidi w:val="0"/>
                              <w:spacing w:before="0" w:after="0" w:line="199" w:lineRule="exact"/>
                              <w:ind w:left="0" w:right="0" w:firstLine="0"/>
                              <w:jc w:val="both"/>
                              <w:rPr>
                                <w:sz w:val="14"/>
                                <w:szCs w:val="14"/>
                              </w:rPr>
                            </w:pPr>
                            <w:r>
                              <w:rPr>
                                <w:spacing w:val="0"/>
                                <w:w w:val="100"/>
                                <w:position w:val="0"/>
                                <w:sz w:val="14"/>
                                <w:szCs w:val="14"/>
                              </w:rPr>
                              <w:t>药物治疗</w:t>
                            </w:r>
                            <w:r>
                              <w:rPr>
                                <w:spacing w:val="0"/>
                                <w:w w:val="100"/>
                                <w:position w:val="0"/>
                                <w:sz w:val="16"/>
                                <w:szCs w:val="16"/>
                              </w:rPr>
                              <w:t>+</w:t>
                            </w:r>
                            <w:r>
                              <w:rPr>
                                <w:spacing w:val="0"/>
                                <w:w w:val="100"/>
                                <w:position w:val="0"/>
                                <w:sz w:val="14"/>
                                <w:szCs w:val="14"/>
                              </w:rPr>
                              <w:t>改善生活方式用 于</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级高血压</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2</w:t>
                            </w:r>
                            <w:r>
                              <w:rPr>
                                <w:spacing w:val="0"/>
                                <w:w w:val="100"/>
                                <w:position w:val="0"/>
                                <w:sz w:val="14"/>
                                <w:szCs w:val="14"/>
                              </w:rPr>
                              <w:t>级高 血压</w:t>
                            </w:r>
                            <w:r>
                              <w:rPr>
                                <w:spacing w:val="0"/>
                                <w:w w:val="100"/>
                                <w:position w:val="0"/>
                                <w:sz w:val="16"/>
                                <w:szCs w:val="16"/>
                              </w:rPr>
                              <w:t>+</w:t>
                            </w:r>
                            <w:r>
                              <w:rPr>
                                <w:spacing w:val="0"/>
                                <w:w w:val="100"/>
                                <w:position w:val="0"/>
                                <w:sz w:val="14"/>
                                <w:szCs w:val="14"/>
                              </w:rPr>
                              <w:t>高危</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6"/>
                                <w:szCs w:val="16"/>
                              </w:rPr>
                              <w:t>〜</w:t>
                            </w:r>
                            <w:r>
                              <w:rPr>
                                <w:rFonts w:ascii="Times New Roman" w:eastAsia="Times New Roman" w:hAnsi="Times New Roman" w:cs="Times New Roman"/>
                                <w:spacing w:val="0"/>
                                <w:w w:val="100"/>
                                <w:position w:val="0"/>
                                <w:sz w:val="16"/>
                                <w:szCs w:val="16"/>
                              </w:rPr>
                              <w:t>2</w:t>
                            </w:r>
                            <w:r>
                              <w:rPr>
                                <w:spacing w:val="0"/>
                                <w:w w:val="100"/>
                                <w:position w:val="0"/>
                                <w:sz w:val="14"/>
                                <w:szCs w:val="14"/>
                              </w:rPr>
                              <w:t>级高血 压</w:t>
                            </w:r>
                            <w:r>
                              <w:rPr>
                                <w:spacing w:val="0"/>
                                <w:w w:val="100"/>
                                <w:position w:val="0"/>
                                <w:sz w:val="16"/>
                                <w:szCs w:val="16"/>
                              </w:rPr>
                              <w:t>+</w:t>
                            </w:r>
                            <w:r>
                              <w:rPr>
                                <w:spacing w:val="0"/>
                                <w:w w:val="100"/>
                                <w:position w:val="0"/>
                                <w:sz w:val="14"/>
                                <w:szCs w:val="14"/>
                              </w:rPr>
                              <w:t>中危</w:t>
                            </w:r>
                            <w:r>
                              <w:rPr>
                                <w:spacing w:val="0"/>
                                <w:w w:val="100"/>
                                <w:position w:val="0"/>
                                <w:sz w:val="16"/>
                                <w:szCs w:val="16"/>
                              </w:rPr>
                              <w:t>，</w:t>
                            </w:r>
                            <w:r>
                              <w:rPr>
                                <w:spacing w:val="0"/>
                                <w:w w:val="100"/>
                                <w:position w:val="0"/>
                                <w:sz w:val="14"/>
                                <w:szCs w:val="14"/>
                              </w:rPr>
                              <w:t>经过几周生活方 式干预血压控制不佳</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 xml:space="preserve">2 </w:t>
                            </w:r>
                            <w:r>
                              <w:rPr>
                                <w:spacing w:val="0"/>
                                <w:w w:val="100"/>
                                <w:position w:val="0"/>
                                <w:sz w:val="14"/>
                                <w:szCs w:val="14"/>
                              </w:rPr>
                              <w:t>级高血压</w:t>
                            </w:r>
                            <w:r>
                              <w:rPr>
                                <w:spacing w:val="0"/>
                                <w:w w:val="100"/>
                                <w:position w:val="0"/>
                                <w:sz w:val="16"/>
                                <w:szCs w:val="16"/>
                              </w:rPr>
                              <w:t>+</w:t>
                            </w:r>
                            <w:r>
                              <w:rPr>
                                <w:spacing w:val="0"/>
                                <w:w w:val="100"/>
                                <w:position w:val="0"/>
                                <w:sz w:val="14"/>
                                <w:szCs w:val="14"/>
                              </w:rPr>
                              <w:t>低危</w:t>
                            </w:r>
                            <w:r>
                              <w:rPr>
                                <w:spacing w:val="0"/>
                                <w:w w:val="100"/>
                                <w:position w:val="0"/>
                                <w:sz w:val="16"/>
                                <w:szCs w:val="16"/>
                              </w:rPr>
                              <w:t>，</w:t>
                            </w:r>
                            <w:r>
                              <w:rPr>
                                <w:spacing w:val="0"/>
                                <w:w w:val="100"/>
                                <w:position w:val="0"/>
                                <w:sz w:val="14"/>
                                <w:szCs w:val="14"/>
                              </w:rPr>
                              <w:t>经过</w:t>
                            </w:r>
                            <w:r>
                              <w:rPr>
                                <w:rFonts w:ascii="Times New Roman" w:eastAsia="Times New Roman" w:hAnsi="Times New Roman" w:cs="Times New Roman"/>
                                <w:spacing w:val="0"/>
                                <w:w w:val="100"/>
                                <w:position w:val="0"/>
                                <w:sz w:val="16"/>
                                <w:szCs w:val="16"/>
                              </w:rPr>
                              <w:t xml:space="preserve">1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 xml:space="preserve">3 </w:t>
                            </w:r>
                            <w:r>
                              <w:rPr>
                                <w:spacing w:val="0"/>
                                <w:w w:val="100"/>
                                <w:position w:val="0"/>
                                <w:sz w:val="14"/>
                                <w:szCs w:val="14"/>
                              </w:rPr>
                              <w:t>个月生活方式干预血压控制 不佳</w:t>
                            </w:r>
                          </w:p>
                        </w:tc>
                        <w:tc>
                          <w:tcPr>
                            <w:tcBorders/>
                            <w:shd w:val="clear" w:color="auto" w:fill="FFFFFF"/>
                            <w:vAlign w:val="top"/>
                          </w:tcPr>
                          <w:p>
                            <w:pPr>
                              <w:pStyle w:val="Style39"/>
                              <w:keepNext w:val="0"/>
                              <w:keepLines w:val="0"/>
                              <w:widowControl w:val="0"/>
                              <w:shd w:val="clear" w:color="auto" w:fill="auto"/>
                              <w:bidi w:val="0"/>
                              <w:spacing w:before="0" w:after="0" w:line="199" w:lineRule="exact"/>
                              <w:ind w:left="0" w:right="0" w:firstLine="0"/>
                              <w:jc w:val="both"/>
                              <w:rPr>
                                <w:sz w:val="16"/>
                                <w:szCs w:val="16"/>
                              </w:rPr>
                            </w:pPr>
                            <w:r>
                              <w:rPr>
                                <w:spacing w:val="0"/>
                                <w:w w:val="100"/>
                                <w:position w:val="0"/>
                                <w:sz w:val="14"/>
                                <w:szCs w:val="14"/>
                              </w:rPr>
                              <w:t>药物治疗</w:t>
                            </w:r>
                            <w:r>
                              <w:rPr>
                                <w:spacing w:val="0"/>
                                <w:w w:val="100"/>
                                <w:position w:val="0"/>
                                <w:sz w:val="16"/>
                                <w:szCs w:val="16"/>
                              </w:rPr>
                              <w:t>+</w:t>
                            </w:r>
                            <w:r>
                              <w:rPr>
                                <w:spacing w:val="0"/>
                                <w:w w:val="100"/>
                                <w:position w:val="0"/>
                                <w:sz w:val="14"/>
                                <w:szCs w:val="14"/>
                              </w:rPr>
                              <w:t>改善生活方式用于：</w:t>
                            </w:r>
                            <w:r>
                              <w:rPr>
                                <w:rFonts w:ascii="Times New Roman" w:eastAsia="Times New Roman" w:hAnsi="Times New Roman" w:cs="Times New Roman"/>
                                <w:spacing w:val="0"/>
                                <w:w w:val="100"/>
                                <w:position w:val="0"/>
                                <w:sz w:val="16"/>
                                <w:szCs w:val="16"/>
                              </w:rPr>
                              <w:t>2</w:t>
                            </w:r>
                            <w:r>
                              <w:rPr>
                                <w:spacing w:val="0"/>
                                <w:w w:val="100"/>
                                <w:position w:val="0"/>
                                <w:sz w:val="14"/>
                                <w:szCs w:val="14"/>
                              </w:rPr>
                              <w:t>级 高血压</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4"/>
                                <w:szCs w:val="14"/>
                              </w:rPr>
                              <w:t>级高血压合并临床</w:t>
                            </w:r>
                            <w:r>
                              <w:rPr>
                                <w:rFonts w:ascii="Times New Roman" w:eastAsia="Times New Roman" w:hAnsi="Times New Roman" w:cs="Times New Roman"/>
                                <w:spacing w:val="0"/>
                                <w:w w:val="100"/>
                                <w:position w:val="0"/>
                                <w:sz w:val="16"/>
                                <w:szCs w:val="16"/>
                                <w:lang w:val="en-US" w:eastAsia="en-US" w:bidi="en-US"/>
                              </w:rPr>
                              <w:t xml:space="preserve">ASCVD </w:t>
                            </w:r>
                            <w:r>
                              <w:rPr>
                                <w:spacing w:val="0"/>
                                <w:w w:val="100"/>
                                <w:position w:val="0"/>
                                <w:sz w:val="14"/>
                                <w:szCs w:val="14"/>
                              </w:rPr>
                              <w:t>或</w:t>
                            </w:r>
                            <w:r>
                              <w:rPr>
                                <w:rFonts w:ascii="Times New Roman" w:eastAsia="Times New Roman" w:hAnsi="Times New Roman" w:cs="Times New Roman"/>
                                <w:spacing w:val="0"/>
                                <w:w w:val="100"/>
                                <w:position w:val="0"/>
                                <w:sz w:val="16"/>
                                <w:szCs w:val="16"/>
                              </w:rPr>
                              <w:t>10</w:t>
                            </w:r>
                            <w:r>
                              <w:rPr>
                                <w:spacing w:val="0"/>
                                <w:w w:val="100"/>
                                <w:position w:val="0"/>
                                <w:sz w:val="14"/>
                                <w:szCs w:val="14"/>
                              </w:rPr>
                              <w:t>年</w:t>
                            </w:r>
                            <w:r>
                              <w:rPr>
                                <w:rFonts w:ascii="Times New Roman" w:eastAsia="Times New Roman" w:hAnsi="Times New Roman" w:cs="Times New Roman"/>
                                <w:spacing w:val="0"/>
                                <w:w w:val="100"/>
                                <w:position w:val="0"/>
                                <w:sz w:val="16"/>
                                <w:szCs w:val="16"/>
                                <w:lang w:val="en-US" w:eastAsia="en-US" w:bidi="en-US"/>
                              </w:rPr>
                              <w:t>CVD</w:t>
                            </w:r>
                            <w:r>
                              <w:rPr>
                                <w:spacing w:val="0"/>
                                <w:w w:val="100"/>
                                <w:position w:val="0"/>
                                <w:sz w:val="14"/>
                                <w:szCs w:val="14"/>
                              </w:rPr>
                              <w:t>风险</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 xml:space="preserve">10% </w:t>
                            </w:r>
                            <w:r>
                              <w:rPr>
                                <w:spacing w:val="0"/>
                                <w:w w:val="100"/>
                                <w:position w:val="0"/>
                                <w:sz w:val="16"/>
                                <w:szCs w:val="16"/>
                              </w:rPr>
                              <w:t>（</w:t>
                            </w:r>
                            <w:r>
                              <w:rPr>
                                <w:spacing w:val="0"/>
                                <w:w w:val="100"/>
                                <w:position w:val="0"/>
                                <w:sz w:val="14"/>
                                <w:szCs w:val="14"/>
                              </w:rPr>
                              <w:t>早治疗</w:t>
                            </w:r>
                            <w:r>
                              <w:rPr>
                                <w:spacing w:val="0"/>
                                <w:w w:val="100"/>
                                <w:position w:val="0"/>
                                <w:sz w:val="16"/>
                                <w:szCs w:val="16"/>
                              </w:rPr>
                              <w:t>）</w:t>
                            </w:r>
                          </w:p>
                        </w:tc>
                      </w:tr>
                      <w:tr>
                        <w:trPr>
                          <w:trHeight w:val="69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190" w:lineRule="exact"/>
                              <w:ind w:left="0" w:right="0" w:firstLine="0"/>
                              <w:jc w:val="both"/>
                              <w:rPr>
                                <w:sz w:val="14"/>
                                <w:szCs w:val="14"/>
                              </w:rPr>
                            </w:pPr>
                            <w:r>
                              <w:rPr>
                                <w:spacing w:val="0"/>
                                <w:w w:val="100"/>
                                <w:position w:val="0"/>
                                <w:sz w:val="14"/>
                                <w:szCs w:val="14"/>
                              </w:rPr>
                              <w:t>基本标准</w:t>
                            </w:r>
                            <w:r>
                              <w:rPr>
                                <w:spacing w:val="0"/>
                                <w:w w:val="100"/>
                                <w:position w:val="0"/>
                                <w:sz w:val="16"/>
                                <w:szCs w:val="16"/>
                              </w:rPr>
                              <w:t>：</w:t>
                            </w:r>
                            <w:r>
                              <w:rPr>
                                <w:spacing w:val="0"/>
                                <w:w w:val="100"/>
                                <w:position w:val="0"/>
                                <w:sz w:val="14"/>
                                <w:szCs w:val="14"/>
                              </w:rPr>
                              <w:t>有限条件下 重点关注</w:t>
                            </w:r>
                            <w:r>
                              <w:rPr>
                                <w:rFonts w:ascii="Times New Roman" w:eastAsia="Times New Roman" w:hAnsi="Times New Roman" w:cs="Times New Roman"/>
                                <w:spacing w:val="0"/>
                                <w:w w:val="100"/>
                                <w:position w:val="0"/>
                                <w:sz w:val="16"/>
                                <w:szCs w:val="16"/>
                              </w:rPr>
                              <w:t>2</w:t>
                            </w:r>
                            <w:r>
                              <w:rPr>
                                <w:spacing w:val="0"/>
                                <w:w w:val="100"/>
                                <w:position w:val="0"/>
                                <w:sz w:val="14"/>
                                <w:szCs w:val="14"/>
                              </w:rPr>
                              <w:t>级高血压和</w:t>
                            </w:r>
                            <w:r>
                              <w:rPr>
                                <w:rFonts w:ascii="Times New Roman" w:eastAsia="Times New Roman" w:hAnsi="Times New Roman" w:cs="Times New Roman"/>
                                <w:spacing w:val="0"/>
                                <w:w w:val="100"/>
                                <w:position w:val="0"/>
                                <w:sz w:val="16"/>
                                <w:szCs w:val="16"/>
                              </w:rPr>
                              <w:t xml:space="preserve">1 </w:t>
                            </w:r>
                            <w:r>
                              <w:rPr>
                                <w:spacing w:val="0"/>
                                <w:w w:val="100"/>
                                <w:position w:val="0"/>
                                <w:sz w:val="14"/>
                                <w:szCs w:val="14"/>
                              </w:rPr>
                              <w:t>级高血压</w:t>
                            </w:r>
                            <w:r>
                              <w:rPr>
                                <w:spacing w:val="0"/>
                                <w:w w:val="100"/>
                                <w:position w:val="0"/>
                                <w:sz w:val="16"/>
                                <w:szCs w:val="16"/>
                              </w:rPr>
                              <w:t>+</w:t>
                            </w:r>
                            <w:r>
                              <w:rPr>
                                <w:spacing w:val="0"/>
                                <w:w w:val="100"/>
                                <w:position w:val="0"/>
                                <w:sz w:val="14"/>
                                <w:szCs w:val="14"/>
                              </w:rPr>
                              <w:t>高危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82"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生活方式干预</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同</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w:t>
                            </w:r>
                          </w:p>
                        </w:tc>
                        <w:tc>
                          <w:tcPr>
                            <w:tcBorders/>
                            <w:shd w:val="clear" w:color="auto" w:fill="FFFFFF"/>
                            <w:vAlign w:val="center"/>
                          </w:tcPr>
                          <w:p>
                            <w:pPr>
                              <w:pStyle w:val="Style39"/>
                              <w:keepNext w:val="0"/>
                              <w:keepLines w:val="0"/>
                              <w:widowControl w:val="0"/>
                              <w:shd w:val="clear" w:color="auto" w:fill="auto"/>
                              <w:bidi w:val="0"/>
                              <w:spacing w:before="0" w:after="0" w:line="204" w:lineRule="exact"/>
                              <w:ind w:left="0" w:right="0" w:firstLine="0"/>
                              <w:jc w:val="both"/>
                              <w:rPr>
                                <w:sz w:val="14"/>
                                <w:szCs w:val="14"/>
                              </w:rPr>
                            </w:pPr>
                            <w:r>
                              <w:rPr>
                                <w:spacing w:val="0"/>
                                <w:w w:val="100"/>
                                <w:position w:val="0"/>
                                <w:sz w:val="14"/>
                                <w:szCs w:val="14"/>
                              </w:rPr>
                              <w:t>戒烟</w:t>
                            </w:r>
                            <w:r>
                              <w:rPr>
                                <w:spacing w:val="0"/>
                                <w:w w:val="100"/>
                                <w:position w:val="0"/>
                                <w:sz w:val="16"/>
                                <w:szCs w:val="16"/>
                              </w:rPr>
                              <w:t>、</w:t>
                            </w:r>
                            <w:r>
                              <w:rPr>
                                <w:spacing w:val="0"/>
                                <w:w w:val="100"/>
                                <w:position w:val="0"/>
                                <w:sz w:val="14"/>
                                <w:szCs w:val="14"/>
                              </w:rPr>
                              <w:t>健康饮食</w:t>
                            </w:r>
                            <w:r>
                              <w:rPr>
                                <w:spacing w:val="0"/>
                                <w:w w:val="100"/>
                                <w:position w:val="0"/>
                                <w:sz w:val="16"/>
                                <w:szCs w:val="16"/>
                              </w:rPr>
                              <w:t>、</w:t>
                            </w:r>
                            <w:r>
                              <w:rPr>
                                <w:spacing w:val="0"/>
                                <w:w w:val="100"/>
                                <w:position w:val="0"/>
                                <w:sz w:val="14"/>
                                <w:szCs w:val="14"/>
                              </w:rPr>
                              <w:t>低盐</w:t>
                            </w:r>
                            <w:r>
                              <w:rPr>
                                <w:spacing w:val="0"/>
                                <w:w w:val="100"/>
                                <w:position w:val="0"/>
                                <w:sz w:val="16"/>
                                <w:szCs w:val="16"/>
                              </w:rPr>
                              <w:t xml:space="preserve">、 </w:t>
                            </w:r>
                            <w:r>
                              <w:rPr>
                                <w:spacing w:val="0"/>
                                <w:w w:val="100"/>
                                <w:position w:val="0"/>
                                <w:sz w:val="14"/>
                                <w:szCs w:val="14"/>
                              </w:rPr>
                              <w:t>限酒</w:t>
                            </w:r>
                            <w:r>
                              <w:rPr>
                                <w:spacing w:val="0"/>
                                <w:w w:val="100"/>
                                <w:position w:val="0"/>
                                <w:sz w:val="16"/>
                                <w:szCs w:val="16"/>
                              </w:rPr>
                              <w:t>、</w:t>
                            </w:r>
                            <w:r>
                              <w:rPr>
                                <w:spacing w:val="0"/>
                                <w:w w:val="100"/>
                                <w:position w:val="0"/>
                                <w:sz w:val="14"/>
                                <w:szCs w:val="14"/>
                              </w:rPr>
                              <w:t>控制体重</w:t>
                            </w:r>
                            <w:r>
                              <w:rPr>
                                <w:spacing w:val="0"/>
                                <w:w w:val="100"/>
                                <w:position w:val="0"/>
                                <w:sz w:val="16"/>
                                <w:szCs w:val="16"/>
                              </w:rPr>
                              <w:t>、</w:t>
                            </w:r>
                            <w:r>
                              <w:rPr>
                                <w:spacing w:val="0"/>
                                <w:w w:val="100"/>
                                <w:position w:val="0"/>
                                <w:sz w:val="14"/>
                                <w:szCs w:val="14"/>
                              </w:rPr>
                              <w:t>适量 运动</w:t>
                            </w:r>
                          </w:p>
                        </w:tc>
                        <w:tc>
                          <w:tcPr>
                            <w:tcBorders/>
                            <w:shd w:val="clear" w:color="auto" w:fill="FFFFFF"/>
                            <w:vAlign w:val="center"/>
                          </w:tcPr>
                          <w:p>
                            <w:pPr>
                              <w:pStyle w:val="Style39"/>
                              <w:keepNext w:val="0"/>
                              <w:keepLines w:val="0"/>
                              <w:widowControl w:val="0"/>
                              <w:shd w:val="clear" w:color="auto" w:fill="auto"/>
                              <w:bidi w:val="0"/>
                              <w:spacing w:before="0" w:after="0" w:line="209" w:lineRule="exact"/>
                              <w:ind w:left="0" w:right="0" w:firstLine="0"/>
                              <w:jc w:val="both"/>
                              <w:rPr>
                                <w:sz w:val="14"/>
                                <w:szCs w:val="14"/>
                              </w:rPr>
                            </w:pPr>
                            <w:r>
                              <w:rPr>
                                <w:spacing w:val="0"/>
                                <w:w w:val="100"/>
                                <w:position w:val="0"/>
                                <w:sz w:val="14"/>
                                <w:szCs w:val="14"/>
                              </w:rPr>
                              <w:t>戒烟、限钠补钾、健康饮食</w:t>
                            </w:r>
                            <w:r>
                              <w:rPr>
                                <w:spacing w:val="0"/>
                                <w:w w:val="100"/>
                                <w:position w:val="0"/>
                                <w:sz w:val="16"/>
                                <w:szCs w:val="16"/>
                              </w:rPr>
                              <w:t xml:space="preserve">、 </w:t>
                            </w:r>
                            <w:r>
                              <w:rPr>
                                <w:spacing w:val="0"/>
                                <w:w w:val="100"/>
                                <w:position w:val="0"/>
                                <w:sz w:val="14"/>
                                <w:szCs w:val="14"/>
                              </w:rPr>
                              <w:t>限酒、控制体重、适量运动</w:t>
                            </w:r>
                            <w:r>
                              <w:rPr>
                                <w:spacing w:val="0"/>
                                <w:w w:val="100"/>
                                <w:position w:val="0"/>
                                <w:sz w:val="16"/>
                                <w:szCs w:val="16"/>
                              </w:rPr>
                              <w:t xml:space="preserve">、 </w:t>
                            </w:r>
                            <w:r>
                              <w:rPr>
                                <w:spacing w:val="0"/>
                                <w:w w:val="100"/>
                                <w:position w:val="0"/>
                                <w:sz w:val="14"/>
                                <w:szCs w:val="14"/>
                              </w:rPr>
                              <w:t>减轻压力</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减重</w:t>
                            </w:r>
                            <w:r>
                              <w:rPr>
                                <w:spacing w:val="0"/>
                                <w:w w:val="100"/>
                                <w:position w:val="0"/>
                                <w:sz w:val="16"/>
                                <w:szCs w:val="16"/>
                              </w:rPr>
                              <w:t>、</w:t>
                            </w:r>
                            <w:r>
                              <w:rPr>
                                <w:spacing w:val="0"/>
                                <w:w w:val="100"/>
                                <w:position w:val="0"/>
                                <w:sz w:val="14"/>
                                <w:szCs w:val="14"/>
                              </w:rPr>
                              <w:t>健康饮食</w:t>
                            </w:r>
                            <w:r>
                              <w:rPr>
                                <w:spacing w:val="0"/>
                                <w:w w:val="100"/>
                                <w:position w:val="0"/>
                                <w:sz w:val="16"/>
                                <w:szCs w:val="16"/>
                              </w:rPr>
                              <w:t>、</w:t>
                            </w:r>
                            <w:r>
                              <w:rPr>
                                <w:spacing w:val="0"/>
                                <w:w w:val="100"/>
                                <w:position w:val="0"/>
                                <w:sz w:val="14"/>
                                <w:szCs w:val="14"/>
                              </w:rPr>
                              <w:t>限钠补钾</w:t>
                            </w:r>
                            <w:r>
                              <w:rPr>
                                <w:spacing w:val="0"/>
                                <w:w w:val="100"/>
                                <w:position w:val="0"/>
                                <w:sz w:val="16"/>
                                <w:szCs w:val="16"/>
                              </w:rPr>
                              <w:t>、</w:t>
                            </w:r>
                            <w:r>
                              <w:rPr>
                                <w:spacing w:val="0"/>
                                <w:w w:val="100"/>
                                <w:position w:val="0"/>
                                <w:sz w:val="14"/>
                                <w:szCs w:val="14"/>
                              </w:rPr>
                              <w:t>増加活</w:t>
                            </w:r>
                          </w:p>
                          <w:p>
                            <w:pPr>
                              <w:pStyle w:val="Style39"/>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rPr>
                              <w:t>动</w:t>
                            </w:r>
                            <w:r>
                              <w:rPr>
                                <w:spacing w:val="0"/>
                                <w:w w:val="100"/>
                                <w:position w:val="0"/>
                                <w:sz w:val="16"/>
                                <w:szCs w:val="16"/>
                              </w:rPr>
                              <w:t>、</w:t>
                            </w:r>
                            <w:r>
                              <w:rPr>
                                <w:spacing w:val="0"/>
                                <w:w w:val="100"/>
                                <w:position w:val="0"/>
                                <w:sz w:val="14"/>
                                <w:szCs w:val="14"/>
                              </w:rPr>
                              <w:t>限酒</w:t>
                            </w:r>
                          </w:p>
                        </w:tc>
                      </w:tr>
                      <w:tr>
                        <w:trPr>
                          <w:trHeight w:val="69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202" w:lineRule="exact"/>
                              <w:ind w:left="0" w:right="0" w:firstLine="0"/>
                              <w:jc w:val="both"/>
                              <w:rPr>
                                <w:sz w:val="14"/>
                                <w:szCs w:val="14"/>
                              </w:rPr>
                            </w:pPr>
                            <w:r>
                              <w:rPr>
                                <w:spacing w:val="0"/>
                                <w:w w:val="100"/>
                                <w:position w:val="0"/>
                                <w:sz w:val="14"/>
                                <w:szCs w:val="14"/>
                              </w:rPr>
                              <w:t>理想标准</w:t>
                            </w:r>
                            <w:r>
                              <w:rPr>
                                <w:spacing w:val="0"/>
                                <w:w w:val="100"/>
                                <w:position w:val="0"/>
                                <w:sz w:val="16"/>
                                <w:szCs w:val="16"/>
                              </w:rPr>
                              <w:t>：</w:t>
                            </w:r>
                            <w:r>
                              <w:rPr>
                                <w:spacing w:val="0"/>
                                <w:w w:val="100"/>
                                <w:position w:val="0"/>
                                <w:sz w:val="14"/>
                                <w:szCs w:val="14"/>
                              </w:rPr>
                              <w:t>在</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指南基 础上増加减轻压力；避免 暴露于空气污染环境中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83"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起始药物治疗</w:t>
                            </w:r>
                          </w:p>
                        </w:tc>
                        <w:tc>
                          <w:tcPr>
                            <w:tcBorders/>
                            <w:shd w:val="clear" w:color="auto" w:fill="FFFFFF"/>
                            <w:vAlign w:val="top"/>
                          </w:tcPr>
                          <w:p>
                            <w:pPr>
                              <w:pStyle w:val="Style39"/>
                              <w:keepNext w:val="0"/>
                              <w:keepLines w:val="0"/>
                              <w:widowControl w:val="0"/>
                              <w:shd w:val="clear" w:color="auto" w:fill="auto"/>
                              <w:bidi w:val="0"/>
                              <w:spacing w:before="0" w:after="0" w:line="197" w:lineRule="exact"/>
                              <w:ind w:left="0" w:right="0" w:firstLine="0"/>
                              <w:jc w:val="both"/>
                              <w:rPr>
                                <w:sz w:val="16"/>
                                <w:szCs w:val="16"/>
                              </w:rPr>
                            </w:pPr>
                            <w:r>
                              <w:rPr>
                                <w:spacing w:val="0"/>
                                <w:w w:val="100"/>
                                <w:position w:val="0"/>
                                <w:sz w:val="14"/>
                                <w:szCs w:val="14"/>
                              </w:rPr>
                              <w:t>理想标准</w:t>
                            </w:r>
                            <w:r>
                              <w:rPr>
                                <w:spacing w:val="0"/>
                                <w:w w:val="100"/>
                                <w:position w:val="0"/>
                                <w:sz w:val="16"/>
                                <w:szCs w:val="16"/>
                              </w:rPr>
                              <w:t>：</w:t>
                            </w:r>
                            <w:r>
                              <w:rPr>
                                <w:spacing w:val="0"/>
                                <w:w w:val="100"/>
                                <w:position w:val="0"/>
                                <w:sz w:val="14"/>
                                <w:szCs w:val="14"/>
                              </w:rPr>
                              <w:t>大部分人单 片复方制剂</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w:t>
                            </w:r>
                            <w:r>
                              <w:rPr>
                                <w:spacing w:val="0"/>
                                <w:w w:val="100"/>
                                <w:position w:val="0"/>
                                <w:sz w:val="14"/>
                                <w:szCs w:val="14"/>
                              </w:rPr>
                              <w:t>非 洲裔人群</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p>
                        </w:tc>
                        <w:tc>
                          <w:tcPr>
                            <w:tcBorders/>
                            <w:shd w:val="clear" w:color="auto" w:fill="FFFFFF"/>
                            <w:vAlign w:val="top"/>
                          </w:tcPr>
                          <w:p>
                            <w:pPr>
                              <w:pStyle w:val="Style39"/>
                              <w:keepNext w:val="0"/>
                              <w:keepLines w:val="0"/>
                              <w:widowControl w:val="0"/>
                              <w:shd w:val="clear" w:color="auto" w:fill="auto"/>
                              <w:bidi w:val="0"/>
                              <w:spacing w:before="0" w:after="0" w:line="197" w:lineRule="exact"/>
                              <w:ind w:left="0" w:right="0" w:firstLine="0"/>
                              <w:jc w:val="both"/>
                              <w:rPr>
                                <w:sz w:val="16"/>
                                <w:szCs w:val="16"/>
                              </w:rPr>
                            </w:pPr>
                            <w:r>
                              <w:rPr>
                                <w:spacing w:val="0"/>
                                <w:w w:val="100"/>
                                <w:position w:val="0"/>
                                <w:sz w:val="14"/>
                                <w:szCs w:val="14"/>
                              </w:rPr>
                              <w:t>使用单片复方制剂，</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C</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p>
                        </w:tc>
                        <w:tc>
                          <w:tcPr>
                            <w:tcBorders/>
                            <w:shd w:val="clear" w:color="auto" w:fill="FFFFFF"/>
                            <w:vAlign w:val="top"/>
                          </w:tcPr>
                          <w:p>
                            <w:pPr>
                              <w:pStyle w:val="Style39"/>
                              <w:keepNext w:val="0"/>
                              <w:keepLines w:val="0"/>
                              <w:widowControl w:val="0"/>
                              <w:shd w:val="clear" w:color="auto" w:fill="auto"/>
                              <w:bidi w:val="0"/>
                              <w:spacing w:before="0" w:after="0" w:line="204" w:lineRule="exact"/>
                              <w:ind w:left="0" w:right="0" w:firstLine="0"/>
                              <w:jc w:val="both"/>
                              <w:rPr>
                                <w:sz w:val="14"/>
                                <w:szCs w:val="14"/>
                              </w:rPr>
                            </w:pPr>
                            <w:r>
                              <w:rPr>
                                <w:spacing w:val="0"/>
                                <w:w w:val="100"/>
                                <w:position w:val="0"/>
                                <w:sz w:val="14"/>
                                <w:szCs w:val="14"/>
                              </w:rPr>
                              <w:t>单药治疗</w:t>
                            </w:r>
                            <w:r>
                              <w:rPr>
                                <w:spacing w:val="0"/>
                                <w:w w:val="100"/>
                                <w:position w:val="0"/>
                                <w:sz w:val="16"/>
                                <w:szCs w:val="16"/>
                              </w:rPr>
                              <w:t>：</w:t>
                            </w:r>
                            <w:r>
                              <w:rPr>
                                <w:spacing w:val="0"/>
                                <w:w w:val="100"/>
                                <w:position w:val="0"/>
                                <w:sz w:val="14"/>
                                <w:szCs w:val="14"/>
                              </w:rPr>
                              <w:t>任何标准剂量的 长效制剂</w:t>
                            </w:r>
                            <w:r>
                              <w:rPr>
                                <w:spacing w:val="0"/>
                                <w:w w:val="100"/>
                                <w:position w:val="0"/>
                                <w:sz w:val="16"/>
                                <w:szCs w:val="16"/>
                              </w:rPr>
                              <w:t>，</w:t>
                            </w:r>
                            <w:r>
                              <w:rPr>
                                <w:spacing w:val="0"/>
                                <w:w w:val="100"/>
                                <w:position w:val="0"/>
                                <w:sz w:val="14"/>
                                <w:szCs w:val="14"/>
                              </w:rPr>
                              <w:t>包括</w:t>
                            </w:r>
                            <w:r>
                              <w:rPr>
                                <w:rFonts w:ascii="Times New Roman" w:eastAsia="Times New Roman" w:hAnsi="Times New Roman" w:cs="Times New Roman"/>
                                <w:spacing w:val="0"/>
                                <w:w w:val="100"/>
                                <w:position w:val="0"/>
                                <w:sz w:val="16"/>
                                <w:szCs w:val="16"/>
                              </w:rPr>
                              <w:t>0</w:t>
                            </w:r>
                            <w:r>
                              <w:rPr>
                                <w:spacing w:val="0"/>
                                <w:w w:val="100"/>
                                <w:position w:val="0"/>
                                <w:sz w:val="14"/>
                                <w:szCs w:val="14"/>
                              </w:rPr>
                              <w:t>受体阻滞 剂</w:t>
                            </w:r>
                          </w:p>
                        </w:tc>
                        <w:tc>
                          <w:tcPr>
                            <w:tcBorders/>
                            <w:shd w:val="clear" w:color="auto" w:fill="FFFFFF"/>
                            <w:vAlign w:val="center"/>
                          </w:tcPr>
                          <w:p>
                            <w:pPr>
                              <w:pStyle w:val="Style39"/>
                              <w:keepNext w:val="0"/>
                              <w:keepLines w:val="0"/>
                              <w:widowControl w:val="0"/>
                              <w:shd w:val="clear" w:color="auto" w:fill="auto"/>
                              <w:bidi w:val="0"/>
                              <w:spacing w:before="0" w:after="0" w:line="206" w:lineRule="exact"/>
                              <w:ind w:left="0" w:right="0" w:firstLine="0"/>
                              <w:jc w:val="both"/>
                              <w:rPr>
                                <w:sz w:val="16"/>
                                <w:szCs w:val="16"/>
                              </w:rPr>
                            </w:pPr>
                            <w:r>
                              <w:rPr>
                                <w:spacing w:val="0"/>
                                <w:w w:val="100"/>
                                <w:position w:val="0"/>
                                <w:sz w:val="14"/>
                                <w:szCs w:val="14"/>
                              </w:rPr>
                              <w:t>一线药物：</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C</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A</w:t>
                            </w:r>
                          </w:p>
                          <w:p>
                            <w:pPr>
                              <w:pStyle w:val="Style39"/>
                              <w:keepNext w:val="0"/>
                              <w:keepLines w:val="0"/>
                              <w:widowControl w:val="0"/>
                              <w:shd w:val="clear" w:color="auto" w:fill="auto"/>
                              <w:bidi w:val="0"/>
                              <w:spacing w:before="0" w:after="0" w:line="206" w:lineRule="exact"/>
                              <w:ind w:left="0" w:right="0" w:firstLine="0"/>
                              <w:jc w:val="both"/>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级高血压</w:t>
                            </w:r>
                            <w:r>
                              <w:rPr>
                                <w:spacing w:val="0"/>
                                <w:w w:val="100"/>
                                <w:position w:val="0"/>
                                <w:sz w:val="16"/>
                                <w:szCs w:val="16"/>
                              </w:rPr>
                              <w:t>、</w:t>
                            </w:r>
                            <w:r>
                              <w:rPr>
                                <w:spacing w:val="0"/>
                                <w:w w:val="100"/>
                                <w:position w:val="0"/>
                                <w:sz w:val="14"/>
                                <w:szCs w:val="14"/>
                              </w:rPr>
                              <w:t>血压目标</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4"/>
                                <w:szCs w:val="14"/>
                              </w:rPr>
                              <w:t>剂量滴定中</w:t>
                            </w:r>
                            <w:r>
                              <w:rPr>
                                <w:spacing w:val="0"/>
                                <w:w w:val="100"/>
                                <w:position w:val="0"/>
                                <w:sz w:val="16"/>
                                <w:szCs w:val="16"/>
                              </w:rPr>
                              <w:t>、</w:t>
                            </w:r>
                            <w:r>
                              <w:rPr>
                                <w:spacing w:val="0"/>
                                <w:w w:val="100"/>
                                <w:position w:val="0"/>
                                <w:sz w:val="14"/>
                                <w:szCs w:val="14"/>
                              </w:rPr>
                              <w:t>顺序加药以使血压达标 时可单药治疗</w:t>
                            </w:r>
                          </w:p>
                        </w:tc>
                      </w:tr>
                      <w:tr>
                        <w:trPr>
                          <w:trHeight w:val="127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9"/>
                              <w:keepNext w:val="0"/>
                              <w:keepLines w:val="0"/>
                              <w:widowControl w:val="0"/>
                              <w:shd w:val="clear" w:color="auto" w:fill="auto"/>
                              <w:bidi w:val="0"/>
                              <w:spacing w:before="0" w:after="0" w:line="204" w:lineRule="exact"/>
                              <w:ind w:left="0" w:right="0" w:firstLine="0"/>
                              <w:jc w:val="both"/>
                              <w:rPr>
                                <w:sz w:val="14"/>
                                <w:szCs w:val="14"/>
                              </w:rPr>
                            </w:pPr>
                            <w:r>
                              <w:rPr>
                                <w:spacing w:val="0"/>
                                <w:w w:val="100"/>
                                <w:position w:val="0"/>
                                <w:sz w:val="14"/>
                                <w:szCs w:val="14"/>
                              </w:rPr>
                              <w:t>基本标准</w:t>
                            </w:r>
                            <w:r>
                              <w:rPr>
                                <w:spacing w:val="0"/>
                                <w:w w:val="100"/>
                                <w:position w:val="0"/>
                                <w:sz w:val="16"/>
                                <w:szCs w:val="16"/>
                              </w:rPr>
                              <w:t>：</w:t>
                            </w:r>
                            <w:r>
                              <w:rPr>
                                <w:spacing w:val="0"/>
                                <w:w w:val="100"/>
                                <w:position w:val="0"/>
                                <w:sz w:val="14"/>
                                <w:szCs w:val="14"/>
                              </w:rPr>
                              <w:t>条件允许使 用最佳方案</w:t>
                            </w:r>
                            <w:r>
                              <w:rPr>
                                <w:spacing w:val="0"/>
                                <w:w w:val="100"/>
                                <w:position w:val="0"/>
                                <w:sz w:val="16"/>
                                <w:szCs w:val="16"/>
                              </w:rPr>
                              <w:t>，</w:t>
                            </w:r>
                            <w:r>
                              <w:rPr>
                                <w:spacing w:val="0"/>
                                <w:w w:val="100"/>
                                <w:position w:val="0"/>
                                <w:sz w:val="14"/>
                                <w:szCs w:val="14"/>
                              </w:rPr>
                              <w:t>否则任何 能降低血压的药物均可</w:t>
                            </w:r>
                          </w:p>
                        </w:tc>
                        <w:tc>
                          <w:tcPr>
                            <w:tcBorders/>
                            <w:shd w:val="clear" w:color="auto" w:fill="FFFFFF"/>
                            <w:vAlign w:val="top"/>
                          </w:tcPr>
                          <w:p>
                            <w:pPr>
                              <w:pStyle w:val="Style39"/>
                              <w:keepNext w:val="0"/>
                              <w:keepLines w:val="0"/>
                              <w:widowControl w:val="0"/>
                              <w:shd w:val="clear" w:color="auto" w:fill="auto"/>
                              <w:bidi w:val="0"/>
                              <w:spacing w:before="0" w:after="0" w:line="187" w:lineRule="exact"/>
                              <w:ind w:left="0" w:right="0" w:firstLine="0"/>
                              <w:jc w:val="both"/>
                              <w:rPr>
                                <w:sz w:val="14"/>
                                <w:szCs w:val="14"/>
                              </w:rPr>
                            </w:pPr>
                            <w:r>
                              <w:rPr>
                                <w:spacing w:val="0"/>
                                <w:w w:val="100"/>
                                <w:position w:val="0"/>
                                <w:sz w:val="14"/>
                                <w:szCs w:val="14"/>
                              </w:rPr>
                              <w:t>有特定适应证可使用</w:t>
                            </w:r>
                            <w:r>
                              <w:rPr>
                                <w:rFonts w:ascii="Times New Roman" w:eastAsia="Times New Roman" w:hAnsi="Times New Roman" w:cs="Times New Roman"/>
                                <w:spacing w:val="0"/>
                                <w:w w:val="100"/>
                                <w:position w:val="0"/>
                                <w:sz w:val="16"/>
                                <w:szCs w:val="16"/>
                              </w:rPr>
                              <w:t xml:space="preserve">0 </w:t>
                            </w:r>
                            <w:r>
                              <w:rPr>
                                <w:spacing w:val="0"/>
                                <w:w w:val="100"/>
                                <w:position w:val="0"/>
                                <w:sz w:val="14"/>
                                <w:szCs w:val="14"/>
                              </w:rPr>
                              <w:t>受体阻滞剂或其他药物</w:t>
                            </w:r>
                          </w:p>
                        </w:tc>
                        <w:tc>
                          <w:tcPr>
                            <w:tcBorders/>
                            <w:shd w:val="clear" w:color="auto" w:fill="FFFFFF"/>
                            <w:vAlign w:val="center"/>
                          </w:tcPr>
                          <w:p>
                            <w:pPr>
                              <w:pStyle w:val="Style39"/>
                              <w:keepNext w:val="0"/>
                              <w:keepLines w:val="0"/>
                              <w:widowControl w:val="0"/>
                              <w:shd w:val="clear" w:color="auto" w:fill="auto"/>
                              <w:bidi w:val="0"/>
                              <w:spacing w:before="0" w:after="0" w:line="200" w:lineRule="exact"/>
                              <w:ind w:left="0" w:right="0" w:firstLine="0"/>
                              <w:jc w:val="both"/>
                              <w:rPr>
                                <w:sz w:val="14"/>
                                <w:szCs w:val="14"/>
                              </w:rPr>
                            </w:pPr>
                            <w:r>
                              <w:rPr>
                                <w:spacing w:val="0"/>
                                <w:w w:val="100"/>
                                <w:position w:val="0"/>
                                <w:sz w:val="14"/>
                                <w:szCs w:val="14"/>
                              </w:rPr>
                              <w:t>联合用药</w:t>
                            </w:r>
                            <w:r>
                              <w:rPr>
                                <w:spacing w:val="0"/>
                                <w:w w:val="100"/>
                                <w:position w:val="0"/>
                                <w:sz w:val="16"/>
                                <w:szCs w:val="16"/>
                              </w:rPr>
                              <w:t>：</w:t>
                            </w:r>
                            <w:r>
                              <w:rPr>
                                <w:spacing w:val="0"/>
                                <w:w w:val="100"/>
                                <w:position w:val="0"/>
                                <w:sz w:val="14"/>
                                <w:szCs w:val="14"/>
                              </w:rPr>
                              <w:t xml:space="preserve">血压高于 </w:t>
                            </w:r>
                            <w:r>
                              <w:rPr>
                                <w:rFonts w:ascii="Times New Roman" w:eastAsia="Times New Roman" w:hAnsi="Times New Roman" w:cs="Times New Roman"/>
                                <w:spacing w:val="0"/>
                                <w:w w:val="100"/>
                                <w:position w:val="0"/>
                                <w:sz w:val="16"/>
                                <w:szCs w:val="16"/>
                              </w:rPr>
                              <w:t xml:space="preserve">160/100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 xml:space="preserve">或高于目标 值 </w:t>
                            </w:r>
                            <w:r>
                              <w:rPr>
                                <w:rFonts w:ascii="Times New Roman" w:eastAsia="Times New Roman" w:hAnsi="Times New Roman" w:cs="Times New Roman"/>
                                <w:spacing w:val="0"/>
                                <w:w w:val="100"/>
                                <w:position w:val="0"/>
                                <w:sz w:val="16"/>
                                <w:szCs w:val="16"/>
                              </w:rPr>
                              <w:t xml:space="preserve">20/10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或</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或</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0</w:t>
                            </w:r>
                            <w:r>
                              <w:rPr>
                                <w:spacing w:val="0"/>
                                <w:w w:val="100"/>
                                <w:position w:val="0"/>
                                <w:sz w:val="14"/>
                                <w:szCs w:val="14"/>
                              </w:rPr>
                              <w:t>受 体阻滞剂</w:t>
                            </w:r>
                            <w:r>
                              <w:rPr>
                                <w:spacing w:val="0"/>
                                <w:w w:val="100"/>
                                <w:position w:val="0"/>
                                <w:sz w:val="16"/>
                                <w:szCs w:val="16"/>
                              </w:rPr>
                              <w:t>，</w:t>
                            </w:r>
                            <w:r>
                              <w:rPr>
                                <w:spacing w:val="0"/>
                                <w:w w:val="100"/>
                                <w:position w:val="0"/>
                                <w:sz w:val="14"/>
                                <w:szCs w:val="14"/>
                              </w:rPr>
                              <w:t>复方制剂或自由 组合</w:t>
                            </w:r>
                          </w:p>
                        </w:tc>
                        <w:tc>
                          <w:tcPr>
                            <w:tcBorders/>
                            <w:shd w:val="clear" w:color="auto" w:fill="FFFFFF"/>
                            <w:vAlign w:val="top"/>
                          </w:tcPr>
                          <w:p>
                            <w:pPr>
                              <w:pStyle w:val="Style39"/>
                              <w:keepNext w:val="0"/>
                              <w:keepLines w:val="0"/>
                              <w:widowControl w:val="0"/>
                              <w:shd w:val="clear" w:color="auto" w:fill="auto"/>
                              <w:bidi w:val="0"/>
                              <w:spacing w:before="0" w:after="0" w:line="200" w:lineRule="exact"/>
                              <w:ind w:left="0" w:right="0" w:firstLine="0"/>
                              <w:jc w:val="both"/>
                              <w:rPr>
                                <w:sz w:val="14"/>
                                <w:szCs w:val="14"/>
                              </w:rPr>
                            </w:pPr>
                            <w:r>
                              <w:rPr>
                                <w:spacing w:val="0"/>
                                <w:w w:val="100"/>
                                <w:position w:val="0"/>
                                <w:sz w:val="14"/>
                                <w:szCs w:val="14"/>
                              </w:rPr>
                              <w:t>联合用药：</w:t>
                            </w:r>
                            <w:r>
                              <w:rPr>
                                <w:rFonts w:ascii="Times New Roman" w:eastAsia="Times New Roman" w:hAnsi="Times New Roman" w:cs="Times New Roman"/>
                                <w:spacing w:val="0"/>
                                <w:w w:val="100"/>
                                <w:position w:val="0"/>
                                <w:sz w:val="16"/>
                                <w:szCs w:val="16"/>
                              </w:rPr>
                              <w:t>2</w:t>
                            </w:r>
                            <w:r>
                              <w:rPr>
                                <w:spacing w:val="0"/>
                                <w:w w:val="100"/>
                                <w:position w:val="0"/>
                                <w:sz w:val="14"/>
                                <w:szCs w:val="14"/>
                              </w:rPr>
                              <w:t>级以上高血压或平均血 压高于目标值</w:t>
                            </w:r>
                            <w:r>
                              <w:rPr>
                                <w:rFonts w:ascii="Times New Roman" w:eastAsia="Times New Roman" w:hAnsi="Times New Roman" w:cs="Times New Roman"/>
                                <w:spacing w:val="0"/>
                                <w:w w:val="100"/>
                                <w:position w:val="0"/>
                                <w:sz w:val="16"/>
                                <w:szCs w:val="16"/>
                              </w:rPr>
                              <w:t xml:space="preserve">20/10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A</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C</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中任两种不同种类联用</w:t>
                            </w:r>
                            <w:r>
                              <w:rPr>
                                <w:spacing w:val="0"/>
                                <w:w w:val="100"/>
                                <w:position w:val="0"/>
                                <w:sz w:val="16"/>
                                <w:szCs w:val="16"/>
                              </w:rPr>
                              <w:t>，</w:t>
                            </w:r>
                            <w:r>
                              <w:rPr>
                                <w:spacing w:val="0"/>
                                <w:w w:val="100"/>
                                <w:position w:val="0"/>
                                <w:sz w:val="14"/>
                                <w:szCs w:val="14"/>
                              </w:rPr>
                              <w:t>复方制剂 或自由组合</w:t>
                            </w:r>
                          </w:p>
                        </w:tc>
                      </w:tr>
                      <w:tr>
                        <w:trPr>
                          <w:trHeight w:val="893" w:hRule="exact"/>
                        </w:trPr>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进一步药物治疗</w:t>
                            </w:r>
                          </w:p>
                        </w:tc>
                        <w:tc>
                          <w:tcPr>
                            <w:tcBorders/>
                            <w:shd w:val="clear" w:color="auto" w:fill="FFFFFF"/>
                            <w:vAlign w:val="center"/>
                          </w:tcPr>
                          <w:p>
                            <w:pPr>
                              <w:pStyle w:val="Style39"/>
                              <w:keepNext w:val="0"/>
                              <w:keepLines w:val="0"/>
                              <w:widowControl w:val="0"/>
                              <w:shd w:val="clear" w:color="auto" w:fill="auto"/>
                              <w:bidi w:val="0"/>
                              <w:spacing w:before="0" w:after="0" w:line="200" w:lineRule="exact"/>
                              <w:ind w:left="0" w:right="0" w:firstLine="0"/>
                              <w:jc w:val="both"/>
                              <w:rPr>
                                <w:sz w:val="14"/>
                                <w:szCs w:val="14"/>
                              </w:rPr>
                            </w:pPr>
                            <w:r>
                              <w:rPr>
                                <w:spacing w:val="0"/>
                                <w:w w:val="100"/>
                                <w:position w:val="0"/>
                                <w:sz w:val="14"/>
                                <w:szCs w:val="14"/>
                              </w:rPr>
                              <w:t>理想标准</w:t>
                            </w:r>
                            <w:r>
                              <w:rPr>
                                <w:spacing w:val="0"/>
                                <w:w w:val="100"/>
                                <w:position w:val="0"/>
                                <w:sz w:val="16"/>
                                <w:szCs w:val="16"/>
                              </w:rPr>
                              <w:t>：</w:t>
                            </w:r>
                            <w:r>
                              <w:rPr>
                                <w:spacing w:val="0"/>
                                <w:w w:val="100"/>
                                <w:position w:val="0"/>
                                <w:sz w:val="14"/>
                                <w:szCs w:val="14"/>
                              </w:rPr>
                              <w:t>同</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sz w:val="14"/>
                                <w:szCs w:val="14"/>
                              </w:rPr>
                              <w:t>指南</w:t>
                            </w:r>
                            <w:r>
                              <w:rPr>
                                <w:spacing w:val="0"/>
                                <w:w w:val="100"/>
                                <w:position w:val="0"/>
                                <w:sz w:val="16"/>
                                <w:szCs w:val="16"/>
                              </w:rPr>
                              <w:t xml:space="preserve">， </w:t>
                            </w:r>
                            <w:r>
                              <w:rPr>
                                <w:spacing w:val="0"/>
                                <w:w w:val="100"/>
                                <w:position w:val="0"/>
                                <w:sz w:val="14"/>
                                <w:szCs w:val="14"/>
                              </w:rPr>
                              <w:t>三联治疗</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 xml:space="preserve">或 </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D </w:t>
                            </w:r>
                            <w:r>
                              <w:rPr>
                                <w:spacing w:val="0"/>
                                <w:w w:val="100"/>
                                <w:position w:val="0"/>
                                <w:sz w:val="16"/>
                                <w:szCs w:val="16"/>
                              </w:rPr>
                              <w:t>+</w:t>
                            </w:r>
                            <w:r>
                              <w:rPr>
                                <w:spacing w:val="0"/>
                                <w:w w:val="100"/>
                                <w:position w:val="0"/>
                                <w:sz w:val="14"/>
                                <w:szCs w:val="14"/>
                              </w:rPr>
                              <w:t>螺内酯或 其他药物</w:t>
                            </w:r>
                          </w:p>
                        </w:tc>
                        <w:tc>
                          <w:tcPr>
                            <w:tcBorders/>
                            <w:shd w:val="clear" w:color="auto" w:fill="FFFFFF"/>
                            <w:vAlign w:val="top"/>
                          </w:tcPr>
                          <w:p>
                            <w:pPr>
                              <w:pStyle w:val="Style39"/>
                              <w:keepNext w:val="0"/>
                              <w:keepLines w:val="0"/>
                              <w:widowControl w:val="0"/>
                              <w:shd w:val="clear" w:color="auto" w:fill="auto"/>
                              <w:bidi w:val="0"/>
                              <w:spacing w:before="0" w:after="0" w:line="211" w:lineRule="exact"/>
                              <w:ind w:left="0" w:right="0" w:firstLine="0"/>
                              <w:jc w:val="both"/>
                              <w:rPr>
                                <w:sz w:val="14"/>
                                <w:szCs w:val="14"/>
                              </w:rPr>
                            </w:pPr>
                            <w:r>
                              <w:rPr>
                                <w:spacing w:val="0"/>
                                <w:w w:val="100"/>
                                <w:position w:val="0"/>
                                <w:sz w:val="14"/>
                                <w:szCs w:val="14"/>
                              </w:rPr>
                              <w:t>三联治疗：</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6"/>
                                <w:szCs w:val="16"/>
                                <w:lang w:val="en-US" w:eastAsia="en-US" w:bidi="en-US"/>
                              </w:rPr>
                              <w:t xml:space="preserve">， </w:t>
                            </w:r>
                            <w:r>
                              <w:rPr>
                                <w:spacing w:val="0"/>
                                <w:w w:val="100"/>
                                <w:position w:val="0"/>
                                <w:sz w:val="14"/>
                                <w:szCs w:val="14"/>
                              </w:rPr>
                              <w:t>最好为单片复方制剂</w:t>
                            </w:r>
                          </w:p>
                        </w:tc>
                        <w:tc>
                          <w:tcPr>
                            <w:tcBorders/>
                            <w:shd w:val="clear" w:color="auto" w:fill="FFFFFF"/>
                            <w:vAlign w:val="top"/>
                          </w:tcPr>
                          <w:p>
                            <w:pPr>
                              <w:pStyle w:val="Style39"/>
                              <w:keepNext w:val="0"/>
                              <w:keepLines w:val="0"/>
                              <w:widowControl w:val="0"/>
                              <w:shd w:val="clear" w:color="auto" w:fill="auto"/>
                              <w:bidi w:val="0"/>
                              <w:spacing w:before="0" w:after="0" w:line="202" w:lineRule="exact"/>
                              <w:ind w:left="0" w:right="0" w:firstLine="0"/>
                              <w:jc w:val="both"/>
                              <w:rPr>
                                <w:sz w:val="14"/>
                                <w:szCs w:val="14"/>
                              </w:rPr>
                            </w:pPr>
                            <w:r>
                              <w:rPr>
                                <w:spacing w:val="0"/>
                                <w:w w:val="100"/>
                                <w:position w:val="0"/>
                                <w:sz w:val="14"/>
                                <w:szCs w:val="14"/>
                              </w:rPr>
                              <w:t>三联治疗：</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D</w:t>
                            </w:r>
                            <w:r>
                              <w:rPr>
                                <w:spacing w:val="0"/>
                                <w:w w:val="100"/>
                                <w:position w:val="0"/>
                                <w:sz w:val="14"/>
                                <w:szCs w:val="14"/>
                              </w:rPr>
                              <w:t>或</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 xml:space="preserve">C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0</w:t>
                            </w:r>
                            <w:r>
                              <w:rPr>
                                <w:spacing w:val="0"/>
                                <w:w w:val="100"/>
                                <w:position w:val="0"/>
                                <w:sz w:val="14"/>
                                <w:szCs w:val="14"/>
                              </w:rPr>
                              <w:t>受体阻滞剂</w:t>
                            </w:r>
                          </w:p>
                        </w:tc>
                        <w:tc>
                          <w:tcPr>
                            <w:tcBorders/>
                            <w:shd w:val="clear" w:color="auto" w:fill="FFFFFF"/>
                            <w:vAlign w:val="top"/>
                          </w:tcPr>
                          <w:p>
                            <w:pPr>
                              <w:pStyle w:val="Style39"/>
                              <w:keepNext w:val="0"/>
                              <w:keepLines w:val="0"/>
                              <w:widowControl w:val="0"/>
                              <w:shd w:val="clear" w:color="auto" w:fill="auto"/>
                              <w:bidi w:val="0"/>
                              <w:spacing w:before="0" w:after="0" w:line="192" w:lineRule="exact"/>
                              <w:ind w:left="0" w:right="0" w:firstLine="0"/>
                              <w:jc w:val="both"/>
                              <w:rPr>
                                <w:sz w:val="14"/>
                                <w:szCs w:val="14"/>
                              </w:rPr>
                            </w:pPr>
                            <w:r>
                              <w:rPr>
                                <w:spacing w:val="0"/>
                                <w:w w:val="100"/>
                                <w:position w:val="0"/>
                                <w:sz w:val="14"/>
                                <w:szCs w:val="14"/>
                              </w:rPr>
                              <w:t>非相同机制药物联用</w:t>
                            </w:r>
                            <w:r>
                              <w:rPr>
                                <w:spacing w:val="0"/>
                                <w:w w:val="100"/>
                                <w:position w:val="0"/>
                                <w:sz w:val="16"/>
                                <w:szCs w:val="16"/>
                              </w:rPr>
                              <w:t>；</w:t>
                            </w:r>
                            <w:r>
                              <w:rPr>
                                <w:spacing w:val="0"/>
                                <w:w w:val="100"/>
                                <w:position w:val="0"/>
                                <w:sz w:val="14"/>
                                <w:szCs w:val="14"/>
                              </w:rPr>
                              <w:t>螺内酯作为难 治性高血压常用药物</w:t>
                            </w:r>
                          </w:p>
                        </w:tc>
                      </w:tr>
                      <w:tr>
                        <w:trPr>
                          <w:trHeight w:val="68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04" w:lineRule="exact"/>
                              <w:ind w:left="0" w:right="0" w:firstLine="0"/>
                              <w:jc w:val="both"/>
                              <w:rPr>
                                <w:sz w:val="14"/>
                                <w:szCs w:val="14"/>
                              </w:rPr>
                            </w:pPr>
                            <w:r>
                              <w:rPr>
                                <w:spacing w:val="0"/>
                                <w:w w:val="100"/>
                                <w:position w:val="0"/>
                                <w:sz w:val="14"/>
                                <w:szCs w:val="14"/>
                              </w:rPr>
                              <w:t>基本标准</w:t>
                            </w:r>
                            <w:r>
                              <w:rPr>
                                <w:spacing w:val="0"/>
                                <w:w w:val="100"/>
                                <w:position w:val="0"/>
                                <w:sz w:val="16"/>
                                <w:szCs w:val="16"/>
                              </w:rPr>
                              <w:t>：</w:t>
                            </w:r>
                            <w:r>
                              <w:rPr>
                                <w:spacing w:val="0"/>
                                <w:w w:val="100"/>
                                <w:position w:val="0"/>
                                <w:sz w:val="14"/>
                                <w:szCs w:val="14"/>
                              </w:rPr>
                              <w:t>条件允许使 用最佳方案</w:t>
                            </w:r>
                            <w:r>
                              <w:rPr>
                                <w:spacing w:val="0"/>
                                <w:w w:val="100"/>
                                <w:position w:val="0"/>
                                <w:sz w:val="16"/>
                                <w:szCs w:val="16"/>
                              </w:rPr>
                              <w:t>，</w:t>
                            </w:r>
                            <w:r>
                              <w:rPr>
                                <w:spacing w:val="0"/>
                                <w:w w:val="100"/>
                                <w:position w:val="0"/>
                                <w:sz w:val="14"/>
                                <w:szCs w:val="14"/>
                              </w:rPr>
                              <w:t>否则任何 能降低血压的药物均可</w:t>
                            </w:r>
                          </w:p>
                        </w:tc>
                        <w:tc>
                          <w:tcPr>
                            <w:tcBorders>
                              <w:bottom w:val="single" w:sz="4"/>
                            </w:tcBorders>
                            <w:shd w:val="clear" w:color="auto" w:fill="FFFFFF"/>
                            <w:vAlign w:val="top"/>
                          </w:tcPr>
                          <w:p>
                            <w:pPr>
                              <w:pStyle w:val="Style39"/>
                              <w:keepNext w:val="0"/>
                              <w:keepLines w:val="0"/>
                              <w:widowControl w:val="0"/>
                              <w:shd w:val="clear" w:color="auto" w:fill="auto"/>
                              <w:bidi w:val="0"/>
                              <w:spacing w:before="0" w:after="0" w:line="202" w:lineRule="exact"/>
                              <w:ind w:left="0" w:right="0" w:firstLine="0"/>
                              <w:jc w:val="both"/>
                              <w:rPr>
                                <w:sz w:val="14"/>
                                <w:szCs w:val="14"/>
                              </w:rPr>
                            </w:pPr>
                            <w:r>
                              <w:rPr>
                                <w:spacing w:val="0"/>
                                <w:w w:val="100"/>
                                <w:position w:val="0"/>
                                <w:sz w:val="14"/>
                                <w:szCs w:val="14"/>
                              </w:rPr>
                              <w:t>第四药</w:t>
                            </w:r>
                            <w:r>
                              <w:rPr>
                                <w:spacing w:val="0"/>
                                <w:w w:val="100"/>
                                <w:position w:val="0"/>
                                <w:sz w:val="16"/>
                                <w:szCs w:val="16"/>
                              </w:rPr>
                              <w:t>（</w:t>
                            </w:r>
                            <w:r>
                              <w:rPr>
                                <w:spacing w:val="0"/>
                                <w:w w:val="100"/>
                                <w:position w:val="0"/>
                                <w:sz w:val="14"/>
                                <w:szCs w:val="14"/>
                              </w:rPr>
                              <w:t>难治性高血 压</w:t>
                            </w:r>
                            <w:r>
                              <w:rPr>
                                <w:spacing w:val="0"/>
                                <w:w w:val="100"/>
                                <w:position w:val="0"/>
                                <w:sz w:val="16"/>
                                <w:szCs w:val="16"/>
                              </w:rPr>
                              <w:t>）：</w:t>
                            </w:r>
                            <w:r>
                              <w:rPr>
                                <w:spacing w:val="0"/>
                                <w:w w:val="100"/>
                                <w:position w:val="0"/>
                                <w:sz w:val="14"/>
                                <w:szCs w:val="14"/>
                              </w:rPr>
                              <w:t>螺内酯</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w:rPr>
          <w:spacing w:val="0"/>
          <w:w w:val="100"/>
          <w:position w:val="0"/>
        </w:rPr>
        <w:t>相信</w:t>
      </w:r>
      <w:r>
        <w:rPr>
          <w:rFonts w:ascii="Times New Roman" w:eastAsia="Times New Roman" w:hAnsi="Times New Roman" w:cs="Times New Roman"/>
          <w:spacing w:val="0"/>
          <w:w w:val="100"/>
          <w:position w:val="0"/>
        </w:rPr>
        <w:t>2020</w:t>
      </w:r>
      <w:r>
        <w:rPr>
          <w:spacing w:val="0"/>
          <w:w w:val="100"/>
          <w:position w:val="0"/>
        </w:rPr>
        <w:t>年</w:t>
      </w:r>
      <w:r>
        <w:rPr>
          <w:rFonts w:ascii="Times New Roman" w:eastAsia="Times New Roman" w:hAnsi="Times New Roman" w:cs="Times New Roman"/>
          <w:spacing w:val="0"/>
          <w:w w:val="100"/>
          <w:position w:val="0"/>
          <w:lang w:val="en-US" w:eastAsia="en-US" w:bidi="en-US"/>
        </w:rPr>
        <w:t>ISH</w:t>
      </w:r>
      <w:r>
        <w:rPr>
          <w:spacing w:val="0"/>
          <w:w w:val="100"/>
          <w:position w:val="0"/>
        </w:rPr>
        <w:t>颁布的这一立足当下全球高血 压发病流行病学特征、结合不同国家和地区医疗资 源和条件、强调降压是硬道理的全球高血压实践指 南，会对全球不同地区，包括我国高血压的防治工 作，产生进一步深远影响。</w:t>
      </w:r>
      <w:r>
        <w:br w:type="page"/>
      </w:r>
    </w:p>
    <w:p>
      <w:pPr>
        <w:pStyle w:val="Style20"/>
        <w:keepNext w:val="0"/>
        <w:keepLines w:val="0"/>
        <w:widowControl w:val="0"/>
        <w:shd w:val="clear" w:color="auto" w:fill="auto"/>
        <w:bidi w:val="0"/>
        <w:spacing w:before="0" w:after="120" w:line="240" w:lineRule="auto"/>
        <w:ind w:left="0" w:right="0" w:firstLine="0"/>
        <w:jc w:val="both"/>
      </w:pPr>
      <w:r>
        <mc:AlternateContent>
          <mc:Choice Requires="wps">
            <w:drawing>
              <wp:anchor distT="0" distB="547370" distL="114300" distR="114300" simplePos="0" relativeHeight="125829384" behindDoc="0" locked="0" layoutInCell="1" allowOverlap="1">
                <wp:simplePos x="0" y="0"/>
                <wp:positionH relativeFrom="page">
                  <wp:posOffset>808355</wp:posOffset>
                </wp:positionH>
                <wp:positionV relativeFrom="margin">
                  <wp:posOffset>243840</wp:posOffset>
                </wp:positionV>
                <wp:extent cx="6193790" cy="2319655"/>
                <wp:wrapTopAndBottom/>
                <wp:docPr id="11" name="Shape 11"/>
                <a:graphic xmlns:a="http://schemas.openxmlformats.org/drawingml/2006/main">
                  <a:graphicData uri="http://schemas.microsoft.com/office/word/2010/wordprocessingShape">
                    <wps:wsp>
                      <wps:cNvSpPr txBox="1"/>
                      <wps:spPr>
                        <a:xfrm>
                          <a:ext cx="6193790" cy="2319655"/>
                        </a:xfrm>
                        <a:prstGeom prst="rect"/>
                        <a:noFill/>
                      </wps:spPr>
                      <wps:txbx>
                        <w:txbxContent>
                          <w:tbl>
                            <w:tblPr>
                              <w:tblOverlap w:val="never"/>
                              <w:jc w:val="left"/>
                              <w:tblLayout w:type="fixed"/>
                            </w:tblPr>
                            <w:tblGrid>
                              <w:gridCol w:w="1142"/>
                              <w:gridCol w:w="2112"/>
                              <w:gridCol w:w="1733"/>
                              <w:gridCol w:w="2045"/>
                              <w:gridCol w:w="2722"/>
                            </w:tblGrid>
                            <w:tr>
                              <w:trPr>
                                <w:tblHeader/>
                                <w:trHeight w:val="278" w:hRule="exact"/>
                              </w:trPr>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540"/>
                                    <w:jc w:val="left"/>
                                    <w:rPr>
                                      <w:sz w:val="14"/>
                                      <w:szCs w:val="14"/>
                                    </w:rPr>
                                  </w:pPr>
                                  <w:r>
                                    <w:rPr>
                                      <w:spacing w:val="0"/>
                                      <w:w w:val="100"/>
                                      <w:position w:val="0"/>
                                      <w:sz w:val="14"/>
                                      <w:szCs w:val="14"/>
                                    </w:rPr>
                                    <w:t>要点</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ISH </w:t>
                                  </w:r>
                                  <w:r>
                                    <w:rPr>
                                      <w:rFonts w:ascii="Times New Roman" w:eastAsia="Times New Roman" w:hAnsi="Times New Roman" w:cs="Times New Roman"/>
                                      <w:spacing w:val="0"/>
                                      <w:w w:val="100"/>
                                      <w:position w:val="0"/>
                                      <w:sz w:val="16"/>
                                      <w:szCs w:val="16"/>
                                    </w:rPr>
                                    <w:t>2020</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spacing w:val="0"/>
                                      <w:w w:val="100"/>
                                      <w:position w:val="0"/>
                                      <w:sz w:val="16"/>
                                      <w:szCs w:val="16"/>
                                      <w:lang w:val="en-US" w:eastAsia="en-US" w:bidi="en-US"/>
                                    </w:rPr>
                                    <w:t xml:space="preserve">ESC/ESH </w:t>
                                  </w:r>
                                  <w:r>
                                    <w:rPr>
                                      <w:rFonts w:ascii="Times New Roman" w:eastAsia="Times New Roman" w:hAnsi="Times New Roman" w:cs="Times New Roman"/>
                                      <w:spacing w:val="0"/>
                                      <w:w w:val="100"/>
                                      <w:position w:val="0"/>
                                      <w:sz w:val="16"/>
                                      <w:szCs w:val="16"/>
                                    </w:rPr>
                                    <w:t>2018</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CHL </w:t>
                                  </w:r>
                                  <w:r>
                                    <w:rPr>
                                      <w:rFonts w:ascii="Times New Roman" w:eastAsia="Times New Roman" w:hAnsi="Times New Roman" w:cs="Times New Roman"/>
                                      <w:spacing w:val="0"/>
                                      <w:w w:val="100"/>
                                      <w:position w:val="0"/>
                                      <w:sz w:val="16"/>
                                      <w:szCs w:val="16"/>
                                    </w:rPr>
                                    <w:t>2018</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ACC/AHA </w:t>
                                  </w:r>
                                  <w:r>
                                    <w:rPr>
                                      <w:rFonts w:ascii="Times New Roman" w:eastAsia="Times New Roman" w:hAnsi="Times New Roman" w:cs="Times New Roman"/>
                                      <w:spacing w:val="0"/>
                                      <w:w w:val="100"/>
                                      <w:position w:val="0"/>
                                      <w:sz w:val="16"/>
                                      <w:szCs w:val="16"/>
                                    </w:rPr>
                                    <w:t>2017</w:t>
                                  </w:r>
                                </w:p>
                              </w:tc>
                            </w:tr>
                            <w:tr>
                              <w:trPr>
                                <w:trHeight w:val="1483" w:hRule="exact"/>
                              </w:trPr>
                              <w:tc>
                                <w:tcPr>
                                  <w:tcBorders>
                                    <w:top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治疗目标</w:t>
                                  </w:r>
                                </w:p>
                              </w:tc>
                              <w:tc>
                                <w:tcPr>
                                  <w:tcBorders>
                                    <w:top w:val="single" w:sz="4"/>
                                  </w:tcBorders>
                                  <w:shd w:val="clear" w:color="auto" w:fill="FFFFFF"/>
                                  <w:vAlign w:val="top"/>
                                </w:tcPr>
                                <w:p>
                                  <w:pPr>
                                    <w:pStyle w:val="Style39"/>
                                    <w:keepNext w:val="0"/>
                                    <w:keepLines w:val="0"/>
                                    <w:widowControl w:val="0"/>
                                    <w:shd w:val="clear" w:color="auto" w:fill="auto"/>
                                    <w:bidi w:val="0"/>
                                    <w:spacing w:before="0" w:after="0" w:line="200" w:lineRule="exact"/>
                                    <w:ind w:left="300" w:right="0" w:firstLine="0"/>
                                    <w:jc w:val="left"/>
                                    <w:rPr>
                                      <w:sz w:val="14"/>
                                      <w:szCs w:val="14"/>
                                    </w:rPr>
                                  </w:pPr>
                                  <w:r>
                                    <w:rPr>
                                      <w:spacing w:val="0"/>
                                      <w:w w:val="100"/>
                                      <w:position w:val="0"/>
                                      <w:sz w:val="14"/>
                                      <w:szCs w:val="14"/>
                                    </w:rPr>
                                    <w:t>理想标准</w:t>
                                  </w:r>
                                  <w:r>
                                    <w:rPr>
                                      <w:spacing w:val="0"/>
                                      <w:w w:val="100"/>
                                      <w:position w:val="0"/>
                                      <w:sz w:val="16"/>
                                      <w:szCs w:val="16"/>
                                    </w:rPr>
                                    <w:t>：</w:t>
                                  </w:r>
                                  <w:r>
                                    <w:rPr>
                                      <w:rFonts w:ascii="Times New Roman" w:eastAsia="Times New Roman" w:hAnsi="Times New Roman" w:cs="Times New Roman"/>
                                      <w:spacing w:val="0"/>
                                      <w:w w:val="100"/>
                                      <w:position w:val="0"/>
                                      <w:sz w:val="16"/>
                                      <w:szCs w:val="16"/>
                                    </w:rPr>
                                    <w:t>V 65</w:t>
                                  </w:r>
                                  <w:r>
                                    <w:rPr>
                                      <w:spacing w:val="0"/>
                                      <w:w w:val="100"/>
                                      <w:position w:val="0"/>
                                      <w:sz w:val="14"/>
                                      <w:szCs w:val="14"/>
                                    </w:rPr>
                                    <w:t>岁者</w:t>
                                  </w:r>
                                  <w:r>
                                    <w:rPr>
                                      <w:spacing w:val="0"/>
                                      <w:w w:val="100"/>
                                      <w:position w:val="0"/>
                                      <w:sz w:val="16"/>
                                      <w:szCs w:val="16"/>
                                    </w:rPr>
                                    <w:t xml:space="preserve">， </w:t>
                                  </w:r>
                                  <w:r>
                                    <w:rPr>
                                      <w:spacing w:val="0"/>
                                      <w:w w:val="100"/>
                                      <w:position w:val="0"/>
                                      <w:sz w:val="14"/>
                                      <w:szCs w:val="14"/>
                                    </w:rPr>
                                    <w:t>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 xml:space="preserve">, </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65</w:t>
                                  </w:r>
                                  <w:r>
                                    <w:rPr>
                                      <w:spacing w:val="0"/>
                                      <w:w w:val="100"/>
                                      <w:position w:val="0"/>
                                      <w:sz w:val="14"/>
                                      <w:szCs w:val="14"/>
                                    </w:rPr>
                                    <w:t>岁者</w:t>
                                  </w:r>
                                  <w:r>
                                    <w:rPr>
                                      <w:spacing w:val="0"/>
                                      <w:w w:val="100"/>
                                      <w:position w:val="0"/>
                                      <w:sz w:val="16"/>
                                      <w:szCs w:val="16"/>
                                    </w:rPr>
                                    <w:t>，</w:t>
                                  </w:r>
                                  <w:r>
                                    <w:rPr>
                                      <w:spacing w:val="0"/>
                                      <w:w w:val="100"/>
                                      <w:position w:val="0"/>
                                      <w:sz w:val="14"/>
                                      <w:szCs w:val="14"/>
                                    </w:rPr>
                                    <w:t>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老年患者根据自 身情况设定个体化的血压 目标</w:t>
                                  </w:r>
                                </w:p>
                              </w:tc>
                              <w:tc>
                                <w:tcPr>
                                  <w:tcBorders>
                                    <w:top w:val="single" w:sz="4"/>
                                  </w:tcBorders>
                                  <w:shd w:val="clear" w:color="auto" w:fill="FFFFFF"/>
                                  <w:vAlign w:val="top"/>
                                </w:tcPr>
                                <w:p>
                                  <w:pPr>
                                    <w:pStyle w:val="Style39"/>
                                    <w:keepNext w:val="0"/>
                                    <w:keepLines w:val="0"/>
                                    <w:widowControl w:val="0"/>
                                    <w:shd w:val="clear" w:color="auto" w:fill="auto"/>
                                    <w:bidi w:val="0"/>
                                    <w:spacing w:before="0" w:after="0" w:line="199" w:lineRule="exact"/>
                                    <w:ind w:left="0" w:right="0" w:firstLine="0"/>
                                    <w:jc w:val="left"/>
                                    <w:rPr>
                                      <w:sz w:val="16"/>
                                      <w:szCs w:val="16"/>
                                    </w:rPr>
                                  </w:pPr>
                                  <w:r>
                                    <w:rPr>
                                      <w:rFonts w:ascii="Times New Roman" w:eastAsia="Times New Roman" w:hAnsi="Times New Roman" w:cs="Times New Roman"/>
                                      <w:spacing w:val="0"/>
                                      <w:w w:val="100"/>
                                      <w:position w:val="0"/>
                                      <w:sz w:val="16"/>
                                      <w:szCs w:val="16"/>
                                    </w:rPr>
                                    <w:t>18</w:t>
                                  </w:r>
                                  <w:r>
                                    <w:rPr>
                                      <w:spacing w:val="0"/>
                                      <w:w w:val="100"/>
                                      <w:position w:val="0"/>
                                      <w:sz w:val="16"/>
                                      <w:szCs w:val="16"/>
                                    </w:rPr>
                                    <w:t>〜</w:t>
                                  </w:r>
                                  <w:r>
                                    <w:rPr>
                                      <w:rFonts w:ascii="Times New Roman" w:eastAsia="Times New Roman" w:hAnsi="Times New Roman" w:cs="Times New Roman"/>
                                      <w:spacing w:val="0"/>
                                      <w:w w:val="100"/>
                                      <w:position w:val="0"/>
                                      <w:sz w:val="16"/>
                                      <w:szCs w:val="16"/>
                                    </w:rPr>
                                    <w:t>65</w:t>
                                  </w:r>
                                  <w:r>
                                    <w:rPr>
                                      <w:spacing w:val="0"/>
                                      <w:w w:val="100"/>
                                      <w:position w:val="0"/>
                                      <w:sz w:val="14"/>
                                      <w:szCs w:val="14"/>
                                    </w:rPr>
                                    <w:t>岁</w:t>
                                  </w:r>
                                  <w:r>
                                    <w:rPr>
                                      <w:spacing w:val="0"/>
                                      <w:w w:val="100"/>
                                      <w:position w:val="0"/>
                                      <w:sz w:val="16"/>
                                      <w:szCs w:val="16"/>
                                    </w:rPr>
                                    <w:t>，</w:t>
                                  </w:r>
                                  <w:r>
                                    <w:rPr>
                                      <w:spacing w:val="0"/>
                                      <w:w w:val="100"/>
                                      <w:position w:val="0"/>
                                      <w:sz w:val="14"/>
                                      <w:szCs w:val="14"/>
                                    </w:rPr>
                                    <w:t>血压</w:t>
                                  </w:r>
                                  <w:r>
                                    <w:rPr>
                                      <w:spacing w:val="0"/>
                                      <w:w w:val="100"/>
                                      <w:position w:val="0"/>
                                      <w:sz w:val="16"/>
                                      <w:szCs w:val="16"/>
                                    </w:rPr>
                                    <w:t>V</w:t>
                                  </w:r>
                                </w:p>
                                <w:p>
                                  <w:pPr>
                                    <w:pStyle w:val="Style39"/>
                                    <w:keepNext w:val="0"/>
                                    <w:keepLines w:val="0"/>
                                    <w:widowControl w:val="0"/>
                                    <w:shd w:val="clear" w:color="auto" w:fill="auto"/>
                                    <w:bidi w:val="0"/>
                                    <w:spacing w:before="0" w:after="0" w:line="199" w:lineRule="exact"/>
                                    <w:ind w:left="0" w:right="0" w:firstLine="0"/>
                                    <w:jc w:val="left"/>
                                    <w:rPr>
                                      <w:sz w:val="14"/>
                                      <w:szCs w:val="14"/>
                                    </w:rPr>
                                  </w:pP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如可耐 受降低至</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4"/>
                                      <w:szCs w:val="14"/>
                                    </w:rPr>
                                    <w:t>以下</w:t>
                                  </w:r>
                                </w:p>
                              </w:tc>
                              <w:tc>
                                <w:tcPr>
                                  <w:tcBorders>
                                    <w:top w:val="single" w:sz="4"/>
                                  </w:tcBorders>
                                  <w:shd w:val="clear" w:color="auto" w:fill="FFFFFF"/>
                                  <w:vAlign w:val="bottom"/>
                                </w:tcPr>
                                <w:p>
                                  <w:pPr>
                                    <w:pStyle w:val="Style39"/>
                                    <w:keepNext w:val="0"/>
                                    <w:keepLines w:val="0"/>
                                    <w:widowControl w:val="0"/>
                                    <w:shd w:val="clear" w:color="auto" w:fill="auto"/>
                                    <w:bidi w:val="0"/>
                                    <w:spacing w:before="0" w:after="0" w:line="199" w:lineRule="exact"/>
                                    <w:ind w:left="0" w:right="0" w:firstLine="0"/>
                                    <w:jc w:val="both"/>
                                    <w:rPr>
                                      <w:sz w:val="16"/>
                                      <w:szCs w:val="16"/>
                                    </w:rPr>
                                  </w:pPr>
                                  <w:r>
                                    <w:rPr>
                                      <w:spacing w:val="0"/>
                                      <w:w w:val="100"/>
                                      <w:position w:val="0"/>
                                      <w:sz w:val="14"/>
                                      <w:szCs w:val="14"/>
                                    </w:rPr>
                                    <w:t>治疗范围</w:t>
                                  </w:r>
                                  <w:r>
                                    <w:rPr>
                                      <w:spacing w:val="0"/>
                                      <w:w w:val="100"/>
                                      <w:position w:val="0"/>
                                      <w:sz w:val="16"/>
                                      <w:szCs w:val="16"/>
                                    </w:rPr>
                                    <w:t>：</w:t>
                                  </w:r>
                                  <w:r>
                                    <w:rPr>
                                      <w:rFonts w:ascii="Times New Roman" w:eastAsia="Times New Roman" w:hAnsi="Times New Roman" w:cs="Times New Roman"/>
                                      <w:spacing w:val="0"/>
                                      <w:w w:val="100"/>
                                      <w:position w:val="0"/>
                                      <w:sz w:val="16"/>
                                      <w:szCs w:val="16"/>
                                    </w:rPr>
                                    <w:t>18</w:t>
                                  </w:r>
                                  <w:r>
                                    <w:rPr>
                                      <w:spacing w:val="0"/>
                                      <w:w w:val="100"/>
                                      <w:position w:val="0"/>
                                      <w:sz w:val="16"/>
                                      <w:szCs w:val="16"/>
                                    </w:rPr>
                                    <w:t>〜</w:t>
                                  </w:r>
                                  <w:r>
                                    <w:rPr>
                                      <w:rFonts w:ascii="Times New Roman" w:eastAsia="Times New Roman" w:hAnsi="Times New Roman" w:cs="Times New Roman"/>
                                      <w:spacing w:val="0"/>
                                      <w:w w:val="100"/>
                                      <w:position w:val="0"/>
                                      <w:sz w:val="16"/>
                                      <w:szCs w:val="16"/>
                                    </w:rPr>
                                    <w:t>65</w:t>
                                  </w:r>
                                  <w:r>
                                    <w:rPr>
                                      <w:spacing w:val="0"/>
                                      <w:w w:val="100"/>
                                      <w:position w:val="0"/>
                                      <w:sz w:val="14"/>
                                      <w:szCs w:val="14"/>
                                    </w:rPr>
                                    <w:t>岁</w:t>
                                  </w:r>
                                  <w:r>
                                    <w:rPr>
                                      <w:spacing w:val="0"/>
                                      <w:w w:val="100"/>
                                      <w:position w:val="0"/>
                                      <w:sz w:val="16"/>
                                      <w:szCs w:val="16"/>
                                    </w:rPr>
                                    <w:t>，</w:t>
                                  </w:r>
                                  <w:r>
                                    <w:rPr>
                                      <w:spacing w:val="0"/>
                                      <w:w w:val="100"/>
                                      <w:position w:val="0"/>
                                      <w:sz w:val="14"/>
                                      <w:szCs w:val="14"/>
                                    </w:rPr>
                                    <w:t xml:space="preserve">血 压 </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如可 耐受降低至</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以 下</w:t>
                                  </w:r>
                                  <w:r>
                                    <w:rPr>
                                      <w:spacing w:val="0"/>
                                      <w:w w:val="100"/>
                                      <w:position w:val="0"/>
                                      <w:sz w:val="16"/>
                                      <w:szCs w:val="16"/>
                                    </w:rPr>
                                    <w:t>；</w:t>
                                  </w:r>
                                  <w:r>
                                    <w:rPr>
                                      <w:rFonts w:ascii="Times New Roman" w:eastAsia="Times New Roman" w:hAnsi="Times New Roman" w:cs="Times New Roman"/>
                                      <w:spacing w:val="0"/>
                                      <w:w w:val="100"/>
                                      <w:position w:val="0"/>
                                      <w:sz w:val="16"/>
                                      <w:szCs w:val="16"/>
                                    </w:rPr>
                                    <w:t>65</w:t>
                                  </w:r>
                                  <w:r>
                                    <w:rPr>
                                      <w:spacing w:val="0"/>
                                      <w:w w:val="100"/>
                                      <w:position w:val="0"/>
                                      <w:sz w:val="16"/>
                                      <w:szCs w:val="16"/>
                                    </w:rPr>
                                    <w:t>〜</w:t>
                                  </w:r>
                                  <w:r>
                                    <w:rPr>
                                      <w:rFonts w:ascii="Times New Roman" w:eastAsia="Times New Roman" w:hAnsi="Times New Roman" w:cs="Times New Roman"/>
                                      <w:spacing w:val="0"/>
                                      <w:w w:val="100"/>
                                      <w:position w:val="0"/>
                                      <w:sz w:val="16"/>
                                      <w:szCs w:val="16"/>
                                    </w:rPr>
                                    <w:t>79</w:t>
                                  </w:r>
                                  <w:r>
                                    <w:rPr>
                                      <w:spacing w:val="0"/>
                                      <w:w w:val="100"/>
                                      <w:position w:val="0"/>
                                      <w:sz w:val="14"/>
                                      <w:szCs w:val="14"/>
                                    </w:rPr>
                                    <w:t>岁，血压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150/90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 xml:space="preserve">如可耐受降低至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以下；</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80</w:t>
                                  </w:r>
                                  <w:r>
                                    <w:rPr>
                                      <w:spacing w:val="0"/>
                                      <w:w w:val="100"/>
                                      <w:position w:val="0"/>
                                      <w:sz w:val="14"/>
                                      <w:szCs w:val="14"/>
                                    </w:rPr>
                                    <w:t>岁</w:t>
                                  </w:r>
                                  <w:r>
                                    <w:rPr>
                                      <w:spacing w:val="0"/>
                                      <w:w w:val="100"/>
                                      <w:position w:val="0"/>
                                      <w:sz w:val="16"/>
                                      <w:szCs w:val="16"/>
                                    </w:rPr>
                                    <w:t xml:space="preserve">， </w:t>
                                  </w:r>
                                  <w:r>
                                    <w:rPr>
                                      <w:spacing w:val="0"/>
                                      <w:w w:val="100"/>
                                      <w:position w:val="0"/>
                                      <w:sz w:val="14"/>
                                      <w:szCs w:val="14"/>
                                    </w:rPr>
                                    <w:t xml:space="preserve">血压 </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150/90 </w:t>
                                  </w:r>
                                  <w:r>
                                    <w:rPr>
                                      <w:rFonts w:ascii="Times New Roman" w:eastAsia="Times New Roman" w:hAnsi="Times New Roman" w:cs="Times New Roman"/>
                                      <w:spacing w:val="0"/>
                                      <w:w w:val="100"/>
                                      <w:position w:val="0"/>
                                      <w:sz w:val="16"/>
                                      <w:szCs w:val="16"/>
                                      <w:lang w:val="en-US" w:eastAsia="en-US" w:bidi="en-US"/>
                                    </w:rPr>
                                    <w:t>mmHg</w:t>
                                  </w:r>
                                </w:p>
                              </w:tc>
                              <w:tc>
                                <w:tcPr>
                                  <w:tcBorders>
                                    <w:top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rPr>
                                    <w:t>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r>
                                    <w:rPr>
                                      <w:spacing w:val="0"/>
                                      <w:w w:val="100"/>
                                      <w:position w:val="0"/>
                                      <w:sz w:val="14"/>
                                      <w:szCs w:val="14"/>
                                    </w:rPr>
                                    <w:t>包括老年人</w:t>
                                  </w:r>
                                  <w:r>
                                    <w:rPr>
                                      <w:spacing w:val="0"/>
                                      <w:w w:val="100"/>
                                      <w:position w:val="0"/>
                                      <w:sz w:val="16"/>
                                      <w:szCs w:val="16"/>
                                    </w:rPr>
                                    <w:t>）</w:t>
                                  </w:r>
                                </w:p>
                              </w:tc>
                            </w:tr>
                            <w:tr>
                              <w:trPr>
                                <w:trHeight w:val="10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9"/>
                                    <w:keepNext w:val="0"/>
                                    <w:keepLines w:val="0"/>
                                    <w:widowControl w:val="0"/>
                                    <w:shd w:val="clear" w:color="auto" w:fill="auto"/>
                                    <w:bidi w:val="0"/>
                                    <w:spacing w:before="0" w:after="0" w:line="199" w:lineRule="exact"/>
                                    <w:ind w:left="300" w:right="0" w:firstLine="0"/>
                                    <w:jc w:val="left"/>
                                    <w:rPr>
                                      <w:sz w:val="14"/>
                                      <w:szCs w:val="14"/>
                                    </w:rPr>
                                  </w:pPr>
                                  <w:r>
                                    <w:rPr>
                                      <w:spacing w:val="0"/>
                                      <w:w w:val="100"/>
                                      <w:position w:val="0"/>
                                      <w:sz w:val="14"/>
                                      <w:szCs w:val="14"/>
                                    </w:rPr>
                                    <w:t>基本标准</w:t>
                                  </w:r>
                                  <w:r>
                                    <w:rPr>
                                      <w:spacing w:val="0"/>
                                      <w:w w:val="100"/>
                                      <w:position w:val="0"/>
                                      <w:sz w:val="16"/>
                                      <w:szCs w:val="16"/>
                                    </w:rPr>
                                    <w:t>：</w:t>
                                  </w:r>
                                  <w:r>
                                    <w:rPr>
                                      <w:spacing w:val="0"/>
                                      <w:w w:val="100"/>
                                      <w:position w:val="0"/>
                                      <w:sz w:val="14"/>
                                      <w:szCs w:val="14"/>
                                    </w:rPr>
                                    <w:t>血压至少降 低</w:t>
                                  </w:r>
                                  <w:r>
                                    <w:rPr>
                                      <w:rFonts w:ascii="Times New Roman" w:eastAsia="Times New Roman" w:hAnsi="Times New Roman" w:cs="Times New Roman"/>
                                      <w:spacing w:val="0"/>
                                      <w:w w:val="100"/>
                                      <w:position w:val="0"/>
                                      <w:sz w:val="16"/>
                                      <w:szCs w:val="16"/>
                                    </w:rPr>
                                    <w:t xml:space="preserve">20/10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最好</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老年患者 根据自身情况设定个体 化的血压目标</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rPr>
                                    <w:t>65</w:t>
                                  </w:r>
                                  <w:r>
                                    <w:rPr>
                                      <w:spacing w:val="0"/>
                                      <w:w w:val="100"/>
                                      <w:position w:val="0"/>
                                      <w:sz w:val="14"/>
                                      <w:szCs w:val="14"/>
                                    </w:rPr>
                                    <w:t>岁以上血压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140/90</w:t>
                                  </w:r>
                                </w:p>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lang w:val="en-US" w:eastAsia="en-US" w:bidi="en-US"/>
                                    </w:rPr>
                                    <w:t>mmHg</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治疗监测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14"/>
                                      <w:szCs w:val="14"/>
                                    </w:rPr>
                                  </w:pPr>
                                  <w:r>
                                    <w:rPr>
                                      <w:spacing w:val="0"/>
                                      <w:w w:val="100"/>
                                      <w:position w:val="0"/>
                                      <w:sz w:val="14"/>
                                      <w:szCs w:val="14"/>
                                    </w:rPr>
                                    <w:t>监测血压</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个月内达标</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监测血压</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个月内达标</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血压</w:t>
                                  </w:r>
                                  <w:r>
                                    <w:rPr>
                                      <w:rFonts w:ascii="Times New Roman" w:eastAsia="Times New Roman" w:hAnsi="Times New Roman" w:cs="Times New Roman"/>
                                      <w:spacing w:val="0"/>
                                      <w:w w:val="100"/>
                                      <w:position w:val="0"/>
                                      <w:sz w:val="16"/>
                                      <w:szCs w:val="16"/>
                                    </w:rPr>
                                    <w:t>4</w:t>
                                  </w:r>
                                  <w:r>
                                    <w:rPr>
                                      <w:spacing w:val="0"/>
                                      <w:w w:val="100"/>
                                      <w:position w:val="0"/>
                                      <w:sz w:val="16"/>
                                      <w:szCs w:val="16"/>
                                    </w:rPr>
                                    <w:t>〜</w:t>
                                  </w:r>
                                  <w:r>
                                    <w:rPr>
                                      <w:rFonts w:ascii="Times New Roman" w:eastAsia="Times New Roman" w:hAnsi="Times New Roman" w:cs="Times New Roman"/>
                                      <w:spacing w:val="0"/>
                                      <w:w w:val="100"/>
                                      <w:position w:val="0"/>
                                      <w:sz w:val="16"/>
                                      <w:szCs w:val="16"/>
                                    </w:rPr>
                                    <w:t>12</w:t>
                                  </w:r>
                                  <w:r>
                                    <w:rPr>
                                      <w:spacing w:val="0"/>
                                      <w:w w:val="100"/>
                                      <w:position w:val="0"/>
                                      <w:sz w:val="14"/>
                                      <w:szCs w:val="14"/>
                                    </w:rPr>
                                    <w:t>周内达标</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rPr>
                                    <w:t>监测血压</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4"/>
                                      <w:szCs w:val="14"/>
                                    </w:rPr>
                                    <w:t>个月内达标</w:t>
                                  </w:r>
                                  <w:r>
                                    <w:rPr>
                                      <w:spacing w:val="0"/>
                                      <w:w w:val="100"/>
                                      <w:position w:val="0"/>
                                      <w:sz w:val="16"/>
                                      <w:szCs w:val="16"/>
                                    </w:rPr>
                                    <w:t>（</w:t>
                                  </w:r>
                                  <w:r>
                                    <w:rPr>
                                      <w:spacing w:val="0"/>
                                      <w:w w:val="100"/>
                                      <w:position w:val="0"/>
                                      <w:sz w:val="14"/>
                                      <w:szCs w:val="14"/>
                                    </w:rPr>
                                    <w:t>早达标</w:t>
                                  </w:r>
                                  <w:r>
                                    <w:rPr>
                                      <w:spacing w:val="0"/>
                                      <w:w w:val="100"/>
                                      <w:position w:val="0"/>
                                      <w:sz w:val="16"/>
                                      <w:szCs w:val="16"/>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14"/>
                                      <w:szCs w:val="14"/>
                                    </w:rPr>
                                  </w:pPr>
                                  <w:r>
                                    <w:rPr>
                                      <w:spacing w:val="0"/>
                                      <w:w w:val="100"/>
                                      <w:position w:val="0"/>
                                      <w:sz w:val="14"/>
                                      <w:szCs w:val="14"/>
                                    </w:rPr>
                                    <w:t>不良反应监测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不良反应监测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不良反应监测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不良反应监测</w:t>
                                  </w:r>
                                </w:p>
                              </w:tc>
                            </w:tr>
                            <w:tr>
                              <w:trPr>
                                <w:trHeight w:val="27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14"/>
                                      <w:szCs w:val="14"/>
                                    </w:rPr>
                                  </w:pPr>
                                  <w:r>
                                    <w:rPr>
                                      <w:spacing w:val="0"/>
                                      <w:w w:val="100"/>
                                      <w:position w:val="0"/>
                                      <w:sz w:val="14"/>
                                      <w:szCs w:val="14"/>
                                    </w:rPr>
                                    <w:t>长期依从性</w:t>
                                  </w: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长期依从性</w:t>
                                  </w: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长期依从性</w:t>
                                  </w: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长期依从性</w:t>
                                  </w: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63.649999999999999pt;margin-top:19.199999999999999pt;width:487.69999999999999pt;height:182.65000000000001pt;z-index:-125829369;mso-wrap-distance-left:9.pt;mso-wrap-distance-right:9.pt;mso-wrap-distance-bottom:43.100000000000001pt;mso-position-horizontal-relative:page;mso-position-vertical-relative:margin" filled="f" stroked="f">
                <v:textbox inset="0,0,0,0">
                  <w:txbxContent>
                    <w:tbl>
                      <w:tblPr>
                        <w:tblOverlap w:val="never"/>
                        <w:jc w:val="left"/>
                        <w:tblLayout w:type="fixed"/>
                      </w:tblPr>
                      <w:tblGrid>
                        <w:gridCol w:w="1142"/>
                        <w:gridCol w:w="2112"/>
                        <w:gridCol w:w="1733"/>
                        <w:gridCol w:w="2045"/>
                        <w:gridCol w:w="2722"/>
                      </w:tblGrid>
                      <w:tr>
                        <w:trPr>
                          <w:tblHeader/>
                          <w:trHeight w:val="278" w:hRule="exact"/>
                        </w:trPr>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540"/>
                              <w:jc w:val="left"/>
                              <w:rPr>
                                <w:sz w:val="14"/>
                                <w:szCs w:val="14"/>
                              </w:rPr>
                            </w:pPr>
                            <w:r>
                              <w:rPr>
                                <w:spacing w:val="0"/>
                                <w:w w:val="100"/>
                                <w:position w:val="0"/>
                                <w:sz w:val="14"/>
                                <w:szCs w:val="14"/>
                              </w:rPr>
                              <w:t>要点</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ISH </w:t>
                            </w:r>
                            <w:r>
                              <w:rPr>
                                <w:rFonts w:ascii="Times New Roman" w:eastAsia="Times New Roman" w:hAnsi="Times New Roman" w:cs="Times New Roman"/>
                                <w:spacing w:val="0"/>
                                <w:w w:val="100"/>
                                <w:position w:val="0"/>
                                <w:sz w:val="16"/>
                                <w:szCs w:val="16"/>
                              </w:rPr>
                              <w:t>2020</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spacing w:val="0"/>
                                <w:w w:val="100"/>
                                <w:position w:val="0"/>
                                <w:sz w:val="16"/>
                                <w:szCs w:val="16"/>
                                <w:lang w:val="en-US" w:eastAsia="en-US" w:bidi="en-US"/>
                              </w:rPr>
                              <w:t xml:space="preserve">ESC/ESH </w:t>
                            </w:r>
                            <w:r>
                              <w:rPr>
                                <w:rFonts w:ascii="Times New Roman" w:eastAsia="Times New Roman" w:hAnsi="Times New Roman" w:cs="Times New Roman"/>
                                <w:spacing w:val="0"/>
                                <w:w w:val="100"/>
                                <w:position w:val="0"/>
                                <w:sz w:val="16"/>
                                <w:szCs w:val="16"/>
                              </w:rPr>
                              <w:t>2018</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CHL </w:t>
                            </w:r>
                            <w:r>
                              <w:rPr>
                                <w:rFonts w:ascii="Times New Roman" w:eastAsia="Times New Roman" w:hAnsi="Times New Roman" w:cs="Times New Roman"/>
                                <w:spacing w:val="0"/>
                                <w:w w:val="100"/>
                                <w:position w:val="0"/>
                                <w:sz w:val="16"/>
                                <w:szCs w:val="16"/>
                              </w:rPr>
                              <w:t>2018</w:t>
                            </w:r>
                          </w:p>
                        </w:tc>
                        <w:tc>
                          <w:tcPr>
                            <w:tcBorders>
                              <w:top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 xml:space="preserve">ACC/AHA </w:t>
                            </w:r>
                            <w:r>
                              <w:rPr>
                                <w:rFonts w:ascii="Times New Roman" w:eastAsia="Times New Roman" w:hAnsi="Times New Roman" w:cs="Times New Roman"/>
                                <w:spacing w:val="0"/>
                                <w:w w:val="100"/>
                                <w:position w:val="0"/>
                                <w:sz w:val="16"/>
                                <w:szCs w:val="16"/>
                              </w:rPr>
                              <w:t>2017</w:t>
                            </w:r>
                          </w:p>
                        </w:tc>
                      </w:tr>
                      <w:tr>
                        <w:trPr>
                          <w:trHeight w:val="1483" w:hRule="exact"/>
                        </w:trPr>
                        <w:tc>
                          <w:tcPr>
                            <w:tcBorders>
                              <w:top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治疗目标</w:t>
                            </w:r>
                          </w:p>
                        </w:tc>
                        <w:tc>
                          <w:tcPr>
                            <w:tcBorders>
                              <w:top w:val="single" w:sz="4"/>
                            </w:tcBorders>
                            <w:shd w:val="clear" w:color="auto" w:fill="FFFFFF"/>
                            <w:vAlign w:val="top"/>
                          </w:tcPr>
                          <w:p>
                            <w:pPr>
                              <w:pStyle w:val="Style39"/>
                              <w:keepNext w:val="0"/>
                              <w:keepLines w:val="0"/>
                              <w:widowControl w:val="0"/>
                              <w:shd w:val="clear" w:color="auto" w:fill="auto"/>
                              <w:bidi w:val="0"/>
                              <w:spacing w:before="0" w:after="0" w:line="200" w:lineRule="exact"/>
                              <w:ind w:left="300" w:right="0" w:firstLine="0"/>
                              <w:jc w:val="left"/>
                              <w:rPr>
                                <w:sz w:val="14"/>
                                <w:szCs w:val="14"/>
                              </w:rPr>
                            </w:pPr>
                            <w:r>
                              <w:rPr>
                                <w:spacing w:val="0"/>
                                <w:w w:val="100"/>
                                <w:position w:val="0"/>
                                <w:sz w:val="14"/>
                                <w:szCs w:val="14"/>
                              </w:rPr>
                              <w:t>理想标准</w:t>
                            </w:r>
                            <w:r>
                              <w:rPr>
                                <w:spacing w:val="0"/>
                                <w:w w:val="100"/>
                                <w:position w:val="0"/>
                                <w:sz w:val="16"/>
                                <w:szCs w:val="16"/>
                              </w:rPr>
                              <w:t>：</w:t>
                            </w:r>
                            <w:r>
                              <w:rPr>
                                <w:rFonts w:ascii="Times New Roman" w:eastAsia="Times New Roman" w:hAnsi="Times New Roman" w:cs="Times New Roman"/>
                                <w:spacing w:val="0"/>
                                <w:w w:val="100"/>
                                <w:position w:val="0"/>
                                <w:sz w:val="16"/>
                                <w:szCs w:val="16"/>
                              </w:rPr>
                              <w:t>V 65</w:t>
                            </w:r>
                            <w:r>
                              <w:rPr>
                                <w:spacing w:val="0"/>
                                <w:w w:val="100"/>
                                <w:position w:val="0"/>
                                <w:sz w:val="14"/>
                                <w:szCs w:val="14"/>
                              </w:rPr>
                              <w:t>岁者</w:t>
                            </w:r>
                            <w:r>
                              <w:rPr>
                                <w:spacing w:val="0"/>
                                <w:w w:val="100"/>
                                <w:position w:val="0"/>
                                <w:sz w:val="16"/>
                                <w:szCs w:val="16"/>
                              </w:rPr>
                              <w:t xml:space="preserve">， </w:t>
                            </w:r>
                            <w:r>
                              <w:rPr>
                                <w:spacing w:val="0"/>
                                <w:w w:val="100"/>
                                <w:position w:val="0"/>
                                <w:sz w:val="14"/>
                                <w:szCs w:val="14"/>
                              </w:rPr>
                              <w:t>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 xml:space="preserve">, </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65</w:t>
                            </w:r>
                            <w:r>
                              <w:rPr>
                                <w:spacing w:val="0"/>
                                <w:w w:val="100"/>
                                <w:position w:val="0"/>
                                <w:sz w:val="14"/>
                                <w:szCs w:val="14"/>
                              </w:rPr>
                              <w:t>岁者</w:t>
                            </w:r>
                            <w:r>
                              <w:rPr>
                                <w:spacing w:val="0"/>
                                <w:w w:val="100"/>
                                <w:position w:val="0"/>
                                <w:sz w:val="16"/>
                                <w:szCs w:val="16"/>
                              </w:rPr>
                              <w:t>，</w:t>
                            </w:r>
                            <w:r>
                              <w:rPr>
                                <w:spacing w:val="0"/>
                                <w:w w:val="100"/>
                                <w:position w:val="0"/>
                                <w:sz w:val="14"/>
                                <w:szCs w:val="14"/>
                              </w:rPr>
                              <w:t>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老年患者根据自 身情况设定个体化的血压 目标</w:t>
                            </w:r>
                          </w:p>
                        </w:tc>
                        <w:tc>
                          <w:tcPr>
                            <w:tcBorders>
                              <w:top w:val="single" w:sz="4"/>
                            </w:tcBorders>
                            <w:shd w:val="clear" w:color="auto" w:fill="FFFFFF"/>
                            <w:vAlign w:val="top"/>
                          </w:tcPr>
                          <w:p>
                            <w:pPr>
                              <w:pStyle w:val="Style39"/>
                              <w:keepNext w:val="0"/>
                              <w:keepLines w:val="0"/>
                              <w:widowControl w:val="0"/>
                              <w:shd w:val="clear" w:color="auto" w:fill="auto"/>
                              <w:bidi w:val="0"/>
                              <w:spacing w:before="0" w:after="0" w:line="199" w:lineRule="exact"/>
                              <w:ind w:left="0" w:right="0" w:firstLine="0"/>
                              <w:jc w:val="left"/>
                              <w:rPr>
                                <w:sz w:val="16"/>
                                <w:szCs w:val="16"/>
                              </w:rPr>
                            </w:pPr>
                            <w:r>
                              <w:rPr>
                                <w:rFonts w:ascii="Times New Roman" w:eastAsia="Times New Roman" w:hAnsi="Times New Roman" w:cs="Times New Roman"/>
                                <w:spacing w:val="0"/>
                                <w:w w:val="100"/>
                                <w:position w:val="0"/>
                                <w:sz w:val="16"/>
                                <w:szCs w:val="16"/>
                              </w:rPr>
                              <w:t>18</w:t>
                            </w:r>
                            <w:r>
                              <w:rPr>
                                <w:spacing w:val="0"/>
                                <w:w w:val="100"/>
                                <w:position w:val="0"/>
                                <w:sz w:val="16"/>
                                <w:szCs w:val="16"/>
                              </w:rPr>
                              <w:t>〜</w:t>
                            </w:r>
                            <w:r>
                              <w:rPr>
                                <w:rFonts w:ascii="Times New Roman" w:eastAsia="Times New Roman" w:hAnsi="Times New Roman" w:cs="Times New Roman"/>
                                <w:spacing w:val="0"/>
                                <w:w w:val="100"/>
                                <w:position w:val="0"/>
                                <w:sz w:val="16"/>
                                <w:szCs w:val="16"/>
                              </w:rPr>
                              <w:t>65</w:t>
                            </w:r>
                            <w:r>
                              <w:rPr>
                                <w:spacing w:val="0"/>
                                <w:w w:val="100"/>
                                <w:position w:val="0"/>
                                <w:sz w:val="14"/>
                                <w:szCs w:val="14"/>
                              </w:rPr>
                              <w:t>岁</w:t>
                            </w:r>
                            <w:r>
                              <w:rPr>
                                <w:spacing w:val="0"/>
                                <w:w w:val="100"/>
                                <w:position w:val="0"/>
                                <w:sz w:val="16"/>
                                <w:szCs w:val="16"/>
                              </w:rPr>
                              <w:t>，</w:t>
                            </w:r>
                            <w:r>
                              <w:rPr>
                                <w:spacing w:val="0"/>
                                <w:w w:val="100"/>
                                <w:position w:val="0"/>
                                <w:sz w:val="14"/>
                                <w:szCs w:val="14"/>
                              </w:rPr>
                              <w:t>血压</w:t>
                            </w:r>
                            <w:r>
                              <w:rPr>
                                <w:spacing w:val="0"/>
                                <w:w w:val="100"/>
                                <w:position w:val="0"/>
                                <w:sz w:val="16"/>
                                <w:szCs w:val="16"/>
                              </w:rPr>
                              <w:t>V</w:t>
                            </w:r>
                          </w:p>
                          <w:p>
                            <w:pPr>
                              <w:pStyle w:val="Style39"/>
                              <w:keepNext w:val="0"/>
                              <w:keepLines w:val="0"/>
                              <w:widowControl w:val="0"/>
                              <w:shd w:val="clear" w:color="auto" w:fill="auto"/>
                              <w:bidi w:val="0"/>
                              <w:spacing w:before="0" w:after="0" w:line="199" w:lineRule="exact"/>
                              <w:ind w:left="0" w:right="0" w:firstLine="0"/>
                              <w:jc w:val="left"/>
                              <w:rPr>
                                <w:sz w:val="14"/>
                                <w:szCs w:val="14"/>
                              </w:rPr>
                            </w:pP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如可耐 受降低至</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4"/>
                                <w:szCs w:val="14"/>
                              </w:rPr>
                              <w:t>以下</w:t>
                            </w:r>
                          </w:p>
                        </w:tc>
                        <w:tc>
                          <w:tcPr>
                            <w:tcBorders>
                              <w:top w:val="single" w:sz="4"/>
                            </w:tcBorders>
                            <w:shd w:val="clear" w:color="auto" w:fill="FFFFFF"/>
                            <w:vAlign w:val="bottom"/>
                          </w:tcPr>
                          <w:p>
                            <w:pPr>
                              <w:pStyle w:val="Style39"/>
                              <w:keepNext w:val="0"/>
                              <w:keepLines w:val="0"/>
                              <w:widowControl w:val="0"/>
                              <w:shd w:val="clear" w:color="auto" w:fill="auto"/>
                              <w:bidi w:val="0"/>
                              <w:spacing w:before="0" w:after="0" w:line="199" w:lineRule="exact"/>
                              <w:ind w:left="0" w:right="0" w:firstLine="0"/>
                              <w:jc w:val="both"/>
                              <w:rPr>
                                <w:sz w:val="16"/>
                                <w:szCs w:val="16"/>
                              </w:rPr>
                            </w:pPr>
                            <w:r>
                              <w:rPr>
                                <w:spacing w:val="0"/>
                                <w:w w:val="100"/>
                                <w:position w:val="0"/>
                                <w:sz w:val="14"/>
                                <w:szCs w:val="14"/>
                              </w:rPr>
                              <w:t>治疗范围</w:t>
                            </w:r>
                            <w:r>
                              <w:rPr>
                                <w:spacing w:val="0"/>
                                <w:w w:val="100"/>
                                <w:position w:val="0"/>
                                <w:sz w:val="16"/>
                                <w:szCs w:val="16"/>
                              </w:rPr>
                              <w:t>：</w:t>
                            </w:r>
                            <w:r>
                              <w:rPr>
                                <w:rFonts w:ascii="Times New Roman" w:eastAsia="Times New Roman" w:hAnsi="Times New Roman" w:cs="Times New Roman"/>
                                <w:spacing w:val="0"/>
                                <w:w w:val="100"/>
                                <w:position w:val="0"/>
                                <w:sz w:val="16"/>
                                <w:szCs w:val="16"/>
                              </w:rPr>
                              <w:t>18</w:t>
                            </w:r>
                            <w:r>
                              <w:rPr>
                                <w:spacing w:val="0"/>
                                <w:w w:val="100"/>
                                <w:position w:val="0"/>
                                <w:sz w:val="16"/>
                                <w:szCs w:val="16"/>
                              </w:rPr>
                              <w:t>〜</w:t>
                            </w:r>
                            <w:r>
                              <w:rPr>
                                <w:rFonts w:ascii="Times New Roman" w:eastAsia="Times New Roman" w:hAnsi="Times New Roman" w:cs="Times New Roman"/>
                                <w:spacing w:val="0"/>
                                <w:w w:val="100"/>
                                <w:position w:val="0"/>
                                <w:sz w:val="16"/>
                                <w:szCs w:val="16"/>
                              </w:rPr>
                              <w:t>65</w:t>
                            </w:r>
                            <w:r>
                              <w:rPr>
                                <w:spacing w:val="0"/>
                                <w:w w:val="100"/>
                                <w:position w:val="0"/>
                                <w:sz w:val="14"/>
                                <w:szCs w:val="14"/>
                              </w:rPr>
                              <w:t>岁</w:t>
                            </w:r>
                            <w:r>
                              <w:rPr>
                                <w:spacing w:val="0"/>
                                <w:w w:val="100"/>
                                <w:position w:val="0"/>
                                <w:sz w:val="16"/>
                                <w:szCs w:val="16"/>
                              </w:rPr>
                              <w:t>，</w:t>
                            </w:r>
                            <w:r>
                              <w:rPr>
                                <w:spacing w:val="0"/>
                                <w:w w:val="100"/>
                                <w:position w:val="0"/>
                                <w:sz w:val="14"/>
                                <w:szCs w:val="14"/>
                              </w:rPr>
                              <w:t xml:space="preserve">血 压 </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如可 耐受降低至</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以 下</w:t>
                            </w:r>
                            <w:r>
                              <w:rPr>
                                <w:spacing w:val="0"/>
                                <w:w w:val="100"/>
                                <w:position w:val="0"/>
                                <w:sz w:val="16"/>
                                <w:szCs w:val="16"/>
                              </w:rPr>
                              <w:t>；</w:t>
                            </w:r>
                            <w:r>
                              <w:rPr>
                                <w:rFonts w:ascii="Times New Roman" w:eastAsia="Times New Roman" w:hAnsi="Times New Roman" w:cs="Times New Roman"/>
                                <w:spacing w:val="0"/>
                                <w:w w:val="100"/>
                                <w:position w:val="0"/>
                                <w:sz w:val="16"/>
                                <w:szCs w:val="16"/>
                              </w:rPr>
                              <w:t>65</w:t>
                            </w:r>
                            <w:r>
                              <w:rPr>
                                <w:spacing w:val="0"/>
                                <w:w w:val="100"/>
                                <w:position w:val="0"/>
                                <w:sz w:val="16"/>
                                <w:szCs w:val="16"/>
                              </w:rPr>
                              <w:t>〜</w:t>
                            </w:r>
                            <w:r>
                              <w:rPr>
                                <w:rFonts w:ascii="Times New Roman" w:eastAsia="Times New Roman" w:hAnsi="Times New Roman" w:cs="Times New Roman"/>
                                <w:spacing w:val="0"/>
                                <w:w w:val="100"/>
                                <w:position w:val="0"/>
                                <w:sz w:val="16"/>
                                <w:szCs w:val="16"/>
                              </w:rPr>
                              <w:t>79</w:t>
                            </w:r>
                            <w:r>
                              <w:rPr>
                                <w:spacing w:val="0"/>
                                <w:w w:val="100"/>
                                <w:position w:val="0"/>
                                <w:sz w:val="14"/>
                                <w:szCs w:val="14"/>
                              </w:rPr>
                              <w:t>岁，血压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150/90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 xml:space="preserve">如可耐受降低至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4"/>
                                <w:szCs w:val="14"/>
                              </w:rPr>
                              <w:t>以下；</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80</w:t>
                            </w:r>
                            <w:r>
                              <w:rPr>
                                <w:spacing w:val="0"/>
                                <w:w w:val="100"/>
                                <w:position w:val="0"/>
                                <w:sz w:val="14"/>
                                <w:szCs w:val="14"/>
                              </w:rPr>
                              <w:t>岁</w:t>
                            </w:r>
                            <w:r>
                              <w:rPr>
                                <w:spacing w:val="0"/>
                                <w:w w:val="100"/>
                                <w:position w:val="0"/>
                                <w:sz w:val="16"/>
                                <w:szCs w:val="16"/>
                              </w:rPr>
                              <w:t xml:space="preserve">， </w:t>
                            </w:r>
                            <w:r>
                              <w:rPr>
                                <w:spacing w:val="0"/>
                                <w:w w:val="100"/>
                                <w:position w:val="0"/>
                                <w:sz w:val="14"/>
                                <w:szCs w:val="14"/>
                              </w:rPr>
                              <w:t xml:space="preserve">血压 </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150/90 </w:t>
                            </w:r>
                            <w:r>
                              <w:rPr>
                                <w:rFonts w:ascii="Times New Roman" w:eastAsia="Times New Roman" w:hAnsi="Times New Roman" w:cs="Times New Roman"/>
                                <w:spacing w:val="0"/>
                                <w:w w:val="100"/>
                                <w:position w:val="0"/>
                                <w:sz w:val="16"/>
                                <w:szCs w:val="16"/>
                                <w:lang w:val="en-US" w:eastAsia="en-US" w:bidi="en-US"/>
                              </w:rPr>
                              <w:t>mmHg</w:t>
                            </w:r>
                          </w:p>
                        </w:tc>
                        <w:tc>
                          <w:tcPr>
                            <w:tcBorders>
                              <w:top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rPr>
                              <w:t>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130/80 </w:t>
                            </w:r>
                            <w:r>
                              <w:rPr>
                                <w:rFonts w:ascii="Times New Roman" w:eastAsia="Times New Roman" w:hAnsi="Times New Roman" w:cs="Times New Roman"/>
                                <w:spacing w:val="0"/>
                                <w:w w:val="100"/>
                                <w:position w:val="0"/>
                                <w:sz w:val="16"/>
                                <w:szCs w:val="16"/>
                                <w:lang w:val="en-US" w:eastAsia="en-US" w:bidi="en-US"/>
                              </w:rPr>
                              <w:t xml:space="preserve">mmHg </w:t>
                            </w:r>
                            <w:r>
                              <w:rPr>
                                <w:spacing w:val="0"/>
                                <w:w w:val="100"/>
                                <w:position w:val="0"/>
                                <w:sz w:val="16"/>
                                <w:szCs w:val="16"/>
                              </w:rPr>
                              <w:t>（</w:t>
                            </w:r>
                            <w:r>
                              <w:rPr>
                                <w:spacing w:val="0"/>
                                <w:w w:val="100"/>
                                <w:position w:val="0"/>
                                <w:sz w:val="14"/>
                                <w:szCs w:val="14"/>
                              </w:rPr>
                              <w:t>包括老年人</w:t>
                            </w:r>
                            <w:r>
                              <w:rPr>
                                <w:spacing w:val="0"/>
                                <w:w w:val="100"/>
                                <w:position w:val="0"/>
                                <w:sz w:val="16"/>
                                <w:szCs w:val="16"/>
                              </w:rPr>
                              <w:t>）</w:t>
                            </w:r>
                          </w:p>
                        </w:tc>
                      </w:tr>
                      <w:tr>
                        <w:trPr>
                          <w:trHeight w:val="10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9"/>
                              <w:keepNext w:val="0"/>
                              <w:keepLines w:val="0"/>
                              <w:widowControl w:val="0"/>
                              <w:shd w:val="clear" w:color="auto" w:fill="auto"/>
                              <w:bidi w:val="0"/>
                              <w:spacing w:before="0" w:after="0" w:line="199" w:lineRule="exact"/>
                              <w:ind w:left="300" w:right="0" w:firstLine="0"/>
                              <w:jc w:val="left"/>
                              <w:rPr>
                                <w:sz w:val="14"/>
                                <w:szCs w:val="14"/>
                              </w:rPr>
                            </w:pPr>
                            <w:r>
                              <w:rPr>
                                <w:spacing w:val="0"/>
                                <w:w w:val="100"/>
                                <w:position w:val="0"/>
                                <w:sz w:val="14"/>
                                <w:szCs w:val="14"/>
                              </w:rPr>
                              <w:t>基本标准</w:t>
                            </w:r>
                            <w:r>
                              <w:rPr>
                                <w:spacing w:val="0"/>
                                <w:w w:val="100"/>
                                <w:position w:val="0"/>
                                <w:sz w:val="16"/>
                                <w:szCs w:val="16"/>
                              </w:rPr>
                              <w:t>：</w:t>
                            </w:r>
                            <w:r>
                              <w:rPr>
                                <w:spacing w:val="0"/>
                                <w:w w:val="100"/>
                                <w:position w:val="0"/>
                                <w:sz w:val="14"/>
                                <w:szCs w:val="14"/>
                              </w:rPr>
                              <w:t>血压至少降 低</w:t>
                            </w:r>
                            <w:r>
                              <w:rPr>
                                <w:rFonts w:ascii="Times New Roman" w:eastAsia="Times New Roman" w:hAnsi="Times New Roman" w:cs="Times New Roman"/>
                                <w:spacing w:val="0"/>
                                <w:w w:val="100"/>
                                <w:position w:val="0"/>
                                <w:sz w:val="16"/>
                                <w:szCs w:val="16"/>
                              </w:rPr>
                              <w:t xml:space="preserve">20/10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最好</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140/90 </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r>
                              <w:rPr>
                                <w:spacing w:val="0"/>
                                <w:w w:val="100"/>
                                <w:position w:val="0"/>
                                <w:sz w:val="14"/>
                                <w:szCs w:val="14"/>
                              </w:rPr>
                              <w:t>老年患者 根据自身情况设定个体 化的血压目标</w:t>
                            </w:r>
                          </w:p>
                        </w:tc>
                        <w:tc>
                          <w:tcPr>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rPr>
                              <w:t>65</w:t>
                            </w:r>
                            <w:r>
                              <w:rPr>
                                <w:spacing w:val="0"/>
                                <w:w w:val="100"/>
                                <w:position w:val="0"/>
                                <w:sz w:val="14"/>
                                <w:szCs w:val="14"/>
                              </w:rPr>
                              <w:t>岁以上血压</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140/90</w:t>
                            </w:r>
                          </w:p>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lang w:val="en-US" w:eastAsia="en-US" w:bidi="en-US"/>
                              </w:rPr>
                              <w:t>mmHg</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治疗监测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14"/>
                                <w:szCs w:val="14"/>
                              </w:rPr>
                            </w:pPr>
                            <w:r>
                              <w:rPr>
                                <w:spacing w:val="0"/>
                                <w:w w:val="100"/>
                                <w:position w:val="0"/>
                                <w:sz w:val="14"/>
                                <w:szCs w:val="14"/>
                              </w:rPr>
                              <w:t>监测血压</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个月内达标</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监测血压</w:t>
                            </w:r>
                            <w:r>
                              <w:rPr>
                                <w:spacing w:val="0"/>
                                <w:w w:val="100"/>
                                <w:position w:val="0"/>
                                <w:sz w:val="16"/>
                                <w:szCs w:val="16"/>
                              </w:rPr>
                              <w:t>，</w:t>
                            </w:r>
                            <w:r>
                              <w:rPr>
                                <w:rFonts w:ascii="Times New Roman" w:eastAsia="Times New Roman" w:hAnsi="Times New Roman" w:cs="Times New Roman"/>
                                <w:spacing w:val="0"/>
                                <w:w w:val="100"/>
                                <w:position w:val="0"/>
                                <w:sz w:val="16"/>
                                <w:szCs w:val="16"/>
                              </w:rPr>
                              <w:t>3</w:t>
                            </w:r>
                            <w:r>
                              <w:rPr>
                                <w:spacing w:val="0"/>
                                <w:w w:val="100"/>
                                <w:position w:val="0"/>
                                <w:sz w:val="14"/>
                                <w:szCs w:val="14"/>
                              </w:rPr>
                              <w:t>个月内达标</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血压</w:t>
                            </w:r>
                            <w:r>
                              <w:rPr>
                                <w:rFonts w:ascii="Times New Roman" w:eastAsia="Times New Roman" w:hAnsi="Times New Roman" w:cs="Times New Roman"/>
                                <w:spacing w:val="0"/>
                                <w:w w:val="100"/>
                                <w:position w:val="0"/>
                                <w:sz w:val="16"/>
                                <w:szCs w:val="16"/>
                              </w:rPr>
                              <w:t>4</w:t>
                            </w:r>
                            <w:r>
                              <w:rPr>
                                <w:spacing w:val="0"/>
                                <w:w w:val="100"/>
                                <w:position w:val="0"/>
                                <w:sz w:val="16"/>
                                <w:szCs w:val="16"/>
                              </w:rPr>
                              <w:t>〜</w:t>
                            </w:r>
                            <w:r>
                              <w:rPr>
                                <w:rFonts w:ascii="Times New Roman" w:eastAsia="Times New Roman" w:hAnsi="Times New Roman" w:cs="Times New Roman"/>
                                <w:spacing w:val="0"/>
                                <w:w w:val="100"/>
                                <w:position w:val="0"/>
                                <w:sz w:val="16"/>
                                <w:szCs w:val="16"/>
                              </w:rPr>
                              <w:t>12</w:t>
                            </w:r>
                            <w:r>
                              <w:rPr>
                                <w:spacing w:val="0"/>
                                <w:w w:val="100"/>
                                <w:position w:val="0"/>
                                <w:sz w:val="14"/>
                                <w:szCs w:val="14"/>
                              </w:rPr>
                              <w:t>周内达标</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rPr>
                              <w:t>监测血压</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sz w:val="14"/>
                                <w:szCs w:val="14"/>
                              </w:rPr>
                              <w:t>个月内达标</w:t>
                            </w:r>
                            <w:r>
                              <w:rPr>
                                <w:spacing w:val="0"/>
                                <w:w w:val="100"/>
                                <w:position w:val="0"/>
                                <w:sz w:val="16"/>
                                <w:szCs w:val="16"/>
                              </w:rPr>
                              <w:t>（</w:t>
                            </w:r>
                            <w:r>
                              <w:rPr>
                                <w:spacing w:val="0"/>
                                <w:w w:val="100"/>
                                <w:position w:val="0"/>
                                <w:sz w:val="14"/>
                                <w:szCs w:val="14"/>
                              </w:rPr>
                              <w:t>早达标</w:t>
                            </w:r>
                            <w:r>
                              <w:rPr>
                                <w:spacing w:val="0"/>
                                <w:w w:val="100"/>
                                <w:position w:val="0"/>
                                <w:sz w:val="16"/>
                                <w:szCs w:val="16"/>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14"/>
                                <w:szCs w:val="14"/>
                              </w:rPr>
                            </w:pPr>
                            <w:r>
                              <w:rPr>
                                <w:spacing w:val="0"/>
                                <w:w w:val="100"/>
                                <w:position w:val="0"/>
                                <w:sz w:val="14"/>
                                <w:szCs w:val="14"/>
                              </w:rPr>
                              <w:t>不良反应监测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不良反应监测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不良反应监测</w:t>
                            </w:r>
                          </w:p>
                        </w:tc>
                        <w:tc>
                          <w:tcPr>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不良反应监测</w:t>
                            </w:r>
                          </w:p>
                        </w:tc>
                      </w:tr>
                      <w:tr>
                        <w:trPr>
                          <w:trHeight w:val="27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14"/>
                                <w:szCs w:val="14"/>
                              </w:rPr>
                            </w:pPr>
                            <w:r>
                              <w:rPr>
                                <w:spacing w:val="0"/>
                                <w:w w:val="100"/>
                                <w:position w:val="0"/>
                                <w:sz w:val="14"/>
                                <w:szCs w:val="14"/>
                              </w:rPr>
                              <w:t>长期依从性</w:t>
                            </w: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长期依从性</w:t>
                            </w: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长期依从性</w:t>
                            </w:r>
                          </w:p>
                        </w:tc>
                        <w:tc>
                          <w:tcPr>
                            <w:tcBorders>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长期依从性</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817245</wp:posOffset>
                </wp:positionH>
                <wp:positionV relativeFrom="margin">
                  <wp:posOffset>2578735</wp:posOffset>
                </wp:positionV>
                <wp:extent cx="6184265" cy="405130"/>
                <wp:wrapNone/>
                <wp:docPr id="13" name="Shape 13"/>
                <a:graphic xmlns:a="http://schemas.openxmlformats.org/drawingml/2006/main">
                  <a:graphicData uri="http://schemas.microsoft.com/office/word/2010/wordprocessingShape">
                    <wps:wsp>
                      <wps:cNvSpPr txBox="1"/>
                      <wps:spPr>
                        <a:xfrm>
                          <a:ext cx="6184265" cy="405130"/>
                        </a:xfrm>
                        <a:prstGeom prst="rect"/>
                        <a:noFill/>
                      </wps:spPr>
                      <wps:txbx>
                        <w:txbxContent>
                          <w:p>
                            <w:pPr>
                              <w:pStyle w:val="Style34"/>
                              <w:keepNext w:val="0"/>
                              <w:keepLines w:val="0"/>
                              <w:widowControl w:val="0"/>
                              <w:shd w:val="clear" w:color="auto" w:fill="auto"/>
                              <w:bidi w:val="0"/>
                              <w:spacing w:before="0" w:after="0" w:line="202" w:lineRule="exact"/>
                              <w:ind w:left="0" w:right="0" w:firstLine="320"/>
                              <w:jc w:val="both"/>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ISH</w:t>
                            </w:r>
                            <w:r>
                              <w:rPr>
                                <w:spacing w:val="0"/>
                                <w:w w:val="100"/>
                                <w:position w:val="0"/>
                              </w:rPr>
                              <w:t>为国际高血压学会；</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rPr>
                              <w:t>为欧洲心脏病学会；</w:t>
                            </w:r>
                            <w:r>
                              <w:rPr>
                                <w:rFonts w:ascii="Times New Roman" w:eastAsia="Times New Roman" w:hAnsi="Times New Roman" w:cs="Times New Roman"/>
                                <w:spacing w:val="0"/>
                                <w:w w:val="100"/>
                                <w:position w:val="0"/>
                                <w:sz w:val="16"/>
                                <w:szCs w:val="16"/>
                                <w:lang w:val="en-US" w:eastAsia="en-US" w:bidi="en-US"/>
                              </w:rPr>
                              <w:t>ESH</w:t>
                            </w:r>
                            <w:r>
                              <w:rPr>
                                <w:spacing w:val="0"/>
                                <w:w w:val="100"/>
                                <w:position w:val="0"/>
                              </w:rPr>
                              <w:t>为欧洲高血压学会；</w:t>
                            </w:r>
                            <w:r>
                              <w:rPr>
                                <w:rFonts w:ascii="Times New Roman" w:eastAsia="Times New Roman" w:hAnsi="Times New Roman" w:cs="Times New Roman"/>
                                <w:spacing w:val="0"/>
                                <w:w w:val="100"/>
                                <w:position w:val="0"/>
                                <w:sz w:val="16"/>
                                <w:szCs w:val="16"/>
                                <w:lang w:val="en-US" w:eastAsia="en-US" w:bidi="en-US"/>
                              </w:rPr>
                              <w:t>CHL</w:t>
                            </w:r>
                            <w:r>
                              <w:rPr>
                                <w:spacing w:val="0"/>
                                <w:w w:val="100"/>
                                <w:position w:val="0"/>
                              </w:rPr>
                              <w:t>为中国高血压联盟；</w:t>
                            </w:r>
                            <w:r>
                              <w:rPr>
                                <w:rFonts w:ascii="Times New Roman" w:eastAsia="Times New Roman" w:hAnsi="Times New Roman" w:cs="Times New Roman"/>
                                <w:spacing w:val="0"/>
                                <w:w w:val="100"/>
                                <w:position w:val="0"/>
                                <w:sz w:val="16"/>
                                <w:szCs w:val="16"/>
                                <w:lang w:val="en-US" w:eastAsia="en-US" w:bidi="en-US"/>
                              </w:rPr>
                              <w:t>ACC</w:t>
                            </w:r>
                            <w:r>
                              <w:rPr>
                                <w:spacing w:val="0"/>
                                <w:w w:val="100"/>
                                <w:position w:val="0"/>
                              </w:rPr>
                              <w:t>为美国心脏病学会；</w:t>
                            </w:r>
                            <w:r>
                              <w:rPr>
                                <w:rFonts w:ascii="Times New Roman" w:eastAsia="Times New Roman" w:hAnsi="Times New Roman" w:cs="Times New Roman"/>
                                <w:spacing w:val="0"/>
                                <w:w w:val="100"/>
                                <w:position w:val="0"/>
                                <w:sz w:val="16"/>
                                <w:szCs w:val="16"/>
                                <w:lang w:val="en-US" w:eastAsia="en-US" w:bidi="en-US"/>
                              </w:rPr>
                              <w:t xml:space="preserve">AHA </w:t>
                            </w:r>
                            <w:r>
                              <w:rPr>
                                <w:spacing w:val="0"/>
                                <w:w w:val="100"/>
                                <w:position w:val="0"/>
                              </w:rPr>
                              <w:t>为美国心脏协会；</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rPr>
                              <w:t>为动态血压监测；</w:t>
                            </w:r>
                            <w:r>
                              <w:rPr>
                                <w:rFonts w:ascii="Times New Roman" w:eastAsia="Times New Roman" w:hAnsi="Times New Roman" w:cs="Times New Roman"/>
                                <w:spacing w:val="0"/>
                                <w:w w:val="100"/>
                                <w:position w:val="0"/>
                                <w:sz w:val="16"/>
                                <w:szCs w:val="16"/>
                                <w:lang w:val="en-US" w:eastAsia="en-US" w:bidi="en-US"/>
                              </w:rPr>
                              <w:t>SBP</w:t>
                            </w:r>
                            <w:r>
                              <w:rPr>
                                <w:spacing w:val="0"/>
                                <w:w w:val="100"/>
                                <w:position w:val="0"/>
                              </w:rPr>
                              <w:t>为收缩压；</w:t>
                            </w:r>
                            <w:r>
                              <w:rPr>
                                <w:rFonts w:ascii="Times New Roman" w:eastAsia="Times New Roman" w:hAnsi="Times New Roman" w:cs="Times New Roman"/>
                                <w:spacing w:val="0"/>
                                <w:w w:val="100"/>
                                <w:position w:val="0"/>
                                <w:sz w:val="16"/>
                                <w:szCs w:val="16"/>
                                <w:lang w:val="en-US" w:eastAsia="en-US" w:bidi="en-US"/>
                              </w:rPr>
                              <w:t>DBP</w:t>
                            </w:r>
                            <w:r>
                              <w:rPr>
                                <w:spacing w:val="0"/>
                                <w:w w:val="100"/>
                                <w:position w:val="0"/>
                              </w:rPr>
                              <w:t>为舒张压；</w:t>
                            </w:r>
                            <w:r>
                              <w:rPr>
                                <w:rFonts w:ascii="Times New Roman" w:eastAsia="Times New Roman" w:hAnsi="Times New Roman" w:cs="Times New Roman"/>
                                <w:spacing w:val="0"/>
                                <w:w w:val="100"/>
                                <w:position w:val="0"/>
                                <w:sz w:val="16"/>
                                <w:szCs w:val="16"/>
                                <w:lang w:val="en-US" w:eastAsia="en-US" w:bidi="en-US"/>
                              </w:rPr>
                              <w:t>ASCVD</w:t>
                            </w:r>
                            <w:r>
                              <w:rPr>
                                <w:spacing w:val="0"/>
                                <w:w w:val="100"/>
                                <w:position w:val="0"/>
                              </w:rPr>
                              <w:t>为动脉粥样硬化性心血管疾病；</w:t>
                            </w:r>
                            <w:r>
                              <w:rPr>
                                <w:rFonts w:ascii="Times New Roman" w:eastAsia="Times New Roman" w:hAnsi="Times New Roman" w:cs="Times New Roman"/>
                                <w:spacing w:val="0"/>
                                <w:w w:val="100"/>
                                <w:position w:val="0"/>
                                <w:sz w:val="16"/>
                                <w:szCs w:val="16"/>
                                <w:lang w:val="en-US" w:eastAsia="en-US" w:bidi="en-US"/>
                              </w:rPr>
                              <w:t>CVD</w:t>
                            </w:r>
                            <w:r>
                              <w:rPr>
                                <w:spacing w:val="0"/>
                                <w:w w:val="100"/>
                                <w:position w:val="0"/>
                              </w:rPr>
                              <w:t>为心血管疾病；</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rPr>
                              <w:t>为血管紧张素转换酶抑制剂或血管紧张素</w:t>
                            </w:r>
                            <w:r>
                              <w:rPr>
                                <w:rFonts w:ascii="Times New Roman" w:eastAsia="Times New Roman" w:hAnsi="Times New Roman" w:cs="Times New Roman"/>
                                <w:spacing w:val="0"/>
                                <w:w w:val="100"/>
                                <w:position w:val="0"/>
                                <w:lang w:val="en-US" w:eastAsia="en-US" w:bidi="en-US"/>
                              </w:rPr>
                              <w:t>n</w:t>
                            </w:r>
                            <w:r>
                              <w:rPr>
                                <w:spacing w:val="0"/>
                                <w:w w:val="100"/>
                                <w:position w:val="0"/>
                              </w:rPr>
                              <w:t>受体拮抗剂；</w:t>
                            </w:r>
                            <w:r>
                              <w:rPr>
                                <w:rFonts w:ascii="Times New Roman" w:eastAsia="Times New Roman" w:hAnsi="Times New Roman" w:cs="Times New Roman"/>
                                <w:spacing w:val="0"/>
                                <w:w w:val="100"/>
                                <w:position w:val="0"/>
                                <w:sz w:val="16"/>
                                <w:szCs w:val="16"/>
                                <w:lang w:val="en-US" w:eastAsia="en-US" w:bidi="en-US"/>
                              </w:rPr>
                              <w:t>c</w:t>
                            </w:r>
                            <w:r>
                              <w:rPr>
                                <w:spacing w:val="0"/>
                                <w:w w:val="100"/>
                                <w:position w:val="0"/>
                              </w:rPr>
                              <w:t>为二氢吡啶类钙通道阻滞剂；</w:t>
                            </w:r>
                            <w:r>
                              <w:rPr>
                                <w:rFonts w:ascii="Times New Roman" w:eastAsia="Times New Roman" w:hAnsi="Times New Roman" w:cs="Times New Roman"/>
                                <w:smallCaps/>
                                <w:spacing w:val="0"/>
                                <w:w w:val="100"/>
                                <w:position w:val="0"/>
                                <w:sz w:val="20"/>
                                <w:szCs w:val="20"/>
                                <w:lang w:val="en-US" w:eastAsia="en-US" w:bidi="en-US"/>
                              </w:rPr>
                              <w:t>d</w:t>
                            </w:r>
                            <w:r>
                              <w:rPr>
                                <w:spacing w:val="0"/>
                                <w:w w:val="100"/>
                                <w:position w:val="0"/>
                              </w:rPr>
                              <w:t>为噻嗪类利尿剂</w:t>
                            </w:r>
                          </w:p>
                        </w:txbxContent>
                      </wps:txbx>
                      <wps:bodyPr lIns="0" tIns="0" rIns="0" bIns="0">
                        <a:noAutoFit/>
                      </wps:bodyPr>
                    </wps:wsp>
                  </a:graphicData>
                </a:graphic>
              </wp:anchor>
            </w:drawing>
          </mc:Choice>
          <mc:Fallback>
            <w:pict>
              <v:shape id="_x0000_s1039" type="#_x0000_t202" style="position:absolute;margin-left:64.349999999999994pt;margin-top:203.05000000000001pt;width:486.94999999999999pt;height:31.900000000000002pt;z-index:251657729;mso-wrap-distance-left:0;mso-wrap-distance-right:0;mso-position-horizontal-relative:page;mso-position-vertical-relative:margin" filled="f" stroked="f">
                <v:textbox inset="0,0,0,0">
                  <w:txbxContent>
                    <w:p>
                      <w:pPr>
                        <w:pStyle w:val="Style34"/>
                        <w:keepNext w:val="0"/>
                        <w:keepLines w:val="0"/>
                        <w:widowControl w:val="0"/>
                        <w:shd w:val="clear" w:color="auto" w:fill="auto"/>
                        <w:bidi w:val="0"/>
                        <w:spacing w:before="0" w:after="0" w:line="202" w:lineRule="exact"/>
                        <w:ind w:left="0" w:right="0" w:firstLine="320"/>
                        <w:jc w:val="both"/>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ISH</w:t>
                      </w:r>
                      <w:r>
                        <w:rPr>
                          <w:spacing w:val="0"/>
                          <w:w w:val="100"/>
                          <w:position w:val="0"/>
                        </w:rPr>
                        <w:t>为国际高血压学会；</w:t>
                      </w:r>
                      <w:r>
                        <w:rPr>
                          <w:rFonts w:ascii="Times New Roman" w:eastAsia="Times New Roman" w:hAnsi="Times New Roman" w:cs="Times New Roman"/>
                          <w:spacing w:val="0"/>
                          <w:w w:val="100"/>
                          <w:position w:val="0"/>
                          <w:sz w:val="16"/>
                          <w:szCs w:val="16"/>
                          <w:lang w:val="en-US" w:eastAsia="en-US" w:bidi="en-US"/>
                        </w:rPr>
                        <w:t>ESC</w:t>
                      </w:r>
                      <w:r>
                        <w:rPr>
                          <w:spacing w:val="0"/>
                          <w:w w:val="100"/>
                          <w:position w:val="0"/>
                        </w:rPr>
                        <w:t>为欧洲心脏病学会；</w:t>
                      </w:r>
                      <w:r>
                        <w:rPr>
                          <w:rFonts w:ascii="Times New Roman" w:eastAsia="Times New Roman" w:hAnsi="Times New Roman" w:cs="Times New Roman"/>
                          <w:spacing w:val="0"/>
                          <w:w w:val="100"/>
                          <w:position w:val="0"/>
                          <w:sz w:val="16"/>
                          <w:szCs w:val="16"/>
                          <w:lang w:val="en-US" w:eastAsia="en-US" w:bidi="en-US"/>
                        </w:rPr>
                        <w:t>ESH</w:t>
                      </w:r>
                      <w:r>
                        <w:rPr>
                          <w:spacing w:val="0"/>
                          <w:w w:val="100"/>
                          <w:position w:val="0"/>
                        </w:rPr>
                        <w:t>为欧洲高血压学会；</w:t>
                      </w:r>
                      <w:r>
                        <w:rPr>
                          <w:rFonts w:ascii="Times New Roman" w:eastAsia="Times New Roman" w:hAnsi="Times New Roman" w:cs="Times New Roman"/>
                          <w:spacing w:val="0"/>
                          <w:w w:val="100"/>
                          <w:position w:val="0"/>
                          <w:sz w:val="16"/>
                          <w:szCs w:val="16"/>
                          <w:lang w:val="en-US" w:eastAsia="en-US" w:bidi="en-US"/>
                        </w:rPr>
                        <w:t>CHL</w:t>
                      </w:r>
                      <w:r>
                        <w:rPr>
                          <w:spacing w:val="0"/>
                          <w:w w:val="100"/>
                          <w:position w:val="0"/>
                        </w:rPr>
                        <w:t>为中国高血压联盟；</w:t>
                      </w:r>
                      <w:r>
                        <w:rPr>
                          <w:rFonts w:ascii="Times New Roman" w:eastAsia="Times New Roman" w:hAnsi="Times New Roman" w:cs="Times New Roman"/>
                          <w:spacing w:val="0"/>
                          <w:w w:val="100"/>
                          <w:position w:val="0"/>
                          <w:sz w:val="16"/>
                          <w:szCs w:val="16"/>
                          <w:lang w:val="en-US" w:eastAsia="en-US" w:bidi="en-US"/>
                        </w:rPr>
                        <w:t>ACC</w:t>
                      </w:r>
                      <w:r>
                        <w:rPr>
                          <w:spacing w:val="0"/>
                          <w:w w:val="100"/>
                          <w:position w:val="0"/>
                        </w:rPr>
                        <w:t>为美国心脏病学会；</w:t>
                      </w:r>
                      <w:r>
                        <w:rPr>
                          <w:rFonts w:ascii="Times New Roman" w:eastAsia="Times New Roman" w:hAnsi="Times New Roman" w:cs="Times New Roman"/>
                          <w:spacing w:val="0"/>
                          <w:w w:val="100"/>
                          <w:position w:val="0"/>
                          <w:sz w:val="16"/>
                          <w:szCs w:val="16"/>
                          <w:lang w:val="en-US" w:eastAsia="en-US" w:bidi="en-US"/>
                        </w:rPr>
                        <w:t xml:space="preserve">AHA </w:t>
                      </w:r>
                      <w:r>
                        <w:rPr>
                          <w:spacing w:val="0"/>
                          <w:w w:val="100"/>
                          <w:position w:val="0"/>
                        </w:rPr>
                        <w:t>为美国心脏协会；</w:t>
                      </w:r>
                      <w:r>
                        <w:rPr>
                          <w:rFonts w:ascii="Times New Roman" w:eastAsia="Times New Roman" w:hAnsi="Times New Roman" w:cs="Times New Roman"/>
                          <w:spacing w:val="0"/>
                          <w:w w:val="100"/>
                          <w:position w:val="0"/>
                          <w:sz w:val="16"/>
                          <w:szCs w:val="16"/>
                          <w:lang w:val="en-US" w:eastAsia="en-US" w:bidi="en-US"/>
                        </w:rPr>
                        <w:t>ABPM</w:t>
                      </w:r>
                      <w:r>
                        <w:rPr>
                          <w:spacing w:val="0"/>
                          <w:w w:val="100"/>
                          <w:position w:val="0"/>
                        </w:rPr>
                        <w:t>为动态血压监测；</w:t>
                      </w:r>
                      <w:r>
                        <w:rPr>
                          <w:rFonts w:ascii="Times New Roman" w:eastAsia="Times New Roman" w:hAnsi="Times New Roman" w:cs="Times New Roman"/>
                          <w:spacing w:val="0"/>
                          <w:w w:val="100"/>
                          <w:position w:val="0"/>
                          <w:sz w:val="16"/>
                          <w:szCs w:val="16"/>
                          <w:lang w:val="en-US" w:eastAsia="en-US" w:bidi="en-US"/>
                        </w:rPr>
                        <w:t>SBP</w:t>
                      </w:r>
                      <w:r>
                        <w:rPr>
                          <w:spacing w:val="0"/>
                          <w:w w:val="100"/>
                          <w:position w:val="0"/>
                        </w:rPr>
                        <w:t>为收缩压；</w:t>
                      </w:r>
                      <w:r>
                        <w:rPr>
                          <w:rFonts w:ascii="Times New Roman" w:eastAsia="Times New Roman" w:hAnsi="Times New Roman" w:cs="Times New Roman"/>
                          <w:spacing w:val="0"/>
                          <w:w w:val="100"/>
                          <w:position w:val="0"/>
                          <w:sz w:val="16"/>
                          <w:szCs w:val="16"/>
                          <w:lang w:val="en-US" w:eastAsia="en-US" w:bidi="en-US"/>
                        </w:rPr>
                        <w:t>DBP</w:t>
                      </w:r>
                      <w:r>
                        <w:rPr>
                          <w:spacing w:val="0"/>
                          <w:w w:val="100"/>
                          <w:position w:val="0"/>
                        </w:rPr>
                        <w:t>为舒张压；</w:t>
                      </w:r>
                      <w:r>
                        <w:rPr>
                          <w:rFonts w:ascii="Times New Roman" w:eastAsia="Times New Roman" w:hAnsi="Times New Roman" w:cs="Times New Roman"/>
                          <w:spacing w:val="0"/>
                          <w:w w:val="100"/>
                          <w:position w:val="0"/>
                          <w:sz w:val="16"/>
                          <w:szCs w:val="16"/>
                          <w:lang w:val="en-US" w:eastAsia="en-US" w:bidi="en-US"/>
                        </w:rPr>
                        <w:t>ASCVD</w:t>
                      </w:r>
                      <w:r>
                        <w:rPr>
                          <w:spacing w:val="0"/>
                          <w:w w:val="100"/>
                          <w:position w:val="0"/>
                        </w:rPr>
                        <w:t>为动脉粥样硬化性心血管疾病；</w:t>
                      </w:r>
                      <w:r>
                        <w:rPr>
                          <w:rFonts w:ascii="Times New Roman" w:eastAsia="Times New Roman" w:hAnsi="Times New Roman" w:cs="Times New Roman"/>
                          <w:spacing w:val="0"/>
                          <w:w w:val="100"/>
                          <w:position w:val="0"/>
                          <w:sz w:val="16"/>
                          <w:szCs w:val="16"/>
                          <w:lang w:val="en-US" w:eastAsia="en-US" w:bidi="en-US"/>
                        </w:rPr>
                        <w:t>CVD</w:t>
                      </w:r>
                      <w:r>
                        <w:rPr>
                          <w:spacing w:val="0"/>
                          <w:w w:val="100"/>
                          <w:position w:val="0"/>
                        </w:rPr>
                        <w:t>为心血管疾病；</w:t>
                      </w:r>
                      <w:r>
                        <w:rPr>
                          <w:rFonts w:ascii="Times New Roman" w:eastAsia="Times New Roman" w:hAnsi="Times New Roman" w:cs="Times New Roman"/>
                          <w:spacing w:val="0"/>
                          <w:w w:val="100"/>
                          <w:position w:val="0"/>
                          <w:sz w:val="16"/>
                          <w:szCs w:val="16"/>
                          <w:lang w:val="en-US" w:eastAsia="en-US" w:bidi="en-US"/>
                        </w:rPr>
                        <w:t xml:space="preserve">A </w:t>
                      </w:r>
                      <w:r>
                        <w:rPr>
                          <w:spacing w:val="0"/>
                          <w:w w:val="100"/>
                          <w:position w:val="0"/>
                        </w:rPr>
                        <w:t>为血管紧张素转换酶抑制剂或血管紧张素</w:t>
                      </w:r>
                      <w:r>
                        <w:rPr>
                          <w:rFonts w:ascii="Times New Roman" w:eastAsia="Times New Roman" w:hAnsi="Times New Roman" w:cs="Times New Roman"/>
                          <w:spacing w:val="0"/>
                          <w:w w:val="100"/>
                          <w:position w:val="0"/>
                          <w:lang w:val="en-US" w:eastAsia="en-US" w:bidi="en-US"/>
                        </w:rPr>
                        <w:t>n</w:t>
                      </w:r>
                      <w:r>
                        <w:rPr>
                          <w:spacing w:val="0"/>
                          <w:w w:val="100"/>
                          <w:position w:val="0"/>
                        </w:rPr>
                        <w:t>受体拮抗剂；</w:t>
                      </w:r>
                      <w:r>
                        <w:rPr>
                          <w:rFonts w:ascii="Times New Roman" w:eastAsia="Times New Roman" w:hAnsi="Times New Roman" w:cs="Times New Roman"/>
                          <w:spacing w:val="0"/>
                          <w:w w:val="100"/>
                          <w:position w:val="0"/>
                          <w:sz w:val="16"/>
                          <w:szCs w:val="16"/>
                          <w:lang w:val="en-US" w:eastAsia="en-US" w:bidi="en-US"/>
                        </w:rPr>
                        <w:t>c</w:t>
                      </w:r>
                      <w:r>
                        <w:rPr>
                          <w:spacing w:val="0"/>
                          <w:w w:val="100"/>
                          <w:position w:val="0"/>
                        </w:rPr>
                        <w:t>为二氢吡啶类钙通道阻滞剂；</w:t>
                      </w:r>
                      <w:r>
                        <w:rPr>
                          <w:rFonts w:ascii="Times New Roman" w:eastAsia="Times New Roman" w:hAnsi="Times New Roman" w:cs="Times New Roman"/>
                          <w:smallCaps/>
                          <w:spacing w:val="0"/>
                          <w:w w:val="100"/>
                          <w:position w:val="0"/>
                          <w:sz w:val="20"/>
                          <w:szCs w:val="20"/>
                          <w:lang w:val="en-US" w:eastAsia="en-US" w:bidi="en-US"/>
                        </w:rPr>
                        <w:t>d</w:t>
                      </w:r>
                      <w:r>
                        <w:rPr>
                          <w:spacing w:val="0"/>
                          <w:w w:val="100"/>
                          <w:position w:val="0"/>
                        </w:rPr>
                        <w:t>为噻嗪类利尿剂</w:t>
                      </w:r>
                    </w:p>
                  </w:txbxContent>
                </v:textbox>
                <w10:wrap anchorx="page" anchory="margin"/>
              </v:shape>
            </w:pict>
          </mc:Fallback>
        </mc:AlternateContent>
      </w:r>
      <w:r>
        <w:rPr>
          <w:spacing w:val="0"/>
          <w:w w:val="100"/>
          <w:position w:val="0"/>
        </w:rPr>
        <w:t>参考文献</w:t>
      </w:r>
    </w:p>
    <w:p>
      <w:pPr>
        <w:pStyle w:val="Style55"/>
        <w:keepNext w:val="0"/>
        <w:keepLines w:val="0"/>
        <w:widowControl w:val="0"/>
        <w:numPr>
          <w:ilvl w:val="0"/>
          <w:numId w:val="3"/>
        </w:numPr>
        <w:shd w:val="clear" w:color="auto" w:fill="auto"/>
        <w:tabs>
          <w:tab w:pos="529" w:val="left"/>
        </w:tabs>
        <w:bidi w:val="0"/>
        <w:spacing w:before="0" w:after="0"/>
        <w:ind w:right="0"/>
        <w:jc w:val="both"/>
      </w:pPr>
      <w:bookmarkStart w:id="26" w:name="bookmark26"/>
      <w:bookmarkEnd w:id="26"/>
      <w:r>
        <w:rPr>
          <w:rFonts w:ascii="Times New Roman" w:eastAsia="Times New Roman" w:hAnsi="Times New Roman" w:cs="Times New Roman"/>
          <w:spacing w:val="0"/>
          <w:w w:val="100"/>
          <w:position w:val="0"/>
          <w:lang w:val="en-US" w:eastAsia="en-US" w:bidi="en-US"/>
        </w:rPr>
        <w:t xml:space="preserve">WHELTON P K, CAREY R M, ARONOW W S, et al. </w:t>
      </w:r>
      <w:r>
        <w:rPr>
          <w:rFonts w:ascii="Times New Roman" w:eastAsia="Times New Roman" w:hAnsi="Times New Roman" w:cs="Times New Roman"/>
          <w:spacing w:val="0"/>
          <w:w w:val="100"/>
          <w:position w:val="0"/>
          <w:lang w:val="zh-TW" w:eastAsia="zh-TW" w:bidi="zh-TW"/>
        </w:rPr>
        <w:t xml:space="preserve">2017 </w:t>
      </w:r>
      <w:r>
        <w:rPr>
          <w:rFonts w:ascii="Times New Roman" w:eastAsia="Times New Roman" w:hAnsi="Times New Roman" w:cs="Times New Roman"/>
          <w:spacing w:val="0"/>
          <w:w w:val="100"/>
          <w:position w:val="0"/>
          <w:lang w:val="en-US" w:eastAsia="en-US" w:bidi="en-US"/>
        </w:rPr>
        <w:t>ACC/AHA/AAPA/ABC/ACPM/AGS/APhA/ASH/ASPC/ NMA/PCNA Guideline for the Prevention, Detection, Evalu</w:t>
        <w:softHyphen/>
        <w:t>ation, and Management of High Blood Pressure in Adults: Executive Summary: A Report of the American College of Cardiology/American Heart Association Task Force on Clinical Practice Guidelines[J]. Hypertension, 2018, 71(6):1269-1324.</w:t>
      </w:r>
    </w:p>
    <w:p>
      <w:pPr>
        <w:pStyle w:val="Style55"/>
        <w:keepNext w:val="0"/>
        <w:keepLines w:val="0"/>
        <w:widowControl w:val="0"/>
        <w:numPr>
          <w:ilvl w:val="0"/>
          <w:numId w:val="3"/>
        </w:numPr>
        <w:shd w:val="clear" w:color="auto" w:fill="auto"/>
        <w:tabs>
          <w:tab w:pos="529" w:val="left"/>
        </w:tabs>
        <w:bidi w:val="0"/>
        <w:spacing w:before="0" w:after="0"/>
        <w:ind w:right="0"/>
        <w:jc w:val="both"/>
      </w:pPr>
      <w:bookmarkStart w:id="27" w:name="bookmark27"/>
      <w:bookmarkEnd w:id="27"/>
      <w:r>
        <w:rPr>
          <w:rFonts w:ascii="Times New Roman" w:eastAsia="Times New Roman" w:hAnsi="Times New Roman" w:cs="Times New Roman"/>
          <w:spacing w:val="0"/>
          <w:w w:val="100"/>
          <w:position w:val="0"/>
          <w:lang w:val="en-US" w:eastAsia="en-US" w:bidi="en-US"/>
        </w:rPr>
        <w:t>WILLIAMS B, MANCIA G, SPIERING W, et al. 2018 ESC/ ESH Guidelines for the management of arterial hypertension: The Task Force for the management of arterial hypertension of the European Society of Cardiology (ESC) and the European Society of Hypertension (ESH)[J]. J Hypertens, 2018, 36(10): 1953-2041.</w:t>
      </w:r>
    </w:p>
    <w:p>
      <w:pPr>
        <w:pStyle w:val="Style55"/>
        <w:keepNext w:val="0"/>
        <w:keepLines w:val="0"/>
        <w:widowControl w:val="0"/>
        <w:numPr>
          <w:ilvl w:val="0"/>
          <w:numId w:val="3"/>
        </w:numPr>
        <w:shd w:val="clear" w:color="auto" w:fill="auto"/>
        <w:tabs>
          <w:tab w:pos="529" w:val="left"/>
        </w:tabs>
        <w:bidi w:val="0"/>
        <w:spacing w:before="0" w:after="0"/>
        <w:ind w:right="0"/>
        <w:jc w:val="both"/>
      </w:pPr>
      <w:bookmarkStart w:id="28" w:name="bookmark28"/>
      <w:bookmarkEnd w:id="28"/>
      <w:r>
        <w:rPr>
          <w:rFonts w:ascii="Times New Roman" w:eastAsia="Times New Roman" w:hAnsi="Times New Roman" w:cs="Times New Roman"/>
          <w:spacing w:val="0"/>
          <w:w w:val="100"/>
          <w:position w:val="0"/>
          <w:lang w:val="en-US" w:eastAsia="en-US" w:bidi="en-US"/>
        </w:rPr>
        <w:t>NERENBERG K A, ZARNKE K B, LEUNG A A, et al. Hypertension Canada. Hypertension Canada's 2018 Guidelines for Diagnosis, Risk Assessment, Prevention, and Treatment of Hypertension in Adults and Children[J]. Can J Cardiol, 2018, 34(5):506-525.</w:t>
      </w:r>
    </w:p>
    <w:p>
      <w:pPr>
        <w:pStyle w:val="Style57"/>
        <w:keepNext w:val="0"/>
        <w:keepLines w:val="0"/>
        <w:widowControl w:val="0"/>
        <w:numPr>
          <w:ilvl w:val="0"/>
          <w:numId w:val="3"/>
        </w:numPr>
        <w:shd w:val="clear" w:color="auto" w:fill="auto"/>
        <w:tabs>
          <w:tab w:pos="529" w:val="left"/>
        </w:tabs>
        <w:bidi w:val="0"/>
        <w:spacing w:before="0" w:line="250" w:lineRule="exact"/>
        <w:ind w:left="540" w:right="0" w:hanging="540"/>
        <w:jc w:val="both"/>
      </w:pPr>
      <w:bookmarkStart w:id="29" w:name="bookmark29"/>
      <w:bookmarkEnd w:id="29"/>
      <w:r>
        <w:rPr>
          <w:spacing w:val="0"/>
          <w:w w:val="100"/>
          <w:position w:val="0"/>
        </w:rPr>
        <w:t>中国高血压防治指南修订委员会，高血压联盟(中国)，中 华医学会心血管病学分会，等•中国高血压防治指南(</w:t>
      </w:r>
      <w:r>
        <w:rPr>
          <w:rFonts w:ascii="Times New Roman" w:eastAsia="Times New Roman" w:hAnsi="Times New Roman" w:cs="Times New Roman"/>
          <w:spacing w:val="0"/>
          <w:w w:val="100"/>
          <w:position w:val="0"/>
        </w:rPr>
        <w:t xml:space="preserve">2018 </w:t>
      </w:r>
      <w:r>
        <w:rPr>
          <w:spacing w:val="0"/>
          <w:w w:val="100"/>
          <w:position w:val="0"/>
        </w:rPr>
        <w:t>年修订版)</w:t>
      </w:r>
      <w:r>
        <w:rPr>
          <w:rFonts w:ascii="Times New Roman" w:eastAsia="Times New Roman" w:hAnsi="Times New Roman" w:cs="Times New Roman"/>
          <w:spacing w:val="0"/>
          <w:w w:val="100"/>
          <w:position w:val="0"/>
          <w:lang w:val="en-US" w:eastAsia="en-US" w:bidi="en-US"/>
        </w:rPr>
        <w:t>[J]</w:t>
      </w:r>
      <w:r>
        <w:rPr>
          <w:spacing w:val="0"/>
          <w:w w:val="100"/>
          <w:position w:val="0"/>
        </w:rPr>
        <w:t>•中国心血管杂志,</w:t>
      </w:r>
      <w:r>
        <w:rPr>
          <w:rFonts w:ascii="Times New Roman" w:eastAsia="Times New Roman" w:hAnsi="Times New Roman" w:cs="Times New Roman"/>
          <w:spacing w:val="0"/>
          <w:w w:val="100"/>
          <w:position w:val="0"/>
        </w:rPr>
        <w:t>2019</w:t>
      </w:r>
      <w:r>
        <w:rPr>
          <w:spacing w:val="0"/>
          <w:w w:val="100"/>
          <w:position w:val="0"/>
        </w:rPr>
        <w:t xml:space="preserve">, </w:t>
      </w:r>
      <w:r>
        <w:rPr>
          <w:rFonts w:ascii="Times New Roman" w:eastAsia="Times New Roman" w:hAnsi="Times New Roman" w:cs="Times New Roman"/>
          <w:spacing w:val="0"/>
          <w:w w:val="100"/>
          <w:position w:val="0"/>
        </w:rPr>
        <w:t xml:space="preserve">24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1</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24-56</w:t>
      </w:r>
      <w:r>
        <w:rPr>
          <w:spacing w:val="0"/>
          <w:w w:val="100"/>
          <w:position w:val="0"/>
          <w:lang w:val="en-US" w:eastAsia="en-US" w:bidi="en-US"/>
        </w:rPr>
        <w:t>.</w:t>
      </w:r>
    </w:p>
    <w:p>
      <w:pPr>
        <w:pStyle w:val="Style55"/>
        <w:keepNext w:val="0"/>
        <w:keepLines w:val="0"/>
        <w:widowControl w:val="0"/>
        <w:numPr>
          <w:ilvl w:val="0"/>
          <w:numId w:val="3"/>
        </w:numPr>
        <w:shd w:val="clear" w:color="auto" w:fill="auto"/>
        <w:tabs>
          <w:tab w:pos="529" w:val="left"/>
        </w:tabs>
        <w:bidi w:val="0"/>
        <w:spacing w:before="0" w:after="80"/>
        <w:ind w:right="0"/>
        <w:jc w:val="both"/>
      </w:pPr>
      <w:bookmarkStart w:id="30" w:name="bookmark30"/>
      <w:bookmarkEnd w:id="30"/>
      <w:r>
        <w:rPr>
          <w:rFonts w:ascii="Times New Roman" w:eastAsia="Times New Roman" w:hAnsi="Times New Roman" w:cs="Times New Roman"/>
          <w:spacing w:val="0"/>
          <w:w w:val="100"/>
          <w:position w:val="0"/>
          <w:lang w:val="en-US" w:eastAsia="en-US" w:bidi="en-US"/>
        </w:rPr>
        <w:t>UMEMURA S, ARIMA H, ARIMA S, et al. The Japanese Society of Hypertension Guidelines for the Management of Hypertension</w:t>
      </w:r>
    </w:p>
    <w:p>
      <w:pPr>
        <w:pStyle w:val="Style55"/>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spacing w:val="0"/>
          <w:w w:val="100"/>
          <w:position w:val="0"/>
          <w:lang w:val="en-US" w:eastAsia="en-US" w:bidi="en-US"/>
        </w:rPr>
        <w:t>(JSH 2019)[J]. Hypertens Res, 2019, 42(9):1235-1481.</w:t>
      </w:r>
    </w:p>
    <w:p>
      <w:pPr>
        <w:pStyle w:val="Style55"/>
        <w:keepNext w:val="0"/>
        <w:keepLines w:val="0"/>
        <w:widowControl w:val="0"/>
        <w:numPr>
          <w:ilvl w:val="0"/>
          <w:numId w:val="3"/>
        </w:numPr>
        <w:shd w:val="clear" w:color="auto" w:fill="auto"/>
        <w:tabs>
          <w:tab w:pos="526" w:val="left"/>
        </w:tabs>
        <w:bidi w:val="0"/>
        <w:spacing w:before="0" w:after="0"/>
        <w:ind w:right="0"/>
        <w:jc w:val="both"/>
      </w:pPr>
      <w:bookmarkStart w:id="31" w:name="bookmark31"/>
      <w:bookmarkEnd w:id="31"/>
      <w:r>
        <w:rPr>
          <w:rFonts w:ascii="Times New Roman" w:eastAsia="Times New Roman" w:hAnsi="Times New Roman" w:cs="Times New Roman"/>
          <w:spacing w:val="0"/>
          <w:w w:val="100"/>
          <w:position w:val="0"/>
          <w:lang w:val="en-US" w:eastAsia="en-US" w:bidi="en-US"/>
        </w:rPr>
        <w:t>National Institute for Health and Care Excellence. Hypertension in adults: diagnosis and management[EB/OL]. (2019-08</w:t>
        <w:softHyphen/>
        <w:t xml:space="preserve">28)[2020-05-07]. </w:t>
      </w:r>
      <w:r>
        <w:fldChar w:fldCharType="begin"/>
      </w:r>
      <w:r>
        <w:rPr/>
        <w:instrText> HYPERLINK "https://www.nice.org.uk/guidance/ng136/" </w:instrText>
      </w:r>
      <w:r>
        <w:fldChar w:fldCharType="separate"/>
      </w:r>
      <w:r>
        <w:rPr>
          <w:rFonts w:ascii="Times New Roman" w:eastAsia="Times New Roman" w:hAnsi="Times New Roman" w:cs="Times New Roman"/>
          <w:spacing w:val="0"/>
          <w:w w:val="100"/>
          <w:position w:val="0"/>
          <w:lang w:val="en-US" w:eastAsia="en-US" w:bidi="en-US"/>
        </w:rPr>
        <w:t>https://www.nice.org.uk/guidance/ng136/</w:t>
      </w:r>
      <w:r>
        <w:fldChar w:fldCharType="end"/>
      </w:r>
      <w:r>
        <w:rPr>
          <w:rFonts w:ascii="Times New Roman" w:eastAsia="Times New Roman" w:hAnsi="Times New Roman" w:cs="Times New Roman"/>
          <w:spacing w:val="0"/>
          <w:w w:val="100"/>
          <w:position w:val="0"/>
          <w:lang w:val="en-US" w:eastAsia="en-US" w:bidi="en-US"/>
        </w:rPr>
        <w:t xml:space="preserve"> resources/hypertension-in-adults-diagnosis-and-management- pdf-66141722710213.</w:t>
      </w:r>
    </w:p>
    <w:p>
      <w:pPr>
        <w:pStyle w:val="Style55"/>
        <w:keepNext w:val="0"/>
        <w:keepLines w:val="0"/>
        <w:widowControl w:val="0"/>
        <w:numPr>
          <w:ilvl w:val="0"/>
          <w:numId w:val="3"/>
        </w:numPr>
        <w:shd w:val="clear" w:color="auto" w:fill="auto"/>
        <w:tabs>
          <w:tab w:pos="526" w:val="left"/>
        </w:tabs>
        <w:bidi w:val="0"/>
        <w:spacing w:before="0" w:after="0"/>
        <w:ind w:right="0"/>
        <w:jc w:val="both"/>
      </w:pPr>
      <w:bookmarkStart w:id="32" w:name="bookmark32"/>
      <w:bookmarkEnd w:id="32"/>
      <w:r>
        <w:rPr>
          <w:rFonts w:ascii="Times New Roman" w:eastAsia="Times New Roman" w:hAnsi="Times New Roman" w:cs="Times New Roman"/>
          <w:spacing w:val="0"/>
          <w:w w:val="100"/>
          <w:position w:val="0"/>
          <w:lang w:val="en-US" w:eastAsia="en-US" w:bidi="en-US"/>
        </w:rPr>
        <w:t>THOMAS U, CLAUDIO B, FADI C, et al. 2020 International Society of Hypertension global hypertension practice guide- lines[J]. J Hypertens, 2020. [Epub ahead of print]</w:t>
      </w:r>
    </w:p>
    <w:p>
      <w:pPr>
        <w:pStyle w:val="Style55"/>
        <w:keepNext w:val="0"/>
        <w:keepLines w:val="0"/>
        <w:widowControl w:val="0"/>
        <w:numPr>
          <w:ilvl w:val="0"/>
          <w:numId w:val="3"/>
        </w:numPr>
        <w:shd w:val="clear" w:color="auto" w:fill="auto"/>
        <w:tabs>
          <w:tab w:pos="526" w:val="left"/>
        </w:tabs>
        <w:bidi w:val="0"/>
        <w:spacing w:before="0" w:after="0"/>
        <w:ind w:right="0"/>
        <w:jc w:val="both"/>
      </w:pPr>
      <w:bookmarkStart w:id="33" w:name="bookmark33"/>
      <w:bookmarkEnd w:id="33"/>
      <w:r>
        <w:rPr>
          <w:rFonts w:ascii="Times New Roman" w:eastAsia="Times New Roman" w:hAnsi="Times New Roman" w:cs="Times New Roman"/>
          <w:spacing w:val="0"/>
          <w:w w:val="100"/>
          <w:position w:val="0"/>
          <w:lang w:val="en-US" w:eastAsia="en-US" w:bidi="en-US"/>
        </w:rPr>
        <w:t>No authors listed. 1999 World Health Organization-Intern</w:t>
        <w:softHyphen/>
        <w:t>ational Society of Hypertension Guidelines for the Management of Hypertension[J]. J Hypertens, 1999, 17(2):151-183.</w:t>
      </w:r>
    </w:p>
    <w:p>
      <w:pPr>
        <w:pStyle w:val="Style55"/>
        <w:keepNext w:val="0"/>
        <w:keepLines w:val="0"/>
        <w:widowControl w:val="0"/>
        <w:numPr>
          <w:ilvl w:val="0"/>
          <w:numId w:val="3"/>
        </w:numPr>
        <w:shd w:val="clear" w:color="auto" w:fill="auto"/>
        <w:tabs>
          <w:tab w:pos="526" w:val="left"/>
        </w:tabs>
        <w:bidi w:val="0"/>
        <w:spacing w:before="0" w:after="0"/>
        <w:ind w:right="0"/>
        <w:jc w:val="both"/>
      </w:pPr>
      <w:bookmarkStart w:id="34" w:name="bookmark34"/>
      <w:bookmarkEnd w:id="34"/>
      <w:r>
        <w:rPr>
          <w:rFonts w:ascii="Times New Roman" w:eastAsia="Times New Roman" w:hAnsi="Times New Roman" w:cs="Times New Roman"/>
          <w:spacing w:val="0"/>
          <w:w w:val="100"/>
          <w:position w:val="0"/>
          <w:lang w:val="en-US" w:eastAsia="en-US" w:bidi="en-US"/>
        </w:rPr>
        <w:t>WHITWORTH J A, World Health Organization, International Society of Hypertension Writing Group. 2003 World Health Organization (WHO)/International Society of Hypertension (ISH) statement on management of hypertension[J]. J Hypertens, 2003, 21(11):1983-1992.</w:t>
      </w:r>
    </w:p>
    <w:p>
      <w:pPr>
        <w:pStyle w:val="Style55"/>
        <w:keepNext w:val="0"/>
        <w:keepLines w:val="0"/>
        <w:widowControl w:val="0"/>
        <w:numPr>
          <w:ilvl w:val="0"/>
          <w:numId w:val="3"/>
        </w:numPr>
        <w:shd w:val="clear" w:color="auto" w:fill="auto"/>
        <w:tabs>
          <w:tab w:pos="526" w:val="left"/>
        </w:tabs>
        <w:bidi w:val="0"/>
        <w:spacing w:before="0" w:after="0"/>
        <w:ind w:right="0"/>
        <w:jc w:val="both"/>
      </w:pPr>
      <w:bookmarkStart w:id="35" w:name="bookmark35"/>
      <w:bookmarkEnd w:id="35"/>
      <w:r>
        <w:rPr>
          <w:rFonts w:ascii="Times New Roman" w:eastAsia="Times New Roman" w:hAnsi="Times New Roman" w:cs="Times New Roman"/>
          <w:spacing w:val="0"/>
          <w:w w:val="100"/>
          <w:position w:val="0"/>
          <w:lang w:val="en-US" w:eastAsia="en-US" w:bidi="en-US"/>
        </w:rPr>
        <w:t>WEBER M A, SCHIFFRIN E L, WHITE W B, et al. Clinical practice guidelines for the Management of Hypertension in the Community: A statement by the American Society of Hyperension and the International Society of Hypertension[J]. J Hypertens, 2014, 32(1):3-15.</w:t>
      </w:r>
    </w:p>
    <w:p>
      <w:pPr>
        <w:pStyle w:val="Style57"/>
        <w:keepNext w:val="0"/>
        <w:keepLines w:val="0"/>
        <w:widowControl w:val="0"/>
        <w:shd w:val="clear" w:color="auto" w:fill="auto"/>
        <w:bidi w:val="0"/>
        <w:spacing w:before="0" w:after="0" w:line="264" w:lineRule="exact"/>
        <w:ind w:left="3040" w:right="0" w:firstLine="0"/>
        <w:jc w:val="right"/>
        <w:sectPr>
          <w:footnotePr>
            <w:pos w:val="pageBottom"/>
            <w:numFmt w:val="decimal"/>
            <w:numRestart w:val="continuous"/>
          </w:footnotePr>
          <w:type w:val="continuous"/>
          <w:pgSz w:w="12240" w:h="15840"/>
          <w:pgMar w:top="1154" w:right="1151" w:bottom="992" w:left="1229" w:header="0" w:footer="3" w:gutter="0"/>
          <w:cols w:num="2" w:space="253"/>
          <w:noEndnote/>
          <w:rtlGutter w:val="0"/>
          <w:docGrid w:linePitch="360"/>
        </w:sectPr>
      </w:pPr>
      <w:r>
        <w:rPr>
          <w:spacing w:val="0"/>
          <w:w w:val="100"/>
          <w:position w:val="0"/>
        </w:rPr>
        <w:t>收稿日期:</w:t>
      </w:r>
      <w:r>
        <w:rPr>
          <w:rFonts w:ascii="Times New Roman" w:eastAsia="Times New Roman" w:hAnsi="Times New Roman" w:cs="Times New Roman"/>
          <w:spacing w:val="0"/>
          <w:w w:val="100"/>
          <w:position w:val="0"/>
          <w:lang w:val="en-US" w:eastAsia="en-US" w:bidi="en-US"/>
        </w:rPr>
        <w:t xml:space="preserve">2020-05-07 </w:t>
      </w:r>
      <w:r>
        <w:rPr>
          <w:spacing w:val="0"/>
          <w:w w:val="100"/>
          <w:position w:val="0"/>
        </w:rPr>
        <w:t>本文编辑：李佳玉</w:t>
      </w:r>
    </w:p>
    <w:sectPr>
      <w:footnotePr>
        <w:pos w:val="pageBottom"/>
        <w:numFmt w:val="decimal"/>
        <w:numRestart w:val="continuous"/>
      </w:footnotePr>
      <w:type w:val="continuous"/>
      <w:pgSz w:w="12240" w:h="15840"/>
      <w:pgMar w:top="1154" w:right="1151" w:bottom="992" w:left="1229" w:header="0" w:footer="3" w:gutter="0"/>
      <w:cols w:num="2" w:space="253"/>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809625</wp:posOffset>
              </wp:positionH>
              <wp:positionV relativeFrom="page">
                <wp:posOffset>452120</wp:posOffset>
              </wp:positionV>
              <wp:extent cx="6135370" cy="149225"/>
              <wp:wrapNone/>
              <wp:docPr id="1" name="Shape 1"/>
              <a:graphic xmlns:a="http://schemas.openxmlformats.org/drawingml/2006/main">
                <a:graphicData uri="http://schemas.microsoft.com/office/word/2010/wordprocessingShape">
                  <wps:wsp>
                    <wps:cNvSpPr txBox="1"/>
                    <wps:spPr>
                      <a:xfrm>
                        <a:ext cx="6135370" cy="149225"/>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国际循证指南共识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3.75pt;margin-top:35.600000000000001pt;width:483.10000000000002pt;height:11.75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国际循证指南共识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835025</wp:posOffset>
              </wp:positionH>
              <wp:positionV relativeFrom="page">
                <wp:posOffset>452120</wp:posOffset>
              </wp:positionV>
              <wp:extent cx="6138545" cy="149225"/>
              <wp:wrapNone/>
              <wp:docPr id="3" name="Shape 3"/>
              <a:graphic xmlns:a="http://schemas.openxmlformats.org/drawingml/2006/main">
                <a:graphicData uri="http://schemas.microsoft.com/office/word/2010/wordprocessingShape">
                  <wps:wsp>
                    <wps:cNvSpPr txBox="1"/>
                    <wps:spPr>
                      <a:xfrm>
                        <a:ext cx="6138545" cy="149225"/>
                      </a:xfrm>
                      <a:prstGeom prst="rect"/>
                      <a:noFill/>
                    </wps:spPr>
                    <wps:txbx>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国际循证指南共识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wps:txbx>
                    <wps:bodyPr lIns="0" tIns="0" rIns="0" bIns="0">
                      <a:spAutoFit/>
                    </wps:bodyPr>
                  </wps:wsp>
                </a:graphicData>
              </a:graphic>
            </wp:anchor>
          </w:drawing>
        </mc:Choice>
        <mc:Fallback>
          <w:pict>
            <v:shape id="_x0000_s1029" type="#_x0000_t202" style="position:absolute;margin-left:65.75pt;margin-top:35.600000000000001pt;width:483.35000000000002pt;height:11.75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国际循证指南共识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lvl w:ilvl="1">
      <w:start w:val="2"/>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FFFFFF"/>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8_"/>
    <w:basedOn w:val="DefaultParagraphFont"/>
    <w:link w:val="Style2"/>
    <w:rPr>
      <w:b w:val="0"/>
      <w:bCs w:val="0"/>
      <w:i w:val="0"/>
      <w:iCs w:val="0"/>
      <w:smallCaps w:val="0"/>
      <w:strike w:val="0"/>
      <w:color w:val="231F20"/>
      <w:u w:val="none"/>
      <w:shd w:val="clear" w:color="auto" w:fill="auto"/>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lang w:val="zh-TW" w:eastAsia="zh-TW" w:bidi="zh-TW"/>
    </w:rPr>
  </w:style>
  <w:style w:type="character" w:customStyle="1" w:styleId="CharStyle12">
    <w:name w:val="Body text|7_"/>
    <w:basedOn w:val="DefaultParagraphFont"/>
    <w:link w:val="Style11"/>
    <w:rPr>
      <w:rFonts w:ascii="SimSun" w:eastAsia="SimSun" w:hAnsi="SimSun" w:cs="SimSun"/>
      <w:b w:val="0"/>
      <w:bCs w:val="0"/>
      <w:i w:val="0"/>
      <w:iCs w:val="0"/>
      <w:smallCaps w:val="0"/>
      <w:strike w:val="0"/>
      <w:color w:val="231F20"/>
      <w:sz w:val="46"/>
      <w:szCs w:val="46"/>
      <w:u w:val="none"/>
      <w:shd w:val="clear" w:color="auto" w:fill="auto"/>
      <w:lang w:val="zh-TW" w:eastAsia="zh-TW" w:bidi="zh-TW"/>
    </w:rPr>
  </w:style>
  <w:style w:type="character" w:customStyle="1" w:styleId="CharStyle15">
    <w:name w:val="Body text|1_"/>
    <w:basedOn w:val="DefaultParagraphFont"/>
    <w:link w:val="Style14"/>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21">
    <w:name w:val="Body text|5_"/>
    <w:basedOn w:val="DefaultParagraphFont"/>
    <w:link w:val="Style20"/>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character" w:customStyle="1" w:styleId="CharStyle24">
    <w:name w:val="Body text|3_"/>
    <w:basedOn w:val="DefaultParagraphFont"/>
    <w:link w:val="Style23"/>
    <w:rPr>
      <w:b w:val="0"/>
      <w:bCs w:val="0"/>
      <w:i w:val="0"/>
      <w:iCs w:val="0"/>
      <w:smallCaps w:val="0"/>
      <w:strike w:val="0"/>
      <w:color w:val="231F20"/>
      <w:sz w:val="18"/>
      <w:szCs w:val="18"/>
      <w:u w:val="none"/>
      <w:shd w:val="clear" w:color="auto" w:fill="auto"/>
    </w:rPr>
  </w:style>
  <w:style w:type="character" w:customStyle="1" w:styleId="CharStyle29">
    <w:name w:val="Body text|4_"/>
    <w:basedOn w:val="DefaultParagraphFont"/>
    <w:link w:val="Style28"/>
    <w:rPr>
      <w:b w:val="0"/>
      <w:bCs w:val="0"/>
      <w:i w:val="0"/>
      <w:iCs w:val="0"/>
      <w:smallCaps w:val="0"/>
      <w:strike w:val="0"/>
      <w:color w:val="231F20"/>
      <w:sz w:val="20"/>
      <w:szCs w:val="20"/>
      <w:u w:val="none"/>
      <w:shd w:val="clear" w:color="auto" w:fill="auto"/>
      <w:lang w:val="zh-TW" w:eastAsia="zh-TW" w:bidi="zh-TW"/>
    </w:rPr>
  </w:style>
  <w:style w:type="character" w:customStyle="1" w:styleId="CharStyle32">
    <w:name w:val="Heading #1|1_"/>
    <w:basedOn w:val="DefaultParagraphFont"/>
    <w:link w:val="Style31"/>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35">
    <w:name w:val="Table caption|1_"/>
    <w:basedOn w:val="DefaultParagraphFont"/>
    <w:link w:val="Style34"/>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character" w:customStyle="1" w:styleId="CharStyle40">
    <w:name w:val="Other|1_"/>
    <w:basedOn w:val="DefaultParagraphFont"/>
    <w:link w:val="Style39"/>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56">
    <w:name w:val="Body text|2_"/>
    <w:basedOn w:val="DefaultParagraphFont"/>
    <w:link w:val="Style55"/>
    <w:rPr>
      <w:b w:val="0"/>
      <w:bCs w:val="0"/>
      <w:i w:val="0"/>
      <w:iCs w:val="0"/>
      <w:smallCaps w:val="0"/>
      <w:strike w:val="0"/>
      <w:color w:val="231F20"/>
      <w:sz w:val="16"/>
      <w:szCs w:val="16"/>
      <w:u w:val="none"/>
      <w:shd w:val="clear" w:color="auto" w:fill="auto"/>
    </w:rPr>
  </w:style>
  <w:style w:type="character" w:customStyle="1" w:styleId="CharStyle58">
    <w:name w:val="Body text|6_"/>
    <w:basedOn w:val="DefaultParagraphFont"/>
    <w:link w:val="Style57"/>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paragraph" w:customStyle="1" w:styleId="Style2">
    <w:name w:val="Body text|8"/>
    <w:basedOn w:val="Normal"/>
    <w:link w:val="CharStyle3"/>
    <w:pPr>
      <w:widowControl w:val="0"/>
      <w:shd w:val="clear" w:color="auto" w:fill="auto"/>
    </w:pPr>
    <w:rPr>
      <w:b w:val="0"/>
      <w:bCs w:val="0"/>
      <w:i w:val="0"/>
      <w:iCs w:val="0"/>
      <w:smallCaps w:val="0"/>
      <w:strike w:val="0"/>
      <w:color w:val="231F20"/>
      <w:u w:val="none"/>
      <w:shd w:val="clear" w:color="auto" w:fill="auto"/>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11">
    <w:name w:val="Body text|7"/>
    <w:basedOn w:val="Normal"/>
    <w:link w:val="CharStyle12"/>
    <w:pPr>
      <w:widowControl w:val="0"/>
      <w:shd w:val="clear" w:color="auto" w:fill="auto"/>
      <w:spacing w:after="220"/>
    </w:pPr>
    <w:rPr>
      <w:rFonts w:ascii="SimSun" w:eastAsia="SimSun" w:hAnsi="SimSun" w:cs="SimSun"/>
      <w:b w:val="0"/>
      <w:bCs w:val="0"/>
      <w:i w:val="0"/>
      <w:iCs w:val="0"/>
      <w:smallCaps w:val="0"/>
      <w:strike w:val="0"/>
      <w:color w:val="231F20"/>
      <w:sz w:val="46"/>
      <w:szCs w:val="46"/>
      <w:u w:val="none"/>
      <w:shd w:val="clear" w:color="auto" w:fill="auto"/>
      <w:lang w:val="zh-TW" w:eastAsia="zh-TW" w:bidi="zh-TW"/>
    </w:rPr>
  </w:style>
  <w:style w:type="paragraph" w:customStyle="1" w:styleId="Style14">
    <w:name w:val="Body text|1"/>
    <w:basedOn w:val="Normal"/>
    <w:link w:val="CharStyle15"/>
    <w:pPr>
      <w:widowControl w:val="0"/>
      <w:shd w:val="clear" w:color="auto" w:fill="auto"/>
      <w:spacing w:line="360" w:lineRule="auto"/>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20">
    <w:name w:val="Body text|5"/>
    <w:basedOn w:val="Normal"/>
    <w:link w:val="CharStyle21"/>
    <w:pPr>
      <w:widowControl w:val="0"/>
      <w:shd w:val="clear" w:color="auto" w:fill="auto"/>
      <w:spacing w:line="284" w:lineRule="exact"/>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23">
    <w:name w:val="Body text|3"/>
    <w:basedOn w:val="Normal"/>
    <w:link w:val="CharStyle24"/>
    <w:pPr>
      <w:widowControl w:val="0"/>
      <w:shd w:val="clear" w:color="auto" w:fill="auto"/>
      <w:spacing w:line="300" w:lineRule="auto"/>
    </w:pPr>
    <w:rPr>
      <w:b w:val="0"/>
      <w:bCs w:val="0"/>
      <w:i w:val="0"/>
      <w:iCs w:val="0"/>
      <w:smallCaps w:val="0"/>
      <w:strike w:val="0"/>
      <w:color w:val="231F20"/>
      <w:sz w:val="18"/>
      <w:szCs w:val="18"/>
      <w:u w:val="none"/>
      <w:shd w:val="clear" w:color="auto" w:fill="auto"/>
    </w:rPr>
  </w:style>
  <w:style w:type="paragraph" w:customStyle="1" w:styleId="Style28">
    <w:name w:val="Body text|4"/>
    <w:basedOn w:val="Normal"/>
    <w:link w:val="CharStyle29"/>
    <w:pPr>
      <w:widowControl w:val="0"/>
      <w:shd w:val="clear" w:color="auto" w:fill="auto"/>
      <w:spacing w:line="352" w:lineRule="exact"/>
      <w:ind w:firstLine="440"/>
    </w:pPr>
    <w:rPr>
      <w:b w:val="0"/>
      <w:bCs w:val="0"/>
      <w:i w:val="0"/>
      <w:iCs w:val="0"/>
      <w:smallCaps w:val="0"/>
      <w:strike w:val="0"/>
      <w:color w:val="231F20"/>
      <w:sz w:val="20"/>
      <w:szCs w:val="20"/>
      <w:u w:val="none"/>
      <w:shd w:val="clear" w:color="auto" w:fill="auto"/>
      <w:lang w:val="zh-TW" w:eastAsia="zh-TW" w:bidi="zh-TW"/>
    </w:rPr>
  </w:style>
  <w:style w:type="paragraph" w:customStyle="1" w:styleId="Style31">
    <w:name w:val="Heading #1|1"/>
    <w:basedOn w:val="Normal"/>
    <w:link w:val="CharStyle32"/>
    <w:pPr>
      <w:widowControl w:val="0"/>
      <w:shd w:val="clear" w:color="auto" w:fill="auto"/>
      <w:spacing w:line="286" w:lineRule="auto"/>
      <w:outlineLvl w:val="0"/>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34">
    <w:name w:val="Table caption|1"/>
    <w:basedOn w:val="Normal"/>
    <w:link w:val="CharStyle35"/>
    <w:pPr>
      <w:widowControl w:val="0"/>
      <w:shd w:val="clear" w:color="auto" w:fill="auto"/>
      <w:spacing w:line="257" w:lineRule="auto"/>
      <w:ind w:firstLine="340"/>
    </w:pPr>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paragraph" w:customStyle="1" w:styleId="Style39">
    <w:name w:val="Other|1"/>
    <w:basedOn w:val="Normal"/>
    <w:link w:val="CharStyle40"/>
    <w:pPr>
      <w:widowControl w:val="0"/>
      <w:shd w:val="clear" w:color="auto" w:fill="auto"/>
      <w:spacing w:line="360" w:lineRule="auto"/>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55">
    <w:name w:val="Body text|2"/>
    <w:basedOn w:val="Normal"/>
    <w:link w:val="CharStyle56"/>
    <w:pPr>
      <w:widowControl w:val="0"/>
      <w:shd w:val="clear" w:color="auto" w:fill="auto"/>
      <w:spacing w:line="326" w:lineRule="auto"/>
      <w:ind w:left="540" w:hanging="540"/>
    </w:pPr>
    <w:rPr>
      <w:b w:val="0"/>
      <w:bCs w:val="0"/>
      <w:i w:val="0"/>
      <w:iCs w:val="0"/>
      <w:smallCaps w:val="0"/>
      <w:strike w:val="0"/>
      <w:color w:val="231F20"/>
      <w:sz w:val="16"/>
      <w:szCs w:val="16"/>
      <w:u w:val="none"/>
      <w:shd w:val="clear" w:color="auto" w:fill="auto"/>
    </w:rPr>
  </w:style>
  <w:style w:type="paragraph" w:customStyle="1" w:styleId="Style57">
    <w:name w:val="Body text|6"/>
    <w:basedOn w:val="Normal"/>
    <w:link w:val="CharStyle58"/>
    <w:pPr>
      <w:widowControl w:val="0"/>
      <w:shd w:val="clear" w:color="auto" w:fill="auto"/>
      <w:spacing w:after="40" w:line="257" w:lineRule="exact"/>
      <w:ind w:left="1790" w:hanging="270"/>
    </w:pPr>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