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287"/>
        <w:spacing w:before="8" w:line="5400" w:lineRule="exact"/>
        <w:textAlignment w:val="center"/>
        <w:rPr/>
      </w:pPr>
      <w:r>
        <w:pict>
          <v:group id="_x0000_s1" style="position:absolute;margin-left:74pt;margin-top:808pt;mso-position-vertical-relative:page;mso-position-horizontal-relative:page;width:61pt;height:26pt;z-index:251658240;" o:allowincell="f" filled="false" stroked="false" coordsize="1220,520" coordorigin="0,0">
            <v:shape id="_x0000_s2" style="position:absolute;left:0;top:7;width:1220;height:512;" filled="false" stroked="false" type="#_x0000_t75" r:href="http://guide.medlive.cn/">
              <v:imagedata r:id="rId1"/>
            </v:shape>
          </v:group>
        </w:pict>
      </w:r>
      <w:r>
        <w:pict>
          <v:shape id="_x0000_s3" style="mso-position-vertical-relative:line;mso-position-horizontal-relative:char;width:414.1pt;height:270pt;" fillcolor="#E0E0E0" filled="true" stroked="false" type="#_x0000_t202">
            <v:fill on="true"/>
            <v:stroke on="false"/>
            <v:path/>
            <v:imagedata o:title=""/>
            <o:lock v:ext="edit" aspectratio="false"/>
            <v:textbox inset="0mm,0mm,0mm,0mm">
              <w:txbxContent>
                <w:p>
                  <w:pPr>
                    <w:ind w:left="2336" w:right="536" w:hanging="2073"/>
                    <w:spacing w:before="175" w:line="231" w:lineRule="auto"/>
                    <w:rPr>
                      <w:rFonts w:ascii="Malgun Gothic" w:hAnsi="Malgun Gothic" w:eastAsia="Malgun Gothic" w:cs="Malgun Gothic"/>
                      <w:sz w:val="72"/>
                      <w:szCs w:val="72"/>
                    </w:rPr>
                  </w:pPr>
                  <w:r>
                    <w:rPr>
                      <w:rFonts w:ascii="Malgun Gothic" w:hAnsi="Malgun Gothic" w:eastAsia="Malgun Gothic" w:cs="Malgun Gothic"/>
                      <w:sz w:val="72"/>
                      <w:szCs w:val="72"/>
                      <w14:textOutline w14:w="9143" w14:cap="flat" w14:cmpd="sng">
                        <w14:solidFill>
                          <w14:srgbClr w14:val="000000"/>
                        </w14:solidFill>
                        <w14:prstDash w14:val="solid"/>
                        <w14:miter w14:lim="1"/>
                      </w14:textOutline>
                      <w:spacing w:val="29"/>
                    </w:rPr>
                    <w:t>台</w:t>
                  </w:r>
                  <w:r>
                    <w:rPr>
                      <w:rFonts w:ascii="Malgun Gothic" w:hAnsi="Malgun Gothic" w:eastAsia="Malgun Gothic" w:cs="Malgun Gothic"/>
                      <w:sz w:val="72"/>
                      <w:szCs w:val="72"/>
                      <w14:textOutline w14:w="9143" w14:cap="flat" w14:cmpd="sng">
                        <w14:solidFill>
                          <w14:srgbClr w14:val="000000"/>
                        </w14:solidFill>
                        <w14:prstDash w14:val="solid"/>
                        <w14:miter w14:lim="1"/>
                      </w14:textOutline>
                      <w:spacing w:val="28"/>
                    </w:rPr>
                    <w:t>灣痛風與高尿酸血症</w:t>
                  </w:r>
                  <w:r>
                    <w:rPr>
                      <w:rFonts w:ascii="Malgun Gothic" w:hAnsi="Malgun Gothic" w:eastAsia="Malgun Gothic" w:cs="Malgun Gothic"/>
                      <w:sz w:val="72"/>
                      <w:szCs w:val="72"/>
                    </w:rPr>
                    <w:t xml:space="preserve"> </w:t>
                  </w:r>
                  <w:r>
                    <w:rPr>
                      <w:rFonts w:ascii="Malgun Gothic" w:hAnsi="Malgun Gothic" w:eastAsia="Malgun Gothic" w:cs="Malgun Gothic"/>
                      <w:sz w:val="72"/>
                      <w:szCs w:val="72"/>
                      <w14:textOutline w14:w="9143" w14:cap="flat" w14:cmpd="sng">
                        <w14:solidFill>
                          <w14:srgbClr w14:val="000000"/>
                        </w14:solidFill>
                        <w14:prstDash w14:val="solid"/>
                        <w14:miter w14:lim="1"/>
                      </w14:textOutline>
                      <w:spacing w:val="91"/>
                    </w:rPr>
                    <w:t>診療指</w:t>
                  </w:r>
                  <w:r>
                    <w:rPr>
                      <w:rFonts w:ascii="Malgun Gothic" w:hAnsi="Malgun Gothic" w:eastAsia="Malgun Gothic" w:cs="Malgun Gothic"/>
                      <w:sz w:val="72"/>
                      <w:szCs w:val="72"/>
                      <w14:textOutline w14:w="9143" w14:cap="flat" w14:cmpd="sng">
                        <w14:solidFill>
                          <w14:srgbClr w14:val="000000"/>
                        </w14:solidFill>
                        <w14:prstDash w14:val="solid"/>
                        <w14:miter w14:lim="1"/>
                      </w14:textOutline>
                      <w:spacing w:val="90"/>
                    </w:rPr>
                    <w:t>引</w:t>
                  </w:r>
                </w:p>
                <w:p>
                  <w:pPr>
                    <w:spacing w:line="246" w:lineRule="auto"/>
                    <w:rPr>
                      <w:rFonts w:ascii="Arial"/>
                      <w:sz w:val="21"/>
                    </w:rPr>
                  </w:pPr>
                  <w:r/>
                </w:p>
                <w:p>
                  <w:pPr>
                    <w:spacing w:line="247" w:lineRule="auto"/>
                    <w:rPr>
                      <w:rFonts w:ascii="Arial"/>
                      <w:sz w:val="21"/>
                    </w:rPr>
                  </w:pPr>
                  <w:r/>
                </w:p>
                <w:p>
                  <w:pPr>
                    <w:ind w:left="1169"/>
                    <w:spacing w:before="158" w:line="734" w:lineRule="exact"/>
                    <w:rPr>
                      <w:rFonts w:ascii="Times New Roman" w:hAnsi="Times New Roman" w:eastAsia="Times New Roman" w:cs="Times New Roman"/>
                      <w:sz w:val="55"/>
                      <w:szCs w:val="55"/>
                    </w:rPr>
                  </w:pPr>
                  <w:r>
                    <w:rPr>
                      <w:rFonts w:ascii="Times New Roman" w:hAnsi="Times New Roman" w:eastAsia="Times New Roman" w:cs="Times New Roman"/>
                      <w:sz w:val="55"/>
                      <w:szCs w:val="55"/>
                      <w:b/>
                      <w:bCs/>
                      <w:position w:val="4"/>
                    </w:rPr>
                    <w:t>Taiwan</w:t>
                  </w:r>
                  <w:r>
                    <w:rPr>
                      <w:rFonts w:ascii="Times New Roman" w:hAnsi="Times New Roman" w:eastAsia="Times New Roman" w:cs="Times New Roman"/>
                      <w:sz w:val="55"/>
                      <w:szCs w:val="55"/>
                      <w:spacing w:val="28"/>
                      <w:position w:val="4"/>
                    </w:rPr>
                    <w:t xml:space="preserve"> </w:t>
                  </w:r>
                  <w:r>
                    <w:rPr>
                      <w:rFonts w:ascii="Times New Roman" w:hAnsi="Times New Roman" w:eastAsia="Times New Roman" w:cs="Times New Roman"/>
                      <w:sz w:val="55"/>
                      <w:szCs w:val="55"/>
                      <w:b/>
                      <w:bCs/>
                      <w:position w:val="4"/>
                    </w:rPr>
                    <w:t>Guideline</w:t>
                  </w:r>
                  <w:r>
                    <w:rPr>
                      <w:rFonts w:ascii="Times New Roman" w:hAnsi="Times New Roman" w:eastAsia="Times New Roman" w:cs="Times New Roman"/>
                      <w:sz w:val="55"/>
                      <w:szCs w:val="55"/>
                      <w:spacing w:val="28"/>
                      <w:position w:val="4"/>
                    </w:rPr>
                    <w:t xml:space="preserve"> </w:t>
                  </w:r>
                  <w:r>
                    <w:rPr>
                      <w:rFonts w:ascii="Times New Roman" w:hAnsi="Times New Roman" w:eastAsia="Times New Roman" w:cs="Times New Roman"/>
                      <w:sz w:val="55"/>
                      <w:szCs w:val="55"/>
                      <w:b/>
                      <w:bCs/>
                      <w:position w:val="4"/>
                    </w:rPr>
                    <w:t>for</w:t>
                  </w:r>
                  <w:r>
                    <w:rPr>
                      <w:rFonts w:ascii="Times New Roman" w:hAnsi="Times New Roman" w:eastAsia="Times New Roman" w:cs="Times New Roman"/>
                      <w:sz w:val="55"/>
                      <w:szCs w:val="55"/>
                      <w:spacing w:val="27"/>
                      <w:position w:val="4"/>
                    </w:rPr>
                    <w:t xml:space="preserve"> </w:t>
                  </w:r>
                  <w:r>
                    <w:rPr>
                      <w:rFonts w:ascii="Times New Roman" w:hAnsi="Times New Roman" w:eastAsia="Times New Roman" w:cs="Times New Roman"/>
                      <w:sz w:val="55"/>
                      <w:szCs w:val="55"/>
                      <w:b/>
                      <w:bCs/>
                      <w:position w:val="4"/>
                    </w:rPr>
                    <w:t>the</w:t>
                  </w:r>
                </w:p>
                <w:p>
                  <w:pPr>
                    <w:ind w:left="1085"/>
                    <w:spacing w:line="733" w:lineRule="exact"/>
                    <w:rPr>
                      <w:rFonts w:ascii="Times New Roman" w:hAnsi="Times New Roman" w:eastAsia="Times New Roman" w:cs="Times New Roman"/>
                      <w:sz w:val="55"/>
                      <w:szCs w:val="55"/>
                    </w:rPr>
                  </w:pPr>
                  <w:r>
                    <w:rPr>
                      <w:rFonts w:ascii="Times New Roman" w:hAnsi="Times New Roman" w:eastAsia="Times New Roman" w:cs="Times New Roman"/>
                      <w:sz w:val="55"/>
                      <w:szCs w:val="55"/>
                      <w:b/>
                      <w:bCs/>
                      <w:position w:val="9"/>
                    </w:rPr>
                    <w:t>Management</w:t>
                  </w:r>
                  <w:r>
                    <w:rPr>
                      <w:rFonts w:ascii="Times New Roman" w:hAnsi="Times New Roman" w:eastAsia="Times New Roman" w:cs="Times New Roman"/>
                      <w:sz w:val="55"/>
                      <w:szCs w:val="55"/>
                      <w:spacing w:val="40"/>
                      <w:position w:val="9"/>
                    </w:rPr>
                    <w:t xml:space="preserve"> </w:t>
                  </w:r>
                  <w:r>
                    <w:rPr>
                      <w:rFonts w:ascii="Times New Roman" w:hAnsi="Times New Roman" w:eastAsia="Times New Roman" w:cs="Times New Roman"/>
                      <w:sz w:val="55"/>
                      <w:szCs w:val="55"/>
                      <w:b/>
                      <w:bCs/>
                      <w:position w:val="9"/>
                    </w:rPr>
                    <w:t>of</w:t>
                  </w:r>
                  <w:r>
                    <w:rPr>
                      <w:rFonts w:ascii="Times New Roman" w:hAnsi="Times New Roman" w:eastAsia="Times New Roman" w:cs="Times New Roman"/>
                      <w:sz w:val="55"/>
                      <w:szCs w:val="55"/>
                      <w:spacing w:val="39"/>
                      <w:position w:val="9"/>
                    </w:rPr>
                    <w:t xml:space="preserve"> </w:t>
                  </w:r>
                  <w:r>
                    <w:rPr>
                      <w:rFonts w:ascii="Times New Roman" w:hAnsi="Times New Roman" w:eastAsia="Times New Roman" w:cs="Times New Roman"/>
                      <w:sz w:val="55"/>
                      <w:szCs w:val="55"/>
                      <w:b/>
                      <w:bCs/>
                      <w:position w:val="9"/>
                    </w:rPr>
                    <w:t>Gout</w:t>
                  </w:r>
                  <w:r>
                    <w:rPr>
                      <w:rFonts w:ascii="Times New Roman" w:hAnsi="Times New Roman" w:eastAsia="Times New Roman" w:cs="Times New Roman"/>
                      <w:sz w:val="55"/>
                      <w:szCs w:val="55"/>
                      <w:spacing w:val="39"/>
                      <w:position w:val="9"/>
                    </w:rPr>
                    <w:t xml:space="preserve"> </w:t>
                  </w:r>
                  <w:r>
                    <w:rPr>
                      <w:rFonts w:ascii="Times New Roman" w:hAnsi="Times New Roman" w:eastAsia="Times New Roman" w:cs="Times New Roman"/>
                      <w:sz w:val="55"/>
                      <w:szCs w:val="55"/>
                      <w:b/>
                      <w:bCs/>
                      <w:position w:val="9"/>
                    </w:rPr>
                    <w:t>and</w:t>
                  </w:r>
                </w:p>
                <w:p>
                  <w:pPr>
                    <w:ind w:left="2340"/>
                    <w:spacing w:before="149" w:line="202" w:lineRule="auto"/>
                    <w:rPr>
                      <w:rFonts w:ascii="Times New Roman" w:hAnsi="Times New Roman" w:eastAsia="Times New Roman" w:cs="Times New Roman"/>
                      <w:sz w:val="56"/>
                      <w:szCs w:val="56"/>
                    </w:rPr>
                  </w:pPr>
                  <w:r>
                    <w:rPr>
                      <w:rFonts w:ascii="Times New Roman" w:hAnsi="Times New Roman" w:eastAsia="Times New Roman" w:cs="Times New Roman"/>
                      <w:sz w:val="56"/>
                      <w:szCs w:val="56"/>
                      <w:b/>
                      <w:bCs/>
                      <w:spacing w:val="2"/>
                    </w:rPr>
                    <w:t>Hy</w:t>
                  </w:r>
                  <w:r>
                    <w:rPr>
                      <w:rFonts w:ascii="Times New Roman" w:hAnsi="Times New Roman" w:eastAsia="Times New Roman" w:cs="Times New Roman"/>
                      <w:sz w:val="56"/>
                      <w:szCs w:val="56"/>
                      <w:b/>
                      <w:bCs/>
                      <w:spacing w:val="1"/>
                    </w:rPr>
                    <w:t>peruricemia</w:t>
                  </w:r>
                </w:p>
              </w:txbxContent>
            </v:textbox>
          </v:shape>
        </w:pic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ind w:left="4446"/>
        <w:spacing w:before="57"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p>
      <w:pPr>
        <w:spacing w:line="282"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pgSz w:w="11905" w:h="16840"/>
          <w:pgMar w:top="1431" w:right="603" w:bottom="0" w:left="1480" w:header="0" w:footer="0" w:gutter="0"/>
        </w:sectPr>
        <w:rPr/>
      </w:pPr>
    </w:p>
    <w:p>
      <w:pPr>
        <w:ind w:left="4695"/>
        <w:spacing w:before="134" w:line="480" w:lineRule="exact"/>
        <w:rPr>
          <w:rFonts w:ascii="Malgun Gothic" w:hAnsi="Malgun Gothic" w:eastAsia="Malgun Gothic" w:cs="Malgun Gothic"/>
          <w:sz w:val="48"/>
          <w:szCs w:val="48"/>
        </w:rPr>
      </w:pPr>
      <w:r>
        <w:pict>
          <v:group id="_x0000_s4" style="position:absolute;margin-left:74pt;margin-top:808pt;mso-position-vertical-relative:page;mso-position-horizontal-relative:page;width:61pt;height:26pt;z-index:251659264;" o:allowincell="f" filled="false" stroked="false" coordsize="1220,520" coordorigin="0,0">
            <v:shape id="_x0000_s5" style="position:absolute;left:0;top:7;width:1220;height:512;" filled="false" stroked="false" type="#_x0000_t75" r:href="http://guide.medlive.cn/">
              <v:imagedata r:id="rId1"/>
            </v:shape>
          </v:group>
        </w:pic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98"/>
          <w:position w:val="-4"/>
        </w:rPr>
        <w:t>目錄</w:t>
      </w:r>
    </w:p>
    <w:p>
      <w:pPr>
        <w:spacing w:line="14" w:lineRule="auto"/>
        <w:rPr>
          <w:rFonts w:ascii="Arial"/>
          <w:sz w:val="2"/>
        </w:rPr>
      </w:pPr>
      <w:r>
        <w:rPr>
          <w:rFonts w:ascii="Arial" w:hAnsi="Arial" w:eastAsia="Arial" w:cs="Arial"/>
          <w:sz w:val="2"/>
          <w:szCs w:val="2"/>
        </w:rPr>
        <w:br w:type="column"/>
      </w:r>
    </w:p>
    <w:p>
      <w:pPr>
        <w:spacing w:before="94"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38"/>
        </w:rPr>
        <w:t>頁</w:t>
      </w:r>
      <w:r>
        <w:rPr>
          <w:rFonts w:ascii="Microsoft JhengHei" w:hAnsi="Microsoft JhengHei" w:eastAsia="Microsoft JhengHei" w:cs="Microsoft JhengHei"/>
          <w:sz w:val="20"/>
          <w:szCs w:val="20"/>
          <w:spacing w:val="37"/>
        </w:rPr>
        <w:t>碼</w:t>
      </w:r>
    </w:p>
    <w:p>
      <w:pPr>
        <w:sectPr>
          <w:pgSz w:w="11905" w:h="16840"/>
          <w:pgMar w:top="1424" w:right="603" w:bottom="0" w:left="1480" w:header="0" w:footer="0" w:gutter="0"/>
          <w:cols w:equalWidth="0" w:num="2">
            <w:col w:w="8177" w:space="100"/>
            <w:col w:w="1545" w:space="0"/>
          </w:cols>
        </w:sectPr>
        <w:rPr/>
      </w:pPr>
    </w:p>
    <w:p>
      <w:pPr>
        <w:spacing w:line="185" w:lineRule="exact"/>
        <w:rPr/>
      </w:pPr>
      <w:r/>
    </w:p>
    <w:p>
      <w:pPr>
        <w:sectPr>
          <w:type w:val="continuous"/>
          <w:pgSz w:w="11905" w:h="16840"/>
          <w:pgMar w:top="1424" w:right="603" w:bottom="0" w:left="1480" w:header="0" w:footer="0" w:gutter="0"/>
          <w:cols w:equalWidth="0" w:num="1">
            <w:col w:w="9821" w:space="0"/>
          </w:cols>
        </w:sectPr>
        <w:rPr/>
      </w:pPr>
    </w:p>
    <w:p>
      <w:pPr>
        <w:ind w:left="210"/>
        <w:spacing w:before="160" w:line="720" w:lineRule="exac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2"/>
          <w:position w:val="33"/>
        </w:rPr>
        <w:t>第一章</w:t>
      </w:r>
    </w:p>
    <w:p>
      <w:pPr>
        <w:ind w:left="210"/>
        <w:spacing w:line="19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2"/>
        </w:rPr>
        <w:t>第二章</w:t>
      </w:r>
    </w:p>
    <w:p>
      <w:pPr>
        <w:ind w:left="210"/>
        <w:spacing w:before="332" w:line="19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2"/>
        </w:rPr>
        <w:t>第三章</w:t>
      </w:r>
    </w:p>
    <w:p>
      <w:pPr>
        <w:ind w:left="210"/>
        <w:spacing w:before="331" w:line="19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2"/>
        </w:rPr>
        <w:t>第四章</w:t>
      </w:r>
    </w:p>
    <w:p>
      <w:pPr>
        <w:ind w:left="1395" w:right="250"/>
        <w:spacing w:before="175" w:line="212"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6"/>
        </w:rPr>
        <w:t>第一節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第二節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第三節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第四節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第五節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第六節</w:t>
      </w:r>
    </w:p>
    <w:p>
      <w:pPr>
        <w:ind w:left="1918"/>
        <w:spacing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pPr>
        <w:ind w:left="1895"/>
        <w:spacing w:before="146"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p>
      <w:pPr>
        <w:spacing w:line="288" w:lineRule="auto"/>
        <w:rPr>
          <w:rFonts w:ascii="Arial"/>
          <w:sz w:val="21"/>
        </w:rPr>
      </w:pPr>
      <w:r/>
    </w:p>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ind w:left="1900"/>
        <w:spacing w:before="70"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spacing w:line="288" w:lineRule="auto"/>
        <w:rPr>
          <w:rFonts w:ascii="Arial"/>
          <w:sz w:val="21"/>
        </w:rPr>
      </w:pPr>
      <w:r/>
    </w:p>
    <w:p>
      <w:pPr>
        <w:ind w:left="1395" w:right="250"/>
        <w:spacing w:before="104" w:line="220"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6"/>
        </w:rPr>
        <w:t>第七節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第八節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第九節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6"/>
        </w:rPr>
        <w:t>第十節</w:t>
      </w:r>
    </w:p>
    <w:p>
      <w:pPr>
        <w:ind w:left="210"/>
        <w:spacing w:before="79" w:line="720" w:lineRule="exac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2"/>
          <w:position w:val="33"/>
        </w:rPr>
        <w:t>第五章</w:t>
      </w:r>
    </w:p>
    <w:p>
      <w:pPr>
        <w:ind w:left="210"/>
        <w:spacing w:line="19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2"/>
        </w:rPr>
        <w:t>第六章</w:t>
      </w:r>
    </w:p>
    <w:p>
      <w:pPr>
        <w:spacing w:line="14" w:lineRule="auto"/>
        <w:rPr>
          <w:rFonts w:ascii="Arial"/>
          <w:sz w:val="2"/>
        </w:rPr>
      </w:pPr>
      <w:r>
        <w:rPr>
          <w:rFonts w:ascii="Arial" w:hAnsi="Arial" w:eastAsia="Arial" w:cs="Arial"/>
          <w:sz w:val="2"/>
          <w:szCs w:val="2"/>
        </w:rPr>
        <w:br w:type="column"/>
      </w:r>
    </w:p>
    <w:p>
      <w:pPr>
        <w:ind w:left="83"/>
        <w:spacing w:before="159" w:line="720" w:lineRule="exac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34"/>
          <w:position w:val="33"/>
        </w:rPr>
        <w:t>摘要</w:t>
      </w:r>
    </w:p>
    <w:p>
      <w:pPr>
        <w:spacing w:line="19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76"/>
        </w:rPr>
        <w:t>簡</w:t>
      </w:r>
      <w:r>
        <w:rPr>
          <w:rFonts w:ascii="Microsoft JhengHei" w:hAnsi="Microsoft JhengHei" w:eastAsia="Microsoft JhengHei" w:cs="Microsoft JhengHei"/>
          <w:sz w:val="27"/>
          <w:szCs w:val="27"/>
          <w:spacing w:val="75"/>
        </w:rPr>
        <w:t>介</w:t>
      </w:r>
    </w:p>
    <w:p>
      <w:pPr>
        <w:ind w:left="161"/>
        <w:spacing w:before="332"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
        </w:rPr>
        <w:t>方</w:t>
      </w:r>
      <w:r>
        <w:rPr>
          <w:rFonts w:ascii="Microsoft JhengHei" w:hAnsi="Microsoft JhengHei" w:eastAsia="Microsoft JhengHei" w:cs="Microsoft JhengHei"/>
          <w:sz w:val="27"/>
          <w:szCs w:val="27"/>
        </w:rPr>
        <w:t>法學</w:t>
      </w:r>
    </w:p>
    <w:p>
      <w:pPr>
        <w:ind w:left="148"/>
        <w:spacing w:before="332"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
        </w:rPr>
        <w:t>本</w:t>
      </w:r>
      <w:r>
        <w:rPr>
          <w:rFonts w:ascii="Microsoft JhengHei" w:hAnsi="Microsoft JhengHei" w:eastAsia="Microsoft JhengHei" w:cs="Microsoft JhengHei"/>
          <w:sz w:val="27"/>
          <w:szCs w:val="27"/>
          <w:spacing w:val="1"/>
        </w:rPr>
        <w:t>文</w:t>
      </w:r>
    </w:p>
    <w:p>
      <w:pPr>
        <w:ind w:left="40"/>
        <w:spacing w:before="173"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6"/>
        </w:rPr>
        <w:t>台灣之痛風與高尿酸血症流行病學</w:t>
      </w:r>
    </w:p>
    <w:p>
      <w:pPr>
        <w:ind w:left="55"/>
        <w:spacing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7"/>
        </w:rPr>
        <w:t>高尿酸血症的定義及原</w:t>
      </w:r>
      <w:r>
        <w:rPr>
          <w:rFonts w:ascii="Microsoft JhengHei" w:hAnsi="Microsoft JhengHei" w:eastAsia="Microsoft JhengHei" w:cs="Microsoft JhengHei"/>
          <w:sz w:val="24"/>
          <w:szCs w:val="24"/>
          <w:spacing w:val="4"/>
        </w:rPr>
        <w:t>因</w:t>
      </w:r>
    </w:p>
    <w:p>
      <w:pPr>
        <w:ind w:left="93"/>
        <w:spacing w:before="27" w:line="209"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4"/>
        </w:rPr>
        <w:t>痛風的臨</w:t>
      </w:r>
      <w:r>
        <w:rPr>
          <w:rFonts w:ascii="Microsoft JhengHei" w:hAnsi="Microsoft JhengHei" w:eastAsia="Microsoft JhengHei" w:cs="Microsoft JhengHei"/>
          <w:sz w:val="24"/>
          <w:szCs w:val="24"/>
          <w:spacing w:val="3"/>
        </w:rPr>
        <w:t>床</w:t>
      </w:r>
      <w:r>
        <w:rPr>
          <w:rFonts w:ascii="Microsoft JhengHei" w:hAnsi="Microsoft JhengHei" w:eastAsia="Microsoft JhengHei" w:cs="Microsoft JhengHei"/>
          <w:sz w:val="24"/>
          <w:szCs w:val="24"/>
          <w:spacing w:val="2"/>
        </w:rPr>
        <w:t>表現及自然病程分期</w:t>
      </w:r>
    </w:p>
    <w:p>
      <w:pPr>
        <w:ind w:left="93"/>
        <w:spacing w:before="1"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9"/>
        </w:rPr>
        <w:t>痛</w:t>
      </w:r>
      <w:r>
        <w:rPr>
          <w:rFonts w:ascii="Microsoft JhengHei" w:hAnsi="Microsoft JhengHei" w:eastAsia="Microsoft JhengHei" w:cs="Microsoft JhengHei"/>
          <w:sz w:val="24"/>
          <w:szCs w:val="24"/>
          <w:spacing w:val="7"/>
        </w:rPr>
        <w:t>風的診斷</w:t>
      </w:r>
    </w:p>
    <w:p>
      <w:pPr>
        <w:ind w:left="78"/>
        <w:spacing w:before="24" w:line="194"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3"/>
        </w:rPr>
        <w:t>鑑別診斷</w:t>
      </w:r>
    </w:p>
    <w:p>
      <w:pPr>
        <w:ind w:left="78"/>
        <w:spacing w:before="25" w:line="194"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6"/>
        </w:rPr>
        <w:t>治療目的與治療計</w:t>
      </w:r>
      <w:r>
        <w:rPr>
          <w:rFonts w:ascii="Microsoft JhengHei" w:hAnsi="Microsoft JhengHei" w:eastAsia="Microsoft JhengHei" w:cs="Microsoft JhengHei"/>
          <w:sz w:val="24"/>
          <w:szCs w:val="24"/>
          <w:spacing w:val="4"/>
        </w:rPr>
        <w:t>畫</w:t>
      </w:r>
    </w:p>
    <w:p>
      <w:pPr>
        <w:ind w:left="153"/>
        <w:spacing w:before="26"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無症狀高尿酸血症的治</w:t>
      </w:r>
      <w:r>
        <w:rPr>
          <w:rFonts w:ascii="Microsoft JhengHei" w:hAnsi="Microsoft JhengHei" w:eastAsia="Microsoft JhengHei" w:cs="Microsoft JhengHei"/>
          <w:sz w:val="24"/>
          <w:szCs w:val="24"/>
          <w:spacing w:val="-1"/>
        </w:rPr>
        <w:t>療</w:t>
      </w:r>
    </w:p>
    <w:p>
      <w:pPr>
        <w:ind w:left="153"/>
        <w:spacing w:before="1"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急性痛風關節炎的藥</w:t>
      </w:r>
      <w:r>
        <w:rPr>
          <w:rFonts w:ascii="Microsoft JhengHei" w:hAnsi="Microsoft JhengHei" w:eastAsia="Microsoft JhengHei" w:cs="Microsoft JhengHei"/>
          <w:sz w:val="24"/>
          <w:szCs w:val="24"/>
          <w:spacing w:val="-1"/>
        </w:rPr>
        <w:t>物治療</w:t>
      </w:r>
    </w:p>
    <w:p>
      <w:pPr>
        <w:ind w:left="132"/>
        <w:spacing w:before="26" w:line="1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rPr>
        <w:t>非類固醇消炎止痛藥</w:t>
      </w:r>
      <w:r>
        <w:rPr>
          <w:rFonts w:ascii="Microsoft JhengHei" w:hAnsi="Microsoft JhengHei" w:eastAsia="Microsoft JhengHei" w:cs="Microsoft JhengHei"/>
          <w:sz w:val="24"/>
          <w:szCs w:val="24"/>
        </w:rPr>
        <w:t xml:space="preserve">  </w:t>
      </w:r>
      <w:r>
        <w:rPr>
          <w:rFonts w:ascii="Times New Roman" w:hAnsi="Times New Roman" w:eastAsia="Times New Roman" w:cs="Times New Roman"/>
          <w:sz w:val="24"/>
          <w:szCs w:val="24"/>
        </w:rPr>
        <w:t>(NSAID)</w:t>
      </w:r>
    </w:p>
    <w:p>
      <w:pPr>
        <w:ind w:left="134"/>
        <w:spacing w:before="10" w:line="21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7"/>
        </w:rPr>
        <w:t xml:space="preserve"> </w:t>
      </w:r>
      <w:r>
        <w:rPr>
          <w:rFonts w:ascii="Microsoft JhengHei" w:hAnsi="Microsoft JhengHei" w:eastAsia="Microsoft JhengHei" w:cs="Microsoft JhengHei"/>
          <w:sz w:val="24"/>
          <w:szCs w:val="24"/>
          <w:spacing w:val="5"/>
        </w:rPr>
        <w:t>秋水仙素</w:t>
      </w:r>
      <w:r>
        <w:rPr>
          <w:rFonts w:ascii="Microsoft JhengHei" w:hAnsi="Microsoft JhengHei" w:eastAsia="Microsoft JhengHei" w:cs="Microsoft JhengHei"/>
          <w:sz w:val="24"/>
          <w:szCs w:val="24"/>
          <w:spacing w:val="5"/>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Colchicine</w:t>
      </w:r>
      <w:r>
        <w:rPr>
          <w:rFonts w:ascii="Times New Roman" w:hAnsi="Times New Roman" w:eastAsia="Times New Roman" w:cs="Times New Roman"/>
          <w:sz w:val="24"/>
          <w:szCs w:val="24"/>
          <w:spacing w:val="5"/>
        </w:rPr>
        <w:t>)</w:t>
      </w:r>
    </w:p>
    <w:p>
      <w:pPr>
        <w:ind w:left="139"/>
        <w:spacing w:before="36" w:line="1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6"/>
        </w:rPr>
        <w:t xml:space="preserve"> </w:t>
      </w:r>
      <w:r>
        <w:rPr>
          <w:rFonts w:ascii="Microsoft JhengHei" w:hAnsi="Microsoft JhengHei" w:eastAsia="Microsoft JhengHei" w:cs="Microsoft JhengHei"/>
          <w:sz w:val="24"/>
          <w:szCs w:val="24"/>
          <w:spacing w:val="5"/>
        </w:rPr>
        <w:t>類固醇</w:t>
      </w:r>
      <w:r>
        <w:rPr>
          <w:rFonts w:ascii="Microsoft JhengHei" w:hAnsi="Microsoft JhengHei" w:eastAsia="Microsoft JhengHei" w:cs="Microsoft JhengHei"/>
          <w:sz w:val="24"/>
          <w:szCs w:val="24"/>
          <w:spacing w:val="5"/>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Corticosteroid</w:t>
      </w:r>
      <w:r>
        <w:rPr>
          <w:rFonts w:ascii="Times New Roman" w:hAnsi="Times New Roman" w:eastAsia="Times New Roman" w:cs="Times New Roman"/>
          <w:sz w:val="24"/>
          <w:szCs w:val="24"/>
          <w:spacing w:val="5"/>
        </w:rPr>
        <w:t>)</w:t>
      </w:r>
    </w:p>
    <w:p>
      <w:pPr>
        <w:ind w:left="123"/>
        <w:spacing w:before="61"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
        </w:rPr>
        <w:t>不發作間歇期及</w:t>
      </w:r>
      <w:r>
        <w:rPr>
          <w:rFonts w:ascii="Microsoft JhengHei" w:hAnsi="Microsoft JhengHei" w:eastAsia="Microsoft JhengHei" w:cs="Microsoft JhengHei"/>
          <w:sz w:val="24"/>
          <w:szCs w:val="24"/>
          <w:spacing w:val="3"/>
        </w:rPr>
        <w:t xml:space="preserve">  </w:t>
      </w:r>
      <w:r>
        <w:rPr>
          <w:rFonts w:ascii="Times New Roman" w:hAnsi="Times New Roman" w:eastAsia="Times New Roman" w:cs="Times New Roman"/>
          <w:sz w:val="24"/>
          <w:szCs w:val="24"/>
          <w:spacing w:val="3"/>
        </w:rPr>
        <w:t>4.</w:t>
      </w:r>
      <w:r>
        <w:rPr>
          <w:rFonts w:ascii="Times New Roman" w:hAnsi="Times New Roman" w:eastAsia="Times New Roman" w:cs="Times New Roman"/>
          <w:sz w:val="24"/>
          <w:szCs w:val="24"/>
          <w:spacing w:val="3"/>
        </w:rPr>
        <w:t xml:space="preserve"> </w:t>
      </w:r>
      <w:r>
        <w:rPr>
          <w:rFonts w:ascii="Microsoft JhengHei" w:hAnsi="Microsoft JhengHei" w:eastAsia="Microsoft JhengHei" w:cs="Microsoft JhengHei"/>
          <w:sz w:val="24"/>
          <w:szCs w:val="24"/>
          <w:spacing w:val="3"/>
        </w:rPr>
        <w:t>慢性痛風石關節炎的治</w:t>
      </w:r>
      <w:r>
        <w:rPr>
          <w:rFonts w:ascii="Microsoft JhengHei" w:hAnsi="Microsoft JhengHei" w:eastAsia="Microsoft JhengHei" w:cs="Microsoft JhengHei"/>
          <w:sz w:val="24"/>
          <w:szCs w:val="24"/>
          <w:spacing w:val="1"/>
        </w:rPr>
        <w:t>療</w:t>
      </w:r>
    </w:p>
    <w:p>
      <w:pPr>
        <w:ind w:left="132"/>
        <w:spacing w:before="27"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9"/>
        </w:rPr>
        <w:t>A</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spacing w:val="-9"/>
        </w:rPr>
        <w:t>Allopurinol</w:t>
      </w:r>
      <w:r>
        <w:rPr>
          <w:rFonts w:ascii="Times New Roman" w:hAnsi="Times New Roman" w:eastAsia="Times New Roman" w:cs="Times New Roman"/>
          <w:sz w:val="24"/>
          <w:szCs w:val="24"/>
          <w:spacing w:val="-9"/>
        </w:rPr>
        <w:t xml:space="preserve">  </w:t>
      </w:r>
      <w:r>
        <w:rPr>
          <w:rFonts w:ascii="Microsoft JhengHei" w:hAnsi="Microsoft JhengHei" w:eastAsia="Microsoft JhengHei" w:cs="Microsoft JhengHei"/>
          <w:sz w:val="24"/>
          <w:szCs w:val="24"/>
          <w:spacing w:val="-9"/>
        </w:rPr>
        <w:t>﹝別嘌呤醇﹞</w:t>
      </w:r>
    </w:p>
    <w:p>
      <w:pPr>
        <w:ind w:left="134"/>
        <w:spacing w:before="59"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8"/>
        </w:rPr>
        <w:t>B</w:t>
      </w:r>
      <w:r>
        <w:rPr>
          <w:rFonts w:ascii="Times New Roman" w:hAnsi="Times New Roman" w:eastAsia="Times New Roman" w:cs="Times New Roman"/>
          <w:sz w:val="24"/>
          <w:szCs w:val="24"/>
          <w:spacing w:val="-16"/>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8"/>
        </w:rPr>
        <w:t>Benzbromarone</w:t>
      </w:r>
      <w:r>
        <w:rPr>
          <w:rFonts w:ascii="Times New Roman" w:hAnsi="Times New Roman" w:eastAsia="Times New Roman" w:cs="Times New Roman"/>
          <w:sz w:val="24"/>
          <w:szCs w:val="24"/>
          <w:spacing w:val="-8"/>
        </w:rPr>
        <w:t xml:space="preserve">  </w:t>
      </w:r>
      <w:r>
        <w:rPr>
          <w:rFonts w:ascii="Microsoft JhengHei" w:hAnsi="Microsoft JhengHei" w:eastAsia="Microsoft JhengHei" w:cs="Microsoft JhengHei"/>
          <w:sz w:val="24"/>
          <w:szCs w:val="24"/>
          <w:spacing w:val="-8"/>
        </w:rPr>
        <w:t>﹝苯溴香豆酮﹞</w:t>
      </w:r>
    </w:p>
    <w:p>
      <w:pPr>
        <w:ind w:left="139"/>
        <w:spacing w:before="26" w:line="19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7"/>
        </w:rPr>
        <w:t>C</w:t>
      </w:r>
      <w:r>
        <w:rPr>
          <w:rFonts w:ascii="Times New Roman" w:hAnsi="Times New Roman" w:eastAsia="Times New Roman" w:cs="Times New Roman"/>
          <w:sz w:val="24"/>
          <w:szCs w:val="24"/>
          <w:spacing w:val="-14"/>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spacing w:val="-7"/>
        </w:rPr>
        <w:t>Probenecid</w:t>
      </w:r>
      <w:r>
        <w:rPr>
          <w:rFonts w:ascii="Times New Roman" w:hAnsi="Times New Roman" w:eastAsia="Times New Roman" w:cs="Times New Roman"/>
          <w:sz w:val="24"/>
          <w:szCs w:val="24"/>
          <w:spacing w:val="-7"/>
        </w:rPr>
        <w:t xml:space="preserve"> </w:t>
      </w:r>
      <w:r>
        <w:rPr>
          <w:rFonts w:ascii="Microsoft JhengHei" w:hAnsi="Microsoft JhengHei" w:eastAsia="Microsoft JhengHei" w:cs="Microsoft JhengHei"/>
          <w:sz w:val="24"/>
          <w:szCs w:val="24"/>
          <w:spacing w:val="-7"/>
        </w:rPr>
        <w:t>﹝丙磺舒﹞</w:t>
      </w:r>
    </w:p>
    <w:p>
      <w:pPr>
        <w:ind w:left="134"/>
        <w:spacing w:before="24"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8"/>
        </w:rPr>
        <w:t>D</w:t>
      </w:r>
      <w:r>
        <w:rPr>
          <w:rFonts w:ascii="Times New Roman" w:hAnsi="Times New Roman" w:eastAsia="Times New Roman" w:cs="Times New Roman"/>
          <w:sz w:val="24"/>
          <w:szCs w:val="24"/>
          <w:spacing w:val="-13"/>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spacing w:val="-8"/>
        </w:rPr>
        <w:t>Sulfinpyrazone</w:t>
      </w:r>
      <w:r>
        <w:rPr>
          <w:rFonts w:ascii="Times New Roman" w:hAnsi="Times New Roman" w:eastAsia="Times New Roman" w:cs="Times New Roman"/>
          <w:sz w:val="24"/>
          <w:szCs w:val="24"/>
          <w:spacing w:val="-8"/>
        </w:rPr>
        <w:t xml:space="preserve">  </w:t>
      </w:r>
      <w:r>
        <w:rPr>
          <w:rFonts w:ascii="Microsoft JhengHei" w:hAnsi="Microsoft JhengHei" w:eastAsia="Microsoft JhengHei" w:cs="Microsoft JhengHei"/>
          <w:sz w:val="24"/>
          <w:szCs w:val="24"/>
          <w:spacing w:val="-8"/>
        </w:rPr>
        <w:t>﹝苯磺唑酮﹞</w:t>
      </w:r>
    </w:p>
    <w:p>
      <w:pPr>
        <w:ind w:left="93"/>
        <w:spacing w:before="59" w:line="209"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8"/>
        </w:rPr>
        <w:t>痛</w:t>
      </w:r>
      <w:r>
        <w:rPr>
          <w:rFonts w:ascii="Microsoft JhengHei" w:hAnsi="Microsoft JhengHei" w:eastAsia="Microsoft JhengHei" w:cs="Microsoft JhengHei"/>
          <w:sz w:val="24"/>
          <w:szCs w:val="24"/>
          <w:spacing w:val="5"/>
        </w:rPr>
        <w:t>風</w:t>
      </w:r>
      <w:r>
        <w:rPr>
          <w:rFonts w:ascii="Microsoft JhengHei" w:hAnsi="Microsoft JhengHei" w:eastAsia="Microsoft JhengHei" w:cs="Microsoft JhengHei"/>
          <w:sz w:val="24"/>
          <w:szCs w:val="24"/>
          <w:spacing w:val="4"/>
        </w:rPr>
        <w:t>合併症的治療</w:t>
      </w:r>
    </w:p>
    <w:p>
      <w:pPr>
        <w:ind w:left="93"/>
        <w:spacing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9"/>
        </w:rPr>
        <w:t>痛</w:t>
      </w:r>
      <w:r>
        <w:rPr>
          <w:rFonts w:ascii="Microsoft JhengHei" w:hAnsi="Microsoft JhengHei" w:eastAsia="Microsoft JhengHei" w:cs="Microsoft JhengHei"/>
          <w:sz w:val="24"/>
          <w:szCs w:val="24"/>
          <w:spacing w:val="7"/>
        </w:rPr>
        <w:t>風的預防</w:t>
      </w:r>
    </w:p>
    <w:p>
      <w:pPr>
        <w:ind w:left="93"/>
        <w:spacing w:before="27"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8"/>
        </w:rPr>
        <w:t>痛</w:t>
      </w:r>
      <w:r>
        <w:rPr>
          <w:rFonts w:ascii="Microsoft JhengHei" w:hAnsi="Microsoft JhengHei" w:eastAsia="Microsoft JhengHei" w:cs="Microsoft JhengHei"/>
          <w:sz w:val="24"/>
          <w:szCs w:val="24"/>
          <w:spacing w:val="5"/>
        </w:rPr>
        <w:t>風</w:t>
      </w:r>
      <w:r>
        <w:rPr>
          <w:rFonts w:ascii="Microsoft JhengHei" w:hAnsi="Microsoft JhengHei" w:eastAsia="Microsoft JhengHei" w:cs="Microsoft JhengHei"/>
          <w:sz w:val="24"/>
          <w:szCs w:val="24"/>
          <w:spacing w:val="4"/>
        </w:rPr>
        <w:t>的飲食及保健</w:t>
      </w:r>
    </w:p>
    <w:p>
      <w:pPr>
        <w:ind w:left="93"/>
        <w:spacing w:line="194"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9"/>
        </w:rPr>
        <w:t>結</w:t>
      </w:r>
      <w:r>
        <w:rPr>
          <w:rFonts w:ascii="Microsoft JhengHei" w:hAnsi="Microsoft JhengHei" w:eastAsia="Microsoft JhengHei" w:cs="Microsoft JhengHei"/>
          <w:sz w:val="24"/>
          <w:szCs w:val="24"/>
          <w:spacing w:val="18"/>
        </w:rPr>
        <w:t>論</w:t>
      </w:r>
    </w:p>
    <w:p>
      <w:pPr>
        <w:ind w:left="152"/>
        <w:spacing w:before="187"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
        </w:rPr>
        <w:t>參</w:t>
      </w:r>
      <w:r>
        <w:rPr>
          <w:rFonts w:ascii="Microsoft JhengHei" w:hAnsi="Microsoft JhengHei" w:eastAsia="Microsoft JhengHei" w:cs="Microsoft JhengHei"/>
          <w:sz w:val="27"/>
          <w:szCs w:val="27"/>
          <w:spacing w:val="4"/>
        </w:rPr>
        <w:t>考文獻</w:t>
      </w:r>
    </w:p>
    <w:p>
      <w:pPr>
        <w:ind w:left="152"/>
        <w:spacing w:before="332"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8"/>
        </w:rPr>
        <w:t>其</w:t>
      </w:r>
      <w:r>
        <w:rPr>
          <w:rFonts w:ascii="Microsoft JhengHei" w:hAnsi="Microsoft JhengHei" w:eastAsia="Microsoft JhengHei" w:cs="Microsoft JhengHei"/>
          <w:sz w:val="27"/>
          <w:szCs w:val="27"/>
          <w:spacing w:val="6"/>
        </w:rPr>
        <w:t>他補充資料</w:t>
      </w:r>
    </w:p>
    <w:p>
      <w:pPr>
        <w:ind w:left="145"/>
        <w:spacing w:before="174"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
        </w:rPr>
        <w:t>表一、高尿酸血症及痛風的相關疾</w:t>
      </w:r>
      <w:r>
        <w:rPr>
          <w:rFonts w:ascii="Microsoft JhengHei" w:hAnsi="Microsoft JhengHei" w:eastAsia="Microsoft JhengHei" w:cs="Microsoft JhengHei"/>
          <w:sz w:val="24"/>
          <w:szCs w:val="24"/>
        </w:rPr>
        <w:t>病和原因</w:t>
      </w:r>
    </w:p>
    <w:p>
      <w:pPr>
        <w:ind w:left="145" w:right="668"/>
        <w:spacing w:before="28" w:line="208"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
        </w:rPr>
        <w:t>表二、</w:t>
      </w:r>
      <w:r>
        <w:rPr>
          <w:rFonts w:ascii="Microsoft JhengHei" w:hAnsi="Microsoft JhengHei" w:eastAsia="Microsoft JhengHei" w:cs="Microsoft JhengHei"/>
          <w:sz w:val="24"/>
          <w:szCs w:val="24"/>
          <w:spacing w:val="-3"/>
        </w:rPr>
        <w:t xml:space="preserve">   </w:t>
      </w:r>
      <w:r>
        <w:rPr>
          <w:rFonts w:ascii="Times New Roman" w:hAnsi="Times New Roman" w:eastAsia="Times New Roman" w:cs="Times New Roman"/>
          <w:sz w:val="24"/>
          <w:szCs w:val="24"/>
          <w:spacing w:val="-3"/>
        </w:rPr>
        <w:t>1977</w:t>
      </w:r>
      <w:r>
        <w:rPr>
          <w:rFonts w:ascii="Times New Roman" w:hAnsi="Times New Roman" w:eastAsia="Times New Roman" w:cs="Times New Roman"/>
          <w:sz w:val="24"/>
          <w:szCs w:val="24"/>
          <w:spacing w:val="-3"/>
        </w:rPr>
        <w:t xml:space="preserve"> </w:t>
      </w:r>
      <w:r>
        <w:rPr>
          <w:rFonts w:ascii="Microsoft JhengHei" w:hAnsi="Microsoft JhengHei" w:eastAsia="Microsoft JhengHei" w:cs="Microsoft JhengHei"/>
          <w:sz w:val="24"/>
          <w:szCs w:val="24"/>
          <w:spacing w:val="-3"/>
        </w:rPr>
        <w:t>美國風濕病醫學會痛風的診斷標</w:t>
      </w:r>
      <w:r>
        <w:rPr>
          <w:rFonts w:ascii="Microsoft JhengHei" w:hAnsi="Microsoft JhengHei" w:eastAsia="Microsoft JhengHei" w:cs="Microsoft JhengHei"/>
          <w:sz w:val="24"/>
          <w:szCs w:val="24"/>
        </w:rPr>
        <w:t>準</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6"/>
        </w:rPr>
        <w:t>表</w:t>
      </w:r>
      <w:r>
        <w:rPr>
          <w:rFonts w:ascii="Microsoft JhengHei" w:hAnsi="Microsoft JhengHei" w:eastAsia="Microsoft JhengHei" w:cs="Microsoft JhengHei"/>
          <w:sz w:val="24"/>
          <w:szCs w:val="24"/>
          <w:spacing w:val="-4"/>
        </w:rPr>
        <w:t>三、</w:t>
      </w:r>
      <w:r>
        <w:rPr>
          <w:rFonts w:ascii="Microsoft JhengHei" w:hAnsi="Microsoft JhengHei" w:eastAsia="Microsoft JhengHei" w:cs="Microsoft JhengHei"/>
          <w:sz w:val="24"/>
          <w:szCs w:val="24"/>
          <w:spacing w:val="-4"/>
        </w:rPr>
        <w:t xml:space="preserve">   </w:t>
      </w:r>
      <w:r>
        <w:rPr>
          <w:rFonts w:ascii="Microsoft JhengHei" w:hAnsi="Microsoft JhengHei" w:eastAsia="Microsoft JhengHei" w:cs="Microsoft JhengHei"/>
          <w:sz w:val="24"/>
          <w:szCs w:val="24"/>
          <w:spacing w:val="-4"/>
        </w:rPr>
        <w:t>急性痛風關節炎的藥物治療</w:t>
      </w:r>
    </w:p>
    <w:p>
      <w:pPr>
        <w:ind w:left="145"/>
        <w:spacing w:line="240" w:lineRule="exact"/>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5"/>
          <w:position w:val="-2"/>
        </w:rPr>
        <w:t>表</w:t>
      </w:r>
      <w:r>
        <w:rPr>
          <w:rFonts w:ascii="Microsoft JhengHei" w:hAnsi="Microsoft JhengHei" w:eastAsia="Microsoft JhengHei" w:cs="Microsoft JhengHei"/>
          <w:sz w:val="24"/>
          <w:szCs w:val="24"/>
          <w:spacing w:val="4"/>
          <w:position w:val="-2"/>
        </w:rPr>
        <w:t>四、</w:t>
      </w:r>
      <w:r>
        <w:rPr>
          <w:rFonts w:ascii="Microsoft JhengHei" w:hAnsi="Microsoft JhengHei" w:eastAsia="Microsoft JhengHei" w:cs="Microsoft JhengHei"/>
          <w:sz w:val="24"/>
          <w:szCs w:val="24"/>
          <w:spacing w:val="4"/>
          <w:position w:val="-2"/>
        </w:rPr>
        <w:t xml:space="preserve"> </w:t>
      </w:r>
      <w:r>
        <w:rPr>
          <w:rFonts w:ascii="Microsoft JhengHei" w:hAnsi="Microsoft JhengHei" w:eastAsia="Microsoft JhengHei" w:cs="Microsoft JhengHei"/>
          <w:sz w:val="24"/>
          <w:szCs w:val="24"/>
          <w:spacing w:val="4"/>
          <w:position w:val="-2"/>
        </w:rPr>
        <w:t>口服降尿酸藥物</w:t>
      </w:r>
    </w:p>
    <w:p>
      <w:pPr>
        <w:spacing w:line="14" w:lineRule="auto"/>
        <w:rPr>
          <w:rFonts w:ascii="Arial"/>
          <w:sz w:val="2"/>
        </w:rPr>
      </w:pPr>
      <w:r>
        <w:rPr>
          <w:rFonts w:ascii="Arial" w:hAnsi="Arial" w:eastAsia="Arial" w:cs="Arial"/>
          <w:sz w:val="2"/>
          <w:szCs w:val="2"/>
        </w:rPr>
        <w:br w:type="column"/>
      </w:r>
    </w:p>
    <w:p>
      <w:pPr>
        <w:ind w:left="50"/>
        <w:spacing w:before="54"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p>
      <w:pPr>
        <w:spacing w:line="242" w:lineRule="auto"/>
        <w:rPr>
          <w:rFonts w:ascii="Arial"/>
          <w:sz w:val="21"/>
        </w:rPr>
      </w:pPr>
      <w:r/>
    </w:p>
    <w:p>
      <w:pPr>
        <w:spacing w:line="242" w:lineRule="auto"/>
        <w:rPr>
          <w:rFonts w:ascii="Arial"/>
          <w:sz w:val="21"/>
        </w:rPr>
      </w:pPr>
      <w:r/>
    </w:p>
    <w:p>
      <w:pPr>
        <w:ind w:left="56"/>
        <w:spacing w:before="57" w:line="18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p>
      <w:pPr>
        <w:rPr>
          <w:rFonts w:ascii="Arial"/>
          <w:sz w:val="21"/>
        </w:rPr>
      </w:pPr>
      <w:r/>
    </w:p>
    <w:p>
      <w:pPr>
        <w:spacing w:line="241" w:lineRule="auto"/>
        <w:rPr>
          <w:rFonts w:ascii="Arial"/>
          <w:sz w:val="21"/>
        </w:rPr>
      </w:pPr>
      <w:r/>
    </w:p>
    <w:p>
      <w:pPr>
        <w:ind w:left="55"/>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p>
      <w:pPr>
        <w:rPr>
          <w:rFonts w:ascii="Arial"/>
          <w:sz w:val="21"/>
        </w:rPr>
      </w:pPr>
      <w:r/>
    </w:p>
    <w:p>
      <w:pPr>
        <w:spacing w:line="241" w:lineRule="auto"/>
        <w:rPr>
          <w:rFonts w:ascii="Arial"/>
          <w:sz w:val="21"/>
        </w:rPr>
      </w:pPr>
      <w:r/>
    </w:p>
    <w:p>
      <w:pPr>
        <w:ind w:left="59"/>
        <w:spacing w:before="57"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p>
      <w:pPr>
        <w:rPr>
          <w:rFonts w:ascii="Arial"/>
          <w:sz w:val="21"/>
        </w:rPr>
      </w:pPr>
      <w:r/>
    </w:p>
    <w:p>
      <w:pPr>
        <w:spacing w:line="241" w:lineRule="auto"/>
        <w:rPr>
          <w:rFonts w:ascii="Arial"/>
          <w:sz w:val="21"/>
        </w:rPr>
      </w:pPr>
      <w:r/>
    </w:p>
    <w:p>
      <w:pPr>
        <w:ind w:left="59"/>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p>
      <w:pPr>
        <w:ind w:left="55"/>
        <w:spacing w:before="182"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p>
      <w:pPr>
        <w:ind w:left="20"/>
        <w:spacing w:before="184"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0</w:t>
      </w:r>
    </w:p>
    <w:p>
      <w:pPr>
        <w:ind w:left="20"/>
        <w:spacing w:before="184"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3</w:t>
      </w:r>
    </w:p>
    <w:p>
      <w:pPr>
        <w:ind w:left="20"/>
        <w:spacing w:before="182"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5</w:t>
      </w:r>
    </w:p>
    <w:p>
      <w:pPr>
        <w:ind w:left="20"/>
        <w:spacing w:before="183"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6</w:t>
      </w:r>
    </w:p>
    <w:p>
      <w:pPr>
        <w:ind w:left="20"/>
        <w:spacing w:before="184"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8</w:t>
      </w:r>
    </w:p>
    <w:p>
      <w:pPr>
        <w:ind w:left="20"/>
        <w:spacing w:before="182"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8</w:t>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ind w:left="1"/>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22</w:t>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1"/>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27</w:t>
      </w:r>
    </w:p>
    <w:p>
      <w:pPr>
        <w:ind w:left="1"/>
        <w:spacing w:before="184"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29</w:t>
      </w:r>
    </w:p>
    <w:p>
      <w:pPr>
        <w:ind w:left="5"/>
        <w:spacing w:before="183"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31</w:t>
      </w:r>
    </w:p>
    <w:p>
      <w:pPr>
        <w:ind w:left="5"/>
        <w:spacing w:before="181"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38</w:t>
      </w:r>
    </w:p>
    <w:p>
      <w:pPr>
        <w:spacing w:before="184"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41</w:t>
      </w:r>
    </w:p>
    <w:p>
      <w:pPr>
        <w:rPr>
          <w:rFonts w:ascii="Arial"/>
          <w:sz w:val="21"/>
        </w:rPr>
      </w:pPr>
      <w:r/>
    </w:p>
    <w:p>
      <w:pPr>
        <w:spacing w:line="241" w:lineRule="auto"/>
        <w:rPr>
          <w:rFonts w:ascii="Arial"/>
          <w:sz w:val="21"/>
        </w:rPr>
      </w:pPr>
      <w:r/>
    </w:p>
    <w:p>
      <w:pPr>
        <w:spacing w:before="57"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48</w:t>
      </w:r>
    </w:p>
    <w:p>
      <w:pPr>
        <w:rPr>
          <w:rFonts w:ascii="Arial"/>
          <w:sz w:val="21"/>
        </w:rPr>
      </w:pPr>
      <w:r/>
    </w:p>
    <w:p>
      <w:pPr>
        <w:spacing w:line="241" w:lineRule="auto"/>
        <w:rPr>
          <w:rFonts w:ascii="Arial"/>
          <w:sz w:val="21"/>
        </w:rPr>
      </w:pPr>
      <w:r/>
    </w:p>
    <w:p>
      <w:pPr>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48</w:t>
      </w:r>
    </w:p>
    <w:p>
      <w:pPr>
        <w:ind w:left="6"/>
        <w:spacing w:before="184"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0</w:t>
      </w:r>
    </w:p>
    <w:p>
      <w:pPr>
        <w:ind w:left="6"/>
        <w:spacing w:before="183"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1</w:t>
      </w:r>
    </w:p>
    <w:p>
      <w:pPr>
        <w:ind w:left="6"/>
        <w:spacing w:before="185"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2</w:t>
      </w:r>
    </w:p>
    <w:p>
      <w:pPr>
        <w:sectPr>
          <w:type w:val="continuous"/>
          <w:pgSz w:w="11905" w:h="16840"/>
          <w:pgMar w:top="1424" w:right="603" w:bottom="0" w:left="1480" w:header="0" w:footer="0" w:gutter="0"/>
          <w:cols w:equalWidth="0" w:num="3">
            <w:col w:w="2475" w:space="100"/>
            <w:col w:w="5780" w:space="100"/>
            <w:col w:w="1367" w:space="0"/>
          </w:cols>
        </w:sectPr>
        <w:rPr/>
      </w:pPr>
    </w:p>
    <w:p>
      <w:pPr>
        <w:spacing w:line="253" w:lineRule="auto"/>
        <w:rPr>
          <w:rFonts w:ascii="Arial"/>
          <w:sz w:val="21"/>
        </w:rPr>
      </w:pPr>
      <w:r/>
    </w:p>
    <w:p>
      <w:pPr>
        <w:spacing w:line="253" w:lineRule="auto"/>
        <w:rPr>
          <w:rFonts w:ascii="Arial"/>
          <w:sz w:val="21"/>
        </w:rPr>
      </w:pPr>
      <w:r/>
    </w:p>
    <w:p>
      <w:pPr>
        <w:ind w:left="4427"/>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p>
      <w:pPr>
        <w:spacing w:line="282" w:lineRule="auto"/>
        <w:rPr>
          <w:rFonts w:ascii="Arial"/>
          <w:sz w:val="21"/>
        </w:rPr>
      </w:pPr>
      <w:r/>
    </w:p>
    <w:p>
      <w:pPr>
        <w:spacing w:before="82"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type w:val="continuous"/>
          <w:pgSz w:w="11905" w:h="16840"/>
          <w:pgMar w:top="1424" w:right="603" w:bottom="0" w:left="1480" w:header="0" w:footer="0" w:gutter="0"/>
          <w:cols w:equalWidth="0" w:num="1">
            <w:col w:w="9821" w:space="0"/>
          </w:cols>
        </w:sectPr>
        <w:rPr/>
      </w:pPr>
    </w:p>
    <w:p>
      <w:pPr>
        <w:ind w:left="2720"/>
        <w:spacing w:before="68" w:line="191" w:lineRule="auto"/>
        <w:rPr>
          <w:rFonts w:ascii="Times New Roman" w:hAnsi="Times New Roman" w:eastAsia="Times New Roman" w:cs="Times New Roman"/>
          <w:sz w:val="20"/>
          <w:szCs w:val="20"/>
        </w:rPr>
      </w:pPr>
      <w:r>
        <w:pict>
          <v:group id="_x0000_s6" style="position:absolute;margin-left:74pt;margin-top:808pt;mso-position-vertical-relative:page;mso-position-horizontal-relative:page;width:61pt;height:26pt;z-index:251660288;" o:allowincell="f" filled="false" stroked="false" coordsize="1220,520" coordorigin="0,0">
            <v:shape id="_x0000_s7" style="position:absolute;left:0;top:7;width:1220;height:512;" filled="false" stroked="false" type="#_x0000_t75" r:href="http://guide.medlive.cn/">
              <v:imagedata r:id="rId1"/>
            </v:shape>
          </v:group>
        </w:pict>
      </w:r>
      <w:r>
        <w:rPr>
          <w:rFonts w:ascii="Malgun Gothic" w:hAnsi="Malgun Gothic" w:eastAsia="Malgun Gothic" w:cs="Malgun Gothic"/>
          <w:sz w:val="24"/>
          <w:szCs w:val="24"/>
          <w:spacing w:val="40"/>
        </w:rPr>
        <w:t>表</w:t>
      </w:r>
      <w:r>
        <w:rPr>
          <w:rFonts w:ascii="Malgun Gothic" w:hAnsi="Malgun Gothic" w:eastAsia="Malgun Gothic" w:cs="Malgun Gothic"/>
          <w:sz w:val="24"/>
          <w:szCs w:val="24"/>
          <w:spacing w:val="22"/>
        </w:rPr>
        <w:t>五、</w:t>
      </w:r>
      <w:r>
        <w:rPr>
          <w:rFonts w:ascii="Malgun Gothic" w:hAnsi="Malgun Gothic" w:eastAsia="Malgun Gothic" w:cs="Malgun Gothic"/>
          <w:sz w:val="24"/>
          <w:szCs w:val="24"/>
          <w:spacing w:val="22"/>
        </w:rPr>
        <w:t xml:space="preserve"> </w:t>
      </w:r>
      <w:r>
        <w:rPr>
          <w:rFonts w:ascii="Malgun Gothic" w:hAnsi="Malgun Gothic" w:eastAsia="Malgun Gothic" w:cs="Malgun Gothic"/>
          <w:sz w:val="24"/>
          <w:szCs w:val="24"/>
          <w:spacing w:val="22"/>
        </w:rPr>
        <w:t>高尿酸血症及痛風患者食物選擇表</w:t>
      </w:r>
      <w:r>
        <w:rPr>
          <w:rFonts w:ascii="Malgun Gothic" w:hAnsi="Malgun Gothic" w:eastAsia="Malgun Gothic" w:cs="Malgun Gothic"/>
          <w:sz w:val="24"/>
          <w:szCs w:val="24"/>
          <w:spacing w:val="22"/>
        </w:rPr>
        <w:t xml:space="preserve">        </w:t>
      </w:r>
      <w:r>
        <w:rPr>
          <w:rFonts w:ascii="Times New Roman" w:hAnsi="Times New Roman" w:eastAsia="Times New Roman" w:cs="Times New Roman"/>
          <w:sz w:val="20"/>
          <w:szCs w:val="20"/>
          <w:spacing w:val="22"/>
        </w:rPr>
        <w:t>53</w:t>
      </w:r>
    </w:p>
    <w:p>
      <w:pPr>
        <w:ind w:left="2660"/>
        <w:spacing w:before="32" w:line="191" w:lineRule="auto"/>
        <w:rPr>
          <w:rFonts w:ascii="Times New Roman" w:hAnsi="Times New Roman" w:eastAsia="Times New Roman" w:cs="Times New Roman"/>
          <w:sz w:val="20"/>
          <w:szCs w:val="20"/>
        </w:rPr>
      </w:pPr>
      <w:r>
        <w:rPr>
          <w:rFonts w:ascii="Malgun Gothic" w:hAnsi="Malgun Gothic" w:eastAsia="Malgun Gothic" w:cs="Malgun Gothic"/>
          <w:sz w:val="24"/>
          <w:szCs w:val="24"/>
          <w:spacing w:val="2"/>
        </w:rPr>
        <w:t>指引發展團隊名單</w:t>
      </w:r>
      <w:r>
        <w:rPr>
          <w:rFonts w:ascii="Malgun Gothic" w:hAnsi="Malgun Gothic" w:eastAsia="Malgun Gothic" w:cs="Malgun Gothic"/>
          <w:sz w:val="24"/>
          <w:szCs w:val="24"/>
          <w:spacing w:val="2"/>
        </w:rPr>
        <w:t xml:space="preserve">               </w:t>
      </w:r>
      <w:r>
        <w:rPr>
          <w:rFonts w:ascii="Malgun Gothic" w:hAnsi="Malgun Gothic" w:eastAsia="Malgun Gothic" w:cs="Malgun Gothic"/>
          <w:sz w:val="24"/>
          <w:szCs w:val="24"/>
          <w:spacing w:val="1"/>
        </w:rPr>
        <w:t xml:space="preserve">                              </w:t>
      </w:r>
      <w:r>
        <w:rPr>
          <w:rFonts w:ascii="Times New Roman" w:hAnsi="Times New Roman" w:eastAsia="Times New Roman" w:cs="Times New Roman"/>
          <w:sz w:val="20"/>
          <w:szCs w:val="20"/>
          <w:spacing w:val="1"/>
        </w:rPr>
        <w:t>54</w:t>
      </w:r>
    </w:p>
    <w:p>
      <w:pPr>
        <w:ind w:left="2720"/>
        <w:spacing w:before="30" w:line="191" w:lineRule="auto"/>
        <w:rPr>
          <w:rFonts w:ascii="Times New Roman" w:hAnsi="Times New Roman" w:eastAsia="Times New Roman" w:cs="Times New Roman"/>
          <w:sz w:val="20"/>
          <w:szCs w:val="20"/>
        </w:rPr>
      </w:pPr>
      <w:r>
        <w:rPr>
          <w:rFonts w:ascii="Malgun Gothic" w:hAnsi="Malgun Gothic" w:eastAsia="Malgun Gothic" w:cs="Malgun Gothic"/>
          <w:sz w:val="24"/>
          <w:szCs w:val="24"/>
          <w:spacing w:val="-1"/>
        </w:rPr>
        <w:t>本痛風治療指引作者之聲明</w:t>
      </w:r>
      <w:r>
        <w:rPr>
          <w:rFonts w:ascii="Malgun Gothic" w:hAnsi="Malgun Gothic" w:eastAsia="Malgun Gothic" w:cs="Malgun Gothic"/>
          <w:sz w:val="24"/>
          <w:szCs w:val="24"/>
          <w:spacing w:val="-1"/>
        </w:rPr>
        <w:t xml:space="preserve"> </w:t>
      </w:r>
      <w:r>
        <w:rPr>
          <w:rFonts w:ascii="Malgun Gothic" w:hAnsi="Malgun Gothic" w:eastAsia="Malgun Gothic" w:cs="Malgun Gothic"/>
          <w:sz w:val="24"/>
          <w:szCs w:val="24"/>
        </w:rPr>
        <w:t xml:space="preserve">                                 </w:t>
      </w:r>
      <w:r>
        <w:rPr>
          <w:rFonts w:ascii="Times New Roman" w:hAnsi="Times New Roman" w:eastAsia="Times New Roman" w:cs="Times New Roman"/>
          <w:sz w:val="20"/>
          <w:szCs w:val="20"/>
        </w:rPr>
        <w:t>54</w:t>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4431"/>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p>
      <w:pPr>
        <w:spacing w:line="283" w:lineRule="auto"/>
        <w:rPr>
          <w:rFonts w:ascii="Arial"/>
          <w:sz w:val="21"/>
        </w:rPr>
      </w:pPr>
      <w:r/>
    </w:p>
    <w:p>
      <w:pPr>
        <w:spacing w:before="80"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pgSz w:w="11905" w:h="16840"/>
          <w:pgMar w:top="1431" w:right="603" w:bottom="0" w:left="1480" w:header="0" w:footer="0" w:gutter="0"/>
        </w:sectPr>
        <w:rPr/>
      </w:pPr>
    </w:p>
    <w:p>
      <w:pPr>
        <w:ind w:left="2768"/>
        <w:spacing w:before="127" w:line="191" w:lineRule="auto"/>
        <w:rPr>
          <w:rFonts w:ascii="Malgun Gothic" w:hAnsi="Malgun Gothic" w:eastAsia="Malgun Gothic" w:cs="Malgun Gothic"/>
          <w:sz w:val="48"/>
          <w:szCs w:val="48"/>
        </w:rPr>
      </w:pP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52"/>
        </w:rPr>
        <w:t>第一章</w:t>
      </w:r>
      <w:r>
        <w:rPr>
          <w:rFonts w:ascii="Malgun Gothic" w:hAnsi="Malgun Gothic" w:eastAsia="Malgun Gothic" w:cs="Malgun Gothic"/>
          <w:sz w:val="48"/>
          <w:szCs w:val="48"/>
          <w:spacing w:val="52"/>
        </w:rPr>
        <w:t xml:space="preserve">  </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52"/>
        </w:rPr>
        <w:t>摘</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51"/>
        </w:rPr>
        <w:t>要</w:t>
      </w:r>
    </w:p>
    <w:p>
      <w:pPr>
        <w:spacing w:line="255" w:lineRule="auto"/>
        <w:rPr>
          <w:rFonts w:ascii="Arial"/>
          <w:sz w:val="21"/>
        </w:rPr>
      </w:pPr>
      <w:r/>
    </w:p>
    <w:p>
      <w:pPr>
        <w:ind w:left="332" w:right="1189" w:firstLine="430"/>
        <w:spacing w:before="104"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痛風是現代</w:t>
      </w:r>
      <w:r>
        <w:rPr>
          <w:rFonts w:ascii="Microsoft JhengHei" w:hAnsi="Microsoft JhengHei" w:eastAsia="Microsoft JhengHei" w:cs="Microsoft JhengHei"/>
          <w:sz w:val="24"/>
          <w:szCs w:val="24"/>
          <w:spacing w:val="1"/>
        </w:rPr>
        <w:t>人的文明病，它是因尿酸排泄減少或尿酸產生增加所造成的疾</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
        </w:rPr>
        <w:t>病。臨床表現上，痛風是血中尿酸濃度過高，引起尿酸鈉鹽結晶沉積於關節、</w:t>
      </w:r>
      <w:r>
        <w:rPr>
          <w:rFonts w:ascii="Microsoft JhengHei" w:hAnsi="Microsoft JhengHei" w:eastAsia="Microsoft JhengHei" w:cs="Microsoft JhengHei"/>
          <w:sz w:val="24"/>
          <w:szCs w:val="24"/>
        </w:rPr>
        <w:t>軟</w:t>
      </w:r>
    </w:p>
    <w:p>
      <w:pPr>
        <w:ind w:left="190" w:right="1102" w:firstLine="75"/>
        <w:spacing w:before="1"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
        </w:rPr>
        <w:t>骨、滑囊液、肌腱或軟組織中的一種發炎性疾病。痛風好發於中年男性及停經後</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的女性，主要是以男性佔</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rPr>
        <w:t>90–95%</w:t>
      </w:r>
      <w:r>
        <w:rPr>
          <w:rFonts w:ascii="Microsoft JhengHei" w:hAnsi="Microsoft JhengHei" w:eastAsia="Microsoft JhengHei" w:cs="Microsoft JhengHei"/>
          <w:sz w:val="24"/>
          <w:szCs w:val="24"/>
        </w:rPr>
        <w:t>居多。急性痛風突然發作時可見關節處紅、腫、</w:t>
      </w:r>
    </w:p>
    <w:p>
      <w:pPr>
        <w:ind w:left="197" w:right="1164" w:firstLine="97"/>
        <w:spacing w:before="3"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熱、痛等現象，好發處為下肢的關節。高尿酸血症是導致痛風的最重要因</w:t>
      </w:r>
      <w:r>
        <w:rPr>
          <w:rFonts w:ascii="Microsoft JhengHei" w:hAnsi="Microsoft JhengHei" w:eastAsia="Microsoft JhengHei" w:cs="Microsoft JhengHei"/>
          <w:sz w:val="24"/>
          <w:szCs w:val="24"/>
          <w:spacing w:val="-1"/>
        </w:rPr>
        <w:t>素</w:t>
      </w:r>
      <w:r>
        <w:rPr>
          <w:rFonts w:ascii="Microsoft JhengHei" w:hAnsi="Microsoft JhengHei" w:eastAsia="Microsoft JhengHei" w:cs="Microsoft JhengHei"/>
          <w:sz w:val="24"/>
          <w:szCs w:val="24"/>
        </w:rPr>
        <w:t>，血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6"/>
        </w:rPr>
        <w:t>中尿酸值大於</w:t>
      </w:r>
      <w:r>
        <w:rPr>
          <w:rFonts w:ascii="Microsoft JhengHei" w:hAnsi="Microsoft JhengHei" w:eastAsia="Microsoft JhengHei" w:cs="Microsoft JhengHei"/>
          <w:sz w:val="24"/>
          <w:szCs w:val="24"/>
          <w:spacing w:val="6"/>
        </w:rPr>
        <w:t xml:space="preserve"> </w:t>
      </w:r>
      <w:r>
        <w:rPr>
          <w:rFonts w:ascii="Times New Roman" w:hAnsi="Times New Roman" w:eastAsia="Times New Roman" w:cs="Times New Roman"/>
          <w:sz w:val="24"/>
          <w:szCs w:val="24"/>
          <w:spacing w:val="6"/>
        </w:rPr>
        <w:t>7.</w:t>
      </w:r>
      <w:r>
        <w:rPr>
          <w:rFonts w:ascii="Times New Roman" w:hAnsi="Times New Roman" w:eastAsia="Times New Roman" w:cs="Times New Roman"/>
          <w:sz w:val="24"/>
          <w:szCs w:val="24"/>
          <w:spacing w:val="3"/>
        </w:rPr>
        <w:t>0</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3"/>
        </w:rPr>
        <w:t xml:space="preserve"> </w:t>
      </w:r>
      <w:r>
        <w:rPr>
          <w:rFonts w:ascii="Microsoft JhengHei" w:hAnsi="Microsoft JhengHei" w:eastAsia="Microsoft JhengHei" w:cs="Microsoft JhengHei"/>
          <w:sz w:val="24"/>
          <w:szCs w:val="24"/>
          <w:spacing w:val="3"/>
        </w:rPr>
        <w:t>為高尿酸血症，血中尿酸濃度越高，持續的時間越久，</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4"/>
        </w:rPr>
        <w:t>發</w:t>
      </w:r>
      <w:r>
        <w:rPr>
          <w:rFonts w:ascii="Microsoft JhengHei" w:hAnsi="Microsoft JhengHei" w:eastAsia="Microsoft JhengHei" w:cs="Microsoft JhengHei"/>
          <w:sz w:val="24"/>
          <w:szCs w:val="24"/>
          <w:spacing w:val="-2"/>
        </w:rPr>
        <w:t>生痛風的機會越大，但絕大多數﹝</w:t>
      </w:r>
      <w:r>
        <w:rPr>
          <w:rFonts w:ascii="Microsoft JhengHei" w:hAnsi="Microsoft JhengHei" w:eastAsia="Microsoft JhengHei" w:cs="Microsoft JhengHei"/>
          <w:sz w:val="24"/>
          <w:szCs w:val="24"/>
          <w:spacing w:val="-2"/>
        </w:rPr>
        <w:t xml:space="preserve"> </w:t>
      </w:r>
      <w:r>
        <w:rPr>
          <w:rFonts w:ascii="Times New Roman" w:hAnsi="Times New Roman" w:eastAsia="Times New Roman" w:cs="Times New Roman"/>
          <w:sz w:val="24"/>
          <w:szCs w:val="24"/>
          <w:spacing w:val="-2"/>
        </w:rPr>
        <w:t>90%</w:t>
      </w:r>
      <w:r>
        <w:rPr>
          <w:rFonts w:ascii="Times New Roman" w:hAnsi="Times New Roman" w:eastAsia="Times New Roman" w:cs="Times New Roman"/>
          <w:sz w:val="24"/>
          <w:szCs w:val="24"/>
          <w:spacing w:val="-2"/>
        </w:rPr>
        <w:t xml:space="preserve"> </w:t>
      </w:r>
      <w:r>
        <w:rPr>
          <w:rFonts w:ascii="Microsoft JhengHei" w:hAnsi="Microsoft JhengHei" w:eastAsia="Microsoft JhengHei" w:cs="Microsoft JhengHei"/>
          <w:sz w:val="24"/>
          <w:szCs w:val="24"/>
          <w:spacing w:val="-2"/>
        </w:rPr>
        <w:t>﹞高尿酸血症的人沒有任何症狀終生不</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發病，只有約</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10%</w:t>
      </w:r>
      <w:r>
        <w:rPr>
          <w:rFonts w:ascii="Microsoft JhengHei" w:hAnsi="Microsoft JhengHei" w:eastAsia="Microsoft JhengHei" w:cs="Microsoft JhengHei"/>
          <w:sz w:val="24"/>
          <w:szCs w:val="24"/>
          <w:spacing w:val="1"/>
        </w:rPr>
        <w:t>的人</w:t>
      </w:r>
      <w:r>
        <w:rPr>
          <w:rFonts w:ascii="Microsoft JhengHei" w:hAnsi="Microsoft JhengHei" w:eastAsia="Microsoft JhengHei" w:cs="Microsoft JhengHei"/>
          <w:sz w:val="24"/>
          <w:szCs w:val="24"/>
        </w:rPr>
        <w:t>最終會成為痛風患者。急性痛風發作時，約有三分之一患</w:t>
      </w:r>
    </w:p>
    <w:p>
      <w:pPr>
        <w:ind w:left="253" w:right="1189" w:hanging="11"/>
        <w:spacing w:before="1"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
        </w:rPr>
        <w:t>者的血中尿酸值是落在正常</w:t>
      </w:r>
      <w:r>
        <w:rPr>
          <w:rFonts w:ascii="Microsoft JhengHei" w:hAnsi="Microsoft JhengHei" w:eastAsia="Microsoft JhengHei" w:cs="Microsoft JhengHei"/>
          <w:sz w:val="24"/>
          <w:szCs w:val="24"/>
        </w:rPr>
        <w:t>範圍內，因此必須加上過去的病史、臨床表現、病程</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及誘發因子等來做鑑別診斷，確定診斷可在急性發作時抽取</w:t>
      </w:r>
      <w:r>
        <w:rPr>
          <w:rFonts w:ascii="Microsoft JhengHei" w:hAnsi="Microsoft JhengHei" w:eastAsia="Microsoft JhengHei" w:cs="Microsoft JhengHei"/>
          <w:sz w:val="24"/>
          <w:szCs w:val="24"/>
        </w:rPr>
        <w:t>關節液，在顯微鏡下</w:t>
      </w:r>
    </w:p>
    <w:p>
      <w:pPr>
        <w:ind w:left="302" w:right="1190" w:hanging="105"/>
        <w:spacing w:before="1"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
        </w:rPr>
        <w:t>發現有被白血球吞噬的針狀尿酸鈉鹽結晶。高尿酸血症及痛風的病因分類</w:t>
      </w:r>
      <w:r>
        <w:rPr>
          <w:rFonts w:ascii="Microsoft JhengHei" w:hAnsi="Microsoft JhengHei" w:eastAsia="Microsoft JhengHei" w:cs="Microsoft JhengHei"/>
          <w:sz w:val="24"/>
          <w:szCs w:val="24"/>
        </w:rPr>
        <w:t>，可分</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為產生過多型﹝約佔</w:t>
      </w:r>
      <w:r>
        <w:rPr>
          <w:rFonts w:ascii="Microsoft JhengHei" w:hAnsi="Microsoft JhengHei" w:eastAsia="Microsoft JhengHei" w:cs="Microsoft JhengHei"/>
          <w:sz w:val="24"/>
          <w:szCs w:val="24"/>
          <w:spacing w:val="-2"/>
        </w:rPr>
        <w:t xml:space="preserve"> </w:t>
      </w:r>
      <w:r>
        <w:rPr>
          <w:rFonts w:ascii="Times New Roman" w:hAnsi="Times New Roman" w:eastAsia="Times New Roman" w:cs="Times New Roman"/>
          <w:sz w:val="24"/>
          <w:szCs w:val="24"/>
          <w:spacing w:val="-2"/>
        </w:rPr>
        <w:t>10%</w:t>
      </w:r>
      <w:r>
        <w:rPr>
          <w:rFonts w:ascii="Times New Roman" w:hAnsi="Times New Roman" w:eastAsia="Times New Roman" w:cs="Times New Roman"/>
          <w:sz w:val="24"/>
          <w:szCs w:val="24"/>
          <w:spacing w:val="-2"/>
        </w:rPr>
        <w:t xml:space="preserve"> </w:t>
      </w:r>
      <w:r>
        <w:rPr>
          <w:rFonts w:ascii="Microsoft JhengHei" w:hAnsi="Microsoft JhengHei" w:eastAsia="Microsoft JhengHei" w:cs="Microsoft JhengHei"/>
          <w:sz w:val="24"/>
          <w:szCs w:val="24"/>
          <w:spacing w:val="-2"/>
        </w:rPr>
        <w:t>﹞與排泄不良型﹝約佔</w:t>
      </w:r>
      <w:r>
        <w:rPr>
          <w:rFonts w:ascii="Microsoft JhengHei" w:hAnsi="Microsoft JhengHei" w:eastAsia="Microsoft JhengHei" w:cs="Microsoft JhengHei"/>
          <w:sz w:val="24"/>
          <w:szCs w:val="24"/>
          <w:spacing w:val="-2"/>
        </w:rPr>
        <w:t xml:space="preserve"> </w:t>
      </w:r>
      <w:r>
        <w:rPr>
          <w:rFonts w:ascii="Times New Roman" w:hAnsi="Times New Roman" w:eastAsia="Times New Roman" w:cs="Times New Roman"/>
          <w:sz w:val="24"/>
          <w:szCs w:val="24"/>
          <w:spacing w:val="-1"/>
        </w:rPr>
        <w:t>90%</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w:t>
      </w:r>
    </w:p>
    <w:p>
      <w:pPr>
        <w:ind w:left="238" w:right="1190" w:firstLine="523"/>
        <w:spacing w:before="3"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痛風患者的自然病程及臨床表現大致可以分為</w:t>
      </w:r>
      <w:r>
        <w:rPr>
          <w:rFonts w:ascii="Microsoft JhengHei" w:hAnsi="Microsoft JhengHei" w:eastAsia="Microsoft JhengHei" w:cs="Microsoft JhengHei"/>
          <w:sz w:val="24"/>
          <w:szCs w:val="24"/>
          <w:spacing w:val="-1"/>
        </w:rPr>
        <w:t>下列四個階段：無症狀高尿酸</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血症、急性痛風性關</w:t>
      </w:r>
      <w:r>
        <w:rPr>
          <w:rFonts w:ascii="Microsoft JhengHei" w:hAnsi="Microsoft JhengHei" w:eastAsia="Microsoft JhengHei" w:cs="Microsoft JhengHei"/>
          <w:sz w:val="24"/>
          <w:szCs w:val="24"/>
        </w:rPr>
        <w:t>節炎、不發作間歇期、慢性痛風石關節炎。不同的階段，其</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治療方式亦不同，無症</w:t>
      </w:r>
      <w:r>
        <w:rPr>
          <w:rFonts w:ascii="Microsoft JhengHei" w:hAnsi="Microsoft JhengHei" w:eastAsia="Microsoft JhengHei" w:cs="Microsoft JhengHei"/>
          <w:sz w:val="24"/>
          <w:szCs w:val="24"/>
        </w:rPr>
        <w:t>狀高尿酸血症通常是不需要藥物治療。急性痛風關節炎疼</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4"/>
        </w:rPr>
        <w:t>痛時，常</w:t>
      </w:r>
      <w:r>
        <w:rPr>
          <w:rFonts w:ascii="Microsoft JhengHei" w:hAnsi="Microsoft JhengHei" w:eastAsia="Microsoft JhengHei" w:cs="Microsoft JhengHei"/>
          <w:sz w:val="24"/>
          <w:szCs w:val="24"/>
          <w:spacing w:val="3"/>
        </w:rPr>
        <w:t>使</w:t>
      </w:r>
      <w:r>
        <w:rPr>
          <w:rFonts w:ascii="Microsoft JhengHei" w:hAnsi="Microsoft JhengHei" w:eastAsia="Microsoft JhengHei" w:cs="Microsoft JhengHei"/>
          <w:sz w:val="24"/>
          <w:szCs w:val="24"/>
          <w:spacing w:val="2"/>
        </w:rPr>
        <w:t>用口服非類固醇消炎藥物和或</w:t>
      </w:r>
      <w:r>
        <w:rPr>
          <w:rFonts w:ascii="Times New Roman" w:hAnsi="Times New Roman" w:eastAsia="Times New Roman" w:cs="Times New Roman"/>
          <w:sz w:val="24"/>
          <w:szCs w:val="24"/>
          <w:spacing w:val="2"/>
        </w:rPr>
        <w:t>/</w:t>
      </w:r>
      <w:r>
        <w:rPr>
          <w:rFonts w:ascii="Microsoft JhengHei" w:hAnsi="Microsoft JhengHei" w:eastAsia="Microsoft JhengHei" w:cs="Microsoft JhengHei"/>
          <w:sz w:val="24"/>
          <w:szCs w:val="24"/>
          <w:spacing w:val="2"/>
        </w:rPr>
        <w:t>秋水仙素，必要時可使用口服或注射</w:t>
      </w:r>
    </w:p>
    <w:p>
      <w:pPr>
        <w:ind w:left="186" w:right="1189" w:firstLine="101"/>
        <w:spacing w:before="8" w:line="207" w:lineRule="auto"/>
        <w:jc w:val="right"/>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類固醇。不發作間歇期和慢性痛風石病變時，應使用降</w:t>
      </w:r>
      <w:r>
        <w:rPr>
          <w:rFonts w:ascii="Microsoft JhengHei" w:hAnsi="Microsoft JhengHei" w:eastAsia="Microsoft JhengHei" w:cs="Microsoft JhengHei"/>
          <w:sz w:val="24"/>
          <w:szCs w:val="24"/>
          <w:spacing w:val="-1"/>
        </w:rPr>
        <w:t>尿酸藥物﹝包括促進尿酸</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排泄和抑制尿酸</w:t>
      </w:r>
      <w:r>
        <w:rPr>
          <w:rFonts w:ascii="Microsoft JhengHei" w:hAnsi="Microsoft JhengHei" w:eastAsia="Microsoft JhengHei" w:cs="Microsoft JhengHei"/>
          <w:sz w:val="24"/>
          <w:szCs w:val="24"/>
          <w:spacing w:val="1"/>
        </w:rPr>
        <w:t>產生二大類，依病情不同使用不同藥物﹞，這些藥物通常相當安</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全，但少數人可能會</w:t>
      </w:r>
      <w:r>
        <w:rPr>
          <w:rFonts w:ascii="Microsoft JhengHei" w:hAnsi="Microsoft JhengHei" w:eastAsia="Microsoft JhengHei" w:cs="Microsoft JhengHei"/>
          <w:sz w:val="24"/>
          <w:szCs w:val="24"/>
          <w:spacing w:val="1"/>
        </w:rPr>
        <w:t>有極罕見的嚴重副作用，因此使用時宜由小劑量開始，再逐</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漸增加到每個人</w:t>
      </w:r>
      <w:r>
        <w:rPr>
          <w:rFonts w:ascii="Microsoft JhengHei" w:hAnsi="Microsoft JhengHei" w:eastAsia="Microsoft JhengHei" w:cs="Microsoft JhengHei"/>
          <w:sz w:val="24"/>
          <w:szCs w:val="24"/>
          <w:spacing w:val="1"/>
        </w:rPr>
        <w:t>最適合的最低劑量。痛風是無法治癒的疾病，大多數病患需要長</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期的服藥控制血中尿酸，治療的目標是使血中尿酸值控制在</w:t>
      </w:r>
      <w:r>
        <w:rPr>
          <w:rFonts w:ascii="Microsoft JhengHei" w:hAnsi="Microsoft JhengHei" w:eastAsia="Microsoft JhengHei" w:cs="Microsoft JhengHei"/>
          <w:sz w:val="24"/>
          <w:szCs w:val="24"/>
          <w:spacing w:val="2"/>
        </w:rPr>
        <w:t xml:space="preserve"> </w:t>
      </w:r>
      <w:r>
        <w:rPr>
          <w:rFonts w:ascii="Times New Roman" w:hAnsi="Times New Roman" w:eastAsia="Times New Roman" w:cs="Times New Roman"/>
          <w:sz w:val="24"/>
          <w:szCs w:val="24"/>
          <w:spacing w:val="1"/>
        </w:rPr>
        <w:t>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以下。治療</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6"/>
        </w:rPr>
        <w:t>上可簡單遵</w:t>
      </w:r>
      <w:r>
        <w:rPr>
          <w:rFonts w:ascii="Microsoft JhengHei" w:hAnsi="Microsoft JhengHei" w:eastAsia="Microsoft JhengHei" w:cs="Microsoft JhengHei"/>
          <w:sz w:val="24"/>
          <w:szCs w:val="24"/>
          <w:spacing w:val="5"/>
        </w:rPr>
        <w:t>守</w:t>
      </w:r>
      <w:r>
        <w:rPr>
          <w:rFonts w:ascii="Microsoft JhengHei" w:hAnsi="Microsoft JhengHei" w:eastAsia="Microsoft JhengHei" w:cs="Microsoft JhengHei"/>
          <w:sz w:val="24"/>
          <w:szCs w:val="24"/>
          <w:spacing w:val="3"/>
        </w:rPr>
        <w:t>下列原則：從未有過關節炎發作的無症狀血中尿酸值高於</w:t>
      </w:r>
      <w:r>
        <w:rPr>
          <w:rFonts w:ascii="Microsoft JhengHei" w:hAnsi="Microsoft JhengHei" w:eastAsia="Microsoft JhengHei" w:cs="Microsoft JhengHei"/>
          <w:sz w:val="24"/>
          <w:szCs w:val="24"/>
          <w:spacing w:val="3"/>
        </w:rPr>
        <w:t xml:space="preserve"> </w:t>
      </w:r>
      <w:r>
        <w:rPr>
          <w:rFonts w:ascii="Times New Roman" w:hAnsi="Times New Roman" w:eastAsia="Times New Roman" w:cs="Times New Roman"/>
          <w:sz w:val="24"/>
          <w:szCs w:val="24"/>
          <w:spacing w:val="3"/>
        </w:rPr>
        <w:t>7</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spacing w:val="2"/>
        </w:rPr>
        <w:t>者，即應注意調整生</w:t>
      </w:r>
      <w:r>
        <w:rPr>
          <w:rFonts w:ascii="Microsoft JhengHei" w:hAnsi="Microsoft JhengHei" w:eastAsia="Microsoft JhengHei" w:cs="Microsoft JhengHei"/>
          <w:sz w:val="24"/>
          <w:szCs w:val="24"/>
          <w:spacing w:val="1"/>
        </w:rPr>
        <w:t>活型態及飲食，減少啤酒、烈酒、內臟、海產的攝取，使血</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中尿酸值小於正常值</w:t>
      </w:r>
      <w:r>
        <w:rPr>
          <w:rFonts w:ascii="Microsoft JhengHei" w:hAnsi="Microsoft JhengHei" w:eastAsia="Microsoft JhengHei" w:cs="Microsoft JhengHei"/>
          <w:sz w:val="24"/>
          <w:szCs w:val="24"/>
          <w:spacing w:val="2"/>
        </w:rPr>
        <w:t xml:space="preserve"> </w:t>
      </w:r>
      <w:r>
        <w:rPr>
          <w:rFonts w:ascii="Times New Roman" w:hAnsi="Times New Roman" w:eastAsia="Times New Roman" w:cs="Times New Roman"/>
          <w:sz w:val="24"/>
          <w:szCs w:val="24"/>
          <w:spacing w:val="2"/>
        </w:rPr>
        <w:t>7</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2"/>
        </w:rPr>
        <w:t xml:space="preserve"> </w:t>
      </w:r>
      <w:r>
        <w:rPr>
          <w:rFonts w:ascii="Microsoft JhengHei" w:hAnsi="Microsoft JhengHei" w:eastAsia="Microsoft JhengHei" w:cs="Microsoft JhengHei"/>
          <w:sz w:val="24"/>
          <w:szCs w:val="24"/>
          <w:spacing w:val="2"/>
        </w:rPr>
        <w:t>以下；而已經罹患痛風患者，</w:t>
      </w:r>
      <w:r>
        <w:rPr>
          <w:rFonts w:ascii="Microsoft JhengHei" w:hAnsi="Microsoft JhengHei" w:eastAsia="Microsoft JhengHei" w:cs="Microsoft JhengHei"/>
          <w:sz w:val="24"/>
          <w:szCs w:val="24"/>
          <w:spacing w:val="1"/>
        </w:rPr>
        <w:t>一般建議曾急性痛風</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性關節炎發作者</w:t>
      </w:r>
      <w:r>
        <w:rPr>
          <w:rFonts w:ascii="Microsoft JhengHei" w:hAnsi="Microsoft JhengHei" w:eastAsia="Microsoft JhengHei" w:cs="Microsoft JhengHei"/>
          <w:sz w:val="24"/>
          <w:szCs w:val="24"/>
          <w:spacing w:val="1"/>
        </w:rPr>
        <w:t>，宜考慮開始接受長期的藥物治療，這樣一來既可使痛風不會再</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發作，更可避免</w:t>
      </w:r>
      <w:r>
        <w:rPr>
          <w:rFonts w:ascii="Microsoft JhengHei" w:hAnsi="Microsoft JhengHei" w:eastAsia="Microsoft JhengHei" w:cs="Microsoft JhengHei"/>
          <w:sz w:val="24"/>
          <w:szCs w:val="24"/>
          <w:spacing w:val="1"/>
        </w:rPr>
        <w:t>痛風併發症的產生。當由醫師與患者共同決定需要開始藥物治療</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6"/>
        </w:rPr>
        <w:t>時，降尿酸</w:t>
      </w:r>
      <w:r>
        <w:rPr>
          <w:rFonts w:ascii="Microsoft JhengHei" w:hAnsi="Microsoft JhengHei" w:eastAsia="Microsoft JhengHei" w:cs="Microsoft JhengHei"/>
          <w:sz w:val="24"/>
          <w:szCs w:val="24"/>
          <w:spacing w:val="5"/>
        </w:rPr>
        <w:t>藥</w:t>
      </w:r>
      <w:r>
        <w:rPr>
          <w:rFonts w:ascii="Microsoft JhengHei" w:hAnsi="Microsoft JhengHei" w:eastAsia="Microsoft JhengHei" w:cs="Microsoft JhengHei"/>
          <w:sz w:val="24"/>
          <w:szCs w:val="24"/>
          <w:spacing w:val="3"/>
        </w:rPr>
        <w:t>物治療的目標是要使血中尿酸值長期控制在小於</w:t>
      </w:r>
      <w:r>
        <w:rPr>
          <w:rFonts w:ascii="Microsoft JhengHei" w:hAnsi="Microsoft JhengHei" w:eastAsia="Microsoft JhengHei" w:cs="Microsoft JhengHei"/>
          <w:sz w:val="24"/>
          <w:szCs w:val="24"/>
          <w:spacing w:val="3"/>
        </w:rPr>
        <w:t xml:space="preserve"> </w:t>
      </w:r>
      <w:r>
        <w:rPr>
          <w:rFonts w:ascii="Times New Roman" w:hAnsi="Times New Roman" w:eastAsia="Times New Roman" w:cs="Times New Roman"/>
          <w:sz w:val="24"/>
          <w:szCs w:val="24"/>
          <w:spacing w:val="3"/>
        </w:rPr>
        <w:t>6</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dL</w:t>
      </w:r>
      <w:r>
        <w:rPr>
          <w:rFonts w:ascii="Microsoft JhengHei" w:hAnsi="Microsoft JhengHei" w:eastAsia="Microsoft JhengHei" w:cs="Microsoft JhengHei"/>
          <w:sz w:val="24"/>
          <w:szCs w:val="24"/>
          <w:spacing w:val="3"/>
        </w:rPr>
        <w:t>，對已有</w:t>
      </w:r>
    </w:p>
    <w:p>
      <w:pPr>
        <w:ind w:left="224" w:right="1113" w:firstLine="56"/>
        <w:spacing w:before="2" w:line="230"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痛風結石患者，宜將血中</w:t>
      </w:r>
      <w:r>
        <w:rPr>
          <w:rFonts w:ascii="Microsoft JhengHei" w:hAnsi="Microsoft JhengHei" w:eastAsia="Microsoft JhengHei" w:cs="Microsoft JhengHei"/>
          <w:sz w:val="24"/>
          <w:szCs w:val="24"/>
          <w:spacing w:val="1"/>
        </w:rPr>
        <w:t>尿酸值控制在</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以下，以加速痛風石溶解速度，</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2"/>
        </w:rPr>
        <w:t>只</w:t>
      </w:r>
      <w:r>
        <w:rPr>
          <w:rFonts w:ascii="Microsoft JhengHei" w:hAnsi="Microsoft JhengHei" w:eastAsia="Microsoft JhengHei" w:cs="Microsoft JhengHei"/>
          <w:sz w:val="24"/>
          <w:szCs w:val="24"/>
          <w:spacing w:val="11"/>
        </w:rPr>
        <w:t>靠</w:t>
      </w:r>
      <w:r>
        <w:rPr>
          <w:rFonts w:ascii="Microsoft JhengHei" w:hAnsi="Microsoft JhengHei" w:eastAsia="Microsoft JhengHei" w:cs="Microsoft JhengHei"/>
          <w:sz w:val="24"/>
          <w:szCs w:val="24"/>
          <w:spacing w:val="6"/>
        </w:rPr>
        <w:t>食物控制通常無法達到治療的目標。</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ind w:left="4426"/>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p>
      <w:pPr>
        <w:sectPr>
          <w:footerReference w:type="default" r:id="rId3"/>
          <w:pgSz w:w="11905" w:h="16840"/>
          <w:pgMar w:top="1431" w:right="603" w:bottom="680" w:left="1480" w:header="0" w:footer="160" w:gutter="0"/>
        </w:sectPr>
        <w:rPr/>
      </w:pPr>
    </w:p>
    <w:p>
      <w:pPr>
        <w:ind w:left="2768"/>
        <w:spacing w:before="128" w:line="191" w:lineRule="auto"/>
        <w:rPr>
          <w:rFonts w:ascii="Malgun Gothic" w:hAnsi="Malgun Gothic" w:eastAsia="Malgun Gothic" w:cs="Malgun Gothic"/>
          <w:sz w:val="48"/>
          <w:szCs w:val="48"/>
        </w:rPr>
      </w:pP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92"/>
        </w:rPr>
        <w:t>第</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88"/>
        </w:rPr>
        <w:t>二章</w:t>
      </w:r>
      <w:r>
        <w:rPr>
          <w:rFonts w:ascii="Malgun Gothic" w:hAnsi="Malgun Gothic" w:eastAsia="Malgun Gothic" w:cs="Malgun Gothic"/>
          <w:sz w:val="48"/>
          <w:szCs w:val="48"/>
          <w:spacing w:val="88"/>
        </w:rPr>
        <w:t xml:space="preserve"> </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88"/>
        </w:rPr>
        <w:t>簡介</w:t>
      </w:r>
    </w:p>
    <w:p>
      <w:pPr>
        <w:spacing w:line="320" w:lineRule="auto"/>
        <w:rPr>
          <w:rFonts w:ascii="Arial"/>
          <w:sz w:val="21"/>
        </w:rPr>
      </w:pPr>
      <w:r/>
    </w:p>
    <w:p>
      <w:pPr>
        <w:ind w:left="359"/>
        <w:spacing w:before="156" w:line="194" w:lineRule="auto"/>
        <w:rPr>
          <w:rFonts w:ascii="Microsoft JhengHei" w:hAnsi="Microsoft JhengHei" w:eastAsia="Microsoft JhengHei" w:cs="Microsoft JhengHei"/>
          <w:sz w:val="36"/>
          <w:szCs w:val="36"/>
        </w:rPr>
      </w:pPr>
      <w:r>
        <w:rPr>
          <w:rFonts w:ascii="Times New Roman" w:hAnsi="Times New Roman" w:eastAsia="Times New Roman" w:cs="Times New Roman"/>
          <w:sz w:val="36"/>
          <w:szCs w:val="36"/>
          <w:spacing w:val="7"/>
        </w:rPr>
        <w:t>1.</w:t>
      </w:r>
      <w:r>
        <w:rPr>
          <w:rFonts w:ascii="Times New Roman" w:hAnsi="Times New Roman" w:eastAsia="Times New Roman" w:cs="Times New Roman"/>
          <w:sz w:val="36"/>
          <w:szCs w:val="36"/>
          <w:spacing w:val="7"/>
        </w:rPr>
        <w:t xml:space="preserve"> </w:t>
      </w:r>
      <w:r>
        <w:rPr>
          <w:rFonts w:ascii="Microsoft JhengHei" w:hAnsi="Microsoft JhengHei" w:eastAsia="Microsoft JhengHei" w:cs="Microsoft JhengHei"/>
          <w:sz w:val="36"/>
          <w:szCs w:val="36"/>
          <w:spacing w:val="7"/>
        </w:rPr>
        <w:t>指引的需要性：</w:t>
      </w:r>
    </w:p>
    <w:p>
      <w:pPr>
        <w:ind w:left="227" w:right="1324" w:firstLine="52"/>
        <w:spacing w:before="98"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痛風是</w:t>
      </w:r>
      <w:r>
        <w:rPr>
          <w:rFonts w:ascii="Microsoft JhengHei" w:hAnsi="Microsoft JhengHei" w:eastAsia="Microsoft JhengHei" w:cs="Microsoft JhengHei"/>
          <w:sz w:val="24"/>
          <w:szCs w:val="24"/>
          <w:spacing w:val="1"/>
        </w:rPr>
        <w:t>現代人常見的文明病，根據台灣的流行病學研究調查報告，推估台灣地</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4"/>
        </w:rPr>
        <w:t>區有高尿酸血症民眾超過</w:t>
      </w:r>
      <w:r>
        <w:rPr>
          <w:rFonts w:ascii="Microsoft JhengHei" w:hAnsi="Microsoft JhengHei" w:eastAsia="Microsoft JhengHei" w:cs="Microsoft JhengHei"/>
          <w:sz w:val="24"/>
          <w:szCs w:val="24"/>
          <w:spacing w:val="2"/>
        </w:rPr>
        <w:t>二百萬人，這點不容我們忽視，因為依高尿酸血症患</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4"/>
        </w:rPr>
        <w:t>者大約十分之一會罹患痛</w:t>
      </w:r>
      <w:r>
        <w:rPr>
          <w:rFonts w:ascii="Microsoft JhengHei" w:hAnsi="Microsoft JhengHei" w:eastAsia="Microsoft JhengHei" w:cs="Microsoft JhengHei"/>
          <w:sz w:val="24"/>
          <w:szCs w:val="24"/>
          <w:spacing w:val="2"/>
        </w:rPr>
        <w:t>風的標準來估計，台灣地區可能的痛風患者超過二十</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6"/>
        </w:rPr>
        <w:t>萬人</w:t>
      </w:r>
      <w:r>
        <w:rPr>
          <w:rFonts w:ascii="Microsoft JhengHei" w:hAnsi="Microsoft JhengHei" w:eastAsia="Microsoft JhengHei" w:cs="Microsoft JhengHei"/>
          <w:sz w:val="24"/>
          <w:szCs w:val="24"/>
          <w:spacing w:val="3"/>
        </w:rPr>
        <w:t>，痛風患者的發作年齡也有下降的趨勢。痛風與高尿酸血症治療之進步，</w:t>
      </w:r>
    </w:p>
    <w:p>
      <w:pPr>
        <w:ind w:left="194" w:right="1343" w:firstLine="74"/>
        <w:spacing w:before="3" w:line="231"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有賴於國內風濕病專家學者共同</w:t>
      </w:r>
      <w:r>
        <w:rPr>
          <w:rFonts w:ascii="Microsoft JhengHei" w:hAnsi="Microsoft JhengHei" w:eastAsia="Microsoft JhengHei" w:cs="Microsoft JhengHei"/>
          <w:sz w:val="24"/>
          <w:szCs w:val="24"/>
          <w:spacing w:val="1"/>
        </w:rPr>
        <w:t>努力建立台灣本土痛風與高尿酸血症的診療指</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75"/>
        </w:rPr>
        <w:t>引</w:t>
      </w:r>
      <w:r>
        <w:rPr>
          <w:rFonts w:ascii="Microsoft JhengHei" w:hAnsi="Microsoft JhengHei" w:eastAsia="Microsoft JhengHei" w:cs="Microsoft JhengHei"/>
          <w:sz w:val="24"/>
          <w:szCs w:val="24"/>
          <w:spacing w:val="74"/>
        </w:rPr>
        <w:t>。</w:t>
      </w:r>
    </w:p>
    <w:p>
      <w:pPr>
        <w:ind w:left="325"/>
        <w:spacing w:before="35" w:line="193" w:lineRule="auto"/>
        <w:rPr>
          <w:rFonts w:ascii="Microsoft JhengHei" w:hAnsi="Microsoft JhengHei" w:eastAsia="Microsoft JhengHei" w:cs="Microsoft JhengHei"/>
          <w:sz w:val="36"/>
          <w:szCs w:val="36"/>
        </w:rPr>
      </w:pPr>
      <w:r>
        <w:rPr>
          <w:rFonts w:ascii="Times New Roman" w:hAnsi="Times New Roman" w:eastAsia="Times New Roman" w:cs="Times New Roman"/>
          <w:sz w:val="36"/>
          <w:szCs w:val="36"/>
          <w:spacing w:val="8"/>
        </w:rPr>
        <w:t>2</w:t>
      </w:r>
      <w:r>
        <w:rPr>
          <w:rFonts w:ascii="Times New Roman" w:hAnsi="Times New Roman" w:eastAsia="Times New Roman" w:cs="Times New Roman"/>
          <w:sz w:val="36"/>
          <w:szCs w:val="36"/>
          <w:spacing w:val="6"/>
        </w:rPr>
        <w:t>.</w:t>
      </w:r>
      <w:r>
        <w:rPr>
          <w:rFonts w:ascii="Times New Roman" w:hAnsi="Times New Roman" w:eastAsia="Times New Roman" w:cs="Times New Roman"/>
          <w:sz w:val="36"/>
          <w:szCs w:val="36"/>
          <w:spacing w:val="6"/>
        </w:rPr>
        <w:t xml:space="preserve"> </w:t>
      </w:r>
      <w:r>
        <w:rPr>
          <w:rFonts w:ascii="Microsoft JhengHei" w:hAnsi="Microsoft JhengHei" w:eastAsia="Microsoft JhengHei" w:cs="Microsoft JhengHei"/>
          <w:sz w:val="36"/>
          <w:szCs w:val="36"/>
          <w:spacing w:val="6"/>
        </w:rPr>
        <w:t>指引發展歷程及版本增修狀態：</w:t>
      </w:r>
    </w:p>
    <w:p>
      <w:pPr>
        <w:ind w:left="332"/>
        <w:spacing w:before="96"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
        </w:rPr>
        <w:t>本痛風與高尿酸血症診療指引為第一版，其內容除本土專</w:t>
      </w:r>
      <w:r>
        <w:rPr>
          <w:rFonts w:ascii="Microsoft JhengHei" w:hAnsi="Microsoft JhengHei" w:eastAsia="Microsoft JhengHei" w:cs="Microsoft JhengHei"/>
          <w:sz w:val="24"/>
          <w:szCs w:val="24"/>
        </w:rPr>
        <w:t>家共識會議之結論外，</w:t>
      </w:r>
    </w:p>
    <w:p>
      <w:pPr>
        <w:ind w:left="178" w:right="1190" w:firstLine="153"/>
        <w:spacing w:before="26" w:line="193" w:lineRule="auto"/>
        <w:rPr>
          <w:rFonts w:ascii="Times New Roman" w:hAnsi="Times New Roman" w:eastAsia="Times New Roman" w:cs="Times New Roman"/>
          <w:sz w:val="24"/>
          <w:szCs w:val="24"/>
        </w:rPr>
      </w:pPr>
      <w:r>
        <w:rPr>
          <w:rFonts w:ascii="Microsoft JhengHei" w:hAnsi="Microsoft JhengHei" w:eastAsia="Microsoft JhengHei" w:cs="Microsoft JhengHei"/>
          <w:sz w:val="24"/>
          <w:szCs w:val="24"/>
          <w:spacing w:val="-2"/>
        </w:rPr>
        <w:t>並參</w:t>
      </w:r>
      <w:r>
        <w:rPr>
          <w:rFonts w:ascii="Microsoft JhengHei" w:hAnsi="Microsoft JhengHei" w:eastAsia="Microsoft JhengHei" w:cs="Microsoft JhengHei"/>
          <w:sz w:val="24"/>
          <w:szCs w:val="24"/>
          <w:spacing w:val="-1"/>
        </w:rPr>
        <w:t>酌日本痛風核酸代謝學會及歐洲抗風濕病聯盟於</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2002</w:t>
      </w:r>
      <w:r>
        <w:rPr>
          <w:rFonts w:ascii="Microsoft JhengHei" w:hAnsi="Microsoft JhengHei" w:eastAsia="Microsoft JhengHei" w:cs="Microsoft JhengHei"/>
          <w:sz w:val="24"/>
          <w:szCs w:val="24"/>
          <w:spacing w:val="-1"/>
        </w:rPr>
        <w:t>及</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2006</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年發表之高尿</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4"/>
        </w:rPr>
        <w:t>酸</w:t>
      </w:r>
      <w:r>
        <w:rPr>
          <w:rFonts w:ascii="Microsoft JhengHei" w:hAnsi="Microsoft JhengHei" w:eastAsia="Microsoft JhengHei" w:cs="Microsoft JhengHei"/>
          <w:sz w:val="24"/>
          <w:szCs w:val="24"/>
          <w:spacing w:val="9"/>
        </w:rPr>
        <w:t>血</w:t>
      </w:r>
      <w:r>
        <w:rPr>
          <w:rFonts w:ascii="Microsoft JhengHei" w:hAnsi="Microsoft JhengHei" w:eastAsia="Microsoft JhengHei" w:cs="Microsoft JhengHei"/>
          <w:sz w:val="24"/>
          <w:szCs w:val="24"/>
          <w:spacing w:val="7"/>
        </w:rPr>
        <w:t>症與痛風診療指引</w:t>
      </w:r>
      <w:r>
        <w:rPr>
          <w:rFonts w:ascii="Microsoft JhengHei" w:hAnsi="Microsoft JhengHei" w:eastAsia="Microsoft JhengHei" w:cs="Microsoft JhengHei"/>
          <w:sz w:val="24"/>
          <w:szCs w:val="24"/>
          <w:spacing w:val="7"/>
        </w:rPr>
        <w:t xml:space="preserve">  </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rPr>
        <w:t>Guidelines</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and</w:t>
      </w:r>
    </w:p>
    <w:p>
      <w:pPr>
        <w:ind w:left="238" w:right="1189" w:firstLine="85"/>
        <w:spacing w:before="3" w:line="221"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3"/>
        </w:rPr>
        <w:t>gout</w:t>
      </w:r>
      <w:r>
        <w:rPr>
          <w:rFonts w:ascii="Times New Roman" w:hAnsi="Times New Roman" w:eastAsia="Times New Roman" w:cs="Times New Roman"/>
          <w:sz w:val="24"/>
          <w:szCs w:val="24"/>
          <w:spacing w:val="-6"/>
        </w:rPr>
        <w:t>)</w:t>
      </w:r>
      <w:r>
        <w:rPr>
          <w:rFonts w:ascii="Microsoft JhengHei" w:hAnsi="Microsoft JhengHei" w:eastAsia="Microsoft JhengHei" w:cs="Microsoft JhengHei"/>
          <w:sz w:val="24"/>
          <w:szCs w:val="24"/>
          <w:spacing w:val="-6"/>
        </w:rPr>
        <w:t>，特</w:t>
      </w:r>
      <w:r>
        <w:rPr>
          <w:rFonts w:ascii="Microsoft JhengHei" w:hAnsi="Microsoft JhengHei" w:eastAsia="Microsoft JhengHei" w:cs="Microsoft JhengHei"/>
          <w:sz w:val="24"/>
          <w:szCs w:val="24"/>
          <w:spacing w:val="-3"/>
        </w:rPr>
        <w:t>別針對有關痛風與高尿酸血症治療重要的觀念，包括流行病學、高尿酸</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血症的定義及原因</w:t>
      </w:r>
      <w:r>
        <w:rPr>
          <w:rFonts w:ascii="Microsoft JhengHei" w:hAnsi="Microsoft JhengHei" w:eastAsia="Microsoft JhengHei" w:cs="Microsoft JhengHei"/>
          <w:sz w:val="24"/>
          <w:szCs w:val="24"/>
        </w:rPr>
        <w:t>、臨床表現、診斷及鑑別診斷、預防治療、及飲食保健加以討</w:t>
      </w:r>
    </w:p>
    <w:p>
      <w:pPr>
        <w:ind w:left="327" w:right="1190" w:hanging="134"/>
        <w:spacing w:before="2" w:line="231"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論</w:t>
      </w:r>
      <w:r>
        <w:rPr>
          <w:rFonts w:ascii="Microsoft JhengHei" w:hAnsi="Microsoft JhengHei" w:eastAsia="Microsoft JhengHei" w:cs="Microsoft JhengHei"/>
          <w:sz w:val="24"/>
          <w:szCs w:val="24"/>
          <w:spacing w:val="1"/>
        </w:rPr>
        <w:t>說明，並將每年更新出版於中華民國風濕病醫學會及台灣國家衛生研究院衛生</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政策研發中心實證臨床指引平台網</w:t>
      </w:r>
      <w:r>
        <w:rPr>
          <w:rFonts w:ascii="Microsoft JhengHei" w:hAnsi="Microsoft JhengHei" w:eastAsia="Microsoft JhengHei" w:cs="Microsoft JhengHei"/>
          <w:sz w:val="24"/>
          <w:szCs w:val="24"/>
        </w:rPr>
        <w:t>站。</w:t>
      </w:r>
    </w:p>
    <w:p>
      <w:pPr>
        <w:ind w:left="332"/>
        <w:spacing w:before="36" w:line="193" w:lineRule="auto"/>
        <w:rPr>
          <w:rFonts w:ascii="Microsoft JhengHei" w:hAnsi="Microsoft JhengHei" w:eastAsia="Microsoft JhengHei" w:cs="Microsoft JhengHei"/>
          <w:sz w:val="36"/>
          <w:szCs w:val="36"/>
        </w:rPr>
      </w:pPr>
      <w:r>
        <w:rPr>
          <w:rFonts w:ascii="Times New Roman" w:hAnsi="Times New Roman" w:eastAsia="Times New Roman" w:cs="Times New Roman"/>
          <w:sz w:val="36"/>
          <w:szCs w:val="36"/>
          <w:spacing w:val="16"/>
        </w:rPr>
        <w:t>3</w:t>
      </w:r>
      <w:r>
        <w:rPr>
          <w:rFonts w:ascii="Times New Roman" w:hAnsi="Times New Roman" w:eastAsia="Times New Roman" w:cs="Times New Roman"/>
          <w:sz w:val="36"/>
          <w:szCs w:val="36"/>
          <w:spacing w:val="9"/>
        </w:rPr>
        <w:t>.</w:t>
      </w:r>
      <w:r>
        <w:rPr>
          <w:rFonts w:ascii="Times New Roman" w:hAnsi="Times New Roman" w:eastAsia="Times New Roman" w:cs="Times New Roman"/>
          <w:sz w:val="36"/>
          <w:szCs w:val="36"/>
          <w:spacing w:val="9"/>
        </w:rPr>
        <w:t xml:space="preserve"> </w:t>
      </w:r>
      <w:r>
        <w:rPr>
          <w:rFonts w:ascii="Microsoft JhengHei" w:hAnsi="Microsoft JhengHei" w:eastAsia="Microsoft JhengHei" w:cs="Microsoft JhengHei"/>
          <w:sz w:val="36"/>
          <w:szCs w:val="36"/>
          <w:spacing w:val="9"/>
        </w:rPr>
        <w:t>指引適用範圍：</w:t>
      </w:r>
    </w:p>
    <w:p>
      <w:pPr>
        <w:ind w:left="265" w:right="1105" w:firstLine="18"/>
        <w:spacing w:before="99"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適用本指引為高尿酸血症民眾、痛風患者</w:t>
      </w:r>
      <w:r>
        <w:rPr>
          <w:rFonts w:ascii="Microsoft JhengHei" w:hAnsi="Microsoft JhengHei" w:eastAsia="Microsoft JhengHei" w:cs="Microsoft JhengHei"/>
          <w:sz w:val="24"/>
          <w:szCs w:val="24"/>
          <w:spacing w:val="-1"/>
        </w:rPr>
        <w:t>及家屬、以及所有醫師、營養師、及護</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理醫護人員。本指引目的在使痛</w:t>
      </w:r>
      <w:r>
        <w:rPr>
          <w:rFonts w:ascii="Microsoft JhengHei" w:hAnsi="Microsoft JhengHei" w:eastAsia="Microsoft JhengHei" w:cs="Microsoft JhengHei"/>
          <w:sz w:val="24"/>
          <w:szCs w:val="24"/>
          <w:spacing w:val="1"/>
        </w:rPr>
        <w:t>風患者及高尿酸血症民眾得到最好的醫療照顧。</w:t>
      </w:r>
    </w:p>
    <w:p>
      <w:pPr>
        <w:ind w:left="186" w:right="1165" w:firstLine="86"/>
        <w:spacing w:line="193" w:lineRule="auto"/>
        <w:rPr>
          <w:rFonts w:ascii="Times New Roman" w:hAnsi="Times New Roman" w:eastAsia="Times New Roman" w:cs="Times New Roman"/>
          <w:sz w:val="24"/>
          <w:szCs w:val="24"/>
        </w:rPr>
      </w:pPr>
      <w:r>
        <w:rPr>
          <w:rFonts w:ascii="Microsoft JhengHei" w:hAnsi="Microsoft JhengHei" w:eastAsia="Microsoft JhengHei" w:cs="Microsoft JhengHei"/>
          <w:sz w:val="24"/>
          <w:szCs w:val="24"/>
          <w:spacing w:val="-2"/>
        </w:rPr>
        <w:t>指引建議的形成是</w:t>
      </w:r>
      <w:r>
        <w:rPr>
          <w:rFonts w:ascii="Microsoft JhengHei" w:hAnsi="Microsoft JhengHei" w:eastAsia="Microsoft JhengHei" w:cs="Microsoft JhengHei"/>
          <w:sz w:val="24"/>
          <w:szCs w:val="24"/>
          <w:spacing w:val="-1"/>
        </w:rPr>
        <w:t>根據文獻的證據等級而來，建議強度與證據等級有關，但建議</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0"/>
        </w:rPr>
        <w:t>強度並</w:t>
      </w:r>
      <w:r>
        <w:rPr>
          <w:rFonts w:ascii="Microsoft JhengHei" w:hAnsi="Microsoft JhengHei" w:eastAsia="Microsoft JhengHei" w:cs="Microsoft JhengHei"/>
          <w:sz w:val="24"/>
          <w:szCs w:val="24"/>
          <w:spacing w:val="6"/>
        </w:rPr>
        <w:t>非</w:t>
      </w:r>
      <w:r>
        <w:rPr>
          <w:rFonts w:ascii="Microsoft JhengHei" w:hAnsi="Microsoft JhengHei" w:eastAsia="Microsoft JhengHei" w:cs="Microsoft JhengHei"/>
          <w:sz w:val="24"/>
          <w:szCs w:val="24"/>
          <w:spacing w:val="5"/>
        </w:rPr>
        <w:t>表示建議的重要性。證據等級</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Levels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Evidence</w:t>
      </w:r>
      <w:r>
        <w:rPr>
          <w:rFonts w:ascii="Times New Roman" w:hAnsi="Times New Roman" w:eastAsia="Times New Roman" w:cs="Times New Roman"/>
          <w:sz w:val="24"/>
          <w:szCs w:val="24"/>
          <w:spacing w:val="5"/>
        </w:rPr>
        <w:t>)</w:t>
      </w:r>
      <w:r>
        <w:rPr>
          <w:rFonts w:ascii="Microsoft JhengHei" w:hAnsi="Microsoft JhengHei" w:eastAsia="Microsoft JhengHei" w:cs="Microsoft JhengHei"/>
          <w:sz w:val="24"/>
          <w:szCs w:val="24"/>
          <w:spacing w:val="5"/>
        </w:rPr>
        <w:t>及建議強度</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Grades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of</w:t>
      </w:r>
    </w:p>
    <w:p>
      <w:pPr>
        <w:ind w:left="227" w:right="1250" w:firstLine="94"/>
        <w:spacing w:before="1" w:line="239"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rPr>
        <w:t>Recommendation</w:t>
      </w:r>
      <w:r>
        <w:rPr>
          <w:rFonts w:ascii="Times New Roman" w:hAnsi="Times New Roman" w:eastAsia="Times New Roman" w:cs="Times New Roman"/>
          <w:sz w:val="24"/>
          <w:szCs w:val="24"/>
          <w:spacing w:val="-1"/>
        </w:rPr>
        <w:t>)</w:t>
      </w:r>
      <w:r>
        <w:rPr>
          <w:rFonts w:ascii="Microsoft JhengHei" w:hAnsi="Microsoft JhengHei" w:eastAsia="Microsoft JhengHei" w:cs="Microsoft JhengHei"/>
          <w:sz w:val="24"/>
          <w:szCs w:val="24"/>
          <w:spacing w:val="-1"/>
        </w:rPr>
        <w:t>參考中央</w:t>
      </w:r>
      <w:r>
        <w:rPr>
          <w:rFonts w:ascii="Microsoft JhengHei" w:hAnsi="Microsoft JhengHei" w:eastAsia="Microsoft JhengHei" w:cs="Microsoft JhengHei"/>
          <w:sz w:val="24"/>
          <w:szCs w:val="24"/>
        </w:rPr>
        <w:t>健康保險局臨床診療指引發展手冊及國家衛生研究院</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6"/>
        </w:rPr>
        <w:t>實</w:t>
      </w:r>
      <w:r>
        <w:rPr>
          <w:rFonts w:ascii="Microsoft JhengHei" w:hAnsi="Microsoft JhengHei" w:eastAsia="Microsoft JhengHei" w:cs="Microsoft JhengHei"/>
          <w:sz w:val="24"/>
          <w:szCs w:val="24"/>
          <w:spacing w:val="10"/>
        </w:rPr>
        <w:t>證臨床指引平台要點。</w:t>
      </w:r>
    </w:p>
    <w:p>
      <w:pPr>
        <w:ind w:left="323"/>
        <w:spacing w:before="58" w:line="194" w:lineRule="auto"/>
        <w:rPr>
          <w:rFonts w:ascii="Microsoft JhengHei" w:hAnsi="Microsoft JhengHei" w:eastAsia="Microsoft JhengHei" w:cs="Microsoft JhengHei"/>
          <w:sz w:val="36"/>
          <w:szCs w:val="36"/>
        </w:rPr>
      </w:pPr>
      <w:r>
        <w:rPr>
          <w:rFonts w:ascii="Times New Roman" w:hAnsi="Times New Roman" w:eastAsia="Times New Roman" w:cs="Times New Roman"/>
          <w:sz w:val="36"/>
          <w:szCs w:val="36"/>
          <w:spacing w:val="9"/>
        </w:rPr>
        <w:t>4.</w:t>
      </w:r>
      <w:r>
        <w:rPr>
          <w:rFonts w:ascii="Times New Roman" w:hAnsi="Times New Roman" w:eastAsia="Times New Roman" w:cs="Times New Roman"/>
          <w:sz w:val="36"/>
          <w:szCs w:val="36"/>
          <w:spacing w:val="9"/>
        </w:rPr>
        <w:t xml:space="preserve"> </w:t>
      </w:r>
      <w:r>
        <w:rPr>
          <w:rFonts w:ascii="Microsoft JhengHei" w:hAnsi="Microsoft JhengHei" w:eastAsia="Microsoft JhengHei" w:cs="Microsoft JhengHei"/>
          <w:sz w:val="36"/>
          <w:szCs w:val="36"/>
          <w:spacing w:val="9"/>
        </w:rPr>
        <w:t>指引發展單位聲明</w:t>
      </w:r>
      <w:r>
        <w:rPr>
          <w:rFonts w:ascii="Microsoft JhengHei" w:hAnsi="Microsoft JhengHei" w:eastAsia="Microsoft JhengHei" w:cs="Microsoft JhengHei"/>
          <w:sz w:val="36"/>
          <w:szCs w:val="36"/>
          <w:spacing w:val="7"/>
        </w:rPr>
        <w:t>：</w:t>
      </w:r>
    </w:p>
    <w:p>
      <w:pPr>
        <w:ind w:left="194" w:right="1190" w:firstLine="138"/>
        <w:spacing w:before="100" w:line="207" w:lineRule="auto"/>
        <w:jc w:val="right"/>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
        </w:rPr>
        <w:t>本指引為提供臨床醫師與醫護人員及痛風與高尿酸血症患者及民眾之參考，此</w:t>
      </w:r>
      <w:r>
        <w:rPr>
          <w:rFonts w:ascii="Microsoft JhengHei" w:hAnsi="Microsoft JhengHei" w:eastAsia="Microsoft JhengHei" w:cs="Microsoft JhengHei"/>
          <w:sz w:val="24"/>
          <w:szCs w:val="24"/>
          <w:spacing w:val="-2"/>
        </w:rPr>
        <w:t>指</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引並不提供任何形式之標準療法，且指引不能取代醫師的個人經驗，臨床醫師</w:t>
      </w:r>
      <w:r>
        <w:rPr>
          <w:rFonts w:ascii="Microsoft JhengHei" w:hAnsi="Microsoft JhengHei" w:eastAsia="Microsoft JhengHei" w:cs="Microsoft JhengHei"/>
          <w:sz w:val="24"/>
          <w:szCs w:val="24"/>
        </w:rPr>
        <w:t>應</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依個別患者的臨床狀況判斷，決定個別患者最適合的治療方式。本指引獲國家衛</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生研究院研究計畫</w:t>
      </w:r>
      <w:r>
        <w:rPr>
          <w:rFonts w:ascii="Microsoft JhengHei" w:hAnsi="Microsoft JhengHei" w:eastAsia="Microsoft JhengHei" w:cs="Microsoft JhengHei"/>
          <w:sz w:val="24"/>
          <w:szCs w:val="24"/>
          <w:spacing w:val="2"/>
        </w:rPr>
        <w:t xml:space="preserve">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NHRI</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EX</w:t>
      </w:r>
      <w:r>
        <w:rPr>
          <w:rFonts w:ascii="Times New Roman" w:hAnsi="Times New Roman" w:eastAsia="Times New Roman" w:cs="Times New Roman"/>
          <w:sz w:val="24"/>
          <w:szCs w:val="24"/>
          <w:spacing w:val="2"/>
        </w:rPr>
        <w:t>95-9106</w:t>
      </w:r>
      <w:r>
        <w:rPr>
          <w:rFonts w:ascii="Times New Roman" w:hAnsi="Times New Roman" w:eastAsia="Times New Roman" w:cs="Times New Roman"/>
          <w:sz w:val="24"/>
          <w:szCs w:val="24"/>
        </w:rPr>
        <w:t>PN</w:t>
      </w:r>
      <w:r>
        <w:rPr>
          <w:rFonts w:ascii="Times New Roman" w:hAnsi="Times New Roman" w:eastAsia="Times New Roman" w:cs="Times New Roman"/>
          <w:sz w:val="24"/>
          <w:szCs w:val="24"/>
          <w:spacing w:val="2"/>
        </w:rPr>
        <w:t>)</w:t>
      </w:r>
      <w:r>
        <w:rPr>
          <w:rFonts w:ascii="Microsoft JhengHei" w:hAnsi="Microsoft JhengHei" w:eastAsia="Microsoft JhengHei" w:cs="Microsoft JhengHei"/>
          <w:sz w:val="24"/>
          <w:szCs w:val="24"/>
          <w:spacing w:val="2"/>
        </w:rPr>
        <w:t>之經費協</w:t>
      </w:r>
      <w:r>
        <w:rPr>
          <w:rFonts w:ascii="Microsoft JhengHei" w:hAnsi="Microsoft JhengHei" w:eastAsia="Microsoft JhengHei" w:cs="Microsoft JhengHei"/>
          <w:sz w:val="24"/>
          <w:szCs w:val="24"/>
          <w:spacing w:val="1"/>
        </w:rPr>
        <w:t>助，指引的編製不受贊助者影</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響，且指引發展成員皆聲明沒</w:t>
      </w:r>
      <w:r>
        <w:rPr>
          <w:rFonts w:ascii="Microsoft JhengHei" w:hAnsi="Microsoft JhengHei" w:eastAsia="Microsoft JhengHei" w:cs="Microsoft JhengHei"/>
          <w:sz w:val="24"/>
          <w:szCs w:val="24"/>
        </w:rPr>
        <w:t>有利益上的衝突，並感謝來自台灣北、中、南、醫</w:t>
      </w:r>
    </w:p>
    <w:p>
      <w:pPr>
        <w:ind w:left="250" w:right="1223" w:firstLine="86"/>
        <w:spacing w:before="3" w:line="231"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學中心之專</w:t>
      </w:r>
      <w:r>
        <w:rPr>
          <w:rFonts w:ascii="Microsoft JhengHei" w:hAnsi="Microsoft JhengHei" w:eastAsia="Microsoft JhengHei" w:cs="Microsoft JhengHei"/>
          <w:sz w:val="24"/>
          <w:szCs w:val="24"/>
          <w:spacing w:val="1"/>
        </w:rPr>
        <w:t>家學者的熱心參與﹝見本指引第</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54</w:t>
      </w:r>
      <w:r>
        <w:rPr>
          <w:rFonts w:ascii="Microsoft JhengHei" w:hAnsi="Microsoft JhengHei" w:eastAsia="Microsoft JhengHei" w:cs="Microsoft JhengHei"/>
          <w:sz w:val="24"/>
          <w:szCs w:val="24"/>
          <w:spacing w:val="1"/>
        </w:rPr>
        <w:t>頁指引發展團隊及同儕評讀人員</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4"/>
        </w:rPr>
        <w:t>名</w:t>
      </w:r>
      <w:r>
        <w:rPr>
          <w:rFonts w:ascii="Microsoft JhengHei" w:hAnsi="Microsoft JhengHei" w:eastAsia="Microsoft JhengHei" w:cs="Microsoft JhengHei"/>
          <w:sz w:val="24"/>
          <w:szCs w:val="24"/>
          <w:spacing w:val="23"/>
        </w:rPr>
        <w:t>單﹞。</w:t>
      </w:r>
    </w:p>
    <w:p>
      <w:pPr>
        <w:spacing w:line="350" w:lineRule="auto"/>
        <w:rPr>
          <w:rFonts w:ascii="Arial"/>
          <w:sz w:val="21"/>
        </w:rPr>
      </w:pPr>
      <w:r/>
    </w:p>
    <w:p>
      <w:pPr>
        <w:spacing w:line="351" w:lineRule="auto"/>
        <w:rPr>
          <w:rFonts w:ascii="Arial"/>
          <w:sz w:val="21"/>
        </w:rPr>
      </w:pPr>
      <w:r/>
    </w:p>
    <w:p>
      <w:pPr>
        <w:ind w:left="4432"/>
        <w:spacing w:before="58" w:line="18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p>
      <w:pPr>
        <w:sectPr>
          <w:pgSz w:w="11905" w:h="16840"/>
          <w:pgMar w:top="1431" w:right="603" w:bottom="680" w:left="1480" w:header="0" w:footer="160" w:gutter="0"/>
        </w:sectPr>
        <w:rPr/>
      </w:pPr>
    </w:p>
    <w:p>
      <w:pPr>
        <w:ind w:left="2528"/>
        <w:spacing w:before="126" w:line="176" w:lineRule="auto"/>
        <w:rPr>
          <w:rFonts w:ascii="Microsoft JhengHei" w:hAnsi="Microsoft JhengHei" w:eastAsia="Microsoft JhengHei" w:cs="Microsoft JhengHei"/>
          <w:sz w:val="48"/>
          <w:szCs w:val="48"/>
        </w:rPr>
      </w:pPr>
      <w:r>
        <w:pict>
          <v:group id="_x0000_s10" style="position:absolute;margin-left:74pt;margin-top:808pt;mso-position-vertical-relative:page;mso-position-horizontal-relative:page;width:61pt;height:26pt;z-index:251663360;" o:allowincell="f" filled="false" stroked="false" coordsize="1220,520" coordorigin="0,0">
            <v:shape id="_x0000_s11" style="position:absolute;left:0;top:7;width:1220;height:512;" filled="false" stroked="false" type="#_x0000_t75" r:href="http://guide.medlive.cn/">
              <v:imagedata r:id="rId1"/>
            </v:shape>
          </v:group>
        </w:pict>
      </w:r>
      <w:r>
        <w:rPr>
          <w:rFonts w:ascii="Microsoft JhengHei" w:hAnsi="Microsoft JhengHei" w:eastAsia="Microsoft JhengHei" w:cs="Microsoft JhengHei"/>
          <w:sz w:val="48"/>
          <w:szCs w:val="48"/>
          <w:b/>
          <w:bCs/>
          <w14:textOutline w14:w="6096" w14:cap="flat" w14:cmpd="sng">
            <w14:solidFill>
              <w14:srgbClr w14:val="000000"/>
            </w14:solidFill>
            <w14:prstDash w14:val="solid"/>
            <w14:miter w14:lim="1"/>
          </w14:textOutline>
          <w:spacing w:val="24"/>
        </w:rPr>
        <w:t>第三章</w:t>
      </w:r>
      <w:r>
        <w:rPr>
          <w:rFonts w:ascii="Microsoft JhengHei" w:hAnsi="Microsoft JhengHei" w:eastAsia="Microsoft JhengHei" w:cs="Microsoft JhengHei"/>
          <w:sz w:val="48"/>
          <w:szCs w:val="48"/>
          <w:spacing w:val="24"/>
        </w:rPr>
        <w:t xml:space="preserve">    </w:t>
      </w:r>
      <w:r>
        <w:rPr>
          <w:rFonts w:ascii="Microsoft JhengHei" w:hAnsi="Microsoft JhengHei" w:eastAsia="Microsoft JhengHei" w:cs="Microsoft JhengHei"/>
          <w:sz w:val="48"/>
          <w:szCs w:val="48"/>
          <w:b/>
          <w:bCs/>
          <w14:textOutline w14:w="6096" w14:cap="flat" w14:cmpd="sng">
            <w14:solidFill>
              <w14:srgbClr w14:val="000000"/>
            </w14:solidFill>
            <w14:prstDash w14:val="solid"/>
            <w14:miter w14:lim="1"/>
          </w14:textOutline>
          <w:spacing w:val="24"/>
        </w:rPr>
        <w:t>方法</w:t>
      </w:r>
      <w:r>
        <w:rPr>
          <w:rFonts w:ascii="Microsoft JhengHei" w:hAnsi="Microsoft JhengHei" w:eastAsia="Microsoft JhengHei" w:cs="Microsoft JhengHei"/>
          <w:sz w:val="48"/>
          <w:szCs w:val="48"/>
          <w:b/>
          <w:bCs/>
          <w14:textOutline w14:w="6096" w14:cap="flat" w14:cmpd="sng">
            <w14:solidFill>
              <w14:srgbClr w14:val="000000"/>
            </w14:solidFill>
            <w14:prstDash w14:val="solid"/>
            <w14:miter w14:lim="1"/>
          </w14:textOutline>
          <w:spacing w:val="22"/>
        </w:rPr>
        <w:t>學</w:t>
      </w:r>
    </w:p>
    <w:p>
      <w:pPr>
        <w:ind w:left="190" w:right="1208" w:firstLine="15"/>
        <w:spacing w:before="1" w:line="21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b/>
          <w:bCs/>
          <w14:textOutline w14:w="3048" w14:cap="flat" w14:cmpd="sng">
            <w14:solidFill>
              <w14:srgbClr w14:val="000000"/>
            </w14:solidFill>
            <w14:prstDash w14:val="solid"/>
            <w14:miter w14:lim="1"/>
          </w14:textOutline>
          <w:spacing w:val="9"/>
        </w:rPr>
        <w:t>附</w:t>
      </w:r>
      <w:r>
        <w:rPr>
          <w:rFonts w:ascii="Microsoft JhengHei" w:hAnsi="Microsoft JhengHei" w:eastAsia="Microsoft JhengHei" w:cs="Microsoft JhengHei"/>
          <w:sz w:val="24"/>
          <w:szCs w:val="24"/>
          <w:b/>
          <w:bCs/>
          <w14:textOutline w14:w="3048" w14:cap="flat" w14:cmpd="sng">
            <w14:solidFill>
              <w14:srgbClr w14:val="000000"/>
            </w14:solidFill>
            <w14:prstDash w14:val="solid"/>
            <w14:miter w14:lim="1"/>
          </w14:textOutline>
          <w:spacing w:val="5"/>
        </w:rPr>
        <w:t>註證</w:t>
      </w:r>
      <w:r>
        <w:rPr>
          <w:rFonts w:ascii="Times New Roman" w:hAnsi="Times New Roman" w:eastAsia="Times New Roman" w:cs="Times New Roman"/>
          <w:sz w:val="24"/>
          <w:szCs w:val="24"/>
          <w:b/>
          <w:bCs/>
          <w:spacing w:val="5"/>
        </w:rPr>
        <w:t>:</w:t>
      </w:r>
      <w:r>
        <w:rPr>
          <w:rFonts w:ascii="Microsoft JhengHei" w:hAnsi="Microsoft JhengHei" w:eastAsia="Microsoft JhengHei" w:cs="Microsoft JhengHei"/>
          <w:sz w:val="24"/>
          <w:szCs w:val="24"/>
          <w:b/>
          <w:bCs/>
          <w14:textOutline w14:w="3048" w14:cap="flat" w14:cmpd="sng">
            <w14:solidFill>
              <w14:srgbClr w14:val="000000"/>
            </w14:solidFill>
            <w14:prstDash w14:val="solid"/>
            <w14:miter w14:lim="1"/>
          </w14:textOutline>
          <w:spacing w:val="5"/>
        </w:rPr>
        <w:t>據等級</w:t>
      </w:r>
      <w:r>
        <w:rPr>
          <w:rFonts w:ascii="Times New Roman" w:hAnsi="Times New Roman" w:eastAsia="Times New Roman" w:cs="Times New Roman"/>
          <w:sz w:val="24"/>
          <w:szCs w:val="24"/>
          <w:b/>
          <w:bCs/>
          <w:spacing w:val="5"/>
        </w:rPr>
        <w:t>(</w:t>
      </w:r>
      <w:r>
        <w:rPr>
          <w:rFonts w:ascii="Times New Roman" w:hAnsi="Times New Roman" w:eastAsia="Times New Roman" w:cs="Times New Roman"/>
          <w:sz w:val="24"/>
          <w:szCs w:val="24"/>
          <w:b/>
          <w:bCs/>
        </w:rPr>
        <w:t>Levels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of</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Evidence</w:t>
      </w:r>
      <w:r>
        <w:rPr>
          <w:rFonts w:ascii="Times New Roman" w:hAnsi="Times New Roman" w:eastAsia="Times New Roman" w:cs="Times New Roman"/>
          <w:sz w:val="24"/>
          <w:szCs w:val="24"/>
          <w:b/>
          <w:bCs/>
          <w:spacing w:val="5"/>
        </w:rPr>
        <w:t>)</w:t>
      </w:r>
      <w:r>
        <w:rPr>
          <w:rFonts w:ascii="Microsoft JhengHei" w:hAnsi="Microsoft JhengHei" w:eastAsia="Microsoft JhengHei" w:cs="Microsoft JhengHei"/>
          <w:sz w:val="24"/>
          <w:szCs w:val="24"/>
          <w:b/>
          <w:bCs/>
          <w14:textOutline w14:w="3048" w14:cap="flat" w14:cmpd="sng">
            <w14:solidFill>
              <w14:srgbClr w14:val="000000"/>
            </w14:solidFill>
            <w14:prstDash w14:val="solid"/>
            <w14:miter w14:lim="1"/>
          </w14:textOutline>
          <w:spacing w:val="5"/>
        </w:rPr>
        <w:t>及建議強度</w:t>
      </w:r>
      <w:r>
        <w:rPr>
          <w:rFonts w:ascii="Times New Roman" w:hAnsi="Times New Roman" w:eastAsia="Times New Roman" w:cs="Times New Roman"/>
          <w:sz w:val="24"/>
          <w:szCs w:val="24"/>
          <w:b/>
          <w:bCs/>
          <w:spacing w:val="5"/>
        </w:rPr>
        <w:t>(</w:t>
      </w:r>
      <w:r>
        <w:rPr>
          <w:rFonts w:ascii="Times New Roman" w:hAnsi="Times New Roman" w:eastAsia="Times New Roman" w:cs="Times New Roman"/>
          <w:sz w:val="24"/>
          <w:szCs w:val="24"/>
          <w:b/>
          <w:bCs/>
        </w:rPr>
        <w:t>Grades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of</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Recommendation</w:t>
      </w:r>
      <w:r>
        <w:rPr>
          <w:rFonts w:ascii="Times New Roman" w:hAnsi="Times New Roman" w:eastAsia="Times New Roman" w:cs="Times New Roman"/>
          <w:sz w:val="24"/>
          <w:szCs w:val="24"/>
          <w:b/>
          <w:bCs/>
          <w:spacing w:val="5"/>
        </w:rPr>
        <w:t>)</w:t>
      </w:r>
      <w:r>
        <w:rPr>
          <w:rFonts w:ascii="Microsoft JhengHei" w:hAnsi="Microsoft JhengHei" w:eastAsia="Microsoft JhengHei" w:cs="Microsoft JhengHei"/>
          <w:sz w:val="24"/>
          <w:szCs w:val="24"/>
          <w:spacing w:val="5"/>
        </w:rPr>
        <w:t>參考</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8"/>
        </w:rPr>
        <w:t>中</w:t>
      </w:r>
      <w:r>
        <w:rPr>
          <w:rFonts w:ascii="Microsoft JhengHei" w:hAnsi="Microsoft JhengHei" w:eastAsia="Microsoft JhengHei" w:cs="Microsoft JhengHei"/>
          <w:sz w:val="24"/>
          <w:szCs w:val="24"/>
          <w:spacing w:val="6"/>
        </w:rPr>
        <w:t>央</w:t>
      </w:r>
      <w:r>
        <w:rPr>
          <w:rFonts w:ascii="Microsoft JhengHei" w:hAnsi="Microsoft JhengHei" w:eastAsia="Microsoft JhengHei" w:cs="Microsoft JhengHei"/>
          <w:sz w:val="24"/>
          <w:szCs w:val="24"/>
          <w:spacing w:val="4"/>
        </w:rPr>
        <w:t>健康保險局臨床診療指引發展手冊及國家衛生研究院實證臨床指引平台：</w:t>
      </w:r>
      <w:r>
        <w:rPr>
          <w:rFonts w:ascii="Microsoft JhengHei" w:hAnsi="Microsoft JhengHei" w:eastAsia="Microsoft JhengHei" w:cs="Microsoft JhengHei"/>
          <w:sz w:val="24"/>
          <w:szCs w:val="24"/>
        </w:rPr>
        <w:t xml:space="preserve">  </w:t>
      </w: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30"/>
        </w:rPr>
        <w:t>證</w:t>
      </w: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21"/>
        </w:rPr>
        <w:t>據</w:t>
      </w: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15"/>
        </w:rPr>
        <w:t>等級(</w:t>
      </w:r>
      <w:r>
        <w:rPr>
          <w:rFonts w:ascii="Times New Roman" w:hAnsi="Times New Roman" w:eastAsia="Times New Roman" w:cs="Times New Roman"/>
          <w:sz w:val="24"/>
          <w:szCs w:val="24"/>
          <w:b/>
          <w:bCs/>
        </w:rPr>
        <w:t>Levelsof</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b/>
          <w:bCs/>
        </w:rPr>
        <w:t>Evidence</w:t>
      </w: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15"/>
        </w:rPr>
        <w:t>)</w:t>
      </w:r>
      <w:r>
        <w:rPr>
          <w:rFonts w:ascii="Malgun Gothic" w:hAnsi="Malgun Gothic" w:eastAsia="Malgun Gothic" w:cs="Malgun Gothic"/>
          <w:sz w:val="24"/>
          <w:szCs w:val="24"/>
          <w:spacing w:val="15"/>
        </w:rPr>
        <w:t xml:space="preserve"> </w:t>
      </w:r>
      <w:r>
        <w:rPr>
          <w:rFonts w:ascii="Times New Roman" w:hAnsi="Times New Roman" w:eastAsia="Times New Roman" w:cs="Times New Roman"/>
          <w:sz w:val="24"/>
          <w:szCs w:val="24"/>
          <w:spacing w:val="15"/>
        </w:rPr>
        <w:t>:</w:t>
      </w:r>
      <w:r>
        <w:rPr>
          <w:rFonts w:ascii="Microsoft JhengHei" w:hAnsi="Microsoft JhengHei" w:eastAsia="Microsoft JhengHei" w:cs="Microsoft JhengHei"/>
          <w:sz w:val="24"/>
          <w:szCs w:val="24"/>
          <w:spacing w:val="15"/>
        </w:rPr>
        <w:t>指引建議的形成是根據文獻的證據等級而來，</w:t>
      </w:r>
    </w:p>
    <w:p>
      <w:pPr>
        <w:ind w:left="280" w:right="1191"/>
        <w:spacing w:line="190"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建議強度與證據等級有關，但建議強度</w:t>
      </w:r>
      <w:r>
        <w:rPr>
          <w:rFonts w:ascii="Microsoft JhengHei" w:hAnsi="Microsoft JhengHei" w:eastAsia="Microsoft JhengHei" w:cs="Microsoft JhengHei"/>
          <w:sz w:val="24"/>
          <w:szCs w:val="24"/>
          <w:spacing w:val="-1"/>
        </w:rPr>
        <w:t>並非表示建議的重要性。證據等級分類如</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6"/>
        </w:rPr>
        <w:t>下：</w:t>
      </w:r>
    </w:p>
    <w:tbl>
      <w:tblPr>
        <w:tblStyle w:val="2"/>
        <w:tblW w:w="8417" w:type="dxa"/>
        <w:tblInd w:w="28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31"/>
        <w:gridCol w:w="7686"/>
      </w:tblGrid>
      <w:tr>
        <w:trPr>
          <w:trHeight w:val="296" w:hRule="atLeast"/>
        </w:trPr>
        <w:tc>
          <w:tcPr>
            <w:tcW w:w="731" w:type="dxa"/>
            <w:vAlign w:val="top"/>
          </w:tcPr>
          <w:p>
            <w:pPr>
              <w:ind w:left="58"/>
              <w:spacing w:before="39" w:line="169"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4"/>
              </w:rPr>
              <w:t>等</w:t>
            </w:r>
            <w:r>
              <w:rPr>
                <w:rFonts w:ascii="Microsoft JhengHei" w:hAnsi="Microsoft JhengHei" w:eastAsia="Microsoft JhengHei" w:cs="Microsoft JhengHei"/>
                <w:sz w:val="21"/>
                <w:szCs w:val="21"/>
                <w:spacing w:val="-2"/>
              </w:rPr>
              <w:t>級</w:t>
            </w:r>
          </w:p>
        </w:tc>
        <w:tc>
          <w:tcPr>
            <w:tcW w:w="7686" w:type="dxa"/>
            <w:vAlign w:val="top"/>
          </w:tcPr>
          <w:p>
            <w:pPr>
              <w:spacing w:before="38" w:line="178"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25"/>
              </w:rPr>
              <w:t>證據的類</w:t>
            </w:r>
            <w:r>
              <w:rPr>
                <w:rFonts w:ascii="Microsoft JhengHei" w:hAnsi="Microsoft JhengHei" w:eastAsia="Microsoft JhengHei" w:cs="Microsoft JhengHei"/>
                <w:sz w:val="20"/>
                <w:szCs w:val="20"/>
                <w:spacing w:val="24"/>
              </w:rPr>
              <w:t>別</w:t>
            </w:r>
          </w:p>
        </w:tc>
      </w:tr>
      <w:tr>
        <w:trPr>
          <w:trHeight w:val="576" w:hRule="atLeast"/>
        </w:trPr>
        <w:tc>
          <w:tcPr>
            <w:tcW w:w="731" w:type="dxa"/>
            <w:vAlign w:val="top"/>
          </w:tcPr>
          <w:p>
            <w:pPr>
              <w:ind w:left="53"/>
              <w:spacing w:line="31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1"/>
              </w:rPr>
              <w:t>1</w:t>
            </w:r>
            <w:r>
              <w:rPr>
                <w:rFonts w:ascii="Times New Roman" w:hAnsi="Times New Roman" w:eastAsia="Times New Roman" w:cs="Times New Roman"/>
                <w:sz w:val="20"/>
                <w:szCs w:val="20"/>
                <w:spacing w:val="2"/>
                <w:position w:val="5"/>
              </w:rPr>
              <w:t>++</w:t>
            </w:r>
          </w:p>
        </w:tc>
        <w:tc>
          <w:tcPr>
            <w:tcW w:w="7686" w:type="dxa"/>
            <w:vAlign w:val="top"/>
          </w:tcPr>
          <w:p>
            <w:pPr>
              <w:ind w:right="174" w:firstLine="10"/>
              <w:spacing w:before="1" w:line="189"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17"/>
              </w:rPr>
              <w:t>由</w:t>
            </w:r>
            <w:r>
              <w:rPr>
                <w:rFonts w:ascii="Microsoft JhengHei" w:hAnsi="Microsoft JhengHei" w:eastAsia="Microsoft JhengHei" w:cs="Microsoft JhengHei"/>
                <w:sz w:val="21"/>
                <w:szCs w:val="21"/>
                <w:spacing w:val="9"/>
              </w:rPr>
              <w:t>隨機控制試驗</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RCTs</w:t>
            </w:r>
            <w:r>
              <w:rPr>
                <w:rFonts w:ascii="Times New Roman" w:hAnsi="Times New Roman" w:eastAsia="Times New Roman" w:cs="Times New Roman"/>
                <w:sz w:val="21"/>
                <w:szCs w:val="21"/>
                <w:spacing w:val="9"/>
              </w:rPr>
              <w:t>)</w:t>
            </w:r>
            <w:r>
              <w:rPr>
                <w:rFonts w:ascii="Microsoft JhengHei" w:hAnsi="Microsoft JhengHei" w:eastAsia="Microsoft JhengHei" w:cs="Microsoft JhengHei"/>
                <w:sz w:val="21"/>
                <w:szCs w:val="21"/>
                <w:spacing w:val="9"/>
              </w:rPr>
              <w:t>得出之高品質的統合分析</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meta</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analysis</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spacing w:val="9"/>
              </w:rPr>
              <w:t xml:space="preserve"> </w:t>
            </w:r>
            <w:r>
              <w:rPr>
                <w:rFonts w:ascii="Microsoft JhengHei" w:hAnsi="Microsoft JhengHei" w:eastAsia="Microsoft JhengHei" w:cs="Microsoft JhengHei"/>
                <w:sz w:val="21"/>
                <w:szCs w:val="21"/>
                <w:spacing w:val="9"/>
              </w:rPr>
              <w:t>，系統性文獻回</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15"/>
              </w:rPr>
              <w:t>顧</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systematic</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reviews</w:t>
            </w:r>
            <w:r>
              <w:rPr>
                <w:rFonts w:ascii="Times New Roman" w:hAnsi="Times New Roman" w:eastAsia="Times New Roman" w:cs="Times New Roman"/>
                <w:sz w:val="21"/>
                <w:szCs w:val="21"/>
                <w:spacing w:val="15"/>
              </w:rPr>
              <w:t>)</w:t>
            </w:r>
            <w:r>
              <w:rPr>
                <w:rFonts w:ascii="Microsoft JhengHei" w:hAnsi="Microsoft JhengHei" w:eastAsia="Microsoft JhengHei" w:cs="Microsoft JhengHei"/>
                <w:sz w:val="21"/>
                <w:szCs w:val="21"/>
                <w:spacing w:val="15"/>
              </w:rPr>
              <w:t>，或該隨機控制試驗之誤差</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bias</w:t>
            </w:r>
            <w:r>
              <w:rPr>
                <w:rFonts w:ascii="Times New Roman" w:hAnsi="Times New Roman" w:eastAsia="Times New Roman" w:cs="Times New Roman"/>
                <w:sz w:val="21"/>
                <w:szCs w:val="21"/>
                <w:spacing w:val="15"/>
              </w:rPr>
              <w:t>)</w:t>
            </w:r>
            <w:r>
              <w:rPr>
                <w:rFonts w:ascii="Microsoft JhengHei" w:hAnsi="Microsoft JhengHei" w:eastAsia="Microsoft JhengHei" w:cs="Microsoft JhengHei"/>
                <w:sz w:val="21"/>
                <w:szCs w:val="21"/>
                <w:spacing w:val="15"/>
              </w:rPr>
              <w:t>機會極低</w:t>
            </w:r>
            <w:r>
              <w:rPr>
                <w:rFonts w:ascii="Microsoft JhengHei" w:hAnsi="Microsoft JhengHei" w:eastAsia="Microsoft JhengHei" w:cs="Microsoft JhengHei"/>
                <w:sz w:val="21"/>
                <w:szCs w:val="21"/>
                <w:spacing w:val="12"/>
              </w:rPr>
              <w:t>。</w:t>
            </w:r>
          </w:p>
        </w:tc>
      </w:tr>
      <w:tr>
        <w:trPr>
          <w:trHeight w:val="576" w:hRule="atLeast"/>
        </w:trPr>
        <w:tc>
          <w:tcPr>
            <w:tcW w:w="731" w:type="dxa"/>
            <w:vAlign w:val="top"/>
          </w:tcPr>
          <w:p>
            <w:pPr>
              <w:ind w:left="53"/>
              <w:spacing w:line="31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1"/>
              </w:rPr>
              <w:t>1</w:t>
            </w:r>
            <w:r>
              <w:rPr>
                <w:rFonts w:ascii="Times New Roman" w:hAnsi="Times New Roman" w:eastAsia="Times New Roman" w:cs="Times New Roman"/>
                <w:sz w:val="20"/>
                <w:szCs w:val="20"/>
                <w:spacing w:val="-2"/>
                <w:position w:val="6"/>
              </w:rPr>
              <w:t>+</w:t>
            </w:r>
          </w:p>
        </w:tc>
        <w:tc>
          <w:tcPr>
            <w:tcW w:w="7686" w:type="dxa"/>
            <w:vAlign w:val="top"/>
          </w:tcPr>
          <w:p>
            <w:pPr>
              <w:ind w:right="141" w:firstLine="81"/>
              <w:spacing w:before="1" w:line="189"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8"/>
              </w:rPr>
              <w:t>執行良好的隨機控制試驗</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RCTs</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8"/>
              </w:rPr>
              <w:t xml:space="preserve"> </w:t>
            </w:r>
            <w:r>
              <w:rPr>
                <w:rFonts w:ascii="Microsoft JhengHei" w:hAnsi="Microsoft JhengHei" w:eastAsia="Microsoft JhengHei" w:cs="Microsoft JhengHei"/>
                <w:sz w:val="21"/>
                <w:szCs w:val="21"/>
                <w:spacing w:val="8"/>
              </w:rPr>
              <w:t>之統合分析，系統性文獻回顧，或該隨機對</w:t>
            </w:r>
            <w:r>
              <w:rPr>
                <w:rFonts w:ascii="Microsoft JhengHei" w:hAnsi="Microsoft JhengHei" w:eastAsia="Microsoft JhengHei" w:cs="Microsoft JhengHei"/>
                <w:sz w:val="21"/>
                <w:szCs w:val="21"/>
                <w:spacing w:val="1"/>
              </w:rPr>
              <w:t>照</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26"/>
              </w:rPr>
              <w:t>試驗之誤差低。</w:t>
            </w:r>
          </w:p>
        </w:tc>
      </w:tr>
      <w:tr>
        <w:trPr>
          <w:trHeight w:val="578" w:hRule="atLeast"/>
        </w:trPr>
        <w:tc>
          <w:tcPr>
            <w:tcW w:w="731" w:type="dxa"/>
            <w:vAlign w:val="top"/>
          </w:tcPr>
          <w:p>
            <w:pPr>
              <w:ind w:left="53"/>
              <w:spacing w:before="117" w:line="19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position w:val="-1"/>
              </w:rPr>
              <w:t>1</w:t>
            </w:r>
            <w:r>
              <w:rPr>
                <w:rFonts w:ascii="Times New Roman" w:hAnsi="Times New Roman" w:eastAsia="Times New Roman" w:cs="Times New Roman"/>
                <w:sz w:val="21"/>
                <w:szCs w:val="21"/>
                <w:spacing w:val="-8"/>
                <w:position w:val="4"/>
              </w:rPr>
              <w:t>-</w:t>
            </w:r>
          </w:p>
        </w:tc>
        <w:tc>
          <w:tcPr>
            <w:tcW w:w="7686" w:type="dxa"/>
            <w:vAlign w:val="top"/>
          </w:tcPr>
          <w:p>
            <w:pPr>
              <w:ind w:left="40" w:right="175" w:hanging="40"/>
              <w:spacing w:before="37" w:line="178"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20"/>
              </w:rPr>
              <w:t>隨機</w:t>
            </w:r>
            <w:r>
              <w:rPr>
                <w:rFonts w:ascii="Microsoft JhengHei" w:hAnsi="Microsoft JhengHei" w:eastAsia="Microsoft JhengHei" w:cs="Microsoft JhengHei"/>
                <w:sz w:val="21"/>
                <w:szCs w:val="21"/>
                <w:spacing w:val="15"/>
              </w:rPr>
              <w:t>對</w:t>
            </w:r>
            <w:r>
              <w:rPr>
                <w:rFonts w:ascii="Microsoft JhengHei" w:hAnsi="Microsoft JhengHei" w:eastAsia="Microsoft JhengHei" w:cs="Microsoft JhengHei"/>
                <w:sz w:val="21"/>
                <w:szCs w:val="21"/>
                <w:spacing w:val="10"/>
              </w:rPr>
              <w:t>照試驗之統合分析、系統性文獻回顧，或該隨機對照試驗之誤差可能性</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38"/>
              </w:rPr>
              <w:t>偏</w:t>
            </w:r>
            <w:r>
              <w:rPr>
                <w:rFonts w:ascii="Microsoft JhengHei" w:hAnsi="Microsoft JhengHei" w:eastAsia="Microsoft JhengHei" w:cs="Microsoft JhengHei"/>
                <w:sz w:val="21"/>
                <w:szCs w:val="21"/>
                <w:spacing w:val="36"/>
              </w:rPr>
              <w:t>高。</w:t>
            </w:r>
          </w:p>
        </w:tc>
      </w:tr>
      <w:tr>
        <w:trPr>
          <w:trHeight w:val="1187" w:hRule="atLeast"/>
        </w:trPr>
        <w:tc>
          <w:tcPr>
            <w:tcW w:w="731" w:type="dxa"/>
            <w:vAlign w:val="top"/>
          </w:tcPr>
          <w:p>
            <w:pPr>
              <w:ind w:left="32"/>
              <w:spacing w:before="58"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2</w:t>
            </w:r>
            <w:r>
              <w:rPr>
                <w:rFonts w:ascii="Times New Roman" w:hAnsi="Times New Roman" w:eastAsia="Times New Roman" w:cs="Times New Roman"/>
                <w:sz w:val="21"/>
                <w:szCs w:val="21"/>
                <w:spacing w:val="3"/>
              </w:rPr>
              <w:t>++</w:t>
            </w:r>
          </w:p>
        </w:tc>
        <w:tc>
          <w:tcPr>
            <w:tcW w:w="7686" w:type="dxa"/>
            <w:vAlign w:val="top"/>
          </w:tcPr>
          <w:p>
            <w:pPr>
              <w:ind w:left="33" w:right="252" w:firstLine="8"/>
              <w:spacing w:before="1" w:line="200"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26"/>
              </w:rPr>
              <w:t>1</w:t>
            </w:r>
            <w:r>
              <w:rPr>
                <w:rFonts w:ascii="Times New Roman" w:hAnsi="Times New Roman" w:eastAsia="Times New Roman" w:cs="Times New Roman"/>
                <w:sz w:val="21"/>
                <w:szCs w:val="21"/>
                <w:spacing w:val="17"/>
              </w:rPr>
              <w:t>.</w:t>
            </w:r>
            <w:r>
              <w:rPr>
                <w:rFonts w:ascii="Microsoft JhengHei" w:hAnsi="Microsoft JhengHei" w:eastAsia="Microsoft JhengHei" w:cs="Microsoft JhengHei"/>
                <w:sz w:val="21"/>
                <w:szCs w:val="21"/>
                <w:spacing w:val="13"/>
              </w:rPr>
              <w:t>由病例對照研究</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case</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control</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study</w:t>
            </w:r>
            <w:r>
              <w:rPr>
                <w:rFonts w:ascii="Microsoft JhengHei" w:hAnsi="Microsoft JhengHei" w:eastAsia="Microsoft JhengHei" w:cs="Microsoft JhengHei"/>
                <w:sz w:val="21"/>
                <w:szCs w:val="21"/>
                <w:spacing w:val="13"/>
              </w:rPr>
              <w:t>或</w:t>
            </w:r>
            <w:r>
              <w:rPr>
                <w:rFonts w:ascii="Times New Roman" w:hAnsi="Times New Roman" w:eastAsia="Times New Roman" w:cs="Times New Roman"/>
                <w:sz w:val="21"/>
                <w:szCs w:val="21"/>
                <w:spacing w:val="13"/>
              </w:rPr>
              <w:t>)</w:t>
            </w:r>
            <w:r>
              <w:rPr>
                <w:rFonts w:ascii="Microsoft JhengHei" w:hAnsi="Microsoft JhengHei" w:eastAsia="Microsoft JhengHei" w:cs="Microsoft JhengHei"/>
                <w:sz w:val="21"/>
                <w:szCs w:val="21"/>
                <w:spacing w:val="13"/>
              </w:rPr>
              <w:t>世代研究</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cohort</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study</w:t>
            </w:r>
            <w:r>
              <w:rPr>
                <w:rFonts w:ascii="Times New Roman" w:hAnsi="Times New Roman" w:eastAsia="Times New Roman" w:cs="Times New Roman"/>
                <w:sz w:val="21"/>
                <w:szCs w:val="21"/>
                <w:spacing w:val="13"/>
              </w:rPr>
              <w:t>)</w:t>
            </w:r>
            <w:r>
              <w:rPr>
                <w:rFonts w:ascii="Microsoft JhengHei" w:hAnsi="Microsoft JhengHei" w:eastAsia="Microsoft JhengHei" w:cs="Microsoft JhengHei"/>
                <w:sz w:val="21"/>
                <w:szCs w:val="21"/>
                <w:spacing w:val="13"/>
              </w:rPr>
              <w:t>得出之高品質系</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12"/>
              </w:rPr>
              <w:t>統</w:t>
            </w:r>
            <w:r>
              <w:rPr>
                <w:rFonts w:ascii="Microsoft JhengHei" w:hAnsi="Microsoft JhengHei" w:eastAsia="Microsoft JhengHei" w:cs="Microsoft JhengHei"/>
                <w:sz w:val="21"/>
                <w:szCs w:val="21"/>
                <w:spacing w:val="10"/>
              </w:rPr>
              <w:t>性文獻回顧。</w:t>
            </w:r>
          </w:p>
          <w:p>
            <w:pPr>
              <w:ind w:right="163" w:firstLine="86"/>
              <w:spacing w:before="1" w:line="190"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0"/>
              </w:rPr>
              <w:t>2.</w:t>
            </w:r>
            <w:r>
              <w:rPr>
                <w:rFonts w:ascii="Microsoft JhengHei" w:hAnsi="Microsoft JhengHei" w:eastAsia="Microsoft JhengHei" w:cs="Microsoft JhengHei"/>
                <w:sz w:val="21"/>
                <w:szCs w:val="21"/>
                <w:spacing w:val="10"/>
              </w:rPr>
              <w:t>高品質的病例對照研究或世代研究並且干擾或誤差極低，且該相關是屬於</w:t>
            </w:r>
            <w:r>
              <w:rPr>
                <w:rFonts w:ascii="Microsoft JhengHei" w:hAnsi="Microsoft JhengHei" w:eastAsia="Microsoft JhengHei" w:cs="Microsoft JhengHei"/>
                <w:sz w:val="21"/>
                <w:szCs w:val="21"/>
                <w:spacing w:val="3"/>
              </w:rPr>
              <w:t>因</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23"/>
              </w:rPr>
              <w:t>果</w:t>
            </w:r>
            <w:r>
              <w:rPr>
                <w:rFonts w:ascii="Microsoft JhengHei" w:hAnsi="Microsoft JhengHei" w:eastAsia="Microsoft JhengHei" w:cs="Microsoft JhengHei"/>
                <w:sz w:val="21"/>
                <w:szCs w:val="21"/>
                <w:spacing w:val="18"/>
              </w:rPr>
              <w:t>相關的可能性極高。</w:t>
            </w:r>
          </w:p>
        </w:tc>
      </w:tr>
      <w:tr>
        <w:trPr>
          <w:trHeight w:val="576" w:hRule="atLeast"/>
        </w:trPr>
        <w:tc>
          <w:tcPr>
            <w:tcW w:w="731" w:type="dxa"/>
            <w:vAlign w:val="top"/>
          </w:tcPr>
          <w:p>
            <w:pPr>
              <w:ind w:left="32"/>
              <w:spacing w:line="316"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position w:val="1"/>
              </w:rPr>
              <w:t>2</w:t>
            </w:r>
            <w:r>
              <w:rPr>
                <w:rFonts w:ascii="Times New Roman" w:hAnsi="Times New Roman" w:eastAsia="Times New Roman" w:cs="Times New Roman"/>
                <w:sz w:val="20"/>
                <w:szCs w:val="20"/>
                <w:spacing w:val="8"/>
                <w:position w:val="6"/>
              </w:rPr>
              <w:t>+</w:t>
            </w:r>
          </w:p>
        </w:tc>
        <w:tc>
          <w:tcPr>
            <w:tcW w:w="7686" w:type="dxa"/>
            <w:vAlign w:val="top"/>
          </w:tcPr>
          <w:p>
            <w:pPr>
              <w:ind w:right="175" w:firstLine="81"/>
              <w:spacing w:before="38" w:line="177"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16"/>
              </w:rPr>
              <w:t>執</w:t>
            </w:r>
            <w:r>
              <w:rPr>
                <w:rFonts w:ascii="Microsoft JhengHei" w:hAnsi="Microsoft JhengHei" w:eastAsia="Microsoft JhengHei" w:cs="Microsoft JhengHei"/>
                <w:sz w:val="21"/>
                <w:szCs w:val="21"/>
                <w:spacing w:val="12"/>
              </w:rPr>
              <w:t>行</w:t>
            </w:r>
            <w:r>
              <w:rPr>
                <w:rFonts w:ascii="Microsoft JhengHei" w:hAnsi="Microsoft JhengHei" w:eastAsia="Microsoft JhengHei" w:cs="Microsoft JhengHei"/>
                <w:sz w:val="21"/>
                <w:szCs w:val="21"/>
                <w:spacing w:val="8"/>
              </w:rPr>
              <w:t>良好的病例對照研究或世代研究並且干擾或誤差機會低，且該相關是屬於</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21"/>
              </w:rPr>
              <w:t>因</w:t>
            </w:r>
            <w:r>
              <w:rPr>
                <w:rFonts w:ascii="Microsoft JhengHei" w:hAnsi="Microsoft JhengHei" w:eastAsia="Microsoft JhengHei" w:cs="Microsoft JhengHei"/>
                <w:sz w:val="21"/>
                <w:szCs w:val="21"/>
                <w:spacing w:val="18"/>
              </w:rPr>
              <w:t>果相關的可能性為中度。</w:t>
            </w:r>
          </w:p>
        </w:tc>
      </w:tr>
      <w:tr>
        <w:trPr>
          <w:trHeight w:val="576" w:hRule="atLeast"/>
        </w:trPr>
        <w:tc>
          <w:tcPr>
            <w:tcW w:w="731" w:type="dxa"/>
            <w:vAlign w:val="top"/>
          </w:tcPr>
          <w:p>
            <w:pPr>
              <w:ind w:left="32"/>
              <w:spacing w:before="118" w:line="19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position w:val="-1"/>
              </w:rPr>
              <w:t>2</w:t>
            </w:r>
            <w:r>
              <w:rPr>
                <w:rFonts w:ascii="Times New Roman" w:hAnsi="Times New Roman" w:eastAsia="Times New Roman" w:cs="Times New Roman"/>
                <w:sz w:val="21"/>
                <w:szCs w:val="21"/>
                <w:spacing w:val="1"/>
                <w:position w:val="4"/>
              </w:rPr>
              <w:t>-</w:t>
            </w:r>
          </w:p>
        </w:tc>
        <w:tc>
          <w:tcPr>
            <w:tcW w:w="7686" w:type="dxa"/>
            <w:vAlign w:val="top"/>
          </w:tcPr>
          <w:p>
            <w:pPr>
              <w:ind w:right="175" w:firstLine="128"/>
              <w:spacing w:before="38" w:line="177"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7"/>
              </w:rPr>
              <w:t>病例對照研究或世代研究之干擾或誤差可能性高，且該相關是屬於非因果相</w:t>
            </w:r>
            <w:r>
              <w:rPr>
                <w:rFonts w:ascii="Microsoft JhengHei" w:hAnsi="Microsoft JhengHei" w:eastAsia="Microsoft JhengHei" w:cs="Microsoft JhengHei"/>
                <w:sz w:val="21"/>
                <w:szCs w:val="21"/>
                <w:spacing w:val="6"/>
              </w:rPr>
              <w:t>關</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30"/>
              </w:rPr>
              <w:t>的可能性高</w:t>
            </w:r>
            <w:r>
              <w:rPr>
                <w:rFonts w:ascii="Microsoft JhengHei" w:hAnsi="Microsoft JhengHei" w:eastAsia="Microsoft JhengHei" w:cs="Microsoft JhengHei"/>
                <w:sz w:val="21"/>
                <w:szCs w:val="21"/>
                <w:spacing w:val="29"/>
              </w:rPr>
              <w:t>。</w:t>
            </w:r>
          </w:p>
        </w:tc>
      </w:tr>
      <w:tr>
        <w:trPr>
          <w:trHeight w:val="291" w:hRule="atLeast"/>
        </w:trPr>
        <w:tc>
          <w:tcPr>
            <w:tcW w:w="731" w:type="dxa"/>
            <w:vAlign w:val="top"/>
          </w:tcPr>
          <w:p>
            <w:pPr>
              <w:ind w:left="36"/>
              <w:spacing w:before="60"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7686" w:type="dxa"/>
            <w:vAlign w:val="top"/>
          </w:tcPr>
          <w:p>
            <w:pPr>
              <w:ind w:left="40"/>
              <w:spacing w:before="40" w:line="165"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13"/>
              </w:rPr>
              <w:t>非</w:t>
            </w:r>
            <w:r>
              <w:rPr>
                <w:rFonts w:ascii="Microsoft JhengHei" w:hAnsi="Microsoft JhengHei" w:eastAsia="Microsoft JhengHei" w:cs="Microsoft JhengHei"/>
                <w:sz w:val="21"/>
                <w:szCs w:val="21"/>
                <w:spacing w:val="9"/>
              </w:rPr>
              <w:t>分析性之研究，例如：個案報告、病例系列</w:t>
            </w:r>
          </w:p>
        </w:tc>
      </w:tr>
      <w:tr>
        <w:trPr>
          <w:trHeight w:val="296" w:hRule="atLeast"/>
        </w:trPr>
        <w:tc>
          <w:tcPr>
            <w:tcW w:w="731" w:type="dxa"/>
            <w:vAlign w:val="top"/>
          </w:tcPr>
          <w:p>
            <w:pPr>
              <w:ind w:left="30"/>
              <w:spacing w:before="60"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w:t>
            </w:r>
          </w:p>
        </w:tc>
        <w:tc>
          <w:tcPr>
            <w:tcW w:w="7686" w:type="dxa"/>
            <w:vAlign w:val="top"/>
          </w:tcPr>
          <w:p>
            <w:pPr>
              <w:spacing w:before="39" w:line="177"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26"/>
              </w:rPr>
              <w:t>專家意</w:t>
            </w:r>
            <w:r>
              <w:rPr>
                <w:rFonts w:ascii="Microsoft JhengHei" w:hAnsi="Microsoft JhengHei" w:eastAsia="Microsoft JhengHei" w:cs="Microsoft JhengHei"/>
                <w:sz w:val="20"/>
                <w:szCs w:val="20"/>
                <w:spacing w:val="25"/>
              </w:rPr>
              <w:t>見</w:t>
            </w:r>
          </w:p>
        </w:tc>
      </w:tr>
    </w:tbl>
    <w:p>
      <w:pPr>
        <w:spacing w:line="261" w:lineRule="auto"/>
        <w:rPr>
          <w:rFonts w:ascii="Arial"/>
          <w:sz w:val="21"/>
        </w:rPr>
      </w:pPr>
      <w:r/>
    </w:p>
    <w:p>
      <w:pPr>
        <w:ind w:left="280"/>
        <w:spacing w:before="104" w:line="202" w:lineRule="auto"/>
        <w:rPr>
          <w:rFonts w:ascii="Malgun Gothic" w:hAnsi="Malgun Gothic" w:eastAsia="Malgun Gothic" w:cs="Malgun Gothic"/>
          <w:sz w:val="24"/>
          <w:szCs w:val="24"/>
        </w:rPr>
      </w:pP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29"/>
        </w:rPr>
        <w:t>建</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22"/>
        </w:rPr>
        <w:t>議強度之評等(</w:t>
      </w:r>
      <w:r>
        <w:rPr>
          <w:rFonts w:ascii="Times New Roman" w:hAnsi="Times New Roman" w:eastAsia="Times New Roman" w:cs="Times New Roman"/>
          <w:sz w:val="24"/>
          <w:szCs w:val="24"/>
          <w:b/>
          <w:bCs/>
        </w:rPr>
        <w:t>Grades</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b/>
          <w:bCs/>
        </w:rPr>
        <w:t>of</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b/>
          <w:bCs/>
        </w:rPr>
        <w:t>Recommendation</w:t>
      </w: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22"/>
        </w:rPr>
        <w:t>)</w:t>
      </w:r>
    </w:p>
    <w:tbl>
      <w:tblPr>
        <w:tblStyle w:val="2"/>
        <w:tblW w:w="8443" w:type="dxa"/>
        <w:tblInd w:w="21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09"/>
        <w:gridCol w:w="7434"/>
      </w:tblGrid>
      <w:tr>
        <w:trPr>
          <w:trHeight w:val="296" w:hRule="atLeast"/>
        </w:trPr>
        <w:tc>
          <w:tcPr>
            <w:tcW w:w="1009" w:type="dxa"/>
            <w:vAlign w:val="top"/>
          </w:tcPr>
          <w:p>
            <w:pPr>
              <w:spacing w:before="39" w:line="169" w:lineRule="auto"/>
              <w:rPr>
                <w:rFonts w:ascii="Microsoft JhengHei" w:hAnsi="Microsoft JhengHei" w:eastAsia="Microsoft JhengHei" w:cs="Microsoft JhengHei"/>
                <w:sz w:val="21"/>
                <w:szCs w:val="21"/>
              </w:rPr>
            </w:pPr>
            <w:r>
              <w:rPr>
                <w:rFonts w:ascii="Microsoft JhengHei" w:hAnsi="Microsoft JhengHei" w:eastAsia="Microsoft JhengHei" w:cs="Microsoft JhengHei"/>
                <w:sz w:val="21"/>
                <w:szCs w:val="21"/>
                <w:spacing w:val="63"/>
              </w:rPr>
              <w:t>評</w:t>
            </w:r>
            <w:r>
              <w:rPr>
                <w:rFonts w:ascii="Microsoft JhengHei" w:hAnsi="Microsoft JhengHei" w:eastAsia="Microsoft JhengHei" w:cs="Microsoft JhengHei"/>
                <w:sz w:val="21"/>
                <w:szCs w:val="21"/>
                <w:spacing w:val="62"/>
              </w:rPr>
              <w:t>等</w:t>
            </w:r>
          </w:p>
        </w:tc>
        <w:tc>
          <w:tcPr>
            <w:tcW w:w="7434" w:type="dxa"/>
            <w:vAlign w:val="top"/>
          </w:tcPr>
          <w:p>
            <w:pPr>
              <w:spacing w:before="40" w:line="186"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42"/>
              </w:rPr>
              <w:t>內</w:t>
            </w:r>
            <w:r>
              <w:rPr>
                <w:rFonts w:ascii="Microsoft JhengHei" w:hAnsi="Microsoft JhengHei" w:eastAsia="Microsoft JhengHei" w:cs="Microsoft JhengHei"/>
                <w:sz w:val="19"/>
                <w:szCs w:val="19"/>
                <w:spacing w:val="41"/>
              </w:rPr>
              <w:t>容</w:t>
            </w:r>
          </w:p>
        </w:tc>
      </w:tr>
      <w:tr>
        <w:trPr>
          <w:trHeight w:val="2014" w:hRule="atLeast"/>
        </w:trPr>
        <w:tc>
          <w:tcPr>
            <w:tcW w:w="1009" w:type="dxa"/>
            <w:vAlign w:val="top"/>
          </w:tcPr>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ind w:left="106"/>
              <w:spacing w:before="61"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A</w:t>
            </w:r>
          </w:p>
        </w:tc>
        <w:tc>
          <w:tcPr>
            <w:tcW w:w="7434" w:type="dxa"/>
            <w:vAlign w:val="top"/>
          </w:tcPr>
          <w:p>
            <w:pPr>
              <w:ind w:right="90" w:firstLine="123"/>
              <w:spacing w:before="36" w:line="175"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2"/>
              </w:rPr>
              <w:t>1.</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6"/>
              </w:rPr>
              <w:t xml:space="preserve"> </w:t>
            </w:r>
            <w:r>
              <w:rPr>
                <w:rFonts w:ascii="Microsoft JhengHei" w:hAnsi="Microsoft JhengHei" w:eastAsia="Microsoft JhengHei" w:cs="Microsoft JhengHei"/>
                <w:sz w:val="21"/>
                <w:szCs w:val="21"/>
                <w:spacing w:val="6"/>
              </w:rPr>
              <w:t>至少有一項隨機對照試驗之統合分析、系統性文獻回顧，或是隨機對照試</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7"/>
                <w:position w:val="-5"/>
              </w:rPr>
              <w:t>驗之證據等級為</w:t>
            </w:r>
            <w:r>
              <w:rPr>
                <w:rFonts w:ascii="Microsoft JhengHei" w:hAnsi="Microsoft JhengHei" w:eastAsia="Microsoft JhengHei" w:cs="Microsoft JhengHei"/>
                <w:sz w:val="21"/>
                <w:szCs w:val="21"/>
                <w:spacing w:val="7"/>
                <w:position w:val="-5"/>
              </w:rPr>
              <w:t xml:space="preserve"> </w:t>
            </w:r>
            <w:r>
              <w:rPr>
                <w:rFonts w:ascii="Times New Roman" w:hAnsi="Times New Roman" w:eastAsia="Times New Roman" w:cs="Times New Roman"/>
                <w:sz w:val="21"/>
                <w:szCs w:val="21"/>
                <w:spacing w:val="7"/>
                <w:position w:val="-5"/>
              </w:rPr>
              <w:t>1</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7"/>
              </w:rPr>
              <w:t xml:space="preserve"> </w:t>
            </w:r>
            <w:r>
              <w:rPr>
                <w:rFonts w:ascii="Microsoft JhengHei" w:hAnsi="Microsoft JhengHei" w:eastAsia="Microsoft JhengHei" w:cs="Microsoft JhengHei"/>
                <w:sz w:val="21"/>
                <w:szCs w:val="21"/>
                <w:spacing w:val="7"/>
              </w:rPr>
              <w:t>，且該研究可直接應用於目標群眾</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target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population</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7"/>
              </w:rPr>
              <w:t xml:space="preserve"> </w:t>
            </w:r>
            <w:r>
              <w:rPr>
                <w:rFonts w:ascii="Microsoft JhengHei" w:hAnsi="Microsoft JhengHei" w:eastAsia="Microsoft JhengHei" w:cs="Microsoft JhengHei"/>
                <w:sz w:val="21"/>
                <w:szCs w:val="21"/>
                <w:spacing w:val="7"/>
              </w:rPr>
              <w:t>；</w:t>
            </w:r>
            <w:r>
              <w:rPr>
                <w:rFonts w:ascii="Microsoft JhengHei" w:hAnsi="Microsoft JhengHei" w:eastAsia="Microsoft JhengHei" w:cs="Microsoft JhengHei"/>
                <w:sz w:val="21"/>
                <w:szCs w:val="21"/>
                <w:spacing w:val="6"/>
              </w:rPr>
              <w:t>或</w:t>
            </w:r>
          </w:p>
          <w:p>
            <w:pPr>
              <w:ind w:left="30" w:right="26" w:hanging="2"/>
              <w:spacing w:line="215"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8"/>
              </w:rPr>
              <w:t>2</w:t>
            </w:r>
            <w:r>
              <w:rPr>
                <w:rFonts w:ascii="Times New Roman" w:hAnsi="Times New Roman" w:eastAsia="Times New Roman" w:cs="Times New Roman"/>
                <w:sz w:val="21"/>
                <w:szCs w:val="21"/>
                <w:spacing w:val="12"/>
              </w:rPr>
              <w:t>.</w:t>
            </w:r>
            <w:r>
              <w:rPr>
                <w:rFonts w:ascii="Microsoft JhengHei" w:hAnsi="Microsoft JhengHei" w:eastAsia="Microsoft JhengHei" w:cs="Microsoft JhengHei"/>
                <w:sz w:val="21"/>
                <w:szCs w:val="21"/>
                <w:spacing w:val="12"/>
              </w:rPr>
              <w:t>由許多證據等級為</w:t>
            </w:r>
            <w:r>
              <w:rPr>
                <w:rFonts w:ascii="Microsoft JhengHei" w:hAnsi="Microsoft JhengHei" w:eastAsia="Microsoft JhengHei" w:cs="Microsoft JhengHei"/>
                <w:sz w:val="21"/>
                <w:szCs w:val="21"/>
                <w:spacing w:val="12"/>
              </w:rPr>
              <w:t xml:space="preserve"> </w:t>
            </w:r>
            <w:r>
              <w:rPr>
                <w:rFonts w:ascii="Times New Roman" w:hAnsi="Times New Roman" w:eastAsia="Times New Roman" w:cs="Times New Roman"/>
                <w:sz w:val="21"/>
                <w:szCs w:val="21"/>
                <w:spacing w:val="12"/>
              </w:rPr>
              <w:t>1+</w:t>
            </w:r>
            <w:r>
              <w:rPr>
                <w:rFonts w:ascii="Microsoft JhengHei" w:hAnsi="Microsoft JhengHei" w:eastAsia="Microsoft JhengHei" w:cs="Microsoft JhengHei"/>
                <w:sz w:val="21"/>
                <w:szCs w:val="21"/>
                <w:spacing w:val="12"/>
              </w:rPr>
              <w:t>之統合分析，系統性文獻回顧</w:t>
            </w:r>
            <w:r>
              <w:rPr>
                <w:rFonts w:ascii="Times New Roman" w:hAnsi="Times New Roman" w:eastAsia="Times New Roman" w:cs="Times New Roman"/>
                <w:sz w:val="21"/>
                <w:szCs w:val="21"/>
                <w:spacing w:val="12"/>
              </w:rPr>
              <w:t>(</w:t>
            </w:r>
            <w:r>
              <w:rPr>
                <w:rFonts w:ascii="Times New Roman" w:hAnsi="Times New Roman" w:eastAsia="Times New Roman" w:cs="Times New Roman"/>
                <w:sz w:val="21"/>
                <w:szCs w:val="21"/>
              </w:rPr>
              <w:t>systematic</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reviews</w:t>
            </w:r>
            <w:r>
              <w:rPr>
                <w:rFonts w:ascii="Microsoft JhengHei" w:hAnsi="Microsoft JhengHei" w:eastAsia="Microsoft JhengHei" w:cs="Microsoft JhengHei"/>
                <w:sz w:val="21"/>
                <w:szCs w:val="21"/>
                <w:spacing w:val="12"/>
              </w:rPr>
              <w:t>或</w:t>
            </w:r>
            <w:r>
              <w:rPr>
                <w:rFonts w:ascii="Times New Roman" w:hAnsi="Times New Roman" w:eastAsia="Times New Roman" w:cs="Times New Roman"/>
                <w:sz w:val="21"/>
                <w:szCs w:val="21"/>
                <w:spacing w:val="12"/>
              </w:rPr>
              <w:t>)</w:t>
            </w:r>
            <w:r>
              <w:rPr>
                <w:rFonts w:ascii="Microsoft JhengHei" w:hAnsi="Microsoft JhengHei" w:eastAsia="Microsoft JhengHei" w:cs="Microsoft JhengHei"/>
                <w:sz w:val="21"/>
                <w:szCs w:val="21"/>
                <w:spacing w:val="12"/>
              </w:rPr>
              <w:t>隨</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8"/>
              </w:rPr>
              <w:t>機</w:t>
            </w:r>
            <w:r>
              <w:rPr>
                <w:rFonts w:ascii="Microsoft JhengHei" w:hAnsi="Microsoft JhengHei" w:eastAsia="Microsoft JhengHei" w:cs="Microsoft JhengHei"/>
                <w:sz w:val="21"/>
                <w:szCs w:val="21"/>
                <w:spacing w:val="7"/>
              </w:rPr>
              <w:t>對照試驗</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RCTs</w:t>
            </w:r>
            <w:r>
              <w:rPr>
                <w:rFonts w:ascii="Times New Roman" w:hAnsi="Times New Roman" w:eastAsia="Times New Roman" w:cs="Times New Roman"/>
                <w:sz w:val="21"/>
                <w:szCs w:val="21"/>
                <w:spacing w:val="7"/>
              </w:rPr>
              <w:t>)</w:t>
            </w:r>
            <w:r>
              <w:rPr>
                <w:rFonts w:ascii="Microsoft JhengHei" w:hAnsi="Microsoft JhengHei" w:eastAsia="Microsoft JhengHei" w:cs="Microsoft JhengHei"/>
                <w:sz w:val="21"/>
                <w:szCs w:val="21"/>
                <w:spacing w:val="7"/>
              </w:rPr>
              <w:t>之研究所構成的證據，可直接應用於目標群眾，且整體的證</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14"/>
              </w:rPr>
              <w:t>據</w:t>
            </w:r>
            <w:r>
              <w:rPr>
                <w:rFonts w:ascii="Microsoft JhengHei" w:hAnsi="Microsoft JhengHei" w:eastAsia="Microsoft JhengHei" w:cs="Microsoft JhengHei"/>
                <w:sz w:val="21"/>
                <w:szCs w:val="21"/>
                <w:spacing w:val="11"/>
              </w:rPr>
              <w:t>有一致性的結果。</w:t>
            </w:r>
          </w:p>
        </w:tc>
      </w:tr>
      <w:tr>
        <w:trPr>
          <w:trHeight w:val="975" w:hRule="atLeast"/>
        </w:trPr>
        <w:tc>
          <w:tcPr>
            <w:tcW w:w="1009" w:type="dxa"/>
            <w:vAlign w:val="top"/>
          </w:tcPr>
          <w:p>
            <w:pPr>
              <w:spacing w:line="356" w:lineRule="auto"/>
              <w:rPr>
                <w:rFonts w:ascii="Arial"/>
                <w:sz w:val="21"/>
              </w:rPr>
            </w:pPr>
            <w:r/>
          </w:p>
          <w:p>
            <w:pPr>
              <w:ind w:left="108"/>
              <w:spacing w:before="60" w:line="19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w:t>
            </w:r>
          </w:p>
        </w:tc>
        <w:tc>
          <w:tcPr>
            <w:tcW w:w="7434" w:type="dxa"/>
            <w:vAlign w:val="top"/>
          </w:tcPr>
          <w:p>
            <w:pPr>
              <w:ind w:left="37" w:right="105" w:firstLine="12"/>
              <w:spacing w:before="2" w:line="202"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0"/>
              </w:rPr>
              <w:t>1.</w:t>
            </w:r>
            <w:r>
              <w:rPr>
                <w:rFonts w:ascii="Times New Roman" w:hAnsi="Times New Roman" w:eastAsia="Times New Roman" w:cs="Times New Roman"/>
                <w:sz w:val="21"/>
                <w:szCs w:val="21"/>
                <w:spacing w:val="10"/>
              </w:rPr>
              <w:t xml:space="preserve"> </w:t>
            </w:r>
            <w:r>
              <w:rPr>
                <w:rFonts w:ascii="Microsoft JhengHei" w:hAnsi="Microsoft JhengHei" w:eastAsia="Microsoft JhengHei" w:cs="Microsoft JhengHei"/>
                <w:sz w:val="21"/>
                <w:szCs w:val="21"/>
                <w:spacing w:val="10"/>
              </w:rPr>
              <w:t>有許多證據主要由實證等級為</w:t>
            </w:r>
            <w:r>
              <w:rPr>
                <w:rFonts w:ascii="Microsoft JhengHei" w:hAnsi="Microsoft JhengHei" w:eastAsia="Microsoft JhengHei" w:cs="Microsoft JhengHei"/>
                <w:sz w:val="21"/>
                <w:szCs w:val="21"/>
                <w:spacing w:val="10"/>
              </w:rPr>
              <w:t xml:space="preserve"> </w:t>
            </w:r>
            <w:r>
              <w:rPr>
                <w:rFonts w:ascii="Times New Roman" w:hAnsi="Times New Roman" w:eastAsia="Times New Roman" w:cs="Times New Roman"/>
                <w:sz w:val="21"/>
                <w:szCs w:val="21"/>
                <w:spacing w:val="10"/>
              </w:rPr>
              <w:t>2++</w:t>
            </w:r>
            <w:r>
              <w:rPr>
                <w:rFonts w:ascii="Microsoft JhengHei" w:hAnsi="Microsoft JhengHei" w:eastAsia="Microsoft JhengHei" w:cs="Microsoft JhengHei"/>
                <w:sz w:val="21"/>
                <w:szCs w:val="21"/>
                <w:spacing w:val="10"/>
              </w:rPr>
              <w:t>之研究構成，可直接應用於目標群眾</w:t>
            </w:r>
            <w:r>
              <w:rPr>
                <w:rFonts w:ascii="Microsoft JhengHei" w:hAnsi="Microsoft JhengHei" w:eastAsia="Microsoft JhengHei" w:cs="Microsoft JhengHei"/>
                <w:sz w:val="21"/>
                <w:szCs w:val="21"/>
                <w:spacing w:val="9"/>
              </w:rPr>
              <w:t>，</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9"/>
              </w:rPr>
              <w:t>且</w:t>
            </w:r>
            <w:r>
              <w:rPr>
                <w:rFonts w:ascii="Microsoft JhengHei" w:hAnsi="Microsoft JhengHei" w:eastAsia="Microsoft JhengHei" w:cs="Microsoft JhengHei"/>
                <w:sz w:val="21"/>
                <w:szCs w:val="21"/>
                <w:spacing w:val="8"/>
              </w:rPr>
              <w:t>整體而言證據有一致性的結果；或</w:t>
            </w:r>
          </w:p>
          <w:p>
            <w:pPr>
              <w:ind w:left="28"/>
              <w:spacing w:line="210"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22"/>
                <w:position w:val="-1"/>
              </w:rPr>
              <w:t>2</w:t>
            </w:r>
            <w:r>
              <w:rPr>
                <w:rFonts w:ascii="Times New Roman" w:hAnsi="Times New Roman" w:eastAsia="Times New Roman" w:cs="Times New Roman"/>
                <w:sz w:val="21"/>
                <w:szCs w:val="21"/>
                <w:spacing w:val="12"/>
                <w:position w:val="-1"/>
              </w:rPr>
              <w:t>.</w:t>
            </w:r>
            <w:r>
              <w:rPr>
                <w:rFonts w:ascii="Times New Roman" w:hAnsi="Times New Roman" w:eastAsia="Times New Roman" w:cs="Times New Roman"/>
                <w:sz w:val="21"/>
                <w:szCs w:val="21"/>
                <w:spacing w:val="12"/>
                <w:position w:val="-1"/>
              </w:rPr>
              <w:t xml:space="preserve"> </w:t>
            </w:r>
            <w:r>
              <w:rPr>
                <w:rFonts w:ascii="Microsoft JhengHei" w:hAnsi="Microsoft JhengHei" w:eastAsia="Microsoft JhengHei" w:cs="Microsoft JhengHei"/>
                <w:sz w:val="21"/>
                <w:szCs w:val="21"/>
                <w:spacing w:val="12"/>
                <w:position w:val="-1"/>
              </w:rPr>
              <w:t>從證據等級為</w:t>
            </w:r>
            <w:r>
              <w:rPr>
                <w:rFonts w:ascii="Microsoft JhengHei" w:hAnsi="Microsoft JhengHei" w:eastAsia="Microsoft JhengHei" w:cs="Microsoft JhengHei"/>
                <w:sz w:val="21"/>
                <w:szCs w:val="21"/>
                <w:spacing w:val="12"/>
                <w:position w:val="-1"/>
              </w:rPr>
              <w:t xml:space="preserve"> </w:t>
            </w:r>
            <w:r>
              <w:rPr>
                <w:rFonts w:ascii="Times New Roman" w:hAnsi="Times New Roman" w:eastAsia="Times New Roman" w:cs="Times New Roman"/>
                <w:sz w:val="21"/>
                <w:szCs w:val="21"/>
                <w:spacing w:val="12"/>
                <w:position w:val="-1"/>
              </w:rPr>
              <w:t>1</w:t>
            </w:r>
            <w:r>
              <w:rPr>
                <w:rFonts w:ascii="Times New Roman" w:hAnsi="Times New Roman" w:eastAsia="Times New Roman" w:cs="Times New Roman"/>
                <w:sz w:val="21"/>
                <w:szCs w:val="21"/>
                <w:spacing w:val="12"/>
                <w:position w:val="3"/>
              </w:rPr>
              <w:t>++</w:t>
            </w:r>
            <w:r>
              <w:rPr>
                <w:rFonts w:ascii="Microsoft JhengHei" w:hAnsi="Microsoft JhengHei" w:eastAsia="Microsoft JhengHei" w:cs="Microsoft JhengHei"/>
                <w:sz w:val="21"/>
                <w:szCs w:val="21"/>
                <w:spacing w:val="12"/>
                <w:position w:val="3"/>
              </w:rPr>
              <w:t>或</w:t>
            </w:r>
            <w:r>
              <w:rPr>
                <w:rFonts w:ascii="Microsoft JhengHei" w:hAnsi="Microsoft JhengHei" w:eastAsia="Microsoft JhengHei" w:cs="Microsoft JhengHei"/>
                <w:sz w:val="21"/>
                <w:szCs w:val="21"/>
                <w:spacing w:val="12"/>
                <w:position w:val="3"/>
              </w:rPr>
              <w:t xml:space="preserve"> </w:t>
            </w:r>
            <w:r>
              <w:rPr>
                <w:rFonts w:ascii="Times New Roman" w:hAnsi="Times New Roman" w:eastAsia="Times New Roman" w:cs="Times New Roman"/>
                <w:sz w:val="21"/>
                <w:szCs w:val="21"/>
                <w:spacing w:val="12"/>
                <w:position w:val="-1"/>
              </w:rPr>
              <w:t>1</w:t>
            </w:r>
            <w:r>
              <w:rPr>
                <w:rFonts w:ascii="Times New Roman" w:hAnsi="Times New Roman" w:eastAsia="Times New Roman" w:cs="Times New Roman"/>
                <w:sz w:val="21"/>
                <w:szCs w:val="21"/>
                <w:spacing w:val="12"/>
              </w:rPr>
              <w:t>+</w:t>
            </w:r>
            <w:r>
              <w:rPr>
                <w:rFonts w:ascii="Microsoft JhengHei" w:hAnsi="Microsoft JhengHei" w:eastAsia="Microsoft JhengHei" w:cs="Microsoft JhengHei"/>
                <w:sz w:val="21"/>
                <w:szCs w:val="21"/>
                <w:spacing w:val="12"/>
              </w:rPr>
              <w:t>研究證據所額外推論的證據。</w:t>
            </w:r>
          </w:p>
        </w:tc>
      </w:tr>
      <w:tr>
        <w:trPr>
          <w:trHeight w:val="1080" w:hRule="atLeast"/>
        </w:trPr>
        <w:tc>
          <w:tcPr>
            <w:tcW w:w="1009" w:type="dxa"/>
            <w:vAlign w:val="top"/>
          </w:tcPr>
          <w:p>
            <w:pPr>
              <w:spacing w:line="406" w:lineRule="auto"/>
              <w:rPr>
                <w:rFonts w:ascii="Arial"/>
                <w:sz w:val="21"/>
              </w:rPr>
            </w:pPr>
            <w:r/>
          </w:p>
          <w:p>
            <w:pPr>
              <w:ind w:left="112"/>
              <w:spacing w:before="60"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C</w:t>
            </w:r>
          </w:p>
        </w:tc>
        <w:tc>
          <w:tcPr>
            <w:tcW w:w="7434" w:type="dxa"/>
            <w:vAlign w:val="top"/>
          </w:tcPr>
          <w:p>
            <w:pPr>
              <w:ind w:right="27" w:firstLine="97"/>
              <w:spacing w:line="203"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0"/>
              </w:rPr>
              <w:t>1.</w:t>
            </w:r>
            <w:r>
              <w:rPr>
                <w:rFonts w:ascii="Microsoft JhengHei" w:hAnsi="Microsoft JhengHei" w:eastAsia="Microsoft JhengHei" w:cs="Microsoft JhengHei"/>
                <w:sz w:val="21"/>
                <w:szCs w:val="21"/>
                <w:spacing w:val="10"/>
              </w:rPr>
              <w:t>證據主體由實證等級為</w:t>
            </w:r>
            <w:r>
              <w:rPr>
                <w:rFonts w:ascii="Microsoft JhengHei" w:hAnsi="Microsoft JhengHei" w:eastAsia="Microsoft JhengHei" w:cs="Microsoft JhengHei"/>
                <w:sz w:val="21"/>
                <w:szCs w:val="21"/>
                <w:spacing w:val="10"/>
              </w:rPr>
              <w:t xml:space="preserve"> </w:t>
            </w:r>
            <w:r>
              <w:rPr>
                <w:rFonts w:ascii="Times New Roman" w:hAnsi="Times New Roman" w:eastAsia="Times New Roman" w:cs="Times New Roman"/>
                <w:sz w:val="21"/>
                <w:szCs w:val="21"/>
                <w:spacing w:val="10"/>
              </w:rPr>
              <w:t>2+</w:t>
            </w:r>
            <w:r>
              <w:rPr>
                <w:rFonts w:ascii="Microsoft JhengHei" w:hAnsi="Microsoft JhengHei" w:eastAsia="Microsoft JhengHei" w:cs="Microsoft JhengHei"/>
                <w:sz w:val="21"/>
                <w:szCs w:val="21"/>
                <w:spacing w:val="10"/>
              </w:rPr>
              <w:t>之研究構成，可直接應用於目標群眾，且整體而</w:t>
            </w:r>
            <w:r>
              <w:rPr>
                <w:rFonts w:ascii="Microsoft JhengHei" w:hAnsi="Microsoft JhengHei" w:eastAsia="Microsoft JhengHei" w:cs="Microsoft JhengHei"/>
                <w:sz w:val="21"/>
                <w:szCs w:val="21"/>
              </w:rPr>
              <w:t xml:space="preserve"> </w:t>
            </w:r>
            <w:r>
              <w:rPr>
                <w:rFonts w:ascii="Microsoft JhengHei" w:hAnsi="Microsoft JhengHei" w:eastAsia="Microsoft JhengHei" w:cs="Microsoft JhengHei"/>
                <w:sz w:val="21"/>
                <w:szCs w:val="21"/>
                <w:spacing w:val="21"/>
              </w:rPr>
              <w:t>言</w:t>
            </w:r>
            <w:r>
              <w:rPr>
                <w:rFonts w:ascii="Microsoft JhengHei" w:hAnsi="Microsoft JhengHei" w:eastAsia="Microsoft JhengHei" w:cs="Microsoft JhengHei"/>
                <w:sz w:val="21"/>
                <w:szCs w:val="21"/>
                <w:spacing w:val="14"/>
              </w:rPr>
              <w:t>證據有一致性的結果；或</w:t>
            </w:r>
          </w:p>
          <w:p>
            <w:pPr>
              <w:ind w:left="27"/>
              <w:spacing w:line="408" w:lineRule="exact"/>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2"/>
                <w:position w:val="4"/>
              </w:rPr>
              <w:t>2</w:t>
            </w:r>
            <w:r>
              <w:rPr>
                <w:rFonts w:ascii="Times New Roman" w:hAnsi="Times New Roman" w:eastAsia="Times New Roman" w:cs="Times New Roman"/>
                <w:sz w:val="21"/>
                <w:szCs w:val="21"/>
                <w:spacing w:val="11"/>
                <w:position w:val="4"/>
              </w:rPr>
              <w:t>.</w:t>
            </w:r>
            <w:r>
              <w:rPr>
                <w:rFonts w:ascii="Times New Roman" w:hAnsi="Times New Roman" w:eastAsia="Times New Roman" w:cs="Times New Roman"/>
                <w:sz w:val="21"/>
                <w:szCs w:val="21"/>
                <w:spacing w:val="11"/>
                <w:position w:val="4"/>
              </w:rPr>
              <w:t xml:space="preserve"> </w:t>
            </w:r>
            <w:r>
              <w:rPr>
                <w:rFonts w:ascii="Microsoft JhengHei" w:hAnsi="Microsoft JhengHei" w:eastAsia="Microsoft JhengHei" w:cs="Microsoft JhengHei"/>
                <w:sz w:val="21"/>
                <w:szCs w:val="21"/>
                <w:spacing w:val="11"/>
                <w:position w:val="4"/>
              </w:rPr>
              <w:t>從證據等級為</w:t>
            </w:r>
            <w:r>
              <w:rPr>
                <w:rFonts w:ascii="Microsoft JhengHei" w:hAnsi="Microsoft JhengHei" w:eastAsia="Microsoft JhengHei" w:cs="Microsoft JhengHei"/>
                <w:sz w:val="21"/>
                <w:szCs w:val="21"/>
                <w:spacing w:val="11"/>
                <w:position w:val="4"/>
              </w:rPr>
              <w:t xml:space="preserve"> </w:t>
            </w:r>
            <w:r>
              <w:rPr>
                <w:rFonts w:ascii="Times New Roman" w:hAnsi="Times New Roman" w:eastAsia="Times New Roman" w:cs="Times New Roman"/>
                <w:sz w:val="21"/>
                <w:szCs w:val="21"/>
                <w:spacing w:val="11"/>
                <w:position w:val="4"/>
              </w:rPr>
              <w:t>2</w:t>
            </w:r>
            <w:r>
              <w:rPr>
                <w:rFonts w:ascii="Times New Roman" w:hAnsi="Times New Roman" w:eastAsia="Times New Roman" w:cs="Times New Roman"/>
                <w:sz w:val="21"/>
                <w:szCs w:val="21"/>
                <w:spacing w:val="11"/>
                <w:position w:val="9"/>
              </w:rPr>
              <w:t>++</w:t>
            </w:r>
            <w:r>
              <w:rPr>
                <w:rFonts w:ascii="Microsoft JhengHei" w:hAnsi="Microsoft JhengHei" w:eastAsia="Microsoft JhengHei" w:cs="Microsoft JhengHei"/>
                <w:sz w:val="21"/>
                <w:szCs w:val="21"/>
                <w:spacing w:val="11"/>
                <w:position w:val="4"/>
              </w:rPr>
              <w:t>研究所額外推論的證據。</w:t>
            </w:r>
          </w:p>
        </w:tc>
      </w:tr>
      <w:tr>
        <w:trPr>
          <w:trHeight w:val="634" w:hRule="atLeast"/>
        </w:trPr>
        <w:tc>
          <w:tcPr>
            <w:tcW w:w="1009" w:type="dxa"/>
            <w:vAlign w:val="top"/>
          </w:tcPr>
          <w:p>
            <w:pPr>
              <w:ind w:left="108"/>
              <w:spacing w:before="249" w:line="19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D</w:t>
            </w:r>
          </w:p>
        </w:tc>
        <w:tc>
          <w:tcPr>
            <w:tcW w:w="7434" w:type="dxa"/>
            <w:vAlign w:val="top"/>
          </w:tcPr>
          <w:p>
            <w:pPr>
              <w:ind w:left="49"/>
              <w:spacing w:before="39" w:line="237" w:lineRule="exact"/>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9"/>
              </w:rPr>
              <w:t>1.</w:t>
            </w:r>
            <w:r>
              <w:rPr>
                <w:rFonts w:ascii="Microsoft JhengHei" w:hAnsi="Microsoft JhengHei" w:eastAsia="Microsoft JhengHei" w:cs="Microsoft JhengHei"/>
                <w:sz w:val="21"/>
                <w:szCs w:val="21"/>
                <w:spacing w:val="19"/>
              </w:rPr>
              <w:t>證據等級為</w:t>
            </w:r>
            <w:r>
              <w:rPr>
                <w:rFonts w:ascii="Times New Roman" w:hAnsi="Times New Roman" w:eastAsia="Times New Roman" w:cs="Times New Roman"/>
                <w:sz w:val="21"/>
                <w:szCs w:val="21"/>
                <w:spacing w:val="19"/>
              </w:rPr>
              <w:t>3</w:t>
            </w:r>
            <w:r>
              <w:rPr>
                <w:rFonts w:ascii="Microsoft JhengHei" w:hAnsi="Microsoft JhengHei" w:eastAsia="Microsoft JhengHei" w:cs="Microsoft JhengHei"/>
                <w:sz w:val="21"/>
                <w:szCs w:val="21"/>
                <w:spacing w:val="19"/>
              </w:rPr>
              <w:t>或</w:t>
            </w:r>
            <w:r>
              <w:rPr>
                <w:rFonts w:ascii="Microsoft JhengHei" w:hAnsi="Microsoft JhengHei" w:eastAsia="Microsoft JhengHei" w:cs="Microsoft JhengHei"/>
                <w:sz w:val="21"/>
                <w:szCs w:val="21"/>
                <w:spacing w:val="19"/>
              </w:rPr>
              <w:t xml:space="preserve"> </w:t>
            </w:r>
            <w:r>
              <w:rPr>
                <w:rFonts w:ascii="Times New Roman" w:hAnsi="Times New Roman" w:eastAsia="Times New Roman" w:cs="Times New Roman"/>
                <w:sz w:val="21"/>
                <w:szCs w:val="21"/>
                <w:spacing w:val="19"/>
              </w:rPr>
              <w:t>4</w:t>
            </w:r>
            <w:r>
              <w:rPr>
                <w:rFonts w:ascii="Times New Roman" w:hAnsi="Times New Roman" w:eastAsia="Times New Roman" w:cs="Times New Roman"/>
                <w:sz w:val="21"/>
                <w:szCs w:val="21"/>
                <w:spacing w:val="19"/>
              </w:rPr>
              <w:t xml:space="preserve"> </w:t>
            </w:r>
            <w:r>
              <w:rPr>
                <w:rFonts w:ascii="Microsoft JhengHei" w:hAnsi="Microsoft JhengHei" w:eastAsia="Microsoft JhengHei" w:cs="Microsoft JhengHei"/>
                <w:sz w:val="21"/>
                <w:szCs w:val="21"/>
                <w:spacing w:val="19"/>
              </w:rPr>
              <w:t>；或</w:t>
            </w:r>
          </w:p>
          <w:p>
            <w:pPr>
              <w:ind w:left="27"/>
              <w:spacing w:line="235" w:lineRule="auto"/>
              <w:rPr>
                <w:rFonts w:ascii="Microsoft JhengHei" w:hAnsi="Microsoft JhengHei" w:eastAsia="Microsoft JhengHei" w:cs="Microsoft JhengHei"/>
                <w:sz w:val="21"/>
                <w:szCs w:val="21"/>
              </w:rPr>
            </w:pPr>
            <w:r>
              <w:rPr>
                <w:rFonts w:ascii="Times New Roman" w:hAnsi="Times New Roman" w:eastAsia="Times New Roman" w:cs="Times New Roman"/>
                <w:sz w:val="21"/>
                <w:szCs w:val="21"/>
                <w:spacing w:val="18"/>
              </w:rPr>
              <w:t>2</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spacing w:val="11"/>
              </w:rPr>
              <w:t xml:space="preserve"> </w:t>
            </w:r>
            <w:r>
              <w:rPr>
                <w:rFonts w:ascii="Microsoft JhengHei" w:hAnsi="Microsoft JhengHei" w:eastAsia="Microsoft JhengHei" w:cs="Microsoft JhengHei"/>
                <w:sz w:val="21"/>
                <w:szCs w:val="21"/>
                <w:spacing w:val="11"/>
              </w:rPr>
              <w:t>從證據等級為</w:t>
            </w:r>
            <w:r>
              <w:rPr>
                <w:rFonts w:ascii="Microsoft JhengHei" w:hAnsi="Microsoft JhengHei" w:eastAsia="Microsoft JhengHei" w:cs="Microsoft JhengHei"/>
                <w:sz w:val="21"/>
                <w:szCs w:val="21"/>
                <w:spacing w:val="11"/>
              </w:rPr>
              <w:t xml:space="preserve"> </w:t>
            </w:r>
            <w:r>
              <w:rPr>
                <w:rFonts w:ascii="Times New Roman" w:hAnsi="Times New Roman" w:eastAsia="Times New Roman" w:cs="Times New Roman"/>
                <w:sz w:val="21"/>
                <w:szCs w:val="21"/>
                <w:spacing w:val="11"/>
              </w:rPr>
              <w:t>2+</w:t>
            </w:r>
            <w:r>
              <w:rPr>
                <w:rFonts w:ascii="Microsoft JhengHei" w:hAnsi="Microsoft JhengHei" w:eastAsia="Microsoft JhengHei" w:cs="Microsoft JhengHei"/>
                <w:sz w:val="21"/>
                <w:szCs w:val="21"/>
                <w:spacing w:val="11"/>
              </w:rPr>
              <w:t>研究所額外推論的證據。</w:t>
            </w:r>
          </w:p>
        </w:tc>
      </w:tr>
      <w:tr>
        <w:trPr>
          <w:trHeight w:val="296" w:hRule="atLeast"/>
        </w:trPr>
        <w:tc>
          <w:tcPr>
            <w:tcW w:w="1009" w:type="dxa"/>
            <w:vAlign w:val="top"/>
          </w:tcPr>
          <w:p>
            <w:pPr>
              <w:ind w:left="183"/>
              <w:spacing w:before="60" w:line="236" w:lineRule="exact"/>
              <w:rPr>
                <w:rFonts w:ascii="Malgun Gothic" w:hAnsi="Malgun Gothic" w:eastAsia="Malgun Gothic" w:cs="Malgun Gothic"/>
                <w:sz w:val="21"/>
                <w:szCs w:val="21"/>
              </w:rPr>
            </w:pPr>
            <w:r>
              <w:rPr>
                <w:rFonts w:ascii="Malgun Gothic" w:hAnsi="Malgun Gothic" w:eastAsia="Malgun Gothic" w:cs="Malgun Gothic"/>
                <w:sz w:val="21"/>
                <w:szCs w:val="21"/>
                <w:spacing w:val="5"/>
              </w:rPr>
              <w:t>I</w:t>
            </w:r>
          </w:p>
        </w:tc>
        <w:tc>
          <w:tcPr>
            <w:tcW w:w="7434" w:type="dxa"/>
            <w:vAlign w:val="top"/>
          </w:tcPr>
          <w:p>
            <w:pPr>
              <w:spacing w:before="1" w:line="194" w:lineRule="auto"/>
              <w:rPr>
                <w:rFonts w:ascii="Times New Roman" w:hAnsi="Times New Roman" w:eastAsia="Times New Roman" w:cs="Times New Roman"/>
                <w:sz w:val="21"/>
                <w:szCs w:val="21"/>
              </w:rPr>
            </w:pPr>
            <w:r>
              <w:rPr>
                <w:rFonts w:ascii="Microsoft JhengHei" w:hAnsi="Microsoft JhengHei" w:eastAsia="Microsoft JhengHei" w:cs="Microsoft JhengHei"/>
                <w:sz w:val="21"/>
                <w:szCs w:val="21"/>
                <w:spacing w:val="20"/>
              </w:rPr>
              <w:t>相</w:t>
            </w:r>
            <w:r>
              <w:rPr>
                <w:rFonts w:ascii="Microsoft JhengHei" w:hAnsi="Microsoft JhengHei" w:eastAsia="Microsoft JhengHei" w:cs="Microsoft JhengHei"/>
                <w:sz w:val="21"/>
                <w:szCs w:val="21"/>
                <w:spacing w:val="15"/>
              </w:rPr>
              <w:t>關證據不充足</w:t>
            </w:r>
            <w:r>
              <w:rPr>
                <w:rFonts w:ascii="Microsoft JhengHei" w:hAnsi="Microsoft JhengHei" w:eastAsia="Microsoft JhengHei" w:cs="Microsoft JhengHei"/>
                <w:sz w:val="21"/>
                <w:szCs w:val="21"/>
                <w:spacing w:val="15"/>
              </w:rPr>
              <w:t xml:space="preserve">  </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insufficient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evidence</w:t>
            </w:r>
            <w:r>
              <w:rPr>
                <w:rFonts w:ascii="Times New Roman" w:hAnsi="Times New Roman" w:eastAsia="Times New Roman" w:cs="Times New Roman"/>
                <w:sz w:val="21"/>
                <w:szCs w:val="21"/>
                <w:spacing w:val="15"/>
              </w:rPr>
              <w:t>)</w:t>
            </w:r>
          </w:p>
        </w:tc>
      </w:tr>
    </w:tbl>
    <w:p>
      <w:pPr>
        <w:spacing w:line="295" w:lineRule="auto"/>
        <w:rPr>
          <w:rFonts w:ascii="Arial"/>
          <w:sz w:val="21"/>
        </w:rPr>
      </w:pPr>
      <w:r/>
    </w:p>
    <w:p>
      <w:pPr>
        <w:spacing w:line="295" w:lineRule="auto"/>
        <w:rPr>
          <w:rFonts w:ascii="Arial"/>
          <w:sz w:val="21"/>
        </w:rPr>
      </w:pPr>
      <w:r/>
    </w:p>
    <w:p>
      <w:pPr>
        <w:ind w:left="4431"/>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p>
      <w:pPr>
        <w:spacing w:line="283"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80" w:header="0" w:footer="0" w:gutter="0"/>
        </w:sectPr>
        <w:rPr/>
      </w:pPr>
    </w:p>
    <w:p>
      <w:pPr>
        <w:ind w:left="2888"/>
        <w:spacing w:before="128" w:line="191" w:lineRule="auto"/>
        <w:rPr>
          <w:rFonts w:ascii="Malgun Gothic" w:hAnsi="Malgun Gothic" w:eastAsia="Malgun Gothic" w:cs="Malgun Gothic"/>
          <w:sz w:val="48"/>
          <w:szCs w:val="48"/>
        </w:rPr>
      </w:pPr>
      <w:r>
        <w:pict>
          <v:group id="_x0000_s12" style="position:absolute;margin-left:74pt;margin-top:808pt;mso-position-vertical-relative:page;mso-position-horizontal-relative:page;width:61pt;height:26pt;z-index:251664384;" o:allowincell="f" filled="false" stroked="false" coordsize="1220,520" coordorigin="0,0">
            <v:shape id="_x0000_s13" style="position:absolute;left:0;top:7;width:1220;height:512;" filled="false" stroked="false" type="#_x0000_t75" r:href="http://guide.medlive.cn/">
              <v:imagedata r:id="rId1"/>
            </v:shape>
          </v:group>
        </w:pic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51"/>
        </w:rPr>
        <w:t>第四章</w:t>
      </w:r>
      <w:r>
        <w:rPr>
          <w:rFonts w:ascii="Malgun Gothic" w:hAnsi="Malgun Gothic" w:eastAsia="Malgun Gothic" w:cs="Malgun Gothic"/>
          <w:sz w:val="48"/>
          <w:szCs w:val="48"/>
          <w:spacing w:val="51"/>
        </w:rPr>
        <w:t xml:space="preserve"> </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51"/>
        </w:rPr>
        <w:t>本</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50"/>
        </w:rPr>
        <w:t>文</w:t>
      </w:r>
    </w:p>
    <w:p>
      <w:pPr>
        <w:ind w:left="154"/>
        <w:spacing w:before="120" w:line="193"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19"/>
        </w:rPr>
        <w:t>第</w:t>
      </w:r>
      <w:r>
        <w:rPr>
          <w:rFonts w:ascii="Microsoft JhengHei" w:hAnsi="Microsoft JhengHei" w:eastAsia="Microsoft JhengHei" w:cs="Microsoft JhengHei"/>
          <w:sz w:val="36"/>
          <w:szCs w:val="36"/>
          <w:spacing w:val="13"/>
        </w:rPr>
        <w:t>一節</w:t>
      </w:r>
      <w:r>
        <w:rPr>
          <w:rFonts w:ascii="Microsoft JhengHei" w:hAnsi="Microsoft JhengHei" w:eastAsia="Microsoft JhengHei" w:cs="Microsoft JhengHei"/>
          <w:sz w:val="36"/>
          <w:szCs w:val="36"/>
          <w:spacing w:val="13"/>
        </w:rPr>
        <w:t xml:space="preserve"> </w:t>
      </w:r>
      <w:r>
        <w:rPr>
          <w:rFonts w:ascii="Microsoft JhengHei" w:hAnsi="Microsoft JhengHei" w:eastAsia="Microsoft JhengHei" w:cs="Microsoft JhengHei"/>
          <w:sz w:val="36"/>
          <w:szCs w:val="36"/>
          <w:spacing w:val="13"/>
        </w:rPr>
        <w:t>台灣之痛風與高尿酸血症流行病學</w:t>
      </w:r>
    </w:p>
    <w:p>
      <w:pPr>
        <w:ind w:left="204" w:right="1191" w:firstLine="508"/>
        <w:spacing w:before="257"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高</w:t>
      </w:r>
      <w:r>
        <w:rPr>
          <w:rFonts w:ascii="Microsoft JhengHei" w:hAnsi="Microsoft JhengHei" w:eastAsia="Microsoft JhengHei" w:cs="Microsoft JhengHei"/>
          <w:sz w:val="27"/>
          <w:szCs w:val="27"/>
          <w:spacing w:val="9"/>
        </w:rPr>
        <w:t>尿酸血症是台灣地區常見的血中生化檢驗異常。</w:t>
      </w:r>
      <w:r>
        <w:rPr>
          <w:rFonts w:ascii="Times New Roman" w:hAnsi="Times New Roman" w:eastAsia="Times New Roman" w:cs="Times New Roman"/>
          <w:sz w:val="27"/>
          <w:szCs w:val="27"/>
          <w:spacing w:val="9"/>
        </w:rPr>
        <w:t>1988</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年台灣埔</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里</w:t>
      </w:r>
      <w:r>
        <w:rPr>
          <w:rFonts w:ascii="Microsoft JhengHei" w:hAnsi="Microsoft JhengHei" w:eastAsia="Microsoft JhengHei" w:cs="Microsoft JhengHei"/>
          <w:sz w:val="27"/>
          <w:szCs w:val="27"/>
          <w:spacing w:val="15"/>
        </w:rPr>
        <w:t>社</w:t>
      </w:r>
      <w:r>
        <w:rPr>
          <w:rFonts w:ascii="Microsoft JhengHei" w:hAnsi="Microsoft JhengHei" w:eastAsia="Microsoft JhengHei" w:cs="Microsoft JhengHei"/>
          <w:sz w:val="27"/>
          <w:szCs w:val="27"/>
          <w:spacing w:val="10"/>
        </w:rPr>
        <w:t>區研究顯示，</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30</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歲以上成年人的高尿酸比例相當高，盛行率達</w:t>
      </w:r>
    </w:p>
    <w:p>
      <w:pPr>
        <w:ind w:left="156" w:right="1188" w:firstLine="194"/>
        <w:spacing w:before="7" w:line="367" w:lineRule="auto"/>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8"/>
        </w:rPr>
        <w:t>17.3%</w:t>
      </w:r>
      <w:r>
        <w:rPr>
          <w:rFonts w:ascii="Microsoft JhengHei" w:hAnsi="Microsoft JhengHei" w:eastAsia="Microsoft JhengHei" w:cs="Microsoft JhengHei"/>
          <w:sz w:val="27"/>
          <w:szCs w:val="27"/>
          <w:spacing w:val="-8"/>
        </w:rPr>
        <w:t>，</w:t>
      </w:r>
      <w:r>
        <w:rPr>
          <w:rFonts w:ascii="Microsoft JhengHei" w:hAnsi="Microsoft JhengHei" w:eastAsia="Microsoft JhengHei" w:cs="Microsoft JhengHei"/>
          <w:sz w:val="27"/>
          <w:szCs w:val="27"/>
          <w:spacing w:val="-7"/>
        </w:rPr>
        <w:t>其</w:t>
      </w:r>
      <w:r>
        <w:rPr>
          <w:rFonts w:ascii="Microsoft JhengHei" w:hAnsi="Microsoft JhengHei" w:eastAsia="Microsoft JhengHei" w:cs="Microsoft JhengHei"/>
          <w:sz w:val="27"/>
          <w:szCs w:val="27"/>
          <w:spacing w:val="-4"/>
        </w:rPr>
        <w:t>中男性為</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20.3%</w:t>
      </w:r>
      <w:r>
        <w:rPr>
          <w:rFonts w:ascii="Microsoft JhengHei" w:hAnsi="Microsoft JhengHei" w:eastAsia="Microsoft JhengHei" w:cs="Microsoft JhengHei"/>
          <w:sz w:val="27"/>
          <w:szCs w:val="27"/>
          <w:spacing w:val="-4"/>
        </w:rPr>
        <w:t>，高於女性的</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14.6%</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spacing w:val="-4"/>
        </w:rPr>
        <w:t>[1]</w:t>
      </w:r>
      <w:r>
        <w:rPr>
          <w:rFonts w:ascii="Microsoft JhengHei" w:hAnsi="Microsoft JhengHei" w:eastAsia="Microsoft JhengHei" w:cs="Microsoft JhengHei"/>
          <w:sz w:val="27"/>
          <w:szCs w:val="27"/>
          <w:spacing w:val="-4"/>
        </w:rPr>
        <w:t>。此外根據</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1991-</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spacing w:val="-4"/>
        </w:rPr>
        <w:t>1992</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20"/>
        </w:rPr>
        <w:t>金</w:t>
      </w:r>
      <w:r>
        <w:rPr>
          <w:rFonts w:ascii="Microsoft JhengHei" w:hAnsi="Microsoft JhengHei" w:eastAsia="Microsoft JhengHei" w:cs="Microsoft JhengHei"/>
          <w:sz w:val="27"/>
          <w:szCs w:val="27"/>
          <w:spacing w:val="10"/>
        </w:rPr>
        <w:t>門縣金湖鎮的流行病學調查結果，發現盛行率達</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20.</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spacing w:val="10"/>
        </w:rPr>
        <w:t>1%</w:t>
      </w:r>
      <w:r>
        <w:rPr>
          <w:rFonts w:ascii="Microsoft JhengHei" w:hAnsi="Microsoft JhengHei" w:eastAsia="Microsoft JhengHei" w:cs="Microsoft JhengHei"/>
          <w:sz w:val="27"/>
          <w:szCs w:val="27"/>
          <w:spacing w:val="10"/>
        </w:rPr>
        <w:t>，其中男性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高</w:t>
      </w:r>
      <w:r>
        <w:rPr>
          <w:rFonts w:ascii="Microsoft JhengHei" w:hAnsi="Microsoft JhengHei" w:eastAsia="Microsoft JhengHei" w:cs="Microsoft JhengHei"/>
          <w:sz w:val="27"/>
          <w:szCs w:val="27"/>
          <w:spacing w:val="9"/>
        </w:rPr>
        <w:t>尿</w:t>
      </w:r>
      <w:r>
        <w:rPr>
          <w:rFonts w:ascii="Microsoft JhengHei" w:hAnsi="Microsoft JhengHei" w:eastAsia="Microsoft JhengHei" w:cs="Microsoft JhengHei"/>
          <w:sz w:val="27"/>
          <w:szCs w:val="27"/>
          <w:spacing w:val="8"/>
        </w:rPr>
        <w:t>酸血症盛行率</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25.8%</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，女性高尿酸血症盛行率</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15.0%</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，其中高尿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酸血症</w:t>
      </w:r>
      <w:r>
        <w:rPr>
          <w:rFonts w:ascii="Microsoft JhengHei" w:hAnsi="Microsoft JhengHei" w:eastAsia="Microsoft JhengHei" w:cs="Microsoft JhengHei"/>
          <w:sz w:val="27"/>
          <w:szCs w:val="27"/>
          <w:spacing w:val="8"/>
        </w:rPr>
        <w:t>患</w:t>
      </w:r>
      <w:r>
        <w:rPr>
          <w:rFonts w:ascii="Microsoft JhengHei" w:hAnsi="Microsoft JhengHei" w:eastAsia="Microsoft JhengHei" w:cs="Microsoft JhengHei"/>
          <w:sz w:val="27"/>
          <w:szCs w:val="27"/>
          <w:spacing w:val="7"/>
        </w:rPr>
        <w:t>者罹患痛風的比例在男性為</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11.5%</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，女性為</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3.0%</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spacing w:val="7"/>
        </w:rPr>
        <w:t>[2]</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。根據</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衛</w:t>
      </w:r>
      <w:r>
        <w:rPr>
          <w:rFonts w:ascii="Microsoft JhengHei" w:hAnsi="Microsoft JhengHei" w:eastAsia="Microsoft JhengHei" w:cs="Microsoft JhengHei"/>
          <w:sz w:val="27"/>
          <w:szCs w:val="27"/>
          <w:spacing w:val="13"/>
        </w:rPr>
        <w:t>生署</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1993-</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spacing w:val="13"/>
        </w:rPr>
        <w:t>1996</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年進行的全國營養健康狀況變遷調查(</w:t>
      </w:r>
      <w:r>
        <w:rPr>
          <w:rFonts w:ascii="Times New Roman" w:hAnsi="Times New Roman" w:eastAsia="Times New Roman" w:cs="Times New Roman"/>
          <w:sz w:val="27"/>
          <w:szCs w:val="27"/>
        </w:rPr>
        <w:t>Nutrition</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and</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Health</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rPr>
        <w:t>Survey</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rPr>
        <w:t>in</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rPr>
        <w:t>Taiwan</w:t>
      </w:r>
      <w:r>
        <w:rPr>
          <w:rFonts w:ascii="Times New Roman" w:hAnsi="Times New Roman" w:eastAsia="Times New Roman" w:cs="Times New Roman"/>
          <w:sz w:val="27"/>
          <w:szCs w:val="27"/>
          <w:spacing w:val="26"/>
        </w:rPr>
        <w:t>,</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rPr>
        <w:t>NAHSIT</w:t>
      </w:r>
      <w:r>
        <w:rPr>
          <w:rFonts w:ascii="Malgun Gothic" w:hAnsi="Malgun Gothic" w:eastAsia="Malgun Gothic" w:cs="Malgun Gothic"/>
          <w:sz w:val="27"/>
          <w:szCs w:val="27"/>
          <w:spacing w:val="26"/>
        </w:rPr>
        <w:t>)顯示台灣目前</w:t>
      </w:r>
      <w:r>
        <w:rPr>
          <w:rFonts w:ascii="Malgun Gothic" w:hAnsi="Malgun Gothic" w:eastAsia="Malgun Gothic" w:cs="Malgun Gothic"/>
          <w:sz w:val="27"/>
          <w:szCs w:val="27"/>
          <w:spacing w:val="26"/>
        </w:rPr>
        <w:t xml:space="preserve"> </w:t>
      </w:r>
      <w:r>
        <w:rPr>
          <w:rFonts w:ascii="Times New Roman" w:hAnsi="Times New Roman" w:eastAsia="Times New Roman" w:cs="Times New Roman"/>
          <w:sz w:val="27"/>
          <w:szCs w:val="27"/>
          <w:spacing w:val="26"/>
        </w:rPr>
        <w:t>19</w:t>
      </w:r>
      <w:r>
        <w:rPr>
          <w:rFonts w:ascii="Times New Roman" w:hAnsi="Times New Roman" w:eastAsia="Times New Roman" w:cs="Times New Roman"/>
          <w:sz w:val="27"/>
          <w:szCs w:val="27"/>
          <w:spacing w:val="26"/>
        </w:rPr>
        <w:t xml:space="preserve"> </w:t>
      </w:r>
      <w:r>
        <w:rPr>
          <w:rFonts w:ascii="Microsoft JhengHei" w:hAnsi="Microsoft JhengHei" w:eastAsia="Microsoft JhengHei" w:cs="Microsoft JhengHei"/>
          <w:sz w:val="27"/>
          <w:szCs w:val="27"/>
          <w:spacing w:val="26"/>
        </w:rPr>
        <w:t>歲以上民眾，</w:t>
      </w:r>
      <w:r>
        <w:rPr>
          <w:rFonts w:ascii="Microsoft JhengHei" w:hAnsi="Microsoft JhengHei" w:eastAsia="Microsoft JhengHei" w:cs="Microsoft JhengHei"/>
          <w:sz w:val="27"/>
          <w:szCs w:val="27"/>
          <w:spacing w:val="21"/>
        </w:rPr>
        <w:t>男</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
        </w:rPr>
        <w:t>性高尿酸血症盛行率</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26.</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spacing w:val="2"/>
        </w:rPr>
        <w:t>1%</w:t>
      </w:r>
      <w:r>
        <w:rPr>
          <w:rFonts w:ascii="Microsoft JhengHei" w:hAnsi="Microsoft JhengHei" w:eastAsia="Microsoft JhengHei" w:cs="Microsoft JhengHei"/>
          <w:sz w:val="27"/>
          <w:szCs w:val="27"/>
          <w:spacing w:val="2"/>
        </w:rPr>
        <w:t>，女性高尿酸血症盛行率</w:t>
      </w:r>
      <w:r>
        <w:rPr>
          <w:rFonts w:ascii="Microsoft JhengHei" w:hAnsi="Microsoft JhengHei" w:eastAsia="Microsoft JhengHei" w:cs="Microsoft JhengHei"/>
          <w:sz w:val="27"/>
          <w:szCs w:val="27"/>
          <w:spacing w:val="2"/>
        </w:rPr>
        <w:t xml:space="preserve"> </w:t>
      </w:r>
      <w:r>
        <w:rPr>
          <w:rFonts w:ascii="Times New Roman" w:hAnsi="Times New Roman" w:eastAsia="Times New Roman" w:cs="Times New Roman"/>
          <w:sz w:val="27"/>
          <w:szCs w:val="27"/>
          <w:spacing w:val="2"/>
        </w:rPr>
        <w:t>17.0%</w:t>
      </w:r>
      <w:r>
        <w:rPr>
          <w:rFonts w:ascii="Times New Roman" w:hAnsi="Times New Roman" w:eastAsia="Times New Roman" w:cs="Times New Roman"/>
          <w:sz w:val="27"/>
          <w:szCs w:val="27"/>
          <w:spacing w:val="2"/>
        </w:rPr>
        <w:t xml:space="preserve"> </w:t>
      </w:r>
      <w:r>
        <w:rPr>
          <w:rFonts w:ascii="Times New Roman" w:hAnsi="Times New Roman" w:eastAsia="Times New Roman" w:cs="Times New Roman"/>
          <w:sz w:val="27"/>
          <w:szCs w:val="27"/>
          <w:spacing w:val="2"/>
        </w:rPr>
        <w:t>[3]</w:t>
      </w:r>
      <w:r>
        <w:rPr>
          <w:rFonts w:ascii="Microsoft JhengHei" w:hAnsi="Microsoft JhengHei" w:eastAsia="Microsoft JhengHei" w:cs="Microsoft JhengHei"/>
          <w:sz w:val="27"/>
          <w:szCs w:val="27"/>
          <w:spacing w:val="2"/>
        </w:rPr>
        <w:t>。世界</w:t>
      </w:r>
    </w:p>
    <w:p>
      <w:pPr>
        <w:ind w:left="334"/>
        <w:spacing w:before="14"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7"/>
        </w:rPr>
        <w:t>上</w:t>
      </w:r>
      <w:r>
        <w:rPr>
          <w:rFonts w:ascii="Microsoft JhengHei" w:hAnsi="Microsoft JhengHei" w:eastAsia="Microsoft JhengHei" w:cs="Microsoft JhengHei"/>
          <w:sz w:val="27"/>
          <w:szCs w:val="27"/>
          <w:spacing w:val="9"/>
        </w:rPr>
        <w:t>罹患痛風及高尿酸血症人數比例最高的為紐西蘭毛利人及台灣原</w:t>
      </w:r>
    </w:p>
    <w:p>
      <w:pPr>
        <w:ind w:left="321" w:right="1191" w:hanging="78"/>
        <w:spacing w:before="330"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7"/>
        </w:rPr>
        <w:t>住</w:t>
      </w:r>
      <w:r>
        <w:rPr>
          <w:rFonts w:ascii="Microsoft JhengHei" w:hAnsi="Microsoft JhengHei" w:eastAsia="Microsoft JhengHei" w:cs="Microsoft JhengHei"/>
          <w:sz w:val="27"/>
          <w:szCs w:val="27"/>
          <w:spacing w:val="14"/>
        </w:rPr>
        <w:t>民(</w:t>
      </w:r>
      <w:r>
        <w:rPr>
          <w:rFonts w:ascii="Microsoft JhengHei" w:hAnsi="Microsoft JhengHei" w:eastAsia="Microsoft JhengHei" w:cs="Microsoft JhengHei"/>
          <w:sz w:val="27"/>
          <w:szCs w:val="27"/>
        </w:rPr>
        <w:t>Malayo</w:t>
      </w:r>
      <w:r>
        <w:rPr>
          <w:rFonts w:ascii="Microsoft JhengHei" w:hAnsi="Microsoft JhengHei" w:eastAsia="Microsoft JhengHei" w:cs="Microsoft JhengHei"/>
          <w:sz w:val="27"/>
          <w:szCs w:val="27"/>
          <w:spacing w:val="14"/>
        </w:rPr>
        <w:t>-</w:t>
      </w:r>
      <w:r>
        <w:rPr>
          <w:rFonts w:ascii="Microsoft JhengHei" w:hAnsi="Microsoft JhengHei" w:eastAsia="Microsoft JhengHei" w:cs="Microsoft JhengHei"/>
          <w:sz w:val="27"/>
          <w:szCs w:val="27"/>
        </w:rPr>
        <w:t>Polynesian</w:t>
      </w:r>
      <w:r>
        <w:rPr>
          <w:rFonts w:ascii="Microsoft JhengHei" w:hAnsi="Microsoft JhengHei" w:eastAsia="Microsoft JhengHei" w:cs="Microsoft JhengHei"/>
          <w:sz w:val="27"/>
          <w:szCs w:val="27"/>
          <w:spacing w:val="14"/>
        </w:rPr>
        <w:t xml:space="preserve"> </w:t>
      </w:r>
      <w:r>
        <w:rPr>
          <w:rFonts w:ascii="Microsoft JhengHei" w:hAnsi="Microsoft JhengHei" w:eastAsia="Microsoft JhengHei" w:cs="Microsoft JhengHei"/>
          <w:sz w:val="27"/>
          <w:szCs w:val="27"/>
        </w:rPr>
        <w:t>population</w:t>
      </w:r>
      <w:r>
        <w:rPr>
          <w:rFonts w:ascii="Microsoft JhengHei" w:hAnsi="Microsoft JhengHei" w:eastAsia="Microsoft JhengHei" w:cs="Microsoft JhengHei"/>
          <w:sz w:val="27"/>
          <w:szCs w:val="27"/>
          <w:spacing w:val="14"/>
        </w:rPr>
        <w:t>)。有關台灣原住民的調查更顯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示，</w:t>
      </w:r>
      <w:r>
        <w:rPr>
          <w:rFonts w:ascii="Microsoft JhengHei" w:hAnsi="Microsoft JhengHei" w:eastAsia="Microsoft JhengHei" w:cs="Microsoft JhengHei"/>
          <w:sz w:val="27"/>
          <w:szCs w:val="27"/>
          <w:spacing w:val="13"/>
        </w:rPr>
        <w:t>男</w:t>
      </w:r>
      <w:r>
        <w:rPr>
          <w:rFonts w:ascii="Microsoft JhengHei" w:hAnsi="Microsoft JhengHei" w:eastAsia="Microsoft JhengHei" w:cs="Microsoft JhengHei"/>
          <w:sz w:val="27"/>
          <w:szCs w:val="27"/>
          <w:spacing w:val="7"/>
        </w:rPr>
        <w:t>性高尿酸血症盛行率在</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40.0%</w:t>
      </w:r>
      <w:r>
        <w:rPr>
          <w:rFonts w:ascii="Microsoft JhengHei" w:hAnsi="Microsoft JhengHei" w:eastAsia="Microsoft JhengHei" w:cs="Microsoft JhengHei"/>
          <w:sz w:val="27"/>
          <w:szCs w:val="27"/>
          <w:spacing w:val="7"/>
        </w:rPr>
        <w:t>以上，台灣原住民痛風盛行率在</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2"/>
        </w:rPr>
        <w:t>4</w:t>
      </w:r>
      <w:r>
        <w:rPr>
          <w:rFonts w:ascii="Times New Roman" w:hAnsi="Times New Roman" w:eastAsia="Times New Roman" w:cs="Times New Roman"/>
          <w:sz w:val="27"/>
          <w:szCs w:val="27"/>
          <w:spacing w:val="11"/>
        </w:rPr>
        <w:t>0</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歲以上男性約</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15.2%</w:t>
      </w:r>
      <w:r>
        <w:rPr>
          <w:rFonts w:ascii="Microsoft JhengHei" w:hAnsi="Microsoft JhengHei" w:eastAsia="Microsoft JhengHei" w:cs="Microsoft JhengHei"/>
          <w:sz w:val="27"/>
          <w:szCs w:val="27"/>
          <w:spacing w:val="6"/>
        </w:rPr>
        <w:t>，女性約</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4.8%</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spacing w:val="6"/>
        </w:rPr>
        <w:t>[4]</w:t>
      </w:r>
      <w:r>
        <w:rPr>
          <w:rFonts w:ascii="Microsoft JhengHei" w:hAnsi="Microsoft JhengHei" w:eastAsia="Microsoft JhengHei" w:cs="Microsoft JhengHei"/>
          <w:sz w:val="27"/>
          <w:szCs w:val="27"/>
          <w:spacing w:val="6"/>
        </w:rPr>
        <w:t>。根據這些高尿酸血症盛行</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7"/>
        </w:rPr>
        <w:t>率調查報告，推估台灣地區罹患高尿酸血症超過二百萬人，這點不</w:t>
      </w:r>
      <w:r>
        <w:rPr>
          <w:rFonts w:ascii="Microsoft JhengHei" w:hAnsi="Microsoft JhengHei" w:eastAsia="Microsoft JhengHei" w:cs="Microsoft JhengHei"/>
          <w:sz w:val="27"/>
          <w:szCs w:val="27"/>
          <w:spacing w:val="3"/>
        </w:rPr>
        <w:t>容</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7"/>
        </w:rPr>
        <w:t>我們忽視，因為依高尿酸血症患者大約十分之一會罹患痛風的標準</w:t>
      </w:r>
      <w:r>
        <w:rPr>
          <w:rFonts w:ascii="Microsoft JhengHei" w:hAnsi="Microsoft JhengHei" w:eastAsia="Microsoft JhengHei" w:cs="Microsoft JhengHei"/>
          <w:sz w:val="27"/>
          <w:szCs w:val="27"/>
          <w:spacing w:val="4"/>
        </w:rPr>
        <w:t>來</w:t>
      </w:r>
    </w:p>
    <w:p>
      <w:pPr>
        <w:ind w:left="204" w:right="1191" w:firstLine="39"/>
        <w:spacing w:line="377"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估</w:t>
      </w:r>
      <w:r>
        <w:rPr>
          <w:rFonts w:ascii="Microsoft JhengHei" w:hAnsi="Microsoft JhengHei" w:eastAsia="Microsoft JhengHei" w:cs="Microsoft JhengHei"/>
          <w:sz w:val="27"/>
          <w:szCs w:val="27"/>
          <w:spacing w:val="15"/>
        </w:rPr>
        <w:t>計</w:t>
      </w:r>
      <w:r>
        <w:rPr>
          <w:rFonts w:ascii="Microsoft JhengHei" w:hAnsi="Microsoft JhengHei" w:eastAsia="Microsoft JhengHei" w:cs="Microsoft JhengHei"/>
          <w:sz w:val="27"/>
          <w:szCs w:val="27"/>
          <w:spacing w:val="9"/>
        </w:rPr>
        <w:t>，台灣地區可能的痛風患者超過二十萬人。痛風患者的發作年齡</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0"/>
        </w:rPr>
        <w:t>也</w:t>
      </w:r>
      <w:r>
        <w:rPr>
          <w:rFonts w:ascii="Microsoft JhengHei" w:hAnsi="Microsoft JhengHei" w:eastAsia="Microsoft JhengHei" w:cs="Microsoft JhengHei"/>
          <w:sz w:val="27"/>
          <w:szCs w:val="27"/>
          <w:spacing w:val="17"/>
        </w:rPr>
        <w:t>有</w:t>
      </w:r>
      <w:r>
        <w:rPr>
          <w:rFonts w:ascii="Microsoft JhengHei" w:hAnsi="Microsoft JhengHei" w:eastAsia="Microsoft JhengHei" w:cs="Microsoft JhengHei"/>
          <w:sz w:val="27"/>
          <w:szCs w:val="27"/>
          <w:spacing w:val="15"/>
        </w:rPr>
        <w:t>下降的趨勢，20</w:t>
      </w:r>
      <w:r>
        <w:rPr>
          <w:rFonts w:ascii="Microsoft JhengHei" w:hAnsi="Microsoft JhengHei" w:eastAsia="Microsoft JhengHei" w:cs="Microsoft JhengHei"/>
          <w:sz w:val="27"/>
          <w:szCs w:val="27"/>
          <w:spacing w:val="15"/>
        </w:rPr>
        <w:t xml:space="preserve"> </w:t>
      </w:r>
      <w:r>
        <w:rPr>
          <w:rFonts w:ascii="Microsoft JhengHei" w:hAnsi="Microsoft JhengHei" w:eastAsia="Microsoft JhengHei" w:cs="Microsoft JhengHei"/>
          <w:sz w:val="27"/>
          <w:szCs w:val="27"/>
          <w:spacing w:val="15"/>
        </w:rPr>
        <w:t>–40</w:t>
      </w:r>
      <w:r>
        <w:rPr>
          <w:rFonts w:ascii="Microsoft JhengHei" w:hAnsi="Microsoft JhengHei" w:eastAsia="Microsoft JhengHei" w:cs="Microsoft JhengHei"/>
          <w:sz w:val="27"/>
          <w:szCs w:val="27"/>
          <w:spacing w:val="15"/>
        </w:rPr>
        <w:t xml:space="preserve"> </w:t>
      </w:r>
      <w:r>
        <w:rPr>
          <w:rFonts w:ascii="Microsoft JhengHei" w:hAnsi="Microsoft JhengHei" w:eastAsia="Microsoft JhengHei" w:cs="Microsoft JhengHei"/>
          <w:sz w:val="27"/>
          <w:szCs w:val="27"/>
          <w:spacing w:val="15"/>
        </w:rPr>
        <w:t>歲之男性痛風病例頗多[5,6]。</w:t>
      </w:r>
    </w:p>
    <w:p>
      <w:pPr>
        <w:ind w:left="4430"/>
        <w:spacing w:before="294" w:line="18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p>
      <w:pPr>
        <w:spacing w:line="283"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pgSz w:w="11905" w:h="16840"/>
          <w:pgMar w:top="1431" w:right="603" w:bottom="249" w:left="1480" w:header="0" w:footer="0" w:gutter="0"/>
        </w:sectPr>
        <w:rPr/>
      </w:pPr>
    </w:p>
    <w:p>
      <w:pPr>
        <w:ind w:left="154"/>
        <w:spacing w:before="188" w:line="193"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17"/>
        </w:rPr>
        <w:t>第二節</w:t>
      </w:r>
      <w:r>
        <w:rPr>
          <w:rFonts w:ascii="Microsoft JhengHei" w:hAnsi="Microsoft JhengHei" w:eastAsia="Microsoft JhengHei" w:cs="Microsoft JhengHei"/>
          <w:sz w:val="36"/>
          <w:szCs w:val="36"/>
          <w:spacing w:val="17"/>
        </w:rPr>
        <w:t xml:space="preserve"> </w:t>
      </w:r>
      <w:r>
        <w:rPr>
          <w:rFonts w:ascii="Microsoft JhengHei" w:hAnsi="Microsoft JhengHei" w:eastAsia="Microsoft JhengHei" w:cs="Microsoft JhengHei"/>
          <w:sz w:val="36"/>
          <w:szCs w:val="36"/>
          <w:spacing w:val="17"/>
        </w:rPr>
        <w:t>高尿酸血症的定義及原</w:t>
      </w:r>
      <w:r>
        <w:rPr>
          <w:rFonts w:ascii="Microsoft JhengHei" w:hAnsi="Microsoft JhengHei" w:eastAsia="Microsoft JhengHei" w:cs="Microsoft JhengHei"/>
          <w:sz w:val="36"/>
          <w:szCs w:val="36"/>
          <w:spacing w:val="15"/>
        </w:rPr>
        <w:t>因</w:t>
      </w:r>
    </w:p>
    <w:p>
      <w:pPr>
        <w:ind w:left="243" w:right="1192" w:firstLine="469"/>
        <w:spacing w:before="257"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4"/>
        </w:rPr>
        <w:t>高</w:t>
      </w:r>
      <w:r>
        <w:rPr>
          <w:rFonts w:ascii="Microsoft JhengHei" w:hAnsi="Microsoft JhengHei" w:eastAsia="Microsoft JhengHei" w:cs="Microsoft JhengHei"/>
          <w:sz w:val="27"/>
          <w:szCs w:val="27"/>
          <w:spacing w:val="19"/>
        </w:rPr>
        <w:t>尿</w:t>
      </w:r>
      <w:r>
        <w:rPr>
          <w:rFonts w:ascii="Microsoft JhengHei" w:hAnsi="Microsoft JhengHei" w:eastAsia="Microsoft JhengHei" w:cs="Microsoft JhengHei"/>
          <w:sz w:val="27"/>
          <w:szCs w:val="27"/>
          <w:spacing w:val="12"/>
        </w:rPr>
        <w:t>酸血症是指血中尿酸濃度過高，其定義分為二種，其一是流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行</w:t>
      </w:r>
      <w:r>
        <w:rPr>
          <w:rFonts w:ascii="Microsoft JhengHei" w:hAnsi="Microsoft JhengHei" w:eastAsia="Microsoft JhengHei" w:cs="Microsoft JhengHei"/>
          <w:sz w:val="27"/>
          <w:szCs w:val="27"/>
          <w:spacing w:val="15"/>
        </w:rPr>
        <w:t>病</w:t>
      </w:r>
      <w:r>
        <w:rPr>
          <w:rFonts w:ascii="Microsoft JhengHei" w:hAnsi="Microsoft JhengHei" w:eastAsia="Microsoft JhengHei" w:cs="Microsoft JhengHei"/>
          <w:sz w:val="27"/>
          <w:szCs w:val="27"/>
          <w:spacing w:val="9"/>
        </w:rPr>
        <w:t>學上的定義，指血中尿酸濃度比正常人的平均值加上二個標準差</w:t>
      </w:r>
    </w:p>
    <w:p>
      <w:pPr>
        <w:ind w:left="247"/>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還</w:t>
      </w:r>
      <w:r>
        <w:rPr>
          <w:rFonts w:ascii="Microsoft JhengHei" w:hAnsi="Microsoft JhengHei" w:eastAsia="Microsoft JhengHei" w:cs="Microsoft JhengHei"/>
          <w:sz w:val="27"/>
          <w:szCs w:val="27"/>
          <w:spacing w:val="11"/>
        </w:rPr>
        <w:t>高</w:t>
      </w:r>
      <w:r>
        <w:rPr>
          <w:rFonts w:ascii="Microsoft JhengHei" w:hAnsi="Microsoft JhengHei" w:eastAsia="Microsoft JhengHei" w:cs="Microsoft JhengHei"/>
          <w:sz w:val="27"/>
          <w:szCs w:val="27"/>
          <w:spacing w:val="9"/>
        </w:rPr>
        <w:t>，便稱為高尿酸血症。另一則是生理化學上的定義，是指血中每</w:t>
      </w:r>
    </w:p>
    <w:p>
      <w:pPr>
        <w:ind w:left="350"/>
        <w:spacing w:before="275" w:line="221"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1"/>
        </w:rPr>
        <w:t>100</w:t>
      </w:r>
      <w:r>
        <w:rPr>
          <w:rFonts w:ascii="Microsoft JhengHei" w:hAnsi="Microsoft JhengHei" w:eastAsia="Microsoft JhengHei" w:cs="Microsoft JhengHei"/>
          <w:sz w:val="27"/>
          <w:szCs w:val="27"/>
          <w:spacing w:val="11"/>
        </w:rPr>
        <w:t>毫升血液中的尿酸濃度大於</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6.8</w:t>
      </w:r>
      <w:r>
        <w:rPr>
          <w:rFonts w:ascii="Microsoft JhengHei" w:hAnsi="Microsoft JhengHei" w:eastAsia="Microsoft JhengHei" w:cs="Microsoft JhengHei"/>
          <w:sz w:val="27"/>
          <w:szCs w:val="27"/>
          <w:spacing w:val="11"/>
        </w:rPr>
        <w:t>或</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7.0</w:t>
      </w:r>
      <w:r>
        <w:rPr>
          <w:rFonts w:ascii="Microsoft JhengHei" w:hAnsi="Microsoft JhengHei" w:eastAsia="Microsoft JhengHei" w:cs="Microsoft JhengHei"/>
          <w:sz w:val="27"/>
          <w:szCs w:val="27"/>
          <w:spacing w:val="11"/>
        </w:rPr>
        <w:t>毫克</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以上</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[7]</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。正</w:t>
      </w:r>
    </w:p>
    <w:p>
      <w:pPr>
        <w:ind w:left="169" w:right="1191" w:firstLine="13"/>
        <w:spacing w:before="343" w:line="369" w:lineRule="auto"/>
        <w:jc w:val="right"/>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22"/>
        </w:rPr>
        <w:t>確</w:t>
      </w:r>
      <w:r>
        <w:rPr>
          <w:rFonts w:ascii="Microsoft JhengHei" w:hAnsi="Microsoft JhengHei" w:eastAsia="Microsoft JhengHei" w:cs="Microsoft JhengHei"/>
          <w:sz w:val="27"/>
          <w:szCs w:val="27"/>
          <w:spacing w:val="16"/>
        </w:rPr>
        <w:t>地</w:t>
      </w:r>
      <w:r>
        <w:rPr>
          <w:rFonts w:ascii="Microsoft JhengHei" w:hAnsi="Microsoft JhengHei" w:eastAsia="Microsoft JhengHei" w:cs="Microsoft JhengHei"/>
          <w:sz w:val="27"/>
          <w:szCs w:val="27"/>
          <w:spacing w:val="11"/>
        </w:rPr>
        <w:t>來說，血中尿酸濃度的正常值，應以生理化學的定義為準，即成</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年人血中尿酸值大於</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7.0</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為高尿酸血症。人體內的血中尿酸</w:t>
      </w:r>
      <w:r>
        <w:rPr>
          <w:rFonts w:ascii="Microsoft JhengHei" w:hAnsi="Microsoft JhengHei" w:eastAsia="Microsoft JhengHei" w:cs="Microsoft JhengHei"/>
          <w:sz w:val="27"/>
          <w:szCs w:val="27"/>
          <w:spacing w:val="8"/>
        </w:rPr>
        <w:t>濃</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度會受種族、遺傳基因、性別、年齡的影響，如女性在停經前尿酸</w:t>
      </w:r>
      <w:r>
        <w:rPr>
          <w:rFonts w:ascii="Microsoft JhengHei" w:hAnsi="Microsoft JhengHei" w:eastAsia="Microsoft JhengHei" w:cs="Microsoft JhengHei"/>
          <w:sz w:val="27"/>
          <w:szCs w:val="27"/>
          <w:spacing w:val="11"/>
        </w:rPr>
        <w:t>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較男性低，但停經後尿酸會增高；青春期前血中尿酸濃度較低，但</w:t>
      </w:r>
      <w:r>
        <w:rPr>
          <w:rFonts w:ascii="Microsoft JhengHei" w:hAnsi="Microsoft JhengHei" w:eastAsia="Microsoft JhengHei" w:cs="Microsoft JhengHei"/>
          <w:sz w:val="27"/>
          <w:szCs w:val="27"/>
          <w:spacing w:val="11"/>
        </w:rPr>
        <w:t>青</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8"/>
        </w:rPr>
        <w:t>春期後則會逐漸增加到接近成年人水準。血中尿酸值在</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7.0–8.0</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3"/>
        </w:rPr>
        <w:t>/</w:t>
      </w:r>
      <w:r>
        <w:rPr>
          <w:rFonts w:ascii="Times New Roman" w:hAnsi="Times New Roman" w:eastAsia="Times New Roman" w:cs="Times New Roman"/>
          <w:sz w:val="27"/>
          <w:szCs w:val="27"/>
        </w:rPr>
        <w:t>dL</w:t>
      </w:r>
    </w:p>
    <w:p>
      <w:pPr>
        <w:ind w:left="295"/>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8"/>
        </w:rPr>
        <w:t>之間者，即需注意檢查是否合併有痛風、高血壓、糖尿病、肥胖、</w:t>
      </w:r>
      <w:r>
        <w:rPr>
          <w:rFonts w:ascii="Microsoft JhengHei" w:hAnsi="Microsoft JhengHei" w:eastAsia="Microsoft JhengHei" w:cs="Microsoft JhengHei"/>
          <w:sz w:val="27"/>
          <w:szCs w:val="27"/>
          <w:spacing w:val="2"/>
        </w:rPr>
        <w:t>代</w:t>
      </w:r>
    </w:p>
    <w:p>
      <w:pPr>
        <w:ind w:left="319" w:right="1189" w:hanging="146"/>
        <w:spacing w:before="277" w:line="376"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2"/>
        </w:rPr>
        <w:t>謝症候</w:t>
      </w:r>
      <w:r>
        <w:rPr>
          <w:rFonts w:ascii="Microsoft JhengHei" w:hAnsi="Microsoft JhengHei" w:eastAsia="Microsoft JhengHei" w:cs="Microsoft JhengHei"/>
          <w:sz w:val="27"/>
          <w:szCs w:val="27"/>
          <w:spacing w:val="6"/>
        </w:rPr>
        <w:t>群等相關疾病﹝表一﹞</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。研究報告顯示健康男性尿酸值</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&gt;</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spacing w:val="6"/>
        </w:rPr>
        <w:t>9</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dL</w:t>
      </w:r>
      <w:r>
        <w:rPr>
          <w:rFonts w:ascii="Microsoft JhengHei" w:hAnsi="Microsoft JhengHei" w:eastAsia="Microsoft JhengHei" w:cs="Microsoft JhengHei"/>
          <w:sz w:val="27"/>
          <w:szCs w:val="27"/>
          <w:spacing w:val="6"/>
        </w:rPr>
        <w:t>時痛風性關節炎的每年發生率為</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4.9%</w:t>
      </w:r>
      <w:r>
        <w:rPr>
          <w:rFonts w:ascii="Microsoft JhengHei" w:hAnsi="Microsoft JhengHei" w:eastAsia="Microsoft JhengHei" w:cs="Microsoft JhengHei"/>
          <w:sz w:val="27"/>
          <w:szCs w:val="27"/>
          <w:spacing w:val="6"/>
        </w:rPr>
        <w:t>，尿酸值為</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7.0-8.9</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dL</w:t>
      </w:r>
    </w:p>
    <w:p>
      <w:pPr>
        <w:ind w:left="165"/>
        <w:spacing w:before="28" w:line="720" w:lineRule="exac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position w:val="35"/>
        </w:rPr>
        <w:t>時</w:t>
      </w:r>
      <w:r>
        <w:rPr>
          <w:rFonts w:ascii="Microsoft JhengHei" w:hAnsi="Microsoft JhengHei" w:eastAsia="Microsoft JhengHei" w:cs="Microsoft JhengHei"/>
          <w:sz w:val="27"/>
          <w:szCs w:val="27"/>
          <w:spacing w:val="11"/>
          <w:position w:val="35"/>
        </w:rPr>
        <w:t>，其每年發生率為</w:t>
      </w:r>
      <w:r>
        <w:rPr>
          <w:rFonts w:ascii="Microsoft JhengHei" w:hAnsi="Microsoft JhengHei" w:eastAsia="Microsoft JhengHei" w:cs="Microsoft JhengHei"/>
          <w:sz w:val="27"/>
          <w:szCs w:val="27"/>
          <w:spacing w:val="11"/>
          <w:position w:val="35"/>
        </w:rPr>
        <w:t xml:space="preserve"> </w:t>
      </w:r>
      <w:r>
        <w:rPr>
          <w:rFonts w:ascii="Times New Roman" w:hAnsi="Times New Roman" w:eastAsia="Times New Roman" w:cs="Times New Roman"/>
          <w:sz w:val="27"/>
          <w:szCs w:val="27"/>
          <w:spacing w:val="11"/>
          <w:position w:val="35"/>
        </w:rPr>
        <w:t>0.5%</w:t>
      </w:r>
      <w:r>
        <w:rPr>
          <w:rFonts w:ascii="Microsoft JhengHei" w:hAnsi="Microsoft JhengHei" w:eastAsia="Microsoft JhengHei" w:cs="Microsoft JhengHei"/>
          <w:sz w:val="27"/>
          <w:szCs w:val="27"/>
          <w:spacing w:val="11"/>
          <w:position w:val="35"/>
        </w:rPr>
        <w:t>。尿酸值低於</w:t>
      </w:r>
      <w:r>
        <w:rPr>
          <w:rFonts w:ascii="Microsoft JhengHei" w:hAnsi="Microsoft JhengHei" w:eastAsia="Microsoft JhengHei" w:cs="Microsoft JhengHei"/>
          <w:sz w:val="27"/>
          <w:szCs w:val="27"/>
          <w:spacing w:val="11"/>
          <w:position w:val="35"/>
        </w:rPr>
        <w:t xml:space="preserve"> </w:t>
      </w:r>
      <w:r>
        <w:rPr>
          <w:rFonts w:ascii="Times New Roman" w:hAnsi="Times New Roman" w:eastAsia="Times New Roman" w:cs="Times New Roman"/>
          <w:sz w:val="27"/>
          <w:szCs w:val="27"/>
          <w:spacing w:val="11"/>
          <w:position w:val="35"/>
        </w:rPr>
        <w:t>7</w:t>
      </w:r>
      <w:r>
        <w:rPr>
          <w:rFonts w:ascii="Times New Roman" w:hAnsi="Times New Roman" w:eastAsia="Times New Roman" w:cs="Times New Roman"/>
          <w:sz w:val="27"/>
          <w:szCs w:val="27"/>
          <w:spacing w:val="11"/>
          <w:position w:val="35"/>
        </w:rPr>
        <w:t xml:space="preserve"> </w:t>
      </w:r>
      <w:r>
        <w:rPr>
          <w:rFonts w:ascii="Times New Roman" w:hAnsi="Times New Roman" w:eastAsia="Times New Roman" w:cs="Times New Roman"/>
          <w:sz w:val="27"/>
          <w:szCs w:val="27"/>
          <w:position w:val="35"/>
        </w:rPr>
        <w:t>mg</w:t>
      </w:r>
      <w:r>
        <w:rPr>
          <w:rFonts w:ascii="Times New Roman" w:hAnsi="Times New Roman" w:eastAsia="Times New Roman" w:cs="Times New Roman"/>
          <w:sz w:val="27"/>
          <w:szCs w:val="27"/>
          <w:spacing w:val="11"/>
          <w:position w:val="35"/>
        </w:rPr>
        <w:t>/</w:t>
      </w:r>
      <w:r>
        <w:rPr>
          <w:rFonts w:ascii="Times New Roman" w:hAnsi="Times New Roman" w:eastAsia="Times New Roman" w:cs="Times New Roman"/>
          <w:sz w:val="27"/>
          <w:szCs w:val="27"/>
          <w:position w:val="35"/>
        </w:rPr>
        <w:t>dL</w:t>
      </w:r>
      <w:r>
        <w:rPr>
          <w:rFonts w:ascii="Microsoft JhengHei" w:hAnsi="Microsoft JhengHei" w:eastAsia="Microsoft JhengHei" w:cs="Microsoft JhengHei"/>
          <w:sz w:val="27"/>
          <w:szCs w:val="27"/>
          <w:spacing w:val="11"/>
          <w:position w:val="35"/>
        </w:rPr>
        <w:t>時，其每年發生率為</w:t>
      </w:r>
    </w:p>
    <w:p>
      <w:pPr>
        <w:ind w:left="327"/>
        <w:spacing w:before="2" w:line="178"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1"/>
        </w:rPr>
        <w:t>0</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spacing w:val="-8"/>
        </w:rPr>
        <w:t>1%</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spacing w:val="-8"/>
        </w:rPr>
        <w:t>[8]</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w:t>
      </w:r>
    </w:p>
    <w:p>
      <w:pPr>
        <w:ind w:left="686"/>
        <w:spacing w:before="312" w:line="222"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rPr>
        <w:t>尿</w:t>
      </w:r>
      <w:r>
        <w:rPr>
          <w:rFonts w:ascii="Microsoft JhengHei" w:hAnsi="Microsoft JhengHei" w:eastAsia="Microsoft JhengHei" w:cs="Microsoft JhengHei"/>
          <w:sz w:val="27"/>
          <w:szCs w:val="27"/>
          <w:spacing w:val="8"/>
        </w:rPr>
        <w:t>酸是嘌呤﹝</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rPr>
        <w:t>purine</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，也有人譯為普林﹞在人體代謝的最終產</w:t>
      </w:r>
    </w:p>
    <w:p>
      <w:pPr>
        <w:ind w:left="260" w:right="1192" w:firstLine="69"/>
        <w:spacing w:before="347" w:line="37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物，體</w:t>
      </w:r>
      <w:r>
        <w:rPr>
          <w:rFonts w:ascii="Microsoft JhengHei" w:hAnsi="Microsoft JhengHei" w:eastAsia="Microsoft JhengHei" w:cs="Microsoft JhengHei"/>
          <w:sz w:val="27"/>
          <w:szCs w:val="27"/>
          <w:spacing w:val="6"/>
        </w:rPr>
        <w:t>內普林在肝臟代謝形成尿酸，最後由腎臟將尿酸隨尿液排出體</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外，如果體內產生過多或腎臟排泄尿酸不良，就會形成尿酸過高。</w:t>
      </w:r>
      <w:r>
        <w:rPr>
          <w:rFonts w:ascii="Microsoft JhengHei" w:hAnsi="Microsoft JhengHei" w:eastAsia="Microsoft JhengHei" w:cs="Microsoft JhengHei"/>
          <w:sz w:val="27"/>
          <w:szCs w:val="27"/>
          <w:spacing w:val="6"/>
        </w:rPr>
        <w:t>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般而言，體內尿酸約三分之一是來自飲食，另三分之二是來自身體</w:t>
      </w:r>
      <w:r>
        <w:rPr>
          <w:rFonts w:ascii="Microsoft JhengHei" w:hAnsi="Microsoft JhengHei" w:eastAsia="Microsoft JhengHei" w:cs="Microsoft JhengHei"/>
          <w:sz w:val="27"/>
          <w:szCs w:val="27"/>
          <w:spacing w:val="6"/>
        </w:rPr>
        <w:t>內</w:t>
      </w:r>
    </w:p>
    <w:p>
      <w:pPr>
        <w:ind w:left="4435"/>
        <w:spacing w:before="262"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p>
      <w:pPr>
        <w:sectPr>
          <w:footerReference w:type="default" r:id="rId3"/>
          <w:pgSz w:w="11905" w:h="16840"/>
          <w:pgMar w:top="1431" w:right="603" w:bottom="680" w:left="1480" w:header="0" w:footer="160" w:gutter="0"/>
        </w:sectPr>
        <w:rPr/>
      </w:pPr>
    </w:p>
    <w:p>
      <w:pPr>
        <w:ind w:left="156" w:right="1191" w:firstLine="104"/>
        <w:spacing w:before="227" w:line="369" w:lineRule="auto"/>
        <w:jc w:val="right"/>
        <w:rPr>
          <w:rFonts w:ascii="Microsoft JhengHei" w:hAnsi="Microsoft JhengHei" w:eastAsia="Microsoft JhengHei" w:cs="Microsoft JhengHei"/>
          <w:sz w:val="27"/>
          <w:szCs w:val="27"/>
        </w:rPr>
      </w:pPr>
      <w:r>
        <w:pict>
          <v:group id="_x0000_s14" style="position:absolute;margin-left:74pt;margin-top:808pt;mso-position-vertical-relative:page;mso-position-horizontal-relative:page;width:61pt;height:26pt;z-index:251666432;" o:allowincell="f" filled="false" stroked="false" coordsize="1220,520" coordorigin="0,0">
            <v:shape id="_x0000_s15" style="position:absolute;left:0;top:7;width:1220;height:512;" filled="false" stroked="false" type="#_x0000_t75" r:href="http://guide.medlive.cn/">
              <v:imagedata r:id="rId1"/>
            </v:shape>
          </v:group>
        </w:pict>
      </w:r>
      <w:r>
        <w:rPr>
          <w:rFonts w:ascii="Microsoft JhengHei" w:hAnsi="Microsoft JhengHei" w:eastAsia="Microsoft JhengHei" w:cs="Microsoft JhengHei"/>
          <w:sz w:val="27"/>
          <w:szCs w:val="27"/>
          <w:spacing w:val="9"/>
        </w:rPr>
        <w:t>細胞核的核酸嘌呤新陳代謝產生。正常人每日製造的尿酸約有三分</w:t>
      </w:r>
      <w:r>
        <w:rPr>
          <w:rFonts w:ascii="Microsoft JhengHei" w:hAnsi="Microsoft JhengHei" w:eastAsia="Microsoft JhengHei" w:cs="Microsoft JhengHei"/>
          <w:sz w:val="27"/>
          <w:szCs w:val="27"/>
          <w:spacing w:val="6"/>
        </w:rPr>
        <w:t>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二</w:t>
      </w:r>
      <w:r>
        <w:rPr>
          <w:rFonts w:ascii="Microsoft JhengHei" w:hAnsi="Microsoft JhengHei" w:eastAsia="Microsoft JhengHei" w:cs="Microsoft JhengHei"/>
          <w:sz w:val="27"/>
          <w:szCs w:val="27"/>
          <w:spacing w:val="12"/>
        </w:rPr>
        <w:t>由腎臟經尿液排出，約三分之一由腸內細菌分解代謝隨大腸糞便排</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出</w:t>
      </w:r>
      <w:r>
        <w:rPr>
          <w:rFonts w:ascii="Microsoft JhengHei" w:hAnsi="Microsoft JhengHei" w:eastAsia="Microsoft JhengHei" w:cs="Microsoft JhengHei"/>
          <w:sz w:val="27"/>
          <w:szCs w:val="27"/>
          <w:spacing w:val="12"/>
        </w:rPr>
        <w:t>，另有極少量由汗腺排泄。但腎臟功能異常的病人由腎臟排泄的量</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減</w:t>
      </w:r>
      <w:r>
        <w:rPr>
          <w:rFonts w:ascii="Microsoft JhengHei" w:hAnsi="Microsoft JhengHei" w:eastAsia="Microsoft JhengHei" w:cs="Microsoft JhengHei"/>
          <w:sz w:val="27"/>
          <w:szCs w:val="27"/>
          <w:spacing w:val="24"/>
        </w:rPr>
        <w:t>少</w:t>
      </w:r>
      <w:r>
        <w:rPr>
          <w:rFonts w:ascii="Microsoft JhengHei" w:hAnsi="Microsoft JhengHei" w:eastAsia="Microsoft JhengHei" w:cs="Microsoft JhengHei"/>
          <w:sz w:val="27"/>
          <w:szCs w:val="27"/>
          <w:spacing w:val="13"/>
        </w:rPr>
        <w:t>，相對地由腸道排泄的量會增加。正常人每天約產生</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750</w:t>
      </w:r>
      <w:r>
        <w:rPr>
          <w:rFonts w:ascii="Microsoft JhengHei" w:hAnsi="Microsoft JhengHei" w:eastAsia="Microsoft JhengHei" w:cs="Microsoft JhengHei"/>
          <w:sz w:val="27"/>
          <w:szCs w:val="27"/>
          <w:spacing w:val="13"/>
        </w:rPr>
        <w:t>毫克尿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酸</w:t>
      </w:r>
      <w:r>
        <w:rPr>
          <w:rFonts w:ascii="Microsoft JhengHei" w:hAnsi="Microsoft JhengHei" w:eastAsia="Microsoft JhengHei" w:cs="Microsoft JhengHei"/>
          <w:sz w:val="27"/>
          <w:szCs w:val="27"/>
          <w:spacing w:val="23"/>
        </w:rPr>
        <w:t>，</w:t>
      </w:r>
      <w:r>
        <w:rPr>
          <w:rFonts w:ascii="Microsoft JhengHei" w:hAnsi="Microsoft JhengHei" w:eastAsia="Microsoft JhengHei" w:cs="Microsoft JhengHei"/>
          <w:sz w:val="27"/>
          <w:szCs w:val="27"/>
          <w:spacing w:val="13"/>
        </w:rPr>
        <w:t>其中</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500</w:t>
      </w:r>
      <w:r>
        <w:rPr>
          <w:rFonts w:ascii="Microsoft JhengHei" w:hAnsi="Microsoft JhengHei" w:eastAsia="Microsoft JhengHei" w:cs="Microsoft JhengHei"/>
          <w:sz w:val="27"/>
          <w:szCs w:val="27"/>
          <w:spacing w:val="13"/>
        </w:rPr>
        <w:t>毫克由腎臟排出，其餘則經由大腸排出體外，因此可能</w:t>
      </w:r>
    </w:p>
    <w:p>
      <w:pPr>
        <w:ind w:left="169" w:right="1199" w:firstLine="91"/>
        <w:spacing w:before="3" w:line="372"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rPr>
        <w:t>造</w:t>
      </w:r>
      <w:r>
        <w:rPr>
          <w:rFonts w:ascii="Microsoft JhengHei" w:hAnsi="Microsoft JhengHei" w:eastAsia="Microsoft JhengHei" w:cs="Microsoft JhengHei"/>
          <w:sz w:val="27"/>
          <w:szCs w:val="27"/>
          <w:spacing w:val="6"/>
        </w:rPr>
        <w:t>成高尿酸血症的原因如下：</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(1)</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攝取富含普林或導致普林合成增加</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的食物，</w:t>
      </w:r>
      <w:r>
        <w:rPr>
          <w:rFonts w:ascii="Microsoft JhengHei" w:hAnsi="Microsoft JhengHei" w:eastAsia="Microsoft JhengHei" w:cs="Microsoft JhengHei"/>
          <w:sz w:val="27"/>
          <w:szCs w:val="27"/>
          <w:spacing w:val="18"/>
        </w:rPr>
        <w:t xml:space="preserve"> </w:t>
      </w:r>
      <w:r>
        <w:rPr>
          <w:rFonts w:ascii="Times New Roman" w:hAnsi="Times New Roman" w:eastAsia="Times New Roman" w:cs="Times New Roman"/>
          <w:sz w:val="27"/>
          <w:szCs w:val="27"/>
          <w:spacing w:val="18"/>
        </w:rPr>
        <w:t>(2)</w:t>
      </w:r>
      <w:r>
        <w:rPr>
          <w:rFonts w:ascii="Times New Roman" w:hAnsi="Times New Roman" w:eastAsia="Times New Roman" w:cs="Times New Roman"/>
          <w:sz w:val="27"/>
          <w:szCs w:val="27"/>
          <w:spacing w:val="18"/>
        </w:rPr>
        <w:t xml:space="preserve"> </w:t>
      </w:r>
      <w:r>
        <w:rPr>
          <w:rFonts w:ascii="Microsoft JhengHei" w:hAnsi="Microsoft JhengHei" w:eastAsia="Microsoft JhengHei" w:cs="Microsoft JhengHei"/>
          <w:sz w:val="27"/>
          <w:szCs w:val="27"/>
          <w:spacing w:val="18"/>
        </w:rPr>
        <w:t>尿酸的合成代謝增加</w:t>
      </w:r>
      <w:r>
        <w:rPr>
          <w:rFonts w:ascii="Microsoft JhengHei" w:hAnsi="Microsoft JhengHei" w:eastAsia="Microsoft JhengHei" w:cs="Microsoft JhengHei"/>
          <w:sz w:val="27"/>
          <w:szCs w:val="27"/>
          <w:spacing w:val="18"/>
        </w:rPr>
        <w:t xml:space="preserve"> </w:t>
      </w:r>
      <w:r>
        <w:rPr>
          <w:rFonts w:ascii="Microsoft JhengHei" w:hAnsi="Microsoft JhengHei" w:eastAsia="Microsoft JhengHei" w:cs="Microsoft JhengHei"/>
          <w:sz w:val="27"/>
          <w:szCs w:val="27"/>
          <w:spacing w:val="18"/>
        </w:rPr>
        <w:t>內</w:t>
      </w:r>
      <w:r>
        <w:rPr>
          <w:rFonts w:ascii="Times New Roman" w:hAnsi="Times New Roman" w:eastAsia="Times New Roman" w:cs="Times New Roman"/>
          <w:sz w:val="27"/>
          <w:szCs w:val="27"/>
          <w:spacing w:val="18"/>
        </w:rPr>
        <w:t>(</w:t>
      </w:r>
      <w:r>
        <w:rPr>
          <w:rFonts w:ascii="Microsoft JhengHei" w:hAnsi="Microsoft JhengHei" w:eastAsia="Microsoft JhengHei" w:cs="Microsoft JhengHei"/>
          <w:sz w:val="27"/>
          <w:szCs w:val="27"/>
          <w:spacing w:val="18"/>
        </w:rPr>
        <w:t>源性過量產生</w:t>
      </w:r>
      <w:r>
        <w:rPr>
          <w:rFonts w:ascii="Times New Roman" w:hAnsi="Times New Roman" w:eastAsia="Times New Roman" w:cs="Times New Roman"/>
          <w:sz w:val="27"/>
          <w:szCs w:val="27"/>
          <w:spacing w:val="18"/>
        </w:rPr>
        <w:t>)</w:t>
      </w:r>
      <w:r>
        <w:rPr>
          <w:rFonts w:ascii="Microsoft JhengHei" w:hAnsi="Microsoft JhengHei" w:eastAsia="Microsoft JhengHei" w:cs="Microsoft JhengHei"/>
          <w:sz w:val="27"/>
          <w:szCs w:val="27"/>
          <w:spacing w:val="18"/>
        </w:rPr>
        <w:t>，</w:t>
      </w:r>
      <w:r>
        <w:rPr>
          <w:rFonts w:ascii="Times New Roman" w:hAnsi="Times New Roman" w:eastAsia="Times New Roman" w:cs="Times New Roman"/>
          <w:sz w:val="27"/>
          <w:szCs w:val="27"/>
          <w:spacing w:val="18"/>
        </w:rPr>
        <w:t>(3)</w:t>
      </w:r>
      <w:r>
        <w:rPr>
          <w:rFonts w:ascii="Microsoft JhengHei" w:hAnsi="Microsoft JhengHei" w:eastAsia="Microsoft JhengHei" w:cs="Microsoft JhengHei"/>
          <w:sz w:val="27"/>
          <w:szCs w:val="27"/>
          <w:spacing w:val="18"/>
        </w:rPr>
        <w:t>腎臟排</w:t>
      </w:r>
      <w:r>
        <w:rPr>
          <w:rFonts w:ascii="Microsoft JhengHei" w:hAnsi="Microsoft JhengHei" w:eastAsia="Microsoft JhengHei" w:cs="Microsoft JhengHei"/>
          <w:sz w:val="27"/>
          <w:szCs w:val="27"/>
          <w:spacing w:val="13"/>
        </w:rPr>
        <w:t>泄</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7"/>
        </w:rPr>
        <w:t>尿</w:t>
      </w:r>
      <w:r>
        <w:rPr>
          <w:rFonts w:ascii="Microsoft JhengHei" w:hAnsi="Microsoft JhengHei" w:eastAsia="Microsoft JhengHei" w:cs="Microsoft JhengHei"/>
          <w:sz w:val="27"/>
          <w:szCs w:val="27"/>
          <w:spacing w:val="44"/>
        </w:rPr>
        <w:t>酸受阻。</w:t>
      </w:r>
    </w:p>
    <w:p>
      <w:pPr>
        <w:ind w:left="154"/>
        <w:spacing w:before="296" w:line="192"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15"/>
        </w:rPr>
        <w:t>第</w:t>
      </w:r>
      <w:r>
        <w:rPr>
          <w:rFonts w:ascii="Microsoft JhengHei" w:hAnsi="Microsoft JhengHei" w:eastAsia="Microsoft JhengHei" w:cs="Microsoft JhengHei"/>
          <w:sz w:val="36"/>
          <w:szCs w:val="36"/>
          <w:spacing w:val="14"/>
        </w:rPr>
        <w:t>三節</w:t>
      </w:r>
      <w:r>
        <w:rPr>
          <w:rFonts w:ascii="Microsoft JhengHei" w:hAnsi="Microsoft JhengHei" w:eastAsia="Microsoft JhengHei" w:cs="Microsoft JhengHei"/>
          <w:sz w:val="36"/>
          <w:szCs w:val="36"/>
          <w:spacing w:val="14"/>
        </w:rPr>
        <w:t xml:space="preserve"> </w:t>
      </w:r>
      <w:r>
        <w:rPr>
          <w:rFonts w:ascii="Microsoft JhengHei" w:hAnsi="Microsoft JhengHei" w:eastAsia="Microsoft JhengHei" w:cs="Microsoft JhengHei"/>
          <w:sz w:val="36"/>
          <w:szCs w:val="36"/>
          <w:spacing w:val="14"/>
        </w:rPr>
        <w:t>痛風的臨床表現及自然病程分期</w:t>
      </w:r>
    </w:p>
    <w:p>
      <w:pPr>
        <w:ind w:left="182" w:right="1192" w:firstLine="571"/>
        <w:spacing w:before="259"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痛</w:t>
      </w:r>
      <w:r>
        <w:rPr>
          <w:rFonts w:ascii="Microsoft JhengHei" w:hAnsi="Microsoft JhengHei" w:eastAsia="Microsoft JhengHei" w:cs="Microsoft JhengHei"/>
          <w:sz w:val="27"/>
          <w:szCs w:val="27"/>
          <w:spacing w:val="17"/>
        </w:rPr>
        <w:t>風</w:t>
      </w:r>
      <w:r>
        <w:rPr>
          <w:rFonts w:ascii="Microsoft JhengHei" w:hAnsi="Microsoft JhengHei" w:eastAsia="Microsoft JhengHei" w:cs="Microsoft JhengHei"/>
          <w:sz w:val="27"/>
          <w:szCs w:val="27"/>
          <w:spacing w:val="9"/>
        </w:rPr>
        <w:t>好發於</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30</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至</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60</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歲的高尿酸血症男性。關節炎好發於下肢關</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節</w:t>
      </w:r>
      <w:r>
        <w:rPr>
          <w:rFonts w:ascii="Microsoft JhengHei" w:hAnsi="Microsoft JhengHei" w:eastAsia="Microsoft JhengHei" w:cs="Microsoft JhengHei"/>
          <w:sz w:val="27"/>
          <w:szCs w:val="27"/>
          <w:spacing w:val="16"/>
        </w:rPr>
        <w:t>，</w:t>
      </w:r>
      <w:r>
        <w:rPr>
          <w:rFonts w:ascii="Microsoft JhengHei" w:hAnsi="Microsoft JhengHei" w:eastAsia="Microsoft JhengHei" w:cs="Microsoft JhengHei"/>
          <w:sz w:val="27"/>
          <w:szCs w:val="27"/>
          <w:spacing w:val="11"/>
        </w:rPr>
        <w:t>痛風發作時，會在關節處局部發生紅腫熱痛的現象，嚴重者可能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會</w:t>
      </w:r>
      <w:r>
        <w:rPr>
          <w:rFonts w:ascii="Microsoft JhengHei" w:hAnsi="Microsoft JhengHei" w:eastAsia="Microsoft JhengHei" w:cs="Microsoft JhengHei"/>
          <w:sz w:val="27"/>
          <w:szCs w:val="27"/>
          <w:spacing w:val="9"/>
        </w:rPr>
        <w:t>痛的無法走路、無法穿鞋。</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急性痛風經常在半夜或一大早突然發</w:t>
      </w:r>
    </w:p>
    <w:p>
      <w:pPr>
        <w:ind w:left="342" w:right="1214" w:hanging="95"/>
        <w:spacing w:before="2" w:line="367"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作</w:t>
      </w:r>
      <w:r>
        <w:rPr>
          <w:rFonts w:ascii="Microsoft JhengHei" w:hAnsi="Microsoft JhengHei" w:eastAsia="Microsoft JhengHei" w:cs="Microsoft JhengHei"/>
          <w:sz w:val="27"/>
          <w:szCs w:val="27"/>
          <w:spacing w:val="11"/>
        </w:rPr>
        <w:t>，有超過</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50</w:t>
      </w:r>
      <w:r>
        <w:rPr>
          <w:rFonts w:ascii="Microsoft JhengHei" w:hAnsi="Microsoft JhengHei" w:eastAsia="Microsoft JhengHei" w:cs="Microsoft JhengHei"/>
          <w:sz w:val="27"/>
          <w:szCs w:val="27"/>
          <w:spacing w:val="11"/>
        </w:rPr>
        <w:t>﹪的病人首次發作的部位在腳大拇指的第一個關節</w:t>
      </w:r>
      <w:r>
        <w:rPr>
          <w:rFonts w:ascii="Malgun Gothic" w:hAnsi="Malgun Gothic" w:eastAsia="Malgun Gothic" w:cs="Malgun Gothic"/>
          <w:sz w:val="27"/>
          <w:szCs w:val="27"/>
          <w:spacing w:val="11"/>
        </w:rPr>
        <w:t>(第</w:t>
      </w:r>
      <w:r>
        <w:rPr>
          <w:rFonts w:ascii="Malgun Gothic" w:hAnsi="Malgun Gothic" w:eastAsia="Malgun Gothic" w:cs="Malgun Gothic"/>
          <w:sz w:val="27"/>
          <w:szCs w:val="27"/>
        </w:rPr>
        <w:t xml:space="preserve"> </w:t>
      </w:r>
      <w:r>
        <w:rPr>
          <w:rFonts w:ascii="Malgun Gothic" w:hAnsi="Malgun Gothic" w:eastAsia="Malgun Gothic" w:cs="Malgun Gothic"/>
          <w:sz w:val="27"/>
          <w:szCs w:val="27"/>
          <w:spacing w:val="15"/>
        </w:rPr>
        <w:t>一</w:t>
      </w:r>
      <w:r>
        <w:rPr>
          <w:rFonts w:ascii="Malgun Gothic" w:hAnsi="Malgun Gothic" w:eastAsia="Malgun Gothic" w:cs="Malgun Gothic"/>
          <w:sz w:val="27"/>
          <w:szCs w:val="27"/>
          <w:spacing w:val="8"/>
        </w:rPr>
        <w:t>蹠趾間關節)</w:t>
      </w:r>
      <w:r>
        <w:rPr>
          <w:rFonts w:ascii="Malgun Gothic" w:hAnsi="Malgun Gothic" w:eastAsia="Malgun Gothic" w:cs="Malgun Gothic"/>
          <w:sz w:val="27"/>
          <w:szCs w:val="27"/>
          <w:spacing w:val="8"/>
        </w:rPr>
        <w:t xml:space="preserve"> </w:t>
      </w:r>
      <w:r>
        <w:rPr>
          <w:rFonts w:ascii="Microsoft JhengHei" w:hAnsi="Microsoft JhengHei" w:eastAsia="Microsoft JhengHei" w:cs="Microsoft JhengHei"/>
          <w:sz w:val="27"/>
          <w:szCs w:val="27"/>
          <w:spacing w:val="8"/>
        </w:rPr>
        <w:t>，有時候也發生在其他關節，如足背、踝、膝、腕、</w:t>
      </w:r>
    </w:p>
    <w:p>
      <w:pPr>
        <w:ind w:left="169" w:right="1191" w:firstLine="39"/>
        <w:spacing w:line="365"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肘、</w:t>
      </w:r>
      <w:r>
        <w:rPr>
          <w:rFonts w:ascii="Microsoft JhengHei" w:hAnsi="Microsoft JhengHei" w:eastAsia="Microsoft JhengHei" w:cs="Microsoft JhengHei"/>
          <w:sz w:val="27"/>
          <w:szCs w:val="27"/>
          <w:spacing w:val="10"/>
        </w:rPr>
        <w:t>手指間關節都可能發生，而發病的前幾年通常是單側發作，隨著</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病情的進展之後可能同時侵犯多處關節，演變至上肢或較近端大關</w:t>
      </w:r>
      <w:r>
        <w:rPr>
          <w:rFonts w:ascii="Microsoft JhengHei" w:hAnsi="Microsoft JhengHei" w:eastAsia="Microsoft JhengHei" w:cs="Microsoft JhengHei"/>
          <w:sz w:val="27"/>
          <w:szCs w:val="27"/>
          <w:spacing w:val="11"/>
        </w:rPr>
        <w:t>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的發作，甚至合併發燒，這一種突然的發作通常在數天到兩週內自</w:t>
      </w:r>
      <w:r>
        <w:rPr>
          <w:rFonts w:ascii="Microsoft JhengHei" w:hAnsi="Microsoft JhengHei" w:eastAsia="Microsoft JhengHei" w:cs="Microsoft JhengHei"/>
          <w:sz w:val="27"/>
          <w:szCs w:val="27"/>
          <w:spacing w:val="11"/>
        </w:rPr>
        <w:t>然</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消退，可能一年發生數次，也可能幾年才發生一次。發病的誘因可</w:t>
      </w:r>
      <w:r>
        <w:rPr>
          <w:rFonts w:ascii="Microsoft JhengHei" w:hAnsi="Microsoft JhengHei" w:eastAsia="Microsoft JhengHei" w:cs="Microsoft JhengHei"/>
          <w:sz w:val="27"/>
          <w:szCs w:val="27"/>
          <w:spacing w:val="11"/>
        </w:rPr>
        <w:t>因</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飲</w:t>
      </w:r>
      <w:r>
        <w:rPr>
          <w:rFonts w:ascii="Microsoft JhengHei" w:hAnsi="Microsoft JhengHei" w:eastAsia="Microsoft JhengHei" w:cs="Microsoft JhengHei"/>
          <w:sz w:val="27"/>
          <w:szCs w:val="27"/>
          <w:spacing w:val="11"/>
        </w:rPr>
        <w:t>酒、受傷、手術、某些藥物、攝食過多高普林食物、疲勞、或感染</w:t>
      </w:r>
    </w:p>
    <w:p>
      <w:pPr>
        <w:ind w:left="4430"/>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p>
      <w:pPr>
        <w:spacing w:line="283"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80" w:header="0" w:footer="0" w:gutter="0"/>
        </w:sectPr>
        <w:rPr/>
      </w:pPr>
    </w:p>
    <w:p>
      <w:pPr>
        <w:ind w:left="173" w:right="1106" w:firstLine="183"/>
        <w:spacing w:before="227"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等而</w:t>
      </w:r>
      <w:r>
        <w:rPr>
          <w:rFonts w:ascii="Microsoft JhengHei" w:hAnsi="Microsoft JhengHei" w:eastAsia="Microsoft JhengHei" w:cs="Microsoft JhengHei"/>
          <w:sz w:val="27"/>
          <w:szCs w:val="27"/>
          <w:spacing w:val="9"/>
        </w:rPr>
        <w:t>誘</w:t>
      </w:r>
      <w:r>
        <w:rPr>
          <w:rFonts w:ascii="Microsoft JhengHei" w:hAnsi="Microsoft JhengHei" w:eastAsia="Microsoft JhengHei" w:cs="Microsoft JhengHei"/>
          <w:sz w:val="27"/>
          <w:szCs w:val="27"/>
          <w:spacing w:val="8"/>
        </w:rPr>
        <w:t>發。急性痛風關節炎常發生於半夜，發作部位出現紅腫熱痛，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輕微的碰觸都可能會加劇疼痛，少數患者甚至會合併發燒及畏寒的</w:t>
      </w:r>
      <w:r>
        <w:rPr>
          <w:rFonts w:ascii="Microsoft JhengHei" w:hAnsi="Microsoft JhengHei" w:eastAsia="Microsoft JhengHei" w:cs="Microsoft JhengHei"/>
          <w:sz w:val="27"/>
          <w:szCs w:val="27"/>
          <w:spacing w:val="7"/>
        </w:rPr>
        <w:t>現</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象，但合併發燒畏寒時，須由醫師看診排除合併致命性細菌感染的</w:t>
      </w:r>
      <w:r>
        <w:rPr>
          <w:rFonts w:ascii="Microsoft JhengHei" w:hAnsi="Microsoft JhengHei" w:eastAsia="Microsoft JhengHei" w:cs="Microsoft JhengHei"/>
          <w:sz w:val="27"/>
          <w:szCs w:val="27"/>
          <w:spacing w:val="7"/>
        </w:rPr>
        <w:t>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1"/>
        </w:rPr>
        <w:t>能</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[9,10]</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w:t>
      </w:r>
    </w:p>
    <w:p>
      <w:pPr>
        <w:ind w:left="327" w:right="1284" w:firstLine="426"/>
        <w:spacing w:before="2" w:line="366"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痛</w:t>
      </w:r>
      <w:r>
        <w:rPr>
          <w:rFonts w:ascii="Microsoft JhengHei" w:hAnsi="Microsoft JhengHei" w:eastAsia="Microsoft JhengHei" w:cs="Microsoft JhengHei"/>
          <w:sz w:val="27"/>
          <w:szCs w:val="27"/>
          <w:spacing w:val="15"/>
        </w:rPr>
        <w:t>風</w:t>
      </w:r>
      <w:r>
        <w:rPr>
          <w:rFonts w:ascii="Microsoft JhengHei" w:hAnsi="Microsoft JhengHei" w:eastAsia="Microsoft JhengHei" w:cs="Microsoft JhengHei"/>
          <w:sz w:val="27"/>
          <w:szCs w:val="27"/>
          <w:spacing w:val="11"/>
        </w:rPr>
        <w:t>的臨床病程可以分為四個階段：一、無症狀高尿酸血症</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asymptomatic</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hyperuricemia</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，二、急性痛風關節炎</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acute</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gouty</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arthritis</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9"/>
        </w:rPr>
        <w:t>，</w:t>
      </w:r>
      <w:r>
        <w:rPr>
          <w:rFonts w:ascii="Microsoft JhengHei" w:hAnsi="Microsoft JhengHei" w:eastAsia="Microsoft JhengHei" w:cs="Microsoft JhengHei"/>
          <w:sz w:val="27"/>
          <w:szCs w:val="27"/>
          <w:spacing w:val="7"/>
        </w:rPr>
        <w:t>三、不發作間歇期</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rPr>
        <w:t>interval</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gout</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，四、慢性痛風石關節炎</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chronic</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tophaceous</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gout</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w:t>
      </w:r>
    </w:p>
    <w:p>
      <w:pPr>
        <w:ind w:left="239" w:right="1283" w:firstLine="584"/>
        <w:spacing w:before="19" w:line="354"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一、</w:t>
      </w:r>
      <w:r>
        <w:rPr>
          <w:rFonts w:ascii="Microsoft JhengHei" w:hAnsi="Microsoft JhengHei" w:eastAsia="Microsoft JhengHei" w:cs="Microsoft JhengHei"/>
          <w:sz w:val="27"/>
          <w:szCs w:val="27"/>
          <w:spacing w:val="8"/>
        </w:rPr>
        <w:t>無</w:t>
      </w:r>
      <w:r>
        <w:rPr>
          <w:rFonts w:ascii="Microsoft JhengHei" w:hAnsi="Microsoft JhengHei" w:eastAsia="Microsoft JhengHei" w:cs="Microsoft JhengHei"/>
          <w:sz w:val="27"/>
          <w:szCs w:val="27"/>
          <w:spacing w:val="5"/>
        </w:rPr>
        <w:t>症狀高尿酸血症：無症狀的高尿酸血症通常需要經過一段</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很</w:t>
      </w:r>
      <w:r>
        <w:rPr>
          <w:rFonts w:ascii="Microsoft JhengHei" w:hAnsi="Microsoft JhengHei" w:eastAsia="Microsoft JhengHei" w:cs="Microsoft JhengHei"/>
          <w:sz w:val="27"/>
          <w:szCs w:val="27"/>
          <w:spacing w:val="17"/>
        </w:rPr>
        <w:t>長</w:t>
      </w:r>
      <w:r>
        <w:rPr>
          <w:rFonts w:ascii="Microsoft JhengHei" w:hAnsi="Microsoft JhengHei" w:eastAsia="Microsoft JhengHei" w:cs="Microsoft JhengHei"/>
          <w:sz w:val="27"/>
          <w:szCs w:val="27"/>
          <w:spacing w:val="12"/>
        </w:rPr>
        <w:t>時間，才會有第一次痛風關節炎的發作，這時候才開始稱之為</w:t>
      </w:r>
    </w:p>
    <w:p>
      <w:pPr>
        <w:ind w:left="273"/>
        <w:spacing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3"/>
        </w:rPr>
        <w:t>痛</w:t>
      </w:r>
      <w:r>
        <w:rPr>
          <w:rFonts w:ascii="Microsoft JhengHei" w:hAnsi="Microsoft JhengHei" w:eastAsia="Microsoft JhengHei" w:cs="Microsoft JhengHei"/>
          <w:sz w:val="27"/>
          <w:szCs w:val="27"/>
          <w:spacing w:val="8"/>
        </w:rPr>
        <w:t>風</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gout</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，從未有過關節炎發作者，只能稱為無症狀的高尿酸血</w:t>
      </w:r>
    </w:p>
    <w:p>
      <w:pPr>
        <w:ind w:left="217" w:right="1196" w:firstLine="113"/>
        <w:spacing w:before="285" w:line="37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3"/>
        </w:rPr>
        <w:t>症</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rPr>
        <w:t>asymptomatic</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hyperuricemia</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，它只是一種生化上的異常，注意飲</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食</w:t>
      </w:r>
      <w:r>
        <w:rPr>
          <w:rFonts w:ascii="Microsoft JhengHei" w:hAnsi="Microsoft JhengHei" w:eastAsia="Microsoft JhengHei" w:cs="Microsoft JhengHei"/>
          <w:sz w:val="27"/>
          <w:szCs w:val="27"/>
          <w:spacing w:val="13"/>
        </w:rPr>
        <w:t>及找出原因並矯正，尿酸值可能會回復正常。此時雖然血中尿酸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7"/>
        </w:rPr>
        <w:t>濃</w:t>
      </w:r>
      <w:r>
        <w:rPr>
          <w:rFonts w:ascii="Microsoft JhengHei" w:hAnsi="Microsoft JhengHei" w:eastAsia="Microsoft JhengHei" w:cs="Microsoft JhengHei"/>
          <w:sz w:val="27"/>
          <w:szCs w:val="27"/>
          <w:spacing w:val="10"/>
        </w:rPr>
        <w:t>度高，但臨床上無症狀，必須由驗血才能發現。罹患痛風的機率，</w:t>
      </w:r>
    </w:p>
    <w:p>
      <w:pPr>
        <w:ind w:left="334" w:right="1283" w:hanging="157"/>
        <w:spacing w:before="2"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9"/>
        </w:rPr>
        <w:t>隨</w:t>
      </w:r>
      <w:r>
        <w:rPr>
          <w:rFonts w:ascii="Microsoft JhengHei" w:hAnsi="Microsoft JhengHei" w:eastAsia="Microsoft JhengHei" w:cs="Microsoft JhengHei"/>
          <w:sz w:val="27"/>
          <w:szCs w:val="27"/>
          <w:spacing w:val="5"/>
        </w:rPr>
        <w:t>著血液中尿酸濃度的升高而顯著增加，但大多數患者﹝</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90%</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﹞可能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終</w:t>
      </w:r>
      <w:r>
        <w:rPr>
          <w:rFonts w:ascii="Microsoft JhengHei" w:hAnsi="Microsoft JhengHei" w:eastAsia="Microsoft JhengHei" w:cs="Microsoft JhengHei"/>
          <w:sz w:val="27"/>
          <w:szCs w:val="27"/>
          <w:spacing w:val="10"/>
        </w:rPr>
        <w:t>生都不會痛風發作。除尿酸濃度高以外，包括肥胖、體重增加、</w:t>
      </w:r>
    </w:p>
    <w:p>
      <w:pPr>
        <w:ind w:left="160"/>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3"/>
        </w:rPr>
        <w:t>喝</w:t>
      </w:r>
      <w:r>
        <w:rPr>
          <w:rFonts w:ascii="Microsoft JhengHei" w:hAnsi="Microsoft JhengHei" w:eastAsia="Microsoft JhengHei" w:cs="Microsoft JhengHei"/>
          <w:sz w:val="27"/>
          <w:szCs w:val="27"/>
          <w:spacing w:val="15"/>
        </w:rPr>
        <w:t>酒、高血壓、使用利尿劑、腎功能不全、或家族成員中曾有罹患</w:t>
      </w:r>
    </w:p>
    <w:p>
      <w:pPr>
        <w:ind w:left="338" w:right="1317" w:hanging="65"/>
        <w:spacing w:before="334" w:line="385"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9"/>
        </w:rPr>
        <w:t>痛</w:t>
      </w:r>
      <w:r>
        <w:rPr>
          <w:rFonts w:ascii="Microsoft JhengHei" w:hAnsi="Microsoft JhengHei" w:eastAsia="Microsoft JhengHei" w:cs="Microsoft JhengHei"/>
          <w:sz w:val="27"/>
          <w:szCs w:val="27"/>
          <w:spacing w:val="6"/>
        </w:rPr>
        <w:t>風的人也是發生痛風的高危險群</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[11,12]</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。無症狀的高尿酸血症不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需</w:t>
      </w:r>
      <w:r>
        <w:rPr>
          <w:rFonts w:ascii="Microsoft JhengHei" w:hAnsi="Microsoft JhengHei" w:eastAsia="Microsoft JhengHei" w:cs="Microsoft JhengHei"/>
          <w:sz w:val="27"/>
          <w:szCs w:val="27"/>
          <w:spacing w:val="9"/>
        </w:rPr>
        <w:t>要降尿酸藥物治療，但並非不去管它，必須找出引起高尿酸血症</w:t>
      </w:r>
    </w:p>
    <w:p>
      <w:pPr>
        <w:ind w:left="4395"/>
        <w:spacing w:before="260"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0</w:t>
      </w:r>
    </w:p>
    <w:p>
      <w:pPr>
        <w:sectPr>
          <w:footerReference w:type="default" r:id="rId3"/>
          <w:pgSz w:w="11905" w:h="16840"/>
          <w:pgMar w:top="1431" w:right="603" w:bottom="680" w:left="1480" w:header="0" w:footer="160" w:gutter="0"/>
        </w:sectPr>
        <w:rPr/>
      </w:pPr>
    </w:p>
    <w:p>
      <w:pPr>
        <w:ind w:left="169"/>
        <w:spacing w:before="230" w:line="198" w:lineRule="auto"/>
        <w:rPr>
          <w:rFonts w:ascii="Microsoft JhengHei" w:hAnsi="Microsoft JhengHei" w:eastAsia="Microsoft JhengHei" w:cs="Microsoft JhengHei"/>
          <w:sz w:val="27"/>
          <w:szCs w:val="27"/>
        </w:rPr>
      </w:pPr>
      <w:r>
        <w:pict>
          <v:group id="_x0000_s16" style="position:absolute;margin-left:74pt;margin-top:808pt;mso-position-vertical-relative:page;mso-position-horizontal-relative:page;width:61pt;height:26pt;z-index:251668480;" o:allowincell="f" filled="false" stroked="false" coordsize="1220,520" coordorigin="0,0">
            <v:shape id="_x0000_s17" style="position:absolute;left:0;top:7;width:1220;height:512;" filled="false" stroked="false" type="#_x0000_t75" r:href="http://guide.medlive.cn/">
              <v:imagedata r:id="rId1"/>
            </v:shape>
          </v:group>
        </w:pict>
      </w:r>
      <w:r>
        <w:rPr>
          <w:rFonts w:ascii="Microsoft JhengHei" w:hAnsi="Microsoft JhengHei" w:eastAsia="Microsoft JhengHei" w:cs="Microsoft JhengHei"/>
          <w:sz w:val="27"/>
          <w:szCs w:val="27"/>
          <w:spacing w:val="21"/>
        </w:rPr>
        <w:t>的</w:t>
      </w:r>
      <w:r>
        <w:rPr>
          <w:rFonts w:ascii="Microsoft JhengHei" w:hAnsi="Microsoft JhengHei" w:eastAsia="Microsoft JhengHei" w:cs="Microsoft JhengHei"/>
          <w:sz w:val="27"/>
          <w:szCs w:val="27"/>
          <w:spacing w:val="12"/>
        </w:rPr>
        <w:t>原因﹝表一﹞，並控制相關問題和疾病。藥物如阿斯匹靈、酒精、</w:t>
      </w:r>
    </w:p>
    <w:p>
      <w:pPr>
        <w:ind w:left="247" w:right="1360" w:hanging="4"/>
        <w:spacing w:before="277" w:line="383"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利</w:t>
      </w:r>
      <w:r>
        <w:rPr>
          <w:rFonts w:ascii="Microsoft JhengHei" w:hAnsi="Microsoft JhengHei" w:eastAsia="Microsoft JhengHei" w:cs="Microsoft JhengHei"/>
          <w:sz w:val="27"/>
          <w:szCs w:val="27"/>
          <w:spacing w:val="12"/>
        </w:rPr>
        <w:t>尿</w:t>
      </w:r>
      <w:r>
        <w:rPr>
          <w:rFonts w:ascii="Microsoft JhengHei" w:hAnsi="Microsoft JhengHei" w:eastAsia="Microsoft JhengHei" w:cs="Microsoft JhengHei"/>
          <w:sz w:val="27"/>
          <w:szCs w:val="27"/>
          <w:spacing w:val="10"/>
        </w:rPr>
        <w:t>劑、抗結核藥、環孢靈</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[13]</w:t>
      </w:r>
      <w:r>
        <w:rPr>
          <w:rFonts w:ascii="Microsoft JhengHei" w:hAnsi="Microsoft JhengHei" w:eastAsia="Microsoft JhengHei" w:cs="Microsoft JhengHei"/>
          <w:sz w:val="27"/>
          <w:szCs w:val="27"/>
          <w:spacing w:val="10"/>
        </w:rPr>
        <w:t>、化學治療藥物等會導致血中尿酸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增加，少數使用者可能會引起高尿酸血症而造成痛風</w:t>
      </w:r>
      <w:r>
        <w:rPr>
          <w:rFonts w:ascii="Microsoft JhengHei" w:hAnsi="Microsoft JhengHei" w:eastAsia="Microsoft JhengHei" w:cs="Microsoft JhengHei"/>
          <w:sz w:val="27"/>
          <w:szCs w:val="27"/>
          <w:spacing w:val="11"/>
        </w:rPr>
        <w:t>。</w:t>
      </w:r>
    </w:p>
    <w:p>
      <w:pPr>
        <w:ind w:left="352" w:right="1166" w:firstLine="462"/>
        <w:spacing w:before="2"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二、急性痛風性關節炎：急性痛風關節炎，大多為單一關節炎</w:t>
      </w:r>
      <w:r>
        <w:rPr>
          <w:rFonts w:ascii="Microsoft JhengHei" w:hAnsi="Microsoft JhengHei" w:eastAsia="Microsoft JhengHei" w:cs="Microsoft JhengHei"/>
          <w:sz w:val="27"/>
          <w:szCs w:val="27"/>
          <w:spacing w:val="9"/>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主要</w:t>
      </w:r>
      <w:r>
        <w:rPr>
          <w:rFonts w:ascii="Microsoft JhengHei" w:hAnsi="Microsoft JhengHei" w:eastAsia="Microsoft JhengHei" w:cs="Microsoft JhengHei"/>
          <w:sz w:val="27"/>
          <w:szCs w:val="27"/>
          <w:spacing w:val="11"/>
        </w:rPr>
        <w:t>的</w:t>
      </w:r>
      <w:r>
        <w:rPr>
          <w:rFonts w:ascii="Microsoft JhengHei" w:hAnsi="Microsoft JhengHei" w:eastAsia="Microsoft JhengHei" w:cs="Microsoft JhengHei"/>
          <w:sz w:val="27"/>
          <w:szCs w:val="27"/>
          <w:spacing w:val="8"/>
        </w:rPr>
        <w:t>臨床表現為劇烈的關節疼痛，關節及周圍軟組織出現紅腫熱</w:t>
      </w:r>
    </w:p>
    <w:p>
      <w:pPr>
        <w:ind w:left="247" w:right="1191" w:firstLine="26"/>
        <w:spacing w:before="5" w:line="368"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痛</w:t>
      </w:r>
      <w:r>
        <w:rPr>
          <w:rFonts w:ascii="Microsoft JhengHei" w:hAnsi="Microsoft JhengHei" w:eastAsia="Microsoft JhengHei" w:cs="Microsoft JhengHei"/>
          <w:sz w:val="27"/>
          <w:szCs w:val="27"/>
          <w:spacing w:val="15"/>
        </w:rPr>
        <w:t>，</w:t>
      </w:r>
      <w:r>
        <w:rPr>
          <w:rFonts w:ascii="Microsoft JhengHei" w:hAnsi="Microsoft JhengHei" w:eastAsia="Microsoft JhengHei" w:cs="Microsoft JhengHei"/>
          <w:sz w:val="27"/>
          <w:szCs w:val="27"/>
          <w:spacing w:val="8"/>
        </w:rPr>
        <w:t>但後期可多處關節炎同時發作和發燒。大多是突然發作，常在午</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夜</w:t>
      </w:r>
      <w:r>
        <w:rPr>
          <w:rFonts w:ascii="Microsoft JhengHei" w:hAnsi="Microsoft JhengHei" w:eastAsia="Microsoft JhengHei" w:cs="Microsoft JhengHei"/>
          <w:sz w:val="27"/>
          <w:szCs w:val="27"/>
          <w:spacing w:val="11"/>
        </w:rPr>
        <w:t>或</w:t>
      </w:r>
      <w:r>
        <w:rPr>
          <w:rFonts w:ascii="Microsoft JhengHei" w:hAnsi="Microsoft JhengHei" w:eastAsia="Microsoft JhengHei" w:cs="Microsoft JhengHei"/>
          <w:sz w:val="27"/>
          <w:szCs w:val="27"/>
          <w:spacing w:val="9"/>
        </w:rPr>
        <w:t>凌晨發病，有些病人可有輕微疼痛或刺痛為痛風發作的先兆。急</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性</w:t>
      </w:r>
      <w:r>
        <w:rPr>
          <w:rFonts w:ascii="Microsoft JhengHei" w:hAnsi="Microsoft JhengHei" w:eastAsia="Microsoft JhengHei" w:cs="Microsoft JhengHei"/>
          <w:sz w:val="27"/>
          <w:szCs w:val="27"/>
          <w:spacing w:val="11"/>
        </w:rPr>
        <w:t>痛</w:t>
      </w:r>
      <w:r>
        <w:rPr>
          <w:rFonts w:ascii="Microsoft JhengHei" w:hAnsi="Microsoft JhengHei" w:eastAsia="Microsoft JhengHei" w:cs="Microsoft JhengHei"/>
          <w:sz w:val="27"/>
          <w:szCs w:val="27"/>
          <w:spacing w:val="9"/>
        </w:rPr>
        <w:t>風性關節炎主要侵犯下肢遠端關節，初發時受累的關節的頻率依</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序為</w:t>
      </w:r>
      <w:r>
        <w:rPr>
          <w:rFonts w:ascii="Microsoft JhengHei" w:hAnsi="Microsoft JhengHei" w:eastAsia="Microsoft JhengHei" w:cs="Microsoft JhengHei"/>
          <w:sz w:val="27"/>
          <w:szCs w:val="27"/>
          <w:spacing w:val="11"/>
        </w:rPr>
        <w:t>第</w:t>
      </w:r>
      <w:r>
        <w:rPr>
          <w:rFonts w:ascii="Microsoft JhengHei" w:hAnsi="Microsoft JhengHei" w:eastAsia="Microsoft JhengHei" w:cs="Microsoft JhengHei"/>
          <w:sz w:val="27"/>
          <w:szCs w:val="27"/>
          <w:spacing w:val="6"/>
        </w:rPr>
        <w:t>一腳趾關節、足背、踝、膝、腕、指和肘關節等。若尿酸值持</w:t>
      </w:r>
    </w:p>
    <w:p>
      <w:pPr>
        <w:ind w:left="177" w:right="1192" w:firstLine="74"/>
        <w:spacing w:before="3"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4"/>
        </w:rPr>
        <w:t>續</w:t>
      </w:r>
      <w:r>
        <w:rPr>
          <w:rFonts w:ascii="Microsoft JhengHei" w:hAnsi="Microsoft JhengHei" w:eastAsia="Microsoft JhengHei" w:cs="Microsoft JhengHei"/>
          <w:sz w:val="27"/>
          <w:szCs w:val="27"/>
          <w:spacing w:val="9"/>
        </w:rPr>
        <w:t>過高，經過一段時間產生結晶在關節腔內沈積，急性痛風關節炎的</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9"/>
        </w:rPr>
        <w:t>發</w:t>
      </w:r>
      <w:r>
        <w:rPr>
          <w:rFonts w:ascii="Microsoft JhengHei" w:hAnsi="Microsoft JhengHei" w:eastAsia="Microsoft JhengHei" w:cs="Microsoft JhengHei"/>
          <w:sz w:val="27"/>
          <w:szCs w:val="27"/>
          <w:spacing w:val="22"/>
        </w:rPr>
        <w:t>作頻率大多會隨時間增加。</w:t>
      </w:r>
    </w:p>
    <w:p>
      <w:pPr>
        <w:ind w:left="295" w:right="1283" w:firstLine="519"/>
        <w:spacing w:before="7"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三、不發</w:t>
      </w:r>
      <w:r>
        <w:rPr>
          <w:rFonts w:ascii="Microsoft JhengHei" w:hAnsi="Microsoft JhengHei" w:eastAsia="Microsoft JhengHei" w:cs="Microsoft JhengHei"/>
          <w:sz w:val="27"/>
          <w:szCs w:val="27"/>
          <w:spacing w:val="7"/>
        </w:rPr>
        <w:t>作</w:t>
      </w:r>
      <w:r>
        <w:rPr>
          <w:rFonts w:ascii="Microsoft JhengHei" w:hAnsi="Microsoft JhengHei" w:eastAsia="Microsoft JhengHei" w:cs="Microsoft JhengHei"/>
          <w:sz w:val="27"/>
          <w:szCs w:val="27"/>
          <w:spacing w:val="5"/>
        </w:rPr>
        <w:t>間歇期：是指兩次急性痛風關節炎中間的無症狀不痛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期間。</w:t>
      </w:r>
      <w:r>
        <w:rPr>
          <w:rFonts w:ascii="Microsoft JhengHei" w:hAnsi="Microsoft JhengHei" w:eastAsia="Microsoft JhengHei" w:cs="Microsoft JhengHei"/>
          <w:sz w:val="27"/>
          <w:szCs w:val="27"/>
          <w:spacing w:val="7"/>
        </w:rPr>
        <w:t>急性發作後可自然緩解</w:t>
      </w:r>
      <w:r>
        <w:rPr>
          <w:rFonts w:ascii="Microsoft JhengHei" w:hAnsi="Microsoft JhengHei" w:eastAsia="Microsoft JhengHei" w:cs="Microsoft JhengHei"/>
          <w:sz w:val="27"/>
          <w:szCs w:val="27"/>
          <w:spacing w:val="7"/>
        </w:rPr>
        <w:t xml:space="preserve"> </w:t>
      </w:r>
      <w:r>
        <w:rPr>
          <w:rFonts w:ascii="Microsoft JhengHei" w:hAnsi="Microsoft JhengHei" w:eastAsia="Microsoft JhengHei" w:cs="Microsoft JhengHei"/>
          <w:sz w:val="27"/>
          <w:szCs w:val="27"/>
          <w:spacing w:val="7"/>
        </w:rPr>
        <w:t>，不留任何後遺症而完全復原，此時</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8"/>
        </w:rPr>
        <w:t>無症狀期稱為不發作間歇期。</w:t>
      </w:r>
      <w:r>
        <w:rPr>
          <w:rFonts w:ascii="Microsoft JhengHei" w:hAnsi="Microsoft JhengHei" w:eastAsia="Microsoft JhengHei" w:cs="Microsoft JhengHei"/>
          <w:sz w:val="27"/>
          <w:szCs w:val="27"/>
          <w:spacing w:val="8"/>
        </w:rPr>
        <w:t xml:space="preserve"> </w:t>
      </w:r>
      <w:r>
        <w:rPr>
          <w:rFonts w:ascii="Microsoft JhengHei" w:hAnsi="Microsoft JhengHei" w:eastAsia="Microsoft JhengHei" w:cs="Microsoft JhengHei"/>
          <w:sz w:val="27"/>
          <w:szCs w:val="27"/>
          <w:spacing w:val="8"/>
        </w:rPr>
        <w:t>病人在第一次和第二次急性痛風發作</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之</w:t>
      </w:r>
      <w:r>
        <w:rPr>
          <w:rFonts w:ascii="Microsoft JhengHei" w:hAnsi="Microsoft JhengHei" w:eastAsia="Microsoft JhengHei" w:cs="Microsoft JhengHei"/>
          <w:sz w:val="27"/>
          <w:szCs w:val="27"/>
          <w:spacing w:val="8"/>
        </w:rPr>
        <w:t>間隔時間差異頗大，根據研究，約有</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4%</w:t>
      </w:r>
      <w:r>
        <w:rPr>
          <w:rFonts w:ascii="Microsoft JhengHei" w:hAnsi="Microsoft JhengHei" w:eastAsia="Microsoft JhengHei" w:cs="Microsoft JhengHei"/>
          <w:sz w:val="27"/>
          <w:szCs w:val="27"/>
          <w:spacing w:val="8"/>
        </w:rPr>
        <w:t>的患者終身不再發作，大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約</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9"/>
        </w:rPr>
        <w:t>61%</w:t>
      </w:r>
      <w:r>
        <w:rPr>
          <w:rFonts w:ascii="Microsoft JhengHei" w:hAnsi="Microsoft JhengHei" w:eastAsia="Microsoft JhengHei" w:cs="Microsoft JhengHei"/>
          <w:sz w:val="27"/>
          <w:szCs w:val="27"/>
          <w:spacing w:val="9"/>
        </w:rPr>
        <w:t>在一年內復發，約</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88%</w:t>
      </w:r>
      <w:r>
        <w:rPr>
          <w:rFonts w:ascii="Microsoft JhengHei" w:hAnsi="Microsoft JhengHei" w:eastAsia="Microsoft JhengHei" w:cs="Microsoft JhengHei"/>
          <w:sz w:val="27"/>
          <w:szCs w:val="27"/>
          <w:spacing w:val="9"/>
        </w:rPr>
        <w:t>在兩年內復發，有些人甚至十幾年後</w:t>
      </w:r>
    </w:p>
    <w:p>
      <w:pPr>
        <w:ind w:left="182" w:right="1386" w:firstLine="56"/>
        <w:spacing w:before="3"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4"/>
        </w:rPr>
        <w:t>再</w:t>
      </w:r>
      <w:r>
        <w:rPr>
          <w:rFonts w:ascii="Microsoft JhengHei" w:hAnsi="Microsoft JhengHei" w:eastAsia="Microsoft JhengHei" w:cs="Microsoft JhengHei"/>
          <w:sz w:val="27"/>
          <w:szCs w:val="27"/>
          <w:spacing w:val="17"/>
        </w:rPr>
        <w:t>復</w:t>
      </w:r>
      <w:r>
        <w:rPr>
          <w:rFonts w:ascii="Microsoft JhengHei" w:hAnsi="Microsoft JhengHei" w:eastAsia="Microsoft JhengHei" w:cs="Microsoft JhengHei"/>
          <w:sz w:val="27"/>
          <w:szCs w:val="27"/>
          <w:spacing w:val="12"/>
        </w:rPr>
        <w:t>發，但一半以上患者發作的頻率會隨時間經過而增加，不發作</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1"/>
        </w:rPr>
        <w:t>間</w:t>
      </w:r>
      <w:r>
        <w:rPr>
          <w:rFonts w:ascii="Microsoft JhengHei" w:hAnsi="Microsoft JhengHei" w:eastAsia="Microsoft JhengHei" w:cs="Microsoft JhengHei"/>
          <w:sz w:val="27"/>
          <w:szCs w:val="27"/>
          <w:spacing w:val="12"/>
        </w:rPr>
        <w:t>歇的期間越來越短</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[14]</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w:t>
      </w:r>
    </w:p>
    <w:p>
      <w:pPr>
        <w:ind w:left="828"/>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四</w:t>
      </w:r>
      <w:r>
        <w:rPr>
          <w:rFonts w:ascii="Microsoft JhengHei" w:hAnsi="Microsoft JhengHei" w:eastAsia="Microsoft JhengHei" w:cs="Microsoft JhengHei"/>
          <w:sz w:val="27"/>
          <w:szCs w:val="27"/>
          <w:spacing w:val="9"/>
        </w:rPr>
        <w:t>、</w:t>
      </w:r>
      <w:r>
        <w:rPr>
          <w:rFonts w:ascii="Microsoft JhengHei" w:hAnsi="Microsoft JhengHei" w:eastAsia="Microsoft JhengHei" w:cs="Microsoft JhengHei"/>
          <w:sz w:val="27"/>
          <w:szCs w:val="27"/>
          <w:spacing w:val="5"/>
        </w:rPr>
        <w:t>慢性痛風石關節炎：長期沒有治療時，痛風病人的皮下及關</w:t>
      </w:r>
    </w:p>
    <w:p>
      <w:pPr>
        <w:spacing w:line="297" w:lineRule="auto"/>
        <w:rPr>
          <w:rFonts w:ascii="Arial"/>
          <w:sz w:val="21"/>
        </w:rPr>
      </w:pPr>
      <w:r/>
    </w:p>
    <w:p>
      <w:pPr>
        <w:spacing w:line="298" w:lineRule="auto"/>
        <w:rPr>
          <w:rFonts w:ascii="Arial"/>
          <w:sz w:val="21"/>
        </w:rPr>
      </w:pPr>
      <w:r/>
    </w:p>
    <w:p>
      <w:pPr>
        <w:ind w:left="4399"/>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9"/>
        </w:rPr>
        <w:t>1</w:t>
      </w:r>
      <w:r>
        <w:rPr>
          <w:rFonts w:ascii="Times New Roman" w:hAnsi="Times New Roman" w:eastAsia="Times New Roman" w:cs="Times New Roman"/>
          <w:sz w:val="20"/>
          <w:szCs w:val="20"/>
          <w:spacing w:val="-7"/>
        </w:rPr>
        <w:t>1</w:t>
      </w:r>
    </w:p>
    <w:p>
      <w:pPr>
        <w:spacing w:line="282"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80" w:header="0" w:footer="0" w:gutter="0"/>
        </w:sectPr>
        <w:rPr/>
      </w:pPr>
    </w:p>
    <w:p>
      <w:pPr>
        <w:ind w:left="212" w:right="1386" w:hanging="30"/>
        <w:spacing w:before="227" w:line="36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8"/>
        </w:rPr>
        <w:t>節</w:t>
      </w:r>
      <w:r>
        <w:rPr>
          <w:rFonts w:ascii="Microsoft JhengHei" w:hAnsi="Microsoft JhengHei" w:eastAsia="Microsoft JhengHei" w:cs="Microsoft JhengHei"/>
          <w:sz w:val="27"/>
          <w:szCs w:val="27"/>
          <w:spacing w:val="15"/>
        </w:rPr>
        <w:t>產</w:t>
      </w:r>
      <w:r>
        <w:rPr>
          <w:rFonts w:ascii="Microsoft JhengHei" w:hAnsi="Microsoft JhengHei" w:eastAsia="Microsoft JhengHei" w:cs="Microsoft JhengHei"/>
          <w:sz w:val="27"/>
          <w:szCs w:val="27"/>
          <w:spacing w:val="14"/>
        </w:rPr>
        <w:t>生痛風石結節﹝尿酸鈉鹽的結晶﹞，有些會導致關節變形，嚴</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重</w:t>
      </w:r>
      <w:r>
        <w:rPr>
          <w:rFonts w:ascii="Microsoft JhengHei" w:hAnsi="Microsoft JhengHei" w:eastAsia="Microsoft JhengHei" w:cs="Microsoft JhengHei"/>
          <w:sz w:val="27"/>
          <w:szCs w:val="27"/>
          <w:spacing w:val="14"/>
        </w:rPr>
        <w:t>時</w:t>
      </w:r>
      <w:r>
        <w:rPr>
          <w:rFonts w:ascii="Microsoft JhengHei" w:hAnsi="Microsoft JhengHei" w:eastAsia="Microsoft JhengHei" w:cs="Microsoft JhengHei"/>
          <w:sz w:val="27"/>
          <w:szCs w:val="27"/>
          <w:spacing w:val="13"/>
        </w:rPr>
        <w:t>關節喪失活動能力。痛風石結節可能在耳朵、皮下、關節、軟</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骨</w:t>
      </w:r>
      <w:r>
        <w:rPr>
          <w:rFonts w:ascii="Microsoft JhengHei" w:hAnsi="Microsoft JhengHei" w:eastAsia="Microsoft JhengHei" w:cs="Microsoft JhengHei"/>
          <w:sz w:val="27"/>
          <w:szCs w:val="27"/>
          <w:spacing w:val="14"/>
        </w:rPr>
        <w:t>等</w:t>
      </w:r>
      <w:r>
        <w:rPr>
          <w:rFonts w:ascii="Microsoft JhengHei" w:hAnsi="Microsoft JhengHei" w:eastAsia="Microsoft JhengHei" w:cs="Microsoft JhengHei"/>
          <w:sz w:val="27"/>
          <w:szCs w:val="27"/>
          <w:spacing w:val="13"/>
        </w:rPr>
        <w:t>發生，也可能沉積在腎臟影響腎臟的功能。此種痛風石出現距</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離</w:t>
      </w:r>
      <w:r>
        <w:rPr>
          <w:rFonts w:ascii="Microsoft JhengHei" w:hAnsi="Microsoft JhengHei" w:eastAsia="Microsoft JhengHei" w:cs="Microsoft JhengHei"/>
          <w:sz w:val="27"/>
          <w:szCs w:val="27"/>
          <w:spacing w:val="10"/>
        </w:rPr>
        <w:t>第一次痛風發作的時間自</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3</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至</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42</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年不等，平均為</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11.6</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年，但近</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8"/>
        </w:rPr>
        <w:t>年來報告已經縮短到平均</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5</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到</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6</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年即出現痛風石。痛風石雖然可能</w:t>
      </w:r>
    </w:p>
    <w:p>
      <w:pPr>
        <w:ind w:left="212" w:right="1386" w:firstLine="96"/>
        <w:spacing w:before="2"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不痛</w:t>
      </w:r>
      <w:r>
        <w:rPr>
          <w:rFonts w:ascii="Microsoft JhengHei" w:hAnsi="Microsoft JhengHei" w:eastAsia="Microsoft JhengHei" w:cs="Microsoft JhengHei"/>
          <w:sz w:val="27"/>
          <w:szCs w:val="27"/>
          <w:spacing w:val="10"/>
        </w:rPr>
        <w:t>，</w:t>
      </w:r>
      <w:r>
        <w:rPr>
          <w:rFonts w:ascii="Microsoft JhengHei" w:hAnsi="Microsoft JhengHei" w:eastAsia="Microsoft JhengHei" w:cs="Microsoft JhengHei"/>
          <w:sz w:val="27"/>
          <w:szCs w:val="27"/>
          <w:spacing w:val="6"/>
        </w:rPr>
        <w:t>卻會引起該關節的僵硬</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、破壞、變形。切記要注意痛風石如</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果</w:t>
      </w:r>
      <w:r>
        <w:rPr>
          <w:rFonts w:ascii="Microsoft JhengHei" w:hAnsi="Microsoft JhengHei" w:eastAsia="Microsoft JhengHei" w:cs="Microsoft JhengHei"/>
          <w:sz w:val="27"/>
          <w:szCs w:val="27"/>
          <w:spacing w:val="14"/>
        </w:rPr>
        <w:t>有</w:t>
      </w:r>
      <w:r>
        <w:rPr>
          <w:rFonts w:ascii="Microsoft JhengHei" w:hAnsi="Microsoft JhengHei" w:eastAsia="Microsoft JhengHei" w:cs="Microsoft JhengHei"/>
          <w:sz w:val="27"/>
          <w:szCs w:val="27"/>
          <w:spacing w:val="13"/>
        </w:rPr>
        <w:t>表面傷口破皮，應注意有無細菌感染馬上就醫，以避免細菌擴</w:t>
      </w:r>
    </w:p>
    <w:p>
      <w:pPr>
        <w:ind w:left="221"/>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6"/>
        </w:rPr>
        <w:t>散</w:t>
      </w:r>
      <w:r>
        <w:rPr>
          <w:rFonts w:ascii="Microsoft JhengHei" w:hAnsi="Microsoft JhengHei" w:eastAsia="Microsoft JhengHei" w:cs="Microsoft JhengHei"/>
          <w:sz w:val="27"/>
          <w:szCs w:val="27"/>
          <w:spacing w:val="15"/>
        </w:rPr>
        <w:t>造</w:t>
      </w:r>
      <w:r>
        <w:rPr>
          <w:rFonts w:ascii="Microsoft JhengHei" w:hAnsi="Microsoft JhengHei" w:eastAsia="Microsoft JhengHei" w:cs="Microsoft JhengHei"/>
          <w:sz w:val="27"/>
          <w:szCs w:val="27"/>
          <w:spacing w:val="13"/>
        </w:rPr>
        <w:t>成敗血症引起死亡或感染蔓延造成須截肢的併發後遺症</w:t>
      </w:r>
    </w:p>
    <w:p>
      <w:pPr>
        <w:ind w:left="340"/>
        <w:spacing w:before="274" w:line="224"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4"/>
        </w:rPr>
        <w:t>[9,10]</w:t>
      </w:r>
      <w:r>
        <w:rPr>
          <w:rFonts w:ascii="Times New Roman" w:hAnsi="Times New Roman" w:eastAsia="Times New Roman" w:cs="Times New Roman"/>
          <w:sz w:val="27"/>
          <w:szCs w:val="27"/>
          <w:spacing w:val="-4"/>
        </w:rPr>
        <w:t xml:space="preserve"> </w:t>
      </w:r>
      <w:r>
        <w:rPr>
          <w:rFonts w:ascii="Microsoft JhengHei" w:hAnsi="Microsoft JhengHei" w:eastAsia="Microsoft JhengHei" w:cs="Microsoft JhengHei"/>
          <w:sz w:val="27"/>
          <w:szCs w:val="27"/>
          <w:spacing w:val="-4"/>
        </w:rPr>
        <w:t>。</w:t>
      </w:r>
    </w:p>
    <w:p>
      <w:pPr>
        <w:spacing w:line="338" w:lineRule="auto"/>
        <w:rPr>
          <w:rFonts w:ascii="Arial"/>
          <w:sz w:val="21"/>
        </w:rPr>
      </w:pPr>
      <w:r/>
    </w:p>
    <w:p>
      <w:pPr>
        <w:spacing w:line="339" w:lineRule="auto"/>
        <w:rPr>
          <w:rFonts w:ascii="Arial"/>
          <w:sz w:val="21"/>
        </w:rPr>
      </w:pPr>
      <w:r/>
    </w:p>
    <w:p>
      <w:pPr>
        <w:ind w:left="154"/>
        <w:spacing w:before="157" w:line="194"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29"/>
        </w:rPr>
        <w:t>第</w:t>
      </w:r>
      <w:r>
        <w:rPr>
          <w:rFonts w:ascii="Microsoft JhengHei" w:hAnsi="Microsoft JhengHei" w:eastAsia="Microsoft JhengHei" w:cs="Microsoft JhengHei"/>
          <w:sz w:val="36"/>
          <w:szCs w:val="36"/>
          <w:spacing w:val="28"/>
        </w:rPr>
        <w:t>四節</w:t>
      </w:r>
      <w:r>
        <w:rPr>
          <w:rFonts w:ascii="Microsoft JhengHei" w:hAnsi="Microsoft JhengHei" w:eastAsia="Microsoft JhengHei" w:cs="Microsoft JhengHei"/>
          <w:sz w:val="36"/>
          <w:szCs w:val="36"/>
          <w:spacing w:val="28"/>
        </w:rPr>
        <w:t xml:space="preserve"> </w:t>
      </w:r>
      <w:r>
        <w:rPr>
          <w:rFonts w:ascii="Microsoft JhengHei" w:hAnsi="Microsoft JhengHei" w:eastAsia="Microsoft JhengHei" w:cs="Microsoft JhengHei"/>
          <w:sz w:val="36"/>
          <w:szCs w:val="36"/>
          <w:spacing w:val="28"/>
        </w:rPr>
        <w:t>痛風的診斷</w:t>
      </w:r>
    </w:p>
    <w:p>
      <w:pPr>
        <w:ind w:left="247" w:right="1192" w:firstLine="565"/>
        <w:spacing w:before="256"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正</w:t>
      </w:r>
      <w:r>
        <w:rPr>
          <w:rFonts w:ascii="Microsoft JhengHei" w:hAnsi="Microsoft JhengHei" w:eastAsia="Microsoft JhengHei" w:cs="Microsoft JhengHei"/>
          <w:sz w:val="27"/>
          <w:szCs w:val="27"/>
          <w:spacing w:val="9"/>
        </w:rPr>
        <w:t>確的診斷與適當的治療是極為重要的。痛風關節炎較常見於大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腳</w:t>
      </w:r>
      <w:r>
        <w:rPr>
          <w:rFonts w:ascii="Microsoft JhengHei" w:hAnsi="Microsoft JhengHei" w:eastAsia="Microsoft JhengHei" w:cs="Microsoft JhengHei"/>
          <w:sz w:val="27"/>
          <w:szCs w:val="27"/>
          <w:spacing w:val="10"/>
        </w:rPr>
        <w:t>趾</w:t>
      </w:r>
      <w:r>
        <w:rPr>
          <w:rFonts w:ascii="Microsoft JhengHei" w:hAnsi="Microsoft JhengHei" w:eastAsia="Microsoft JhengHei" w:cs="Microsoft JhengHei"/>
          <w:sz w:val="27"/>
          <w:szCs w:val="27"/>
          <w:spacing w:val="9"/>
        </w:rPr>
        <w:t>關節、踝關節或膝關節等</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。高尿酸血症是痛風最重要的生化基</w:t>
      </w:r>
    </w:p>
    <w:p>
      <w:pPr>
        <w:ind w:left="182" w:right="1191" w:hanging="13"/>
        <w:spacing w:before="10" w:line="372"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礎，但並不是痛風的同義詞。根據研究，高尿酸血症者終其一生，</w:t>
      </w:r>
      <w:r>
        <w:rPr>
          <w:rFonts w:ascii="Microsoft JhengHei" w:hAnsi="Microsoft JhengHei" w:eastAsia="Microsoft JhengHei" w:cs="Microsoft JhengHei"/>
          <w:sz w:val="27"/>
          <w:szCs w:val="27"/>
          <w:spacing w:val="11"/>
        </w:rPr>
        <w:t>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約</w:t>
      </w:r>
      <w:r>
        <w:rPr>
          <w:rFonts w:ascii="Microsoft JhengHei" w:hAnsi="Microsoft JhengHei" w:eastAsia="Microsoft JhengHei" w:cs="Microsoft JhengHei"/>
          <w:sz w:val="27"/>
          <w:szCs w:val="27"/>
          <w:spacing w:val="10"/>
        </w:rPr>
        <w:t>只有</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10%</w:t>
      </w:r>
      <w:r>
        <w:rPr>
          <w:rFonts w:ascii="Microsoft JhengHei" w:hAnsi="Microsoft JhengHei" w:eastAsia="Microsoft JhengHei" w:cs="Microsoft JhengHei"/>
          <w:sz w:val="27"/>
          <w:szCs w:val="27"/>
          <w:spacing w:val="10"/>
        </w:rPr>
        <w:t>的人會發展成為痛風。確定診斷是在急性發作時抽取關節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液</w:t>
      </w:r>
      <w:r>
        <w:rPr>
          <w:rFonts w:ascii="Microsoft JhengHei" w:hAnsi="Microsoft JhengHei" w:eastAsia="Microsoft JhengHei" w:cs="Microsoft JhengHei"/>
          <w:sz w:val="27"/>
          <w:szCs w:val="27"/>
          <w:spacing w:val="16"/>
        </w:rPr>
        <w:t>，</w:t>
      </w:r>
      <w:r>
        <w:rPr>
          <w:rFonts w:ascii="Microsoft JhengHei" w:hAnsi="Microsoft JhengHei" w:eastAsia="Microsoft JhengHei" w:cs="Microsoft JhengHei"/>
          <w:sz w:val="27"/>
          <w:szCs w:val="27"/>
          <w:spacing w:val="11"/>
        </w:rPr>
        <w:t>在顯微鏡下發現有被嗜中性白血球吞噬的針狀尿酸鈉鹽結晶，它</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在偏光顯微鏡下呈現負雙折光。目前大多採用</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1977</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年美國風濕病</w:t>
      </w:r>
      <w:r>
        <w:rPr>
          <w:rFonts w:ascii="Microsoft JhengHei" w:hAnsi="Microsoft JhengHei" w:eastAsia="Microsoft JhengHei" w:cs="Microsoft JhengHei"/>
          <w:sz w:val="27"/>
          <w:szCs w:val="27"/>
          <w:spacing w:val="12"/>
        </w:rPr>
        <w:t>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會制訂的急性痛風診斷分類標準</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[15]</w:t>
      </w:r>
      <w:r>
        <w:rPr>
          <w:rFonts w:ascii="Microsoft JhengHei" w:hAnsi="Microsoft JhengHei" w:eastAsia="Microsoft JhengHei" w:cs="Microsoft JhengHei"/>
          <w:sz w:val="27"/>
          <w:szCs w:val="27"/>
          <w:spacing w:val="9"/>
        </w:rPr>
        <w:t>，該標準強調關節液和痛風石</w:t>
      </w:r>
      <w:r>
        <w:rPr>
          <w:rFonts w:ascii="Microsoft JhengHei" w:hAnsi="Microsoft JhengHei" w:eastAsia="Microsoft JhengHei" w:cs="Microsoft JhengHei"/>
          <w:sz w:val="27"/>
          <w:szCs w:val="27"/>
          <w:spacing w:val="4"/>
        </w:rPr>
        <w:t>結</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節</w:t>
      </w:r>
      <w:r>
        <w:rPr>
          <w:rFonts w:ascii="Microsoft JhengHei" w:hAnsi="Microsoft JhengHei" w:eastAsia="Microsoft JhengHei" w:cs="Microsoft JhengHei"/>
          <w:sz w:val="27"/>
          <w:szCs w:val="27"/>
          <w:spacing w:val="16"/>
        </w:rPr>
        <w:t>中</w:t>
      </w:r>
      <w:r>
        <w:rPr>
          <w:rFonts w:ascii="Microsoft JhengHei" w:hAnsi="Microsoft JhengHei" w:eastAsia="Microsoft JhengHei" w:cs="Microsoft JhengHei"/>
          <w:sz w:val="27"/>
          <w:szCs w:val="27"/>
          <w:spacing w:val="11"/>
        </w:rPr>
        <w:t>找到尿酸鈉鹽結晶，作為確定的痛風診斷。但當抽取關節液困難</w:t>
      </w:r>
    </w:p>
    <w:p>
      <w:pPr>
        <w:spacing w:line="395" w:lineRule="auto"/>
        <w:rPr>
          <w:rFonts w:ascii="Arial"/>
          <w:sz w:val="21"/>
        </w:rPr>
      </w:pPr>
      <w:r/>
    </w:p>
    <w:p>
      <w:pPr>
        <w:ind w:left="4395"/>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2</w:t>
      </w:r>
    </w:p>
    <w:p>
      <w:pPr>
        <w:sectPr>
          <w:footerReference w:type="default" r:id="rId3"/>
          <w:pgSz w:w="11905" w:h="16840"/>
          <w:pgMar w:top="1431" w:right="603" w:bottom="680" w:left="1480" w:header="0" w:footer="160" w:gutter="0"/>
        </w:sectPr>
        <w:rPr/>
      </w:pPr>
    </w:p>
    <w:p>
      <w:pPr>
        <w:ind w:left="259" w:right="1191" w:hanging="69"/>
        <w:spacing w:before="228" w:line="36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38"/>
        </w:rPr>
        <w:t>或</w:t>
      </w:r>
      <w:r>
        <w:rPr>
          <w:rFonts w:ascii="Microsoft JhengHei" w:hAnsi="Microsoft JhengHei" w:eastAsia="Microsoft JhengHei" w:cs="Microsoft JhengHei"/>
          <w:sz w:val="27"/>
          <w:szCs w:val="27"/>
          <w:spacing w:val="24"/>
        </w:rPr>
        <w:t>不便時，根據</w:t>
      </w:r>
      <w:r>
        <w:rPr>
          <w:rFonts w:ascii="Microsoft JhengHei" w:hAnsi="Microsoft JhengHei" w:eastAsia="Microsoft JhengHei" w:cs="Microsoft JhengHei"/>
          <w:sz w:val="27"/>
          <w:szCs w:val="27"/>
          <w:spacing w:val="24"/>
        </w:rPr>
        <w:t xml:space="preserve"> </w:t>
      </w:r>
      <w:r>
        <w:rPr>
          <w:rFonts w:ascii="Times New Roman" w:hAnsi="Times New Roman" w:eastAsia="Times New Roman" w:cs="Times New Roman"/>
          <w:sz w:val="27"/>
          <w:szCs w:val="27"/>
          <w:spacing w:val="24"/>
        </w:rPr>
        <w:t>12</w:t>
      </w:r>
      <w:r>
        <w:rPr>
          <w:rFonts w:ascii="Microsoft JhengHei" w:hAnsi="Microsoft JhengHei" w:eastAsia="Microsoft JhengHei" w:cs="Microsoft JhengHei"/>
          <w:sz w:val="27"/>
          <w:szCs w:val="27"/>
          <w:spacing w:val="24"/>
        </w:rPr>
        <w:t>項臨床特徵中具備</w:t>
      </w:r>
      <w:r>
        <w:rPr>
          <w:rFonts w:ascii="Times New Roman" w:hAnsi="Times New Roman" w:eastAsia="Times New Roman" w:cs="Times New Roman"/>
          <w:sz w:val="27"/>
          <w:szCs w:val="27"/>
          <w:spacing w:val="24"/>
        </w:rPr>
        <w:t>6</w:t>
      </w:r>
      <w:r>
        <w:rPr>
          <w:rFonts w:ascii="Microsoft JhengHei" w:hAnsi="Microsoft JhengHei" w:eastAsia="Microsoft JhengHei" w:cs="Microsoft JhengHei"/>
          <w:sz w:val="27"/>
          <w:szCs w:val="27"/>
          <w:spacing w:val="24"/>
        </w:rPr>
        <w:t>項或</w:t>
      </w:r>
      <w:r>
        <w:rPr>
          <w:rFonts w:ascii="Times New Roman" w:hAnsi="Times New Roman" w:eastAsia="Times New Roman" w:cs="Times New Roman"/>
          <w:sz w:val="27"/>
          <w:szCs w:val="27"/>
          <w:spacing w:val="24"/>
        </w:rPr>
        <w:t>6</w:t>
      </w:r>
      <w:r>
        <w:rPr>
          <w:rFonts w:ascii="Microsoft JhengHei" w:hAnsi="Microsoft JhengHei" w:eastAsia="Microsoft JhengHei" w:cs="Microsoft JhengHei"/>
          <w:sz w:val="27"/>
          <w:szCs w:val="27"/>
          <w:spacing w:val="24"/>
        </w:rPr>
        <w:t>項以上，並排除其它</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疾病後，也能優先考慮痛風的診斷。該診斷標準如下：一、關節液</w:t>
      </w:r>
      <w:r>
        <w:rPr>
          <w:rFonts w:ascii="Microsoft JhengHei" w:hAnsi="Microsoft JhengHei" w:eastAsia="Microsoft JhengHei" w:cs="Microsoft JhengHei"/>
          <w:sz w:val="27"/>
          <w:szCs w:val="27"/>
          <w:spacing w:val="7"/>
        </w:rPr>
        <w:t>中</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有尿</w:t>
      </w:r>
      <w:r>
        <w:rPr>
          <w:rFonts w:ascii="Microsoft JhengHei" w:hAnsi="Microsoft JhengHei" w:eastAsia="Microsoft JhengHei" w:cs="Microsoft JhengHei"/>
          <w:sz w:val="27"/>
          <w:szCs w:val="27"/>
          <w:spacing w:val="8"/>
        </w:rPr>
        <w:t>酸</w:t>
      </w:r>
      <w:r>
        <w:rPr>
          <w:rFonts w:ascii="Microsoft JhengHei" w:hAnsi="Microsoft JhengHei" w:eastAsia="Microsoft JhengHei" w:cs="Microsoft JhengHei"/>
          <w:sz w:val="27"/>
          <w:szCs w:val="27"/>
          <w:spacing w:val="6"/>
        </w:rPr>
        <w:t>鈉鹽結晶</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，二、用化學方法或偏光顯微鏡證實痛風石結節中含</w:t>
      </w:r>
    </w:p>
    <w:p>
      <w:pPr>
        <w:ind w:left="328" w:right="1109" w:hanging="124"/>
        <w:spacing w:before="4"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38"/>
        </w:rPr>
        <w:t>尿</w:t>
      </w:r>
      <w:r>
        <w:rPr>
          <w:rFonts w:ascii="Microsoft JhengHei" w:hAnsi="Microsoft JhengHei" w:eastAsia="Microsoft JhengHei" w:cs="Microsoft JhengHei"/>
          <w:sz w:val="27"/>
          <w:szCs w:val="27"/>
          <w:spacing w:val="24"/>
        </w:rPr>
        <w:t>酸鈉鹽結晶，三、符合以下</w:t>
      </w:r>
      <w:r>
        <w:rPr>
          <w:rFonts w:ascii="Microsoft JhengHei" w:hAnsi="Microsoft JhengHei" w:eastAsia="Microsoft JhengHei" w:cs="Microsoft JhengHei"/>
          <w:sz w:val="27"/>
          <w:szCs w:val="27"/>
          <w:spacing w:val="24"/>
        </w:rPr>
        <w:t xml:space="preserve"> </w:t>
      </w:r>
      <w:r>
        <w:rPr>
          <w:rFonts w:ascii="Times New Roman" w:hAnsi="Times New Roman" w:eastAsia="Times New Roman" w:cs="Times New Roman"/>
          <w:sz w:val="27"/>
          <w:szCs w:val="27"/>
          <w:spacing w:val="24"/>
        </w:rPr>
        <w:t>12</w:t>
      </w:r>
      <w:r>
        <w:rPr>
          <w:rFonts w:ascii="Microsoft JhengHei" w:hAnsi="Microsoft JhengHei" w:eastAsia="Microsoft JhengHei" w:cs="Microsoft JhengHei"/>
          <w:sz w:val="27"/>
          <w:szCs w:val="27"/>
          <w:spacing w:val="24"/>
        </w:rPr>
        <w:t>項臨床條件中</w:t>
      </w:r>
      <w:r>
        <w:rPr>
          <w:rFonts w:ascii="Times New Roman" w:hAnsi="Times New Roman" w:eastAsia="Times New Roman" w:cs="Times New Roman"/>
          <w:sz w:val="27"/>
          <w:szCs w:val="27"/>
          <w:spacing w:val="24"/>
        </w:rPr>
        <w:t>6</w:t>
      </w:r>
      <w:r>
        <w:rPr>
          <w:rFonts w:ascii="Microsoft JhengHei" w:hAnsi="Microsoft JhengHei" w:eastAsia="Microsoft JhengHei" w:cs="Microsoft JhengHei"/>
          <w:sz w:val="27"/>
          <w:szCs w:val="27"/>
          <w:spacing w:val="24"/>
        </w:rPr>
        <w:t>項或</w:t>
      </w:r>
      <w:r>
        <w:rPr>
          <w:rFonts w:ascii="Times New Roman" w:hAnsi="Times New Roman" w:eastAsia="Times New Roman" w:cs="Times New Roman"/>
          <w:sz w:val="27"/>
          <w:szCs w:val="27"/>
          <w:spacing w:val="24"/>
        </w:rPr>
        <w:t>6</w:t>
      </w:r>
      <w:r>
        <w:rPr>
          <w:rFonts w:ascii="Microsoft JhengHei" w:hAnsi="Microsoft JhengHei" w:eastAsia="Microsoft JhengHei" w:cs="Microsoft JhengHei"/>
          <w:sz w:val="27"/>
          <w:szCs w:val="27"/>
          <w:spacing w:val="24"/>
        </w:rPr>
        <w:t>項以上者：</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9"/>
        </w:rPr>
        <w:t>(1)</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超過</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1</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次以上急性關節炎發作的病史；</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(2)</w:t>
      </w:r>
      <w:r>
        <w:rPr>
          <w:rFonts w:ascii="Microsoft JhengHei" w:hAnsi="Microsoft JhengHei" w:eastAsia="Microsoft JhengHei" w:cs="Microsoft JhengHei"/>
          <w:sz w:val="27"/>
          <w:szCs w:val="27"/>
          <w:spacing w:val="9"/>
        </w:rPr>
        <w:t>發炎症狀在</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1</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天內</w:t>
      </w:r>
      <w:r>
        <w:rPr>
          <w:rFonts w:ascii="Microsoft JhengHei" w:hAnsi="Microsoft JhengHei" w:eastAsia="Microsoft JhengHei" w:cs="Microsoft JhengHei"/>
          <w:sz w:val="27"/>
          <w:szCs w:val="27"/>
          <w:spacing w:val="7"/>
        </w:rPr>
        <w:t>達</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到</w:t>
      </w:r>
      <w:r>
        <w:rPr>
          <w:rFonts w:ascii="Microsoft JhengHei" w:hAnsi="Microsoft JhengHei" w:eastAsia="Microsoft JhengHei" w:cs="Microsoft JhengHei"/>
          <w:sz w:val="27"/>
          <w:szCs w:val="27"/>
          <w:spacing w:val="7"/>
        </w:rPr>
        <w:t>高峰；</w:t>
      </w:r>
      <w:r>
        <w:rPr>
          <w:rFonts w:ascii="Times New Roman" w:hAnsi="Times New Roman" w:eastAsia="Times New Roman" w:cs="Times New Roman"/>
          <w:sz w:val="27"/>
          <w:szCs w:val="27"/>
          <w:spacing w:val="7"/>
        </w:rPr>
        <w:t>(3)</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急性單側關節炎發作；</w:t>
      </w:r>
      <w:r>
        <w:rPr>
          <w:rFonts w:ascii="Times New Roman" w:hAnsi="Times New Roman" w:eastAsia="Times New Roman" w:cs="Times New Roman"/>
          <w:sz w:val="27"/>
          <w:szCs w:val="27"/>
          <w:spacing w:val="7"/>
        </w:rPr>
        <w:t>(4)</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患部關節皮膚呈暗紅或紅色；</w:t>
      </w:r>
    </w:p>
    <w:p>
      <w:pPr>
        <w:ind w:left="212" w:right="1190" w:firstLine="116"/>
        <w:spacing w:before="8" w:line="368"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8"/>
        </w:rPr>
        <w:t>(5)</w:t>
      </w:r>
      <w:r>
        <w:rPr>
          <w:rFonts w:ascii="Microsoft JhengHei" w:hAnsi="Microsoft JhengHei" w:eastAsia="Microsoft JhengHei" w:cs="Microsoft JhengHei"/>
          <w:sz w:val="27"/>
          <w:szCs w:val="27"/>
          <w:spacing w:val="18"/>
        </w:rPr>
        <w:t>第一蹠趾關節疼痛或腫脹；</w:t>
      </w:r>
      <w:r>
        <w:rPr>
          <w:rFonts w:ascii="Times New Roman" w:hAnsi="Times New Roman" w:eastAsia="Times New Roman" w:cs="Times New Roman"/>
          <w:sz w:val="27"/>
          <w:szCs w:val="27"/>
          <w:spacing w:val="18"/>
        </w:rPr>
        <w:t>(6)</w:t>
      </w:r>
      <w:r>
        <w:rPr>
          <w:rFonts w:ascii="Microsoft JhengHei" w:hAnsi="Microsoft JhengHei" w:eastAsia="Microsoft JhengHei" w:cs="Microsoft JhengHei"/>
          <w:sz w:val="27"/>
          <w:szCs w:val="27"/>
          <w:spacing w:val="18"/>
        </w:rPr>
        <w:t>單側第一蹠趾關節炎發作；</w:t>
      </w:r>
      <w:r>
        <w:rPr>
          <w:rFonts w:ascii="Times New Roman" w:hAnsi="Times New Roman" w:eastAsia="Times New Roman" w:cs="Times New Roman"/>
          <w:sz w:val="27"/>
          <w:szCs w:val="27"/>
          <w:spacing w:val="18"/>
        </w:rPr>
        <w:t>(7)</w:t>
      </w:r>
      <w:r>
        <w:rPr>
          <w:rFonts w:ascii="Microsoft JhengHei" w:hAnsi="Microsoft JhengHei" w:eastAsia="Microsoft JhengHei" w:cs="Microsoft JhengHei"/>
          <w:sz w:val="27"/>
          <w:szCs w:val="27"/>
          <w:spacing w:val="11"/>
        </w:rPr>
        <w:t>單</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7"/>
        </w:rPr>
        <w:t>側跗骨﹝足踝﹞關節炎發作；</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(8)</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有可疑的痛風石結節；</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(9)</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高尿</w:t>
      </w:r>
      <w:r>
        <w:rPr>
          <w:rFonts w:ascii="Microsoft JhengHei" w:hAnsi="Microsoft JhengHei" w:eastAsia="Microsoft JhengHei" w:cs="Microsoft JhengHei"/>
          <w:sz w:val="27"/>
          <w:szCs w:val="27"/>
          <w:spacing w:val="1"/>
        </w:rPr>
        <w:t>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血</w:t>
      </w:r>
      <w:r>
        <w:rPr>
          <w:rFonts w:ascii="Microsoft JhengHei" w:hAnsi="Microsoft JhengHei" w:eastAsia="Microsoft JhengHei" w:cs="Microsoft JhengHei"/>
          <w:sz w:val="27"/>
          <w:szCs w:val="27"/>
          <w:spacing w:val="17"/>
        </w:rPr>
        <w:t>症</w:t>
      </w:r>
      <w:r>
        <w:rPr>
          <w:rFonts w:ascii="Microsoft JhengHei" w:hAnsi="Microsoft JhengHei" w:eastAsia="Microsoft JhengHei" w:cs="Microsoft JhengHei"/>
          <w:sz w:val="27"/>
          <w:szCs w:val="27"/>
          <w:spacing w:val="10"/>
        </w:rPr>
        <w:t>；</w:t>
      </w:r>
      <w:r>
        <w:rPr>
          <w:rFonts w:ascii="Times New Roman" w:hAnsi="Times New Roman" w:eastAsia="Times New Roman" w:cs="Times New Roman"/>
          <w:sz w:val="27"/>
          <w:szCs w:val="27"/>
          <w:spacing w:val="10"/>
        </w:rPr>
        <w:t>(10)</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X</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光片檢查顯示不對稱關節腫脹；</w:t>
      </w:r>
      <w:r>
        <w:rPr>
          <w:rFonts w:ascii="Times New Roman" w:hAnsi="Times New Roman" w:eastAsia="Times New Roman" w:cs="Times New Roman"/>
          <w:sz w:val="27"/>
          <w:szCs w:val="27"/>
          <w:spacing w:val="10"/>
        </w:rPr>
        <w:t>(11)</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X</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光片檢查顯示不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合</w:t>
      </w:r>
      <w:r>
        <w:rPr>
          <w:rFonts w:ascii="Microsoft JhengHei" w:hAnsi="Microsoft JhengHei" w:eastAsia="Microsoft JhengHei" w:cs="Microsoft JhengHei"/>
          <w:sz w:val="27"/>
          <w:szCs w:val="27"/>
          <w:spacing w:val="22"/>
        </w:rPr>
        <w:t>併</w:t>
      </w:r>
      <w:r>
        <w:rPr>
          <w:rFonts w:ascii="Microsoft JhengHei" w:hAnsi="Microsoft JhengHei" w:eastAsia="Microsoft JhengHei" w:cs="Microsoft JhengHei"/>
          <w:sz w:val="27"/>
          <w:szCs w:val="27"/>
          <w:spacing w:val="12"/>
        </w:rPr>
        <w:t>侵蝕的骨皮質下囊腫；</w:t>
      </w:r>
      <w:r>
        <w:rPr>
          <w:rFonts w:ascii="Times New Roman" w:hAnsi="Times New Roman" w:eastAsia="Times New Roman" w:cs="Times New Roman"/>
          <w:sz w:val="27"/>
          <w:szCs w:val="27"/>
          <w:spacing w:val="12"/>
        </w:rPr>
        <w:t>(12)</w:t>
      </w:r>
      <w:r>
        <w:rPr>
          <w:rFonts w:ascii="Microsoft JhengHei" w:hAnsi="Microsoft JhengHei" w:eastAsia="Microsoft JhengHei" w:cs="Microsoft JhengHei"/>
          <w:sz w:val="27"/>
          <w:szCs w:val="27"/>
          <w:spacing w:val="12"/>
        </w:rPr>
        <w:t>關節炎發作時抽取之關節液微生物培</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養</w:t>
      </w:r>
      <w:r>
        <w:rPr>
          <w:rFonts w:ascii="Microsoft JhengHei" w:hAnsi="Microsoft JhengHei" w:eastAsia="Microsoft JhengHei" w:cs="Microsoft JhengHei"/>
          <w:sz w:val="27"/>
          <w:szCs w:val="27"/>
          <w:spacing w:val="15"/>
        </w:rPr>
        <w:t>呈</w:t>
      </w:r>
      <w:r>
        <w:rPr>
          <w:rFonts w:ascii="Microsoft JhengHei" w:hAnsi="Microsoft JhengHei" w:eastAsia="Microsoft JhengHei" w:cs="Microsoft JhengHei"/>
          <w:sz w:val="27"/>
          <w:szCs w:val="27"/>
          <w:spacing w:val="10"/>
        </w:rPr>
        <w:t>無菌狀態。符合以上一、二、三中任何一個條件者﹝表二﹞，可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考</w:t>
      </w:r>
      <w:r>
        <w:rPr>
          <w:rFonts w:ascii="Microsoft JhengHei" w:hAnsi="Microsoft JhengHei" w:eastAsia="Microsoft JhengHei" w:cs="Microsoft JhengHei"/>
          <w:sz w:val="27"/>
          <w:szCs w:val="27"/>
          <w:spacing w:val="15"/>
        </w:rPr>
        <w:t>慮</w:t>
      </w:r>
      <w:r>
        <w:rPr>
          <w:rFonts w:ascii="Microsoft JhengHei" w:hAnsi="Microsoft JhengHei" w:eastAsia="Microsoft JhengHei" w:cs="Microsoft JhengHei"/>
          <w:sz w:val="27"/>
          <w:szCs w:val="27"/>
          <w:spacing w:val="10"/>
        </w:rPr>
        <w:t>診斷為痛風，但須排除其它關節疾病。痛風最確定的診斷是從關</w:t>
      </w:r>
    </w:p>
    <w:p>
      <w:pPr>
        <w:ind w:left="182"/>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節</w:t>
      </w:r>
      <w:r>
        <w:rPr>
          <w:rFonts w:ascii="Microsoft JhengHei" w:hAnsi="Microsoft JhengHei" w:eastAsia="Microsoft JhengHei" w:cs="Microsoft JhengHei"/>
          <w:sz w:val="27"/>
          <w:szCs w:val="27"/>
          <w:spacing w:val="16"/>
        </w:rPr>
        <w:t>液</w:t>
      </w:r>
      <w:r>
        <w:rPr>
          <w:rFonts w:ascii="Microsoft JhengHei" w:hAnsi="Microsoft JhengHei" w:eastAsia="Microsoft JhengHei" w:cs="Microsoft JhengHei"/>
          <w:sz w:val="27"/>
          <w:szCs w:val="27"/>
          <w:spacing w:val="11"/>
        </w:rPr>
        <w:t>中看到尿酸結晶的存在，但在痛風發作的不同時期也會影響尿酸</w:t>
      </w:r>
    </w:p>
    <w:p>
      <w:pPr>
        <w:ind w:left="217" w:right="1191" w:firstLine="56"/>
        <w:spacing w:before="329"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結</w:t>
      </w:r>
      <w:r>
        <w:rPr>
          <w:rFonts w:ascii="Microsoft JhengHei" w:hAnsi="Microsoft JhengHei" w:eastAsia="Microsoft JhengHei" w:cs="Microsoft JhengHei"/>
          <w:sz w:val="27"/>
          <w:szCs w:val="27"/>
          <w:spacing w:val="15"/>
        </w:rPr>
        <w:t>晶</w:t>
      </w:r>
      <w:r>
        <w:rPr>
          <w:rFonts w:ascii="Microsoft JhengHei" w:hAnsi="Microsoft JhengHei" w:eastAsia="Microsoft JhengHei" w:cs="Microsoft JhengHei"/>
          <w:sz w:val="27"/>
          <w:szCs w:val="27"/>
          <w:spacing w:val="8"/>
        </w:rPr>
        <w:t>的存在。因此有時候還必須靠經驗，從過去的發作病史、臨床表</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現</w:t>
      </w:r>
      <w:r>
        <w:rPr>
          <w:rFonts w:ascii="Microsoft JhengHei" w:hAnsi="Microsoft JhengHei" w:eastAsia="Microsoft JhengHei" w:cs="Microsoft JhengHei"/>
          <w:sz w:val="27"/>
          <w:szCs w:val="27"/>
          <w:spacing w:val="10"/>
        </w:rPr>
        <w:t>、病程及誘發因子等來做鑑別診斷。另外要注意的是，血中的尿酸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值</w:t>
      </w:r>
      <w:r>
        <w:rPr>
          <w:rFonts w:ascii="Microsoft JhengHei" w:hAnsi="Microsoft JhengHei" w:eastAsia="Microsoft JhengHei" w:cs="Microsoft JhengHei"/>
          <w:sz w:val="27"/>
          <w:szCs w:val="27"/>
          <w:spacing w:val="11"/>
        </w:rPr>
        <w:t>並不能做為診斷的唯一依據，約有</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30%</w:t>
      </w:r>
      <w:r>
        <w:rPr>
          <w:rFonts w:ascii="Microsoft JhengHei" w:hAnsi="Microsoft JhengHei" w:eastAsia="Microsoft JhengHei" w:cs="Microsoft JhengHei"/>
          <w:sz w:val="27"/>
          <w:szCs w:val="27"/>
          <w:spacing w:val="11"/>
        </w:rPr>
        <w:t>發生急性痛風關節炎之病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患</w:t>
      </w:r>
      <w:r>
        <w:rPr>
          <w:rFonts w:ascii="Microsoft JhengHei" w:hAnsi="Microsoft JhengHei" w:eastAsia="Microsoft JhengHei" w:cs="Microsoft JhengHei"/>
          <w:sz w:val="27"/>
          <w:szCs w:val="27"/>
          <w:spacing w:val="10"/>
        </w:rPr>
        <w:t>，關節炎發作時抽血尿酸值是小於</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7.0</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rPr>
        <w:t>dL</w:t>
      </w:r>
      <w:r>
        <w:rPr>
          <w:rFonts w:ascii="Microsoft JhengHei" w:hAnsi="Microsoft JhengHei" w:eastAsia="Microsoft JhengHei" w:cs="Microsoft JhengHei"/>
          <w:sz w:val="27"/>
          <w:szCs w:val="27"/>
          <w:spacing w:val="10"/>
        </w:rPr>
        <w:t>，但只要繼續抽血追</w:t>
      </w:r>
    </w:p>
    <w:p>
      <w:pPr>
        <w:ind w:left="243" w:right="1192" w:hanging="83"/>
        <w:spacing w:line="384"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蹤</w:t>
      </w:r>
      <w:r>
        <w:rPr>
          <w:rFonts w:ascii="Microsoft JhengHei" w:hAnsi="Microsoft JhengHei" w:eastAsia="Microsoft JhengHei" w:cs="Microsoft JhengHei"/>
          <w:sz w:val="27"/>
          <w:szCs w:val="27"/>
          <w:spacing w:val="8"/>
        </w:rPr>
        <w:t>，血中尿酸值都會超過</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8.0</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spacing w:val="8"/>
        </w:rPr>
        <w:t>[16]</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。部分慢性期痛風患者</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rPr>
        <w:t>X</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光</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檢</w:t>
      </w:r>
      <w:r>
        <w:rPr>
          <w:rFonts w:ascii="Microsoft JhengHei" w:hAnsi="Microsoft JhengHei" w:eastAsia="Microsoft JhengHei" w:cs="Microsoft JhengHei"/>
          <w:sz w:val="27"/>
          <w:szCs w:val="27"/>
          <w:spacing w:val="15"/>
        </w:rPr>
        <w:t>查</w:t>
      </w:r>
      <w:r>
        <w:rPr>
          <w:rFonts w:ascii="Microsoft JhengHei" w:hAnsi="Microsoft JhengHei" w:eastAsia="Microsoft JhengHei" w:cs="Microsoft JhengHei"/>
          <w:sz w:val="27"/>
          <w:szCs w:val="27"/>
          <w:spacing w:val="9"/>
        </w:rPr>
        <w:t>可能發現在病變關節的骨緣有被痛風石侵蝕的缺損，或腎臟超音</w:t>
      </w:r>
    </w:p>
    <w:p>
      <w:pPr>
        <w:ind w:left="4395"/>
        <w:spacing w:before="266"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3</w:t>
      </w:r>
    </w:p>
    <w:p>
      <w:pPr>
        <w:sectPr>
          <w:pgSz w:w="11905" w:h="16840"/>
          <w:pgMar w:top="1431" w:right="603" w:bottom="680" w:left="1480" w:header="0" w:footer="160" w:gutter="0"/>
        </w:sectPr>
        <w:rPr/>
      </w:pPr>
    </w:p>
    <w:p>
      <w:pPr>
        <w:ind w:left="269"/>
        <w:spacing w:before="229"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4"/>
        </w:rPr>
        <w:t>波</w:t>
      </w:r>
      <w:r>
        <w:rPr>
          <w:rFonts w:ascii="Microsoft JhengHei" w:hAnsi="Microsoft JhengHei" w:eastAsia="Microsoft JhengHei" w:cs="Microsoft JhengHei"/>
          <w:sz w:val="27"/>
          <w:szCs w:val="27"/>
          <w:spacing w:val="14"/>
        </w:rPr>
        <w:t>可</w:t>
      </w:r>
      <w:r>
        <w:rPr>
          <w:rFonts w:ascii="Microsoft JhengHei" w:hAnsi="Microsoft JhengHei" w:eastAsia="Microsoft JhengHei" w:cs="Microsoft JhengHei"/>
          <w:sz w:val="27"/>
          <w:szCs w:val="27"/>
          <w:spacing w:val="12"/>
        </w:rPr>
        <w:t>發現腎臟在皮髓質交界的髓質部超音波出現痛風性腎病變。</w:t>
      </w:r>
    </w:p>
    <w:p>
      <w:pPr>
        <w:spacing w:line="245" w:lineRule="auto"/>
        <w:rPr>
          <w:rFonts w:ascii="Arial"/>
          <w:sz w:val="21"/>
        </w:rPr>
      </w:pPr>
      <w:r/>
    </w:p>
    <w:p>
      <w:pPr>
        <w:spacing w:line="246" w:lineRule="auto"/>
        <w:rPr>
          <w:rFonts w:ascii="Arial"/>
          <w:sz w:val="21"/>
        </w:rPr>
      </w:pPr>
      <w:r/>
    </w:p>
    <w:p>
      <w:pPr>
        <w:ind w:left="154"/>
        <w:spacing w:before="156" w:line="194"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36"/>
        </w:rPr>
        <w:t>第</w:t>
      </w:r>
      <w:r>
        <w:rPr>
          <w:rFonts w:ascii="Microsoft JhengHei" w:hAnsi="Microsoft JhengHei" w:eastAsia="Microsoft JhengHei" w:cs="Microsoft JhengHei"/>
          <w:sz w:val="36"/>
          <w:szCs w:val="36"/>
          <w:spacing w:val="31"/>
        </w:rPr>
        <w:t>五節</w:t>
      </w:r>
      <w:r>
        <w:rPr>
          <w:rFonts w:ascii="Microsoft JhengHei" w:hAnsi="Microsoft JhengHei" w:eastAsia="Microsoft JhengHei" w:cs="Microsoft JhengHei"/>
          <w:sz w:val="36"/>
          <w:szCs w:val="36"/>
          <w:spacing w:val="31"/>
        </w:rPr>
        <w:t xml:space="preserve"> </w:t>
      </w:r>
      <w:r>
        <w:rPr>
          <w:rFonts w:ascii="Microsoft JhengHei" w:hAnsi="Microsoft JhengHei" w:eastAsia="Microsoft JhengHei" w:cs="Microsoft JhengHei"/>
          <w:sz w:val="36"/>
          <w:szCs w:val="36"/>
          <w:spacing w:val="31"/>
        </w:rPr>
        <w:t>鑑別診斷</w:t>
      </w:r>
    </w:p>
    <w:p>
      <w:pPr>
        <w:ind w:left="273" w:right="1192" w:firstLine="410"/>
        <w:spacing w:before="256"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6"/>
        </w:rPr>
        <w:t>尿</w:t>
      </w:r>
      <w:r>
        <w:rPr>
          <w:rFonts w:ascii="Microsoft JhengHei" w:hAnsi="Microsoft JhengHei" w:eastAsia="Microsoft JhengHei" w:cs="Microsoft JhengHei"/>
          <w:sz w:val="27"/>
          <w:szCs w:val="27"/>
          <w:spacing w:val="20"/>
        </w:rPr>
        <w:t>酸</w:t>
      </w:r>
      <w:r>
        <w:rPr>
          <w:rFonts w:ascii="Microsoft JhengHei" w:hAnsi="Microsoft JhengHei" w:eastAsia="Microsoft JhengHei" w:cs="Microsoft JhengHei"/>
          <w:sz w:val="27"/>
          <w:szCs w:val="27"/>
          <w:spacing w:val="13"/>
        </w:rPr>
        <w:t>和痛風雖然有密切的關係，但尿酸高合併關節炎不見得就是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痛</w:t>
      </w:r>
      <w:r>
        <w:rPr>
          <w:rFonts w:ascii="Microsoft JhengHei" w:hAnsi="Microsoft JhengHei" w:eastAsia="Microsoft JhengHei" w:cs="Microsoft JhengHei"/>
          <w:sz w:val="27"/>
          <w:szCs w:val="27"/>
          <w:spacing w:val="11"/>
        </w:rPr>
        <w:t>風，而且急性發作時約有三分之一患者血中尿酸值是在正常範圍</w:t>
      </w:r>
    </w:p>
    <w:p>
      <w:pPr>
        <w:ind w:left="164" w:right="1104" w:firstLine="52"/>
        <w:spacing w:before="14" w:line="367"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內</w:t>
      </w:r>
      <w:r>
        <w:rPr>
          <w:rFonts w:ascii="Microsoft JhengHei" w:hAnsi="Microsoft JhengHei" w:eastAsia="Microsoft JhengHei" w:cs="Microsoft JhengHei"/>
          <w:sz w:val="27"/>
          <w:szCs w:val="27"/>
          <w:spacing w:val="11"/>
        </w:rPr>
        <w:t>，</w:t>
      </w:r>
      <w:r>
        <w:rPr>
          <w:rFonts w:ascii="Microsoft JhengHei" w:hAnsi="Microsoft JhengHei" w:eastAsia="Microsoft JhengHei" w:cs="Microsoft JhengHei"/>
          <w:sz w:val="27"/>
          <w:szCs w:val="27"/>
          <w:spacing w:val="10"/>
        </w:rPr>
        <w:t>因此要正確地診斷痛風，是要根據詳細的病史、理學檢查並配合</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血</w:t>
      </w:r>
      <w:r>
        <w:rPr>
          <w:rFonts w:ascii="Microsoft JhengHei" w:hAnsi="Microsoft JhengHei" w:eastAsia="Microsoft JhengHei" w:cs="Microsoft JhengHei"/>
          <w:sz w:val="27"/>
          <w:szCs w:val="27"/>
          <w:spacing w:val="12"/>
        </w:rPr>
        <w:t>液生化檢查來做正確的判斷及鑑別診斷。確定痛風必須靠關節液檢</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查</w:t>
      </w:r>
      <w:r>
        <w:rPr>
          <w:rFonts w:ascii="Microsoft JhengHei" w:hAnsi="Microsoft JhengHei" w:eastAsia="Microsoft JhengHei" w:cs="Microsoft JhengHei"/>
          <w:sz w:val="27"/>
          <w:szCs w:val="27"/>
          <w:spacing w:val="12"/>
        </w:rPr>
        <w:t>，在偏光顯微鏡下看到針狀尿酸結晶被白血球吞噬可確定診斷。蜂</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窩</w:t>
      </w:r>
      <w:r>
        <w:rPr>
          <w:rFonts w:ascii="Microsoft JhengHei" w:hAnsi="Microsoft JhengHei" w:eastAsia="Microsoft JhengHei" w:cs="Microsoft JhengHei"/>
          <w:sz w:val="27"/>
          <w:szCs w:val="27"/>
          <w:spacing w:val="12"/>
        </w:rPr>
        <w:t>性組織炎、反覆性風濕症﹝遊走性關節炎﹞、細菌性關節炎、假性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痛</w:t>
      </w:r>
      <w:r>
        <w:rPr>
          <w:rFonts w:ascii="Microsoft JhengHei" w:hAnsi="Microsoft JhengHei" w:eastAsia="Microsoft JhengHei" w:cs="Microsoft JhengHei"/>
          <w:sz w:val="27"/>
          <w:szCs w:val="27"/>
          <w:spacing w:val="12"/>
        </w:rPr>
        <w:t>風、血清陰性脊椎關節炎、類風濕性關節炎、退化性關節炎等都應</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當</w:t>
      </w:r>
      <w:r>
        <w:rPr>
          <w:rFonts w:ascii="Microsoft JhengHei" w:hAnsi="Microsoft JhengHei" w:eastAsia="Microsoft JhengHei" w:cs="Microsoft JhengHei"/>
          <w:sz w:val="27"/>
          <w:szCs w:val="27"/>
          <w:spacing w:val="12"/>
        </w:rPr>
        <w:t>列入鑑別診斷。關節炎的病因很多，發作時卻有共同的症狀，也就</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6"/>
        </w:rPr>
        <w:t>是紅、腫、熱、或痛，因此鑑別診斷很重要，即使是典型的痛風發作</w:t>
      </w:r>
      <w:r>
        <w:rPr>
          <w:rFonts w:ascii="Microsoft JhengHei" w:hAnsi="Microsoft JhengHei" w:eastAsia="Microsoft JhengHei" w:cs="Microsoft JhengHei"/>
          <w:sz w:val="27"/>
          <w:szCs w:val="27"/>
          <w:spacing w:val="1"/>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有</w:t>
      </w:r>
      <w:r>
        <w:rPr>
          <w:rFonts w:ascii="Microsoft JhengHei" w:hAnsi="Microsoft JhengHei" w:eastAsia="Microsoft JhengHei" w:cs="Microsoft JhengHei"/>
          <w:sz w:val="27"/>
          <w:szCs w:val="27"/>
          <w:spacing w:val="12"/>
        </w:rPr>
        <w:t>時候還是需要醫師來做鑑別診斷，尤其是治療效果不理想或是病程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過</w:t>
      </w:r>
      <w:r>
        <w:rPr>
          <w:rFonts w:ascii="Microsoft JhengHei" w:hAnsi="Microsoft JhengHei" w:eastAsia="Microsoft JhengHei" w:cs="Microsoft JhengHei"/>
          <w:sz w:val="27"/>
          <w:szCs w:val="27"/>
          <w:spacing w:val="12"/>
        </w:rPr>
        <w:t>久不符合常態的時候。若在診斷上有疑問，應該轉診風濕病專科醫</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師</w:t>
      </w:r>
      <w:r>
        <w:rPr>
          <w:rFonts w:ascii="Microsoft JhengHei" w:hAnsi="Microsoft JhengHei" w:eastAsia="Microsoft JhengHei" w:cs="Microsoft JhengHei"/>
          <w:sz w:val="27"/>
          <w:szCs w:val="27"/>
          <w:spacing w:val="12"/>
        </w:rPr>
        <w:t>作進一步的確定診斷。蜂窩性組織炎是真皮及皮下組織被細菌感染</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的</w:t>
      </w:r>
      <w:r>
        <w:rPr>
          <w:rFonts w:ascii="Microsoft JhengHei" w:hAnsi="Microsoft JhengHei" w:eastAsia="Microsoft JhengHei" w:cs="Microsoft JhengHei"/>
          <w:sz w:val="27"/>
          <w:szCs w:val="27"/>
          <w:spacing w:val="12"/>
        </w:rPr>
        <w:t>疾病。反覆性風濕症在台灣很常見，因其症狀酷似痛風，是最常被</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誤</w:t>
      </w:r>
      <w:r>
        <w:rPr>
          <w:rFonts w:ascii="Microsoft JhengHei" w:hAnsi="Microsoft JhengHei" w:eastAsia="Microsoft JhengHei" w:cs="Microsoft JhengHei"/>
          <w:sz w:val="27"/>
          <w:szCs w:val="27"/>
          <w:spacing w:val="12"/>
        </w:rPr>
        <w:t>診為痛風的一種關節炎，少數反覆性風濕症可能是類風濕性關節炎</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或</w:t>
      </w:r>
      <w:r>
        <w:rPr>
          <w:rFonts w:ascii="Microsoft JhengHei" w:hAnsi="Microsoft JhengHei" w:eastAsia="Microsoft JhengHei" w:cs="Microsoft JhengHei"/>
          <w:sz w:val="27"/>
          <w:szCs w:val="27"/>
          <w:spacing w:val="12"/>
        </w:rPr>
        <w:t>紅斑性狼瘡的前兆，須注意鑑別診斷。反覆性風濕症好發於二十到</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四</w:t>
      </w:r>
      <w:r>
        <w:rPr>
          <w:rFonts w:ascii="Microsoft JhengHei" w:hAnsi="Microsoft JhengHei" w:eastAsia="Microsoft JhengHei" w:cs="Microsoft JhengHei"/>
          <w:sz w:val="27"/>
          <w:szCs w:val="27"/>
          <w:spacing w:val="12"/>
        </w:rPr>
        <w:t>十歲的男女性，可能侵犯四肢任何關節或關節周圍組織，其中以手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指及</w:t>
      </w:r>
      <w:r>
        <w:rPr>
          <w:rFonts w:ascii="Microsoft JhengHei" w:hAnsi="Microsoft JhengHei" w:eastAsia="Microsoft JhengHei" w:cs="Microsoft JhengHei"/>
          <w:sz w:val="27"/>
          <w:szCs w:val="27"/>
          <w:spacing w:val="15"/>
        </w:rPr>
        <w:t>腳</w:t>
      </w:r>
      <w:r>
        <w:rPr>
          <w:rFonts w:ascii="Microsoft JhengHei" w:hAnsi="Microsoft JhengHei" w:eastAsia="Microsoft JhengHei" w:cs="Microsoft JhengHei"/>
          <w:sz w:val="27"/>
          <w:szCs w:val="27"/>
          <w:spacing w:val="8"/>
        </w:rPr>
        <w:t>趾、腕、膝及踝關節最常發作，也可能侵犯足底和手掌面。大</w:t>
      </w:r>
    </w:p>
    <w:p>
      <w:pPr>
        <w:ind w:left="4395"/>
        <w:spacing w:before="1"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4</w:t>
      </w:r>
    </w:p>
    <w:p>
      <w:pPr>
        <w:sectPr>
          <w:pgSz w:w="11905" w:h="16840"/>
          <w:pgMar w:top="1431" w:right="603" w:bottom="680" w:left="1480" w:header="0" w:footer="160" w:gutter="0"/>
        </w:sectPr>
        <w:rPr/>
      </w:pPr>
    </w:p>
    <w:p>
      <w:pPr>
        <w:ind w:left="230" w:right="1104" w:firstLine="126"/>
        <w:spacing w:before="228"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多數</w:t>
      </w:r>
      <w:r>
        <w:rPr>
          <w:rFonts w:ascii="Microsoft JhengHei" w:hAnsi="Microsoft JhengHei" w:eastAsia="Microsoft JhengHei" w:cs="Microsoft JhengHei"/>
          <w:sz w:val="27"/>
          <w:szCs w:val="27"/>
          <w:spacing w:val="11"/>
        </w:rPr>
        <w:t>的</w:t>
      </w:r>
      <w:r>
        <w:rPr>
          <w:rFonts w:ascii="Microsoft JhengHei" w:hAnsi="Microsoft JhengHei" w:eastAsia="Microsoft JhengHei" w:cs="Microsoft JhengHei"/>
          <w:sz w:val="27"/>
          <w:szCs w:val="27"/>
          <w:spacing w:val="8"/>
        </w:rPr>
        <w:t>細菌性關節炎是單一關節炎，多發性的細菌性關節炎不常見，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常</w:t>
      </w:r>
      <w:r>
        <w:rPr>
          <w:rFonts w:ascii="Microsoft JhengHei" w:hAnsi="Microsoft JhengHei" w:eastAsia="Microsoft JhengHei" w:cs="Microsoft JhengHei"/>
          <w:sz w:val="27"/>
          <w:szCs w:val="27"/>
          <w:spacing w:val="9"/>
        </w:rPr>
        <w:t>發生在免疫力低的病人身上</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。假性痛風好發於六十歲以上老人的</w:t>
      </w:r>
    </w:p>
    <w:p>
      <w:pPr>
        <w:ind w:left="265" w:right="1191" w:hanging="61"/>
        <w:spacing w:before="7" w:line="368"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rPr>
        <w:t>膝、肘、肩等大關節。血清陰性脊椎關節炎包括僵直性脊椎炎、乾</w:t>
      </w:r>
      <w:r>
        <w:rPr>
          <w:rFonts w:ascii="Microsoft JhengHei" w:hAnsi="Microsoft JhengHei" w:eastAsia="Microsoft JhengHei" w:cs="Microsoft JhengHei"/>
          <w:sz w:val="27"/>
          <w:szCs w:val="27"/>
          <w:spacing w:val="5"/>
        </w:rPr>
        <w:t>癬</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性關</w:t>
      </w:r>
      <w:r>
        <w:rPr>
          <w:rFonts w:ascii="Microsoft JhengHei" w:hAnsi="Microsoft JhengHei" w:eastAsia="Microsoft JhengHei" w:cs="Microsoft JhengHei"/>
          <w:sz w:val="27"/>
          <w:szCs w:val="27"/>
          <w:spacing w:val="15"/>
        </w:rPr>
        <w:t>節</w:t>
      </w:r>
      <w:r>
        <w:rPr>
          <w:rFonts w:ascii="Microsoft JhengHei" w:hAnsi="Microsoft JhengHei" w:eastAsia="Microsoft JhengHei" w:cs="Microsoft JhengHei"/>
          <w:sz w:val="27"/>
          <w:szCs w:val="27"/>
          <w:spacing w:val="8"/>
        </w:rPr>
        <w:t>炎、潰瘍性結腸炎、克隆氏症、及反應性關節炎，特點包括薦</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腸關</w:t>
      </w:r>
      <w:r>
        <w:rPr>
          <w:rFonts w:ascii="Microsoft JhengHei" w:hAnsi="Microsoft JhengHei" w:eastAsia="Microsoft JhengHei" w:cs="Microsoft JhengHei"/>
          <w:sz w:val="27"/>
          <w:szCs w:val="27"/>
          <w:spacing w:val="15"/>
        </w:rPr>
        <w:t>節</w:t>
      </w:r>
      <w:r>
        <w:rPr>
          <w:rFonts w:ascii="Microsoft JhengHei" w:hAnsi="Microsoft JhengHei" w:eastAsia="Microsoft JhengHei" w:cs="Microsoft JhengHei"/>
          <w:sz w:val="27"/>
          <w:szCs w:val="27"/>
          <w:spacing w:val="8"/>
        </w:rPr>
        <w:t>炎、脊椎炎下背疼痛，及周邊不對稱性的二到四個關節炎，典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型的</w:t>
      </w:r>
      <w:r>
        <w:rPr>
          <w:rFonts w:ascii="Microsoft JhengHei" w:hAnsi="Microsoft JhengHei" w:eastAsia="Microsoft JhengHei" w:cs="Microsoft JhengHei"/>
          <w:sz w:val="27"/>
          <w:szCs w:val="27"/>
          <w:spacing w:val="14"/>
        </w:rPr>
        <w:t>是</w:t>
      </w:r>
      <w:r>
        <w:rPr>
          <w:rFonts w:ascii="Microsoft JhengHei" w:hAnsi="Microsoft JhengHei" w:eastAsia="Microsoft JhengHei" w:cs="Microsoft JhengHei"/>
          <w:sz w:val="27"/>
          <w:szCs w:val="27"/>
          <w:spacing w:val="8"/>
        </w:rPr>
        <w:t>在下肢大關節﹝膝、踝關節﹞，及軸心關節﹝肩、臗關節﹞發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6"/>
        </w:rPr>
        <w:t>生腫痛，常伴隨著肌腱骨骼附著部病變的發生。類風濕性關節炎為多</w:t>
      </w:r>
    </w:p>
    <w:p>
      <w:pPr>
        <w:ind w:left="316" w:right="1192" w:hanging="139"/>
        <w:spacing w:before="2" w:line="380"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發</w:t>
      </w:r>
      <w:r>
        <w:rPr>
          <w:rFonts w:ascii="Microsoft JhengHei" w:hAnsi="Microsoft JhengHei" w:eastAsia="Microsoft JhengHei" w:cs="Microsoft JhengHei"/>
          <w:sz w:val="27"/>
          <w:szCs w:val="27"/>
          <w:spacing w:val="20"/>
        </w:rPr>
        <w:t>性</w:t>
      </w:r>
      <w:r>
        <w:rPr>
          <w:rFonts w:ascii="Microsoft JhengHei" w:hAnsi="Microsoft JhengHei" w:eastAsia="Microsoft JhengHei" w:cs="Microsoft JhengHei"/>
          <w:sz w:val="27"/>
          <w:szCs w:val="27"/>
          <w:spacing w:val="11"/>
        </w:rPr>
        <w:t>且對稱性的侵犯多個手指關節。退化性關節炎除膝關節與手部遠</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0"/>
        </w:rPr>
        <w:t>端指間關節外，有時會侵犯腳的大拇指的第一個關節﹝稱</w:t>
      </w:r>
      <w:r>
        <w:rPr>
          <w:rFonts w:ascii="Microsoft JhengHei" w:hAnsi="Microsoft JhengHei" w:eastAsia="Microsoft JhengHei" w:cs="Microsoft JhengHei"/>
          <w:sz w:val="27"/>
          <w:szCs w:val="27"/>
          <w:spacing w:val="8"/>
        </w:rPr>
        <w:t>為</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bunion</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7"/>
        </w:rPr>
        <w:t>﹞，需做鑑別診斷。</w:t>
      </w:r>
    </w:p>
    <w:p>
      <w:pPr>
        <w:spacing w:line="271" w:lineRule="auto"/>
        <w:rPr>
          <w:rFonts w:ascii="Arial"/>
          <w:sz w:val="21"/>
        </w:rPr>
      </w:pPr>
      <w:r/>
    </w:p>
    <w:p>
      <w:pPr>
        <w:ind w:left="154"/>
        <w:spacing w:before="156" w:line="194"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25"/>
        </w:rPr>
        <w:t>第</w:t>
      </w:r>
      <w:r>
        <w:rPr>
          <w:rFonts w:ascii="Microsoft JhengHei" w:hAnsi="Microsoft JhengHei" w:eastAsia="Microsoft JhengHei" w:cs="Microsoft JhengHei"/>
          <w:sz w:val="36"/>
          <w:szCs w:val="36"/>
          <w:spacing w:val="19"/>
        </w:rPr>
        <w:t>六節</w:t>
      </w:r>
      <w:r>
        <w:rPr>
          <w:rFonts w:ascii="Microsoft JhengHei" w:hAnsi="Microsoft JhengHei" w:eastAsia="Microsoft JhengHei" w:cs="Microsoft JhengHei"/>
          <w:sz w:val="36"/>
          <w:szCs w:val="36"/>
          <w:spacing w:val="19"/>
        </w:rPr>
        <w:t xml:space="preserve"> </w:t>
      </w:r>
      <w:r>
        <w:rPr>
          <w:rFonts w:ascii="Microsoft JhengHei" w:hAnsi="Microsoft JhengHei" w:eastAsia="Microsoft JhengHei" w:cs="Microsoft JhengHei"/>
          <w:sz w:val="36"/>
          <w:szCs w:val="36"/>
          <w:spacing w:val="19"/>
        </w:rPr>
        <w:t>治療目的與治療計畫</w:t>
      </w:r>
    </w:p>
    <w:p>
      <w:pPr>
        <w:ind w:left="260" w:right="1191" w:firstLine="582"/>
        <w:spacing w:before="255"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9"/>
        </w:rPr>
        <w:t>葯</w:t>
      </w:r>
      <w:r>
        <w:rPr>
          <w:rFonts w:ascii="Microsoft JhengHei" w:hAnsi="Microsoft JhengHei" w:eastAsia="Microsoft JhengHei" w:cs="Microsoft JhengHei"/>
          <w:sz w:val="27"/>
          <w:szCs w:val="27"/>
          <w:spacing w:val="8"/>
        </w:rPr>
        <w:t>物治療又可分為急性發作期和慢性期兩大類，兩者使用的葯物</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不同，所以要讓病患分清楚什麼時候該服用哪類葯物。例如：急性</w:t>
      </w:r>
      <w:r>
        <w:rPr>
          <w:rFonts w:ascii="Microsoft JhengHei" w:hAnsi="Microsoft JhengHei" w:eastAsia="Microsoft JhengHei" w:cs="Microsoft JhengHei"/>
          <w:sz w:val="27"/>
          <w:szCs w:val="27"/>
          <w:spacing w:val="7"/>
        </w:rPr>
        <w:t>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痛</w:t>
      </w:r>
      <w:r>
        <w:rPr>
          <w:rFonts w:ascii="Microsoft JhengHei" w:hAnsi="Microsoft JhengHei" w:eastAsia="Microsoft JhengHei" w:cs="Microsoft JhengHei"/>
          <w:sz w:val="27"/>
          <w:szCs w:val="27"/>
          <w:spacing w:val="16"/>
        </w:rPr>
        <w:t>時</w:t>
      </w:r>
      <w:r>
        <w:rPr>
          <w:rFonts w:ascii="Microsoft JhengHei" w:hAnsi="Microsoft JhengHei" w:eastAsia="Microsoft JhengHei" w:cs="Microsoft JhengHei"/>
          <w:sz w:val="27"/>
          <w:szCs w:val="27"/>
          <w:spacing w:val="11"/>
        </w:rPr>
        <w:t>應使用消炎止痛葯物和或</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秋水仙素，此時使用降尿酸葯物並沒</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有幫助；相反地來說，在不痛的痛風間歇期和慢性期，應該使用降</w:t>
      </w:r>
      <w:r>
        <w:rPr>
          <w:rFonts w:ascii="Microsoft JhengHei" w:hAnsi="Microsoft JhengHei" w:eastAsia="Microsoft JhengHei" w:cs="Microsoft JhengHei"/>
          <w:sz w:val="27"/>
          <w:szCs w:val="27"/>
          <w:spacing w:val="6"/>
        </w:rPr>
        <w:t>尿</w:t>
      </w:r>
    </w:p>
    <w:p>
      <w:pPr>
        <w:ind w:left="273" w:right="1110" w:hanging="117"/>
        <w:spacing w:before="3" w:line="383"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6"/>
        </w:rPr>
        <w:t>酸</w:t>
      </w:r>
      <w:r>
        <w:rPr>
          <w:rFonts w:ascii="Microsoft JhengHei" w:hAnsi="Microsoft JhengHei" w:eastAsia="Microsoft JhengHei" w:cs="Microsoft JhengHei"/>
          <w:sz w:val="27"/>
          <w:szCs w:val="27"/>
          <w:spacing w:val="15"/>
        </w:rPr>
        <w:t>葯物，使血中尿酸值維持在</w:t>
      </w:r>
      <w:r>
        <w:rPr>
          <w:rFonts w:ascii="Microsoft JhengHei" w:hAnsi="Microsoft JhengHei" w:eastAsia="Microsoft JhengHei" w:cs="Microsoft JhengHei"/>
          <w:sz w:val="27"/>
          <w:szCs w:val="27"/>
          <w:spacing w:val="15"/>
        </w:rPr>
        <w:t xml:space="preserve"> </w:t>
      </w:r>
      <w:r>
        <w:rPr>
          <w:rFonts w:ascii="Times New Roman" w:hAnsi="Times New Roman" w:eastAsia="Times New Roman" w:cs="Times New Roman"/>
          <w:sz w:val="27"/>
          <w:szCs w:val="27"/>
          <w:spacing w:val="15"/>
        </w:rPr>
        <w:t>6</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5"/>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15"/>
        </w:rPr>
        <w:t xml:space="preserve"> </w:t>
      </w:r>
      <w:r>
        <w:rPr>
          <w:rFonts w:ascii="Microsoft JhengHei" w:hAnsi="Microsoft JhengHei" w:eastAsia="Microsoft JhengHei" w:cs="Microsoft JhengHei"/>
          <w:sz w:val="27"/>
          <w:szCs w:val="27"/>
          <w:spacing w:val="15"/>
        </w:rPr>
        <w:t>以下，可以讓痛風不再發作，</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1"/>
        </w:rPr>
        <w:t>痛</w:t>
      </w:r>
      <w:r>
        <w:rPr>
          <w:rFonts w:ascii="Microsoft JhengHei" w:hAnsi="Microsoft JhengHei" w:eastAsia="Microsoft JhengHei" w:cs="Microsoft JhengHei"/>
          <w:sz w:val="27"/>
          <w:szCs w:val="27"/>
          <w:spacing w:val="14"/>
        </w:rPr>
        <w:t>風石也會逐漸消失﹝如下表﹞。</w:t>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ind w:left="4395"/>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5</w:t>
      </w:r>
    </w:p>
    <w:p>
      <w:pPr>
        <w:sectPr>
          <w:pgSz w:w="11905" w:h="16840"/>
          <w:pgMar w:top="1431" w:right="603" w:bottom="680" w:left="1480" w:header="0" w:footer="160" w:gutter="0"/>
        </w:sectPr>
        <w:rPr/>
      </w:pPr>
    </w:p>
    <w:p>
      <w:pPr>
        <w:ind w:left="267"/>
        <w:spacing w:before="210" w:line="193" w:lineRule="auto"/>
        <w:rPr>
          <w:rFonts w:ascii="Microsoft JhengHei" w:hAnsi="Microsoft JhengHei" w:eastAsia="Microsoft JhengHei" w:cs="Microsoft JhengHei"/>
          <w:sz w:val="32"/>
          <w:szCs w:val="32"/>
        </w:rPr>
      </w:pPr>
      <w:r>
        <w:pict>
          <v:shape id="_x0000_s18" style="position:absolute;margin-left:352.865pt;margin-top:248.885pt;mso-position-vertical-relative:page;mso-position-horizontal-relative:page;width:110.75pt;height:31.7pt;z-index:-251639808;" o:allowincell="f" filled="false" stroked="false" type="#_x0000_t202">
            <v:fill on="false"/>
            <v:stroke on="false"/>
            <v:path/>
            <v:imagedata o:title=""/>
            <o:lock v:ext="edit" aspectratio="false"/>
            <v:textbox inset="0mm,0mm,0mm,0mm">
              <w:txbxContent>
                <w:p>
                  <w:pPr>
                    <w:spacing w:line="20" w:lineRule="exact"/>
                    <w:rPr/>
                  </w:pPr>
                  <w:r/>
                </w:p>
                <w:tbl>
                  <w:tblPr>
                    <w:tblStyle w:val="2"/>
                    <w:tblW w:w="2160" w:type="dxa"/>
                    <w:tblInd w:w="27" w:type="dxa"/>
                    <w:tblLayout w:type="fixed"/>
                    <w:tblBorders>
                      <w:left w:val="single" w:color="000000" w:sz="6" w:space="0"/>
                      <w:bottom w:val="single" w:color="000000" w:sz="6" w:space="0"/>
                      <w:right w:val="single" w:color="000000" w:sz="6" w:space="0"/>
                      <w:top w:val="single" w:color="000000" w:sz="6" w:space="0"/>
                    </w:tblBorders>
                  </w:tblPr>
                  <w:tblGrid>
                    <w:gridCol w:w="2160"/>
                  </w:tblGrid>
                  <w:tr>
                    <w:trPr>
                      <w:trHeight w:val="563" w:hRule="atLeast"/>
                    </w:trPr>
                    <w:tc>
                      <w:tcPr>
                        <w:tcW w:w="2160" w:type="dxa"/>
                        <w:vAlign w:val="top"/>
                      </w:tcPr>
                      <w:p>
                        <w:pPr>
                          <w:ind w:left="435"/>
                          <w:spacing w:before="132" w:line="191" w:lineRule="auto"/>
                          <w:rPr>
                            <w:rFonts w:ascii="Malgun Gothic" w:hAnsi="Malgun Gothic" w:eastAsia="Malgun Gothic" w:cs="Malgun Gothic"/>
                            <w:sz w:val="24"/>
                            <w:szCs w:val="24"/>
                          </w:rPr>
                        </w:pP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10"/>
                          </w:rPr>
                          <w:t>痛</w:t>
                        </w: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7"/>
                          </w:rPr>
                          <w:t>風關節炎</w:t>
                        </w:r>
                      </w:p>
                    </w:tc>
                  </w:tr>
                </w:tbl>
                <w:p>
                  <w:pPr>
                    <w:rPr>
                      <w:rFonts w:ascii="Arial"/>
                      <w:sz w:val="21"/>
                    </w:rPr>
                  </w:pPr>
                  <w:r/>
                </w:p>
              </w:txbxContent>
            </v:textbox>
          </v:shape>
        </w:pict>
      </w:r>
      <w:r>
        <w:pict>
          <v:shape id="_x0000_s19" style="position:absolute;margin-left:103.505pt;margin-top:302.885pt;mso-position-vertical-relative:page;mso-position-horizontal-relative:page;width:72.15pt;height:290.85pt;z-index:251678720;" o:allowincell="f" filled="false" stroked="false" type="#_x0000_t202">
            <v:fill on="false"/>
            <v:stroke on="false"/>
            <v:path/>
            <v:imagedata o:title=""/>
            <o:lock v:ext="edit" aspectratio="false"/>
            <v:textbox inset="0mm,0mm,0mm,0mm">
              <w:txbxContent>
                <w:p>
                  <w:pPr>
                    <w:spacing w:line="20" w:lineRule="exact"/>
                    <w:rPr/>
                  </w:pPr>
                  <w:r/>
                </w:p>
                <w:tbl>
                  <w:tblPr>
                    <w:tblStyle w:val="2"/>
                    <w:tblW w:w="1387" w:type="dxa"/>
                    <w:tblInd w:w="2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69"/>
                    <w:gridCol w:w="592"/>
                    <w:gridCol w:w="126"/>
                  </w:tblGrid>
                  <w:tr>
                    <w:trPr>
                      <w:trHeight w:val="580" w:hRule="atLeast"/>
                    </w:trPr>
                    <w:tc>
                      <w:tcPr>
                        <w:tcW w:w="1387" w:type="dxa"/>
                        <w:vAlign w:val="top"/>
                        <w:gridSpan w:val="3"/>
                        <w:tcBorders>
                          <w:left w:val="single" w:color="000000" w:sz="6" w:space="0"/>
                          <w:right w:val="single" w:color="000000" w:sz="6" w:space="0"/>
                        </w:tcBorders>
                      </w:tcPr>
                      <w:p>
                        <w:pPr>
                          <w:ind w:left="213"/>
                          <w:spacing w:before="187" w:line="1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7–8</w:t>
                        </w:r>
                      </w:p>
                    </w:tc>
                  </w:tr>
                  <w:tr>
                    <w:trPr>
                      <w:trHeight w:val="3054" w:hRule="atLeast"/>
                    </w:trPr>
                    <w:tc>
                      <w:tcPr>
                        <w:tcW w:w="669" w:type="dxa"/>
                        <w:vAlign w:val="top"/>
                        <w:tcBorders>
                          <w:left w:val="none" w:color="000000" w:sz="2" w:space="0"/>
                          <w:right w:val="single" w:color="000000" w:sz="48" w:space="0"/>
                        </w:tcBorders>
                      </w:tcPr>
                      <w:p>
                        <w:pPr>
                          <w:rPr>
                            <w:rFonts w:ascii="Arial"/>
                            <w:sz w:val="21"/>
                          </w:rPr>
                        </w:pPr>
                        <w:r/>
                      </w:p>
                    </w:tc>
                    <w:tc>
                      <w:tcPr>
                        <w:tcW w:w="718" w:type="dxa"/>
                        <w:vAlign w:val="top"/>
                        <w:gridSpan w:val="2"/>
                        <w:tcBorders>
                          <w:right w:val="none" w:color="000000" w:sz="2" w:space="0"/>
                          <w:left w:val="single" w:color="000000" w:sz="48" w:space="0"/>
                        </w:tcBorders>
                      </w:tcPr>
                      <w:p>
                        <w:pPr>
                          <w:rPr>
                            <w:rFonts w:ascii="Arial"/>
                            <w:sz w:val="21"/>
                          </w:rPr>
                        </w:pPr>
                        <w:r/>
                      </w:p>
                    </w:tc>
                  </w:tr>
                  <w:tr>
                    <w:trPr>
                      <w:trHeight w:val="2122" w:hRule="atLeast"/>
                    </w:trPr>
                    <w:tc>
                      <w:tcPr>
                        <w:tcW w:w="1261" w:type="dxa"/>
                        <w:vAlign w:val="top"/>
                        <w:gridSpan w:val="2"/>
                        <w:tcBorders>
                          <w:left w:val="single" w:color="000000" w:sz="6" w:space="0"/>
                          <w:right w:val="single" w:color="000000" w:sz="6" w:space="0"/>
                        </w:tcBorders>
                      </w:tcPr>
                      <w:p>
                        <w:pPr>
                          <w:ind w:left="163" w:right="141" w:hanging="71"/>
                          <w:spacing w:before="138"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3"/>
                          </w:rPr>
                          <w:t>抽血追蹤</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7"/>
                          </w:rPr>
                          <w:t>注</w:t>
                        </w:r>
                        <w:r>
                          <w:rPr>
                            <w:rFonts w:ascii="Microsoft JhengHei" w:hAnsi="Microsoft JhengHei" w:eastAsia="Microsoft JhengHei" w:cs="Microsoft JhengHei"/>
                            <w:sz w:val="24"/>
                            <w:szCs w:val="24"/>
                            <w:spacing w:val="-4"/>
                          </w:rPr>
                          <w:t>意飲食</w:t>
                        </w:r>
                      </w:p>
                      <w:p>
                        <w:pPr>
                          <w:ind w:left="127"/>
                          <w:spacing w:line="215"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5"/>
                          </w:rPr>
                          <w:t>尿</w:t>
                        </w:r>
                        <w:r>
                          <w:rPr>
                            <w:rFonts w:ascii="Times New Roman" w:hAnsi="Times New Roman" w:eastAsia="Times New Roman" w:cs="Times New Roman"/>
                            <w:sz w:val="24"/>
                            <w:szCs w:val="24"/>
                            <w:spacing w:val="4"/>
                          </w:rPr>
                          <w:t>(</w:t>
                        </w:r>
                        <w:r>
                          <w:rPr>
                            <w:rFonts w:ascii="Microsoft JhengHei" w:hAnsi="Microsoft JhengHei" w:eastAsia="Microsoft JhengHei" w:cs="Microsoft JhengHei"/>
                            <w:sz w:val="24"/>
                            <w:szCs w:val="24"/>
                            <w:spacing w:val="4"/>
                          </w:rPr>
                          <w:t>酸控</w:t>
                        </w:r>
                      </w:p>
                      <w:p>
                        <w:pPr>
                          <w:ind w:left="137"/>
                          <w:spacing w:before="35" w:line="194" w:lineRule="auto"/>
                          <w:rPr>
                            <w:rFonts w:ascii="Times New Roman" w:hAnsi="Times New Roman" w:eastAsia="Times New Roman" w:cs="Times New Roman"/>
                            <w:sz w:val="24"/>
                            <w:szCs w:val="24"/>
                          </w:rPr>
                        </w:pPr>
                        <w:r>
                          <w:rPr>
                            <w:rFonts w:ascii="Microsoft JhengHei" w:hAnsi="Microsoft JhengHei" w:eastAsia="Microsoft JhengHei" w:cs="Microsoft JhengHei"/>
                            <w:sz w:val="24"/>
                            <w:szCs w:val="24"/>
                            <w:spacing w:val="4"/>
                          </w:rPr>
                          <w:t>制</w:t>
                        </w:r>
                        <w:r>
                          <w:rPr>
                            <w:rFonts w:ascii="Microsoft JhengHei" w:hAnsi="Microsoft JhengHei" w:eastAsia="Microsoft JhengHei" w:cs="Microsoft JhengHei"/>
                            <w:sz w:val="24"/>
                            <w:szCs w:val="24"/>
                            <w:spacing w:val="3"/>
                          </w:rPr>
                          <w:t>小於</w:t>
                        </w:r>
                        <w:r>
                          <w:rPr>
                            <w:rFonts w:ascii="Microsoft JhengHei" w:hAnsi="Microsoft JhengHei" w:eastAsia="Microsoft JhengHei" w:cs="Microsoft JhengHei"/>
                            <w:sz w:val="24"/>
                            <w:szCs w:val="24"/>
                            <w:spacing w:val="3"/>
                          </w:rPr>
                          <w:t xml:space="preserve"> </w:t>
                        </w:r>
                        <w:r>
                          <w:rPr>
                            <w:rFonts w:ascii="Times New Roman" w:hAnsi="Times New Roman" w:eastAsia="Times New Roman" w:cs="Times New Roman"/>
                            <w:sz w:val="24"/>
                            <w:szCs w:val="24"/>
                            <w:spacing w:val="3"/>
                          </w:rPr>
                          <w:t>7</w:t>
                        </w:r>
                      </w:p>
                      <w:p>
                        <w:pPr>
                          <w:ind w:left="146"/>
                          <w:spacing w:before="63" w:line="1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1"/>
                          </w:rPr>
                          <w:t>)</w:t>
                        </w:r>
                      </w:p>
                    </w:tc>
                    <w:tc>
                      <w:tcPr>
                        <w:tcW w:w="126" w:type="dxa"/>
                        <w:vAlign w:val="top"/>
                        <w:tcBorders>
                          <w:left w:val="single" w:color="000000" w:sz="6" w:space="0"/>
                          <w:right w:val="none" w:color="000000" w:sz="2" w:space="0"/>
                        </w:tcBorders>
                      </w:tcPr>
                      <w:p>
                        <w:pPr>
                          <w:rPr>
                            <w:rFonts w:ascii="Arial"/>
                            <w:sz w:val="21"/>
                          </w:rPr>
                        </w:pPr>
                        <w:r/>
                      </w:p>
                    </w:tc>
                  </w:tr>
                </w:tbl>
                <w:p>
                  <w:pPr>
                    <w:rPr>
                      <w:rFonts w:ascii="Arial"/>
                      <w:sz w:val="21"/>
                    </w:rPr>
                  </w:pPr>
                  <w:r/>
                </w:p>
              </w:txbxContent>
            </v:textbox>
          </v:shape>
        </w:pict>
      </w:r>
      <w:r>
        <w:pict>
          <v:shape id="_x0000_s20" style="position:absolute;margin-left:328.865pt;margin-top:304.865pt;mso-position-vertical-relative:page;mso-position-horizontal-relative:page;width:152.75pt;height:118.45pt;z-index:-251638784;" o:allowincell="f" filled="false" stroked="false" type="#_x0000_t202">
            <v:fill on="false"/>
            <v:stroke on="false"/>
            <v:path/>
            <v:imagedata o:title=""/>
            <o:lock v:ext="edit" aspectratio="false"/>
            <v:textbox inset="0mm,0mm,0mm,0mm">
              <w:txbxContent>
                <w:p>
                  <w:pPr>
                    <w:spacing w:line="20" w:lineRule="exact"/>
                    <w:rPr/>
                  </w:pPr>
                  <w:r/>
                </w:p>
                <w:tbl>
                  <w:tblPr>
                    <w:tblStyle w:val="2"/>
                    <w:tblW w:w="3000" w:type="dxa"/>
                    <w:tblInd w:w="27" w:type="dxa"/>
                    <w:tblLayout w:type="fixed"/>
                    <w:tblBorders>
                      <w:left w:val="single" w:color="000000" w:sz="6" w:space="0"/>
                      <w:bottom w:val="single" w:color="000000" w:sz="6" w:space="0"/>
                      <w:right w:val="single" w:color="000000" w:sz="6" w:space="0"/>
                      <w:top w:val="single" w:color="000000" w:sz="6" w:space="0"/>
                    </w:tblBorders>
                  </w:tblPr>
                  <w:tblGrid>
                    <w:gridCol w:w="3000"/>
                  </w:tblGrid>
                  <w:tr>
                    <w:trPr>
                      <w:trHeight w:val="2298" w:hRule="atLeast"/>
                    </w:trPr>
                    <w:tc>
                      <w:tcPr>
                        <w:tcW w:w="3000" w:type="dxa"/>
                        <w:vAlign w:val="top"/>
                      </w:tcPr>
                      <w:p>
                        <w:pPr>
                          <w:ind w:left="172"/>
                          <w:spacing w:before="133"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8"/>
                          </w:rPr>
                          <w:t>1</w:t>
                        </w:r>
                        <w:r>
                          <w:rPr>
                            <w:rFonts w:ascii="Times New Roman" w:hAnsi="Times New Roman" w:eastAsia="Times New Roman" w:cs="Times New Roman"/>
                            <w:sz w:val="24"/>
                            <w:szCs w:val="24"/>
                            <w:spacing w:val="7"/>
                          </w:rPr>
                          <w:t>.</w:t>
                        </w:r>
                        <w:r>
                          <w:rPr>
                            <w:rFonts w:ascii="Microsoft JhengHei" w:hAnsi="Microsoft JhengHei" w:eastAsia="Microsoft JhengHei" w:cs="Microsoft JhengHei"/>
                            <w:sz w:val="24"/>
                            <w:szCs w:val="24"/>
                            <w:spacing w:val="4"/>
                          </w:rPr>
                          <w:t>曾有急性關節炎發作</w:t>
                        </w:r>
                      </w:p>
                      <w:p>
                        <w:pPr>
                          <w:ind w:left="36"/>
                          <w:spacing w:before="23" w:line="192" w:lineRule="auto"/>
                          <w:rPr>
                            <w:rFonts w:ascii="Malgun Gothic" w:hAnsi="Malgun Gothic" w:eastAsia="Malgun Gothic" w:cs="Malgun Gothic"/>
                            <w:sz w:val="24"/>
                            <w:szCs w:val="24"/>
                          </w:rPr>
                        </w:pP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108"/>
                          </w:rPr>
                          <w:t>或</w:t>
                        </w:r>
                      </w:p>
                      <w:p>
                        <w:pPr>
                          <w:ind w:left="149"/>
                          <w:spacing w:before="29"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5"/>
                          </w:rPr>
                          <w:t>2.</w:t>
                        </w:r>
                        <w:r>
                          <w:rPr>
                            <w:rFonts w:ascii="Times New Roman" w:hAnsi="Times New Roman" w:eastAsia="Times New Roman" w:cs="Times New Roman"/>
                            <w:sz w:val="24"/>
                            <w:szCs w:val="24"/>
                            <w:spacing w:val="5"/>
                          </w:rPr>
                          <w:t xml:space="preserve"> </w:t>
                        </w:r>
                        <w:r>
                          <w:rPr>
                            <w:rFonts w:ascii="Microsoft JhengHei" w:hAnsi="Microsoft JhengHei" w:eastAsia="Microsoft JhengHei" w:cs="Microsoft JhengHei"/>
                            <w:sz w:val="24"/>
                            <w:szCs w:val="24"/>
                            <w:spacing w:val="5"/>
                          </w:rPr>
                          <w:t>有痛風</w:t>
                        </w:r>
                        <w:r>
                          <w:rPr>
                            <w:rFonts w:ascii="Microsoft JhengHei" w:hAnsi="Microsoft JhengHei" w:eastAsia="Microsoft JhengHei" w:cs="Microsoft JhengHei"/>
                            <w:sz w:val="24"/>
                            <w:szCs w:val="24"/>
                            <w:spacing w:val="4"/>
                          </w:rPr>
                          <w:t>石</w:t>
                        </w:r>
                      </w:p>
                      <w:p>
                        <w:pPr>
                          <w:ind w:left="36"/>
                          <w:spacing w:before="23" w:line="192" w:lineRule="auto"/>
                          <w:rPr>
                            <w:rFonts w:ascii="Malgun Gothic" w:hAnsi="Malgun Gothic" w:eastAsia="Malgun Gothic" w:cs="Malgun Gothic"/>
                            <w:sz w:val="24"/>
                            <w:szCs w:val="24"/>
                          </w:rPr>
                        </w:pP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108"/>
                          </w:rPr>
                          <w:t>或</w:t>
                        </w:r>
                      </w:p>
                      <w:p>
                        <w:pPr>
                          <w:ind w:left="154"/>
                          <w:spacing w:before="29"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2"/>
                          </w:rPr>
                          <w:t>3.</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有泌尿道尿酸結石</w:t>
                        </w:r>
                      </w:p>
                    </w:tc>
                  </w:tr>
                </w:tbl>
                <w:p>
                  <w:pPr>
                    <w:rPr>
                      <w:rFonts w:ascii="Arial"/>
                      <w:sz w:val="21"/>
                    </w:rPr>
                  </w:pPr>
                  <w:r/>
                </w:p>
              </w:txbxContent>
            </v:textbox>
          </v:shape>
        </w:pict>
      </w:r>
      <w:r>
        <w:pict>
          <v:shape id="_x0000_s21" style="position:absolute;margin-left:334.865pt;margin-top:485.825pt;mso-position-vertical-relative:page;mso-position-horizontal-relative:page;width:134.75pt;height:88.5pt;z-index:251679744;" o:allowincell="f" filled="false" stroked="false" type="#_x0000_t202">
            <v:fill on="false"/>
            <v:stroke on="false"/>
            <v:path/>
            <v:imagedata o:title=""/>
            <o:lock v:ext="edit" aspectratio="false"/>
            <v:textbox inset="0mm,0mm,0mm,0mm">
              <w:txbxContent>
                <w:p>
                  <w:pPr>
                    <w:spacing w:line="20" w:lineRule="exact"/>
                    <w:rPr/>
                  </w:pPr>
                  <w:r/>
                </w:p>
                <w:tbl>
                  <w:tblPr>
                    <w:tblStyle w:val="2"/>
                    <w:tblW w:w="2640" w:type="dxa"/>
                    <w:tblInd w:w="27" w:type="dxa"/>
                    <w:tblLayout w:type="fixed"/>
                    <w:tblBorders>
                      <w:left w:val="single" w:color="000000" w:sz="6" w:space="0"/>
                      <w:bottom w:val="single" w:color="000000" w:sz="6" w:space="0"/>
                      <w:right w:val="single" w:color="000000" w:sz="6" w:space="0"/>
                      <w:top w:val="single" w:color="000000" w:sz="6" w:space="0"/>
                    </w:tblBorders>
                  </w:tblPr>
                  <w:tblGrid>
                    <w:gridCol w:w="2640"/>
                  </w:tblGrid>
                  <w:tr>
                    <w:trPr>
                      <w:trHeight w:val="1699" w:hRule="atLeast"/>
                    </w:trPr>
                    <w:tc>
                      <w:tcPr>
                        <w:tcW w:w="2640" w:type="dxa"/>
                        <w:vAlign w:val="top"/>
                      </w:tcPr>
                      <w:p>
                        <w:pPr>
                          <w:ind w:left="152" w:right="320" w:firstLine="18"/>
                          <w:spacing w:before="132" w:line="211" w:lineRule="auto"/>
                          <w:rPr>
                            <w:rFonts w:ascii="Times New Roman" w:hAnsi="Times New Roman" w:eastAsia="Times New Roman" w:cs="Times New Roman"/>
                            <w:sz w:val="24"/>
                            <w:szCs w:val="24"/>
                          </w:rPr>
                        </w:pPr>
                        <w:r>
                          <w:rPr>
                            <w:rFonts w:ascii="Microsoft JhengHei" w:hAnsi="Microsoft JhengHei" w:eastAsia="Microsoft JhengHei" w:cs="Microsoft JhengHei"/>
                            <w:sz w:val="24"/>
                            <w:szCs w:val="24"/>
                            <w:spacing w:val="-3"/>
                          </w:rPr>
                          <w:t>生活型態調整與飲食</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控制及長期降尿酸</w:t>
                        </w:r>
                        <w:r>
                          <w:rPr>
                            <w:rFonts w:ascii="Microsoft JhengHei" w:hAnsi="Microsoft JhengHei" w:eastAsia="Microsoft JhengHei" w:cs="Microsoft JhengHei"/>
                            <w:sz w:val="24"/>
                            <w:szCs w:val="24"/>
                          </w:rPr>
                          <w:t>藥</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8"/>
                          </w:rPr>
                          <w:t>物</w:t>
                        </w:r>
                        <w:r>
                          <w:rPr>
                            <w:rFonts w:ascii="Microsoft JhengHei" w:hAnsi="Microsoft JhengHei" w:eastAsia="Microsoft JhengHei" w:cs="Microsoft JhengHei"/>
                            <w:sz w:val="24"/>
                            <w:szCs w:val="24"/>
                            <w:spacing w:val="5"/>
                          </w:rPr>
                          <w:t>治療</w:t>
                        </w:r>
                        <w:r>
                          <w:rPr>
                            <w:rFonts w:ascii="Microsoft JhengHei" w:hAnsi="Microsoft JhengHei" w:eastAsia="Microsoft JhengHei" w:cs="Microsoft JhengHei"/>
                            <w:sz w:val="24"/>
                            <w:szCs w:val="24"/>
                            <w:spacing w:val="5"/>
                          </w:rPr>
                          <w:t xml:space="preserve"> </w:t>
                        </w:r>
                        <w:r>
                          <w:rPr>
                            <w:rFonts w:ascii="Microsoft JhengHei" w:hAnsi="Microsoft JhengHei" w:eastAsia="Microsoft JhengHei" w:cs="Microsoft JhengHei"/>
                            <w:sz w:val="24"/>
                            <w:szCs w:val="24"/>
                            <w:spacing w:val="5"/>
                          </w:rPr>
                          <w:t>尿</w:t>
                        </w:r>
                        <w:r>
                          <w:rPr>
                            <w:rFonts w:ascii="Times New Roman" w:hAnsi="Times New Roman" w:eastAsia="Times New Roman" w:cs="Times New Roman"/>
                            <w:sz w:val="24"/>
                            <w:szCs w:val="24"/>
                            <w:spacing w:val="5"/>
                          </w:rPr>
                          <w:t>(</w:t>
                        </w:r>
                        <w:r>
                          <w:rPr>
                            <w:rFonts w:ascii="Microsoft JhengHei" w:hAnsi="Microsoft JhengHei" w:eastAsia="Microsoft JhengHei" w:cs="Microsoft JhengHei"/>
                            <w:sz w:val="24"/>
                            <w:szCs w:val="24"/>
                            <w:spacing w:val="5"/>
                          </w:rPr>
                          <w:t>酸控制在</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小於</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1"/>
                          </w:rPr>
                          <w:t>)</w:t>
                        </w:r>
                      </w:p>
                    </w:tc>
                  </w:tr>
                </w:tbl>
                <w:p>
                  <w:pPr>
                    <w:rPr>
                      <w:rFonts w:ascii="Arial"/>
                      <w:sz w:val="21"/>
                    </w:rPr>
                  </w:pPr>
                  <w:r/>
                </w:p>
              </w:txbxContent>
            </v:textbox>
          </v:shape>
        </w:pict>
      </w:r>
      <w:r>
        <w:drawing>
          <wp:anchor distT="0" distB="0" distL="0" distR="0" simplePos="0" relativeHeight="251675648" behindDoc="1" locked="0" layoutInCell="0" allowOverlap="1">
            <wp:simplePos x="0" y="0"/>
            <wp:positionH relativeFrom="page">
              <wp:posOffset>5146548</wp:posOffset>
            </wp:positionH>
            <wp:positionV relativeFrom="page">
              <wp:posOffset>5256276</wp:posOffset>
            </wp:positionV>
            <wp:extent cx="76200" cy="984503"/>
            <wp:effectExtent l="0" t="0" r="0" b="0"/>
            <wp:wrapNone/>
            <wp:docPr id="1" name="IM 1"/>
            <wp:cNvGraphicFramePr/>
            <a:graphic>
              <a:graphicData uri="http://schemas.openxmlformats.org/drawingml/2006/picture">
                <pic:pic>
                  <pic:nvPicPr>
                    <pic:cNvPr id="1" name="IM 1"/>
                    <pic:cNvPicPr/>
                  </pic:nvPicPr>
                  <pic:blipFill>
                    <a:blip r:embed="rId5"/>
                    <a:stretch>
                      <a:fillRect/>
                    </a:stretch>
                  </pic:blipFill>
                  <pic:spPr>
                    <a:xfrm rot="0">
                      <a:off x="0" y="0"/>
                      <a:ext cx="76200" cy="984503"/>
                    </a:xfrm>
                    <a:prstGeom prst="rect">
                      <a:avLst/>
                    </a:prstGeom>
                  </pic:spPr>
                </pic:pic>
              </a:graphicData>
            </a:graphic>
          </wp:anchor>
        </w:drawing>
      </w:r>
      <w:r>
        <w:pict>
          <v:group id="_x0000_s22" style="position:absolute;margin-left:74pt;margin-top:808pt;mso-position-vertical-relative:page;mso-position-horizontal-relative:page;width:61pt;height:26pt;z-index:251680768;" o:allowincell="f" filled="false" stroked="false" coordsize="1220,520" coordorigin="0,0">
            <v:shape id="_x0000_s23" style="position:absolute;left:0;top:7;width:1220;height:512;" filled="false" stroked="false" type="#_x0000_t75" r:href="http://guide.medlive.cn/">
              <v:imagedata r:id="rId1"/>
            </v:shape>
          </v:group>
        </w:pict>
      </w:r>
      <w:r>
        <w:drawing>
          <wp:anchor distT="0" distB="0" distL="0" distR="0" simplePos="0" relativeHeight="251682816" behindDoc="0" locked="0" layoutInCell="0" allowOverlap="1">
            <wp:simplePos x="0" y="0"/>
            <wp:positionH relativeFrom="page">
              <wp:posOffset>2251710</wp:posOffset>
            </wp:positionH>
            <wp:positionV relativeFrom="page">
              <wp:posOffset>3541776</wp:posOffset>
            </wp:positionV>
            <wp:extent cx="76200" cy="372617"/>
            <wp:effectExtent l="0" t="0" r="0" b="0"/>
            <wp:wrapNone/>
            <wp:docPr id="2" name="IM 2"/>
            <wp:cNvGraphicFramePr/>
            <a:graphic>
              <a:graphicData uri="http://schemas.openxmlformats.org/drawingml/2006/picture">
                <pic:pic>
                  <pic:nvPicPr>
                    <pic:cNvPr id="2" name="IM 2"/>
                    <pic:cNvPicPr/>
                  </pic:nvPicPr>
                  <pic:blipFill>
                    <a:blip r:embed="rId6"/>
                    <a:stretch>
                      <a:fillRect/>
                    </a:stretch>
                  </pic:blipFill>
                  <pic:spPr>
                    <a:xfrm rot="0">
                      <a:off x="0" y="0"/>
                      <a:ext cx="76200" cy="372617"/>
                    </a:xfrm>
                    <a:prstGeom prst="rect">
                      <a:avLst/>
                    </a:prstGeom>
                  </pic:spPr>
                </pic:pic>
              </a:graphicData>
            </a:graphic>
          </wp:anchor>
        </w:drawing>
      </w:r>
      <w:r>
        <w:drawing>
          <wp:anchor distT="0" distB="0" distL="0" distR="0" simplePos="0" relativeHeight="251673600" behindDoc="1" locked="0" layoutInCell="0" allowOverlap="1">
            <wp:simplePos x="0" y="0"/>
            <wp:positionH relativeFrom="page">
              <wp:posOffset>4739640</wp:posOffset>
            </wp:positionH>
            <wp:positionV relativeFrom="page">
              <wp:posOffset>2784347</wp:posOffset>
            </wp:positionV>
            <wp:extent cx="445008" cy="411480"/>
            <wp:effectExtent l="0" t="0" r="0" b="0"/>
            <wp:wrapNone/>
            <wp:docPr id="3" name="IM 3"/>
            <wp:cNvGraphicFramePr/>
            <a:graphic>
              <a:graphicData uri="http://schemas.openxmlformats.org/drawingml/2006/picture">
                <pic:pic>
                  <pic:nvPicPr>
                    <pic:cNvPr id="3" name="IM 3"/>
                    <pic:cNvPicPr/>
                  </pic:nvPicPr>
                  <pic:blipFill>
                    <a:blip r:embed="rId7"/>
                    <a:stretch>
                      <a:fillRect/>
                    </a:stretch>
                  </pic:blipFill>
                  <pic:spPr>
                    <a:xfrm rot="0">
                      <a:off x="0" y="0"/>
                      <a:ext cx="445008" cy="411480"/>
                    </a:xfrm>
                    <a:prstGeom prst="rect">
                      <a:avLst/>
                    </a:prstGeom>
                  </pic:spPr>
                </pic:pic>
              </a:graphicData>
            </a:graphic>
          </wp:anchor>
        </w:drawing>
      </w:r>
      <w:r>
        <w:rPr>
          <w:rFonts w:ascii="Microsoft JhengHei" w:hAnsi="Microsoft JhengHei" w:eastAsia="Microsoft JhengHei" w:cs="Microsoft JhengHei"/>
          <w:sz w:val="32"/>
          <w:szCs w:val="32"/>
          <w:spacing w:val="4"/>
        </w:rPr>
        <w:t>痛風及高尿酸血症的治療方</w:t>
      </w:r>
      <w:r>
        <w:rPr>
          <w:rFonts w:ascii="Microsoft JhengHei" w:hAnsi="Microsoft JhengHei" w:eastAsia="Microsoft JhengHei" w:cs="Microsoft JhengHei"/>
          <w:sz w:val="32"/>
          <w:szCs w:val="32"/>
          <w:spacing w:val="2"/>
        </w:rPr>
        <w:t>針</w:t>
      </w:r>
    </w:p>
    <w:p>
      <w:pPr>
        <w:rPr/>
      </w:pPr>
      <w:r/>
    </w:p>
    <w:p>
      <w:pPr>
        <w:rPr/>
      </w:pPr>
      <w:r/>
    </w:p>
    <w:p>
      <w:pPr>
        <w:spacing w:line="126" w:lineRule="exact"/>
        <w:rPr/>
      </w:pPr>
      <w:r/>
    </w:p>
    <w:tbl>
      <w:tblPr>
        <w:tblStyle w:val="2"/>
        <w:tblW w:w="3720" w:type="dxa"/>
        <w:tblInd w:w="3084" w:type="dxa"/>
        <w:tblLayout w:type="fixed"/>
        <w:tblBorders>
          <w:left w:val="single" w:color="000000" w:sz="6" w:space="0"/>
          <w:bottom w:val="single" w:color="000000" w:sz="6" w:space="0"/>
          <w:right w:val="single" w:color="000000" w:sz="6" w:space="0"/>
          <w:top w:val="single" w:color="000000" w:sz="6" w:space="0"/>
        </w:tblBorders>
      </w:tblPr>
      <w:tblGrid>
        <w:gridCol w:w="3720"/>
      </w:tblGrid>
      <w:tr>
        <w:trPr>
          <w:trHeight w:val="756" w:hRule="atLeast"/>
        </w:trPr>
        <w:tc>
          <w:tcPr>
            <w:tcW w:w="3720" w:type="dxa"/>
            <w:vAlign w:val="top"/>
          </w:tcPr>
          <w:p>
            <w:pPr>
              <w:ind w:left="128"/>
              <w:spacing w:before="206" w:line="219" w:lineRule="auto"/>
              <w:rPr>
                <w:rFonts w:ascii="Times New Roman" w:hAnsi="Times New Roman" w:eastAsia="Times New Roman" w:cs="Times New Roman"/>
                <w:sz w:val="27"/>
                <w:szCs w:val="27"/>
              </w:rPr>
            </w:pPr>
            <w:r>
              <w:rPr>
                <w:rFonts w:ascii="Malgun Gothic" w:hAnsi="Malgun Gothic" w:eastAsia="Malgun Gothic" w:cs="Malgun Gothic"/>
                <w:sz w:val="32"/>
                <w:szCs w:val="32"/>
                <w14:textOutline w14:w="4064" w14:cap="flat" w14:cmpd="sng">
                  <w14:solidFill>
                    <w14:srgbClr w14:val="000000"/>
                  </w14:solidFill>
                  <w14:prstDash w14:val="solid"/>
                  <w14:miter w14:lim="1"/>
                </w14:textOutline>
                <w:spacing w:val="21"/>
              </w:rPr>
              <w:t>高</w:t>
            </w:r>
            <w:r>
              <w:rPr>
                <w:rFonts w:ascii="Malgun Gothic" w:hAnsi="Malgun Gothic" w:eastAsia="Malgun Gothic" w:cs="Malgun Gothic"/>
                <w:sz w:val="32"/>
                <w:szCs w:val="32"/>
                <w14:textOutline w14:w="4064" w14:cap="flat" w14:cmpd="sng">
                  <w14:solidFill>
                    <w14:srgbClr w14:val="000000"/>
                  </w14:solidFill>
                  <w14:prstDash w14:val="solid"/>
                  <w14:miter w14:lim="1"/>
                </w14:textOutline>
                <w:spacing w:val="13"/>
              </w:rPr>
              <w:t>尿酸血症</w:t>
            </w:r>
            <w:r>
              <w:rPr>
                <w:rFonts w:ascii="Malgun Gothic" w:hAnsi="Malgun Gothic" w:eastAsia="Malgun Gothic" w:cs="Malgun Gothic"/>
                <w:sz w:val="32"/>
                <w:szCs w:val="32"/>
                <w:spacing w:val="13"/>
              </w:rPr>
              <w:t xml:space="preserve"> </w:t>
            </w:r>
            <w:r>
              <w:rPr>
                <w:rFonts w:ascii="Times New Roman" w:hAnsi="Times New Roman" w:eastAsia="Times New Roman" w:cs="Times New Roman"/>
                <w:sz w:val="32"/>
                <w:szCs w:val="32"/>
                <w:spacing w:val="13"/>
              </w:rPr>
              <w:t>&gt;</w:t>
            </w:r>
            <w:r>
              <w:rPr>
                <w:rFonts w:ascii="Times New Roman" w:hAnsi="Times New Roman" w:eastAsia="Times New Roman" w:cs="Times New Roman"/>
                <w:sz w:val="32"/>
                <w:szCs w:val="32"/>
                <w:spacing w:val="13"/>
              </w:rPr>
              <w:t xml:space="preserve"> </w:t>
            </w:r>
            <w:r>
              <w:rPr>
                <w:rFonts w:ascii="Times New Roman" w:hAnsi="Times New Roman" w:eastAsia="Times New Roman" w:cs="Times New Roman"/>
                <w:sz w:val="32"/>
                <w:szCs w:val="32"/>
                <w:spacing w:val="13"/>
              </w:rPr>
              <w:t>7.0</w:t>
            </w:r>
            <w:r>
              <w:rPr>
                <w:rFonts w:ascii="Times New Roman" w:hAnsi="Times New Roman" w:eastAsia="Times New Roman" w:cs="Times New Roman"/>
                <w:sz w:val="32"/>
                <w:szCs w:val="32"/>
                <w:spacing w:val="13"/>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dL</w:t>
            </w:r>
          </w:p>
        </w:tc>
      </w:tr>
    </w:tbl>
    <w:p>
      <w:pPr>
        <w:spacing w:line="38" w:lineRule="exact"/>
        <w:rPr/>
      </w:pPr>
      <w:r/>
    </w:p>
    <w:tbl>
      <w:tblPr>
        <w:tblStyle w:val="2"/>
        <w:tblW w:w="8280" w:type="dxa"/>
        <w:tblInd w:w="444" w:type="dxa"/>
        <w:tblLayout w:type="fixed"/>
        <w:tblBorders>
          <w:left w:val="single" w:color="000000" w:sz="6" w:space="0"/>
          <w:bottom w:val="single" w:color="000000" w:sz="6" w:space="0"/>
          <w:right w:val="single" w:color="000000" w:sz="6" w:space="0"/>
          <w:top w:val="single" w:color="000000" w:sz="6" w:space="0"/>
        </w:tblBorders>
      </w:tblPr>
      <w:tblGrid>
        <w:gridCol w:w="8280"/>
      </w:tblGrid>
      <w:tr>
        <w:trPr>
          <w:trHeight w:val="854" w:hRule="atLeast"/>
        </w:trPr>
        <w:tc>
          <w:tcPr>
            <w:tcW w:w="8280" w:type="dxa"/>
            <w:vAlign w:val="top"/>
          </w:tcPr>
          <w:p>
            <w:pPr>
              <w:ind w:left="1664"/>
              <w:spacing w:before="152"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3"/>
              </w:rPr>
              <w:t>測量體重、血壓、血糖、膽固醇、三酸甘油酯、肌酸</w:t>
            </w:r>
            <w:r>
              <w:rPr>
                <w:rFonts w:ascii="Microsoft JhengHei" w:hAnsi="Microsoft JhengHei" w:eastAsia="Microsoft JhengHei" w:cs="Microsoft JhengHei"/>
                <w:sz w:val="20"/>
                <w:szCs w:val="20"/>
                <w:spacing w:val="1"/>
              </w:rPr>
              <w:t>酐</w:t>
            </w:r>
          </w:p>
          <w:p>
            <w:pPr>
              <w:ind w:left="169"/>
              <w:spacing w:before="78"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2"/>
              </w:rPr>
              <w:t>先找出及排除會造成高尿酸血症</w:t>
            </w:r>
            <w:r>
              <w:rPr>
                <w:rFonts w:ascii="Microsoft JhengHei" w:hAnsi="Microsoft JhengHei" w:eastAsia="Microsoft JhengHei" w:cs="Microsoft JhengHei"/>
                <w:sz w:val="20"/>
                <w:szCs w:val="20"/>
                <w:spacing w:val="-1"/>
              </w:rPr>
              <w:t>的疾病、藥物、肥胖、飲食習慣﹝表一﹞，並調整生活型態</w:t>
            </w:r>
          </w:p>
        </w:tc>
      </w:tr>
    </w:tbl>
    <w:p>
      <w:pPr>
        <w:ind w:firstLine="2277"/>
        <w:spacing w:line="607" w:lineRule="exact"/>
        <w:textAlignment w:val="center"/>
        <w:rPr/>
      </w:pPr>
      <w:r>
        <w:drawing>
          <wp:inline distT="0" distB="0" distL="0" distR="0">
            <wp:extent cx="494538" cy="385763"/>
            <wp:effectExtent l="0" t="0" r="0" b="0"/>
            <wp:docPr id="4" name="IM 4"/>
            <wp:cNvGraphicFramePr/>
            <a:graphic>
              <a:graphicData uri="http://schemas.openxmlformats.org/drawingml/2006/picture">
                <pic:pic>
                  <pic:nvPicPr>
                    <pic:cNvPr id="4" name="IM 4"/>
                    <pic:cNvPicPr/>
                  </pic:nvPicPr>
                  <pic:blipFill>
                    <a:blip r:embed="rId8"/>
                    <a:stretch>
                      <a:fillRect/>
                    </a:stretch>
                  </pic:blipFill>
                  <pic:spPr>
                    <a:xfrm rot="0">
                      <a:off x="0" y="0"/>
                      <a:ext cx="494538" cy="385763"/>
                    </a:xfrm>
                    <a:prstGeom prst="rect">
                      <a:avLst/>
                    </a:prstGeom>
                  </pic:spPr>
                </pic:pic>
              </a:graphicData>
            </a:graphic>
          </wp:inline>
        </w:drawing>
      </w:r>
    </w:p>
    <w:tbl>
      <w:tblPr>
        <w:tblStyle w:val="2"/>
        <w:tblW w:w="2277" w:type="dxa"/>
        <w:tblInd w:w="1164" w:type="dxa"/>
        <w:tblLayout w:type="fixed"/>
        <w:tblBorders>
          <w:left w:val="single" w:color="000000" w:sz="6" w:space="0"/>
          <w:bottom w:val="single" w:color="000000" w:sz="6" w:space="0"/>
          <w:right w:val="single" w:color="000000" w:sz="6" w:space="0"/>
          <w:top w:val="single" w:color="000000" w:sz="6" w:space="0"/>
        </w:tblBorders>
      </w:tblPr>
      <w:tblGrid>
        <w:gridCol w:w="2277"/>
      </w:tblGrid>
      <w:tr>
        <w:trPr>
          <w:trHeight w:val="535" w:hRule="atLeast"/>
        </w:trPr>
        <w:tc>
          <w:tcPr>
            <w:tcW w:w="2277" w:type="dxa"/>
            <w:vAlign w:val="top"/>
          </w:tcPr>
          <w:p>
            <w:pPr>
              <w:ind w:left="167"/>
              <w:spacing w:before="115" w:line="191" w:lineRule="auto"/>
              <w:rPr>
                <w:rFonts w:ascii="Malgun Gothic" w:hAnsi="Malgun Gothic" w:eastAsia="Malgun Gothic" w:cs="Malgun Gothic"/>
                <w:sz w:val="24"/>
                <w:szCs w:val="24"/>
              </w:rPr>
            </w:pP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4"/>
              </w:rPr>
              <w:t>無</w:t>
            </w: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2"/>
              </w:rPr>
              <w:t>症狀高尿酸血症</w:t>
            </w:r>
          </w:p>
        </w:tc>
      </w:tr>
    </w:tbl>
    <w:p>
      <w:pPr>
        <w:ind w:firstLine="6624"/>
        <w:spacing w:line="536" w:lineRule="exact"/>
        <w:textAlignment w:val="center"/>
        <w:rPr/>
      </w:pPr>
      <w:r>
        <w:drawing>
          <wp:inline distT="0" distB="0" distL="0" distR="0">
            <wp:extent cx="76200" cy="340805"/>
            <wp:effectExtent l="0" t="0" r="0" b="0"/>
            <wp:docPr id="5" name="IM 5"/>
            <wp:cNvGraphicFramePr/>
            <a:graphic>
              <a:graphicData uri="http://schemas.openxmlformats.org/drawingml/2006/picture">
                <pic:pic>
                  <pic:nvPicPr>
                    <pic:cNvPr id="5" name="IM 5"/>
                    <pic:cNvPicPr/>
                  </pic:nvPicPr>
                  <pic:blipFill>
                    <a:blip r:embed="rId9"/>
                    <a:stretch>
                      <a:fillRect/>
                    </a:stretch>
                  </pic:blipFill>
                  <pic:spPr>
                    <a:xfrm rot="0">
                      <a:off x="0" y="0"/>
                      <a:ext cx="76200" cy="340805"/>
                    </a:xfrm>
                    <a:prstGeom prst="rect">
                      <a:avLst/>
                    </a:prstGeom>
                  </pic:spPr>
                </pic:pic>
              </a:graphicData>
            </a:graphic>
          </wp:inline>
        </w:drawing>
      </w:r>
    </w:p>
    <w:tbl>
      <w:tblPr>
        <w:tblStyle w:val="2"/>
        <w:tblW w:w="1447" w:type="dxa"/>
        <w:tblInd w:w="2117"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27"/>
        <w:gridCol w:w="589"/>
        <w:gridCol w:w="731"/>
      </w:tblGrid>
      <w:tr>
        <w:trPr>
          <w:trHeight w:val="577" w:hRule="atLeast"/>
        </w:trPr>
        <w:tc>
          <w:tcPr>
            <w:tcW w:w="127" w:type="dxa"/>
            <w:vAlign w:val="top"/>
            <w:tcBorders>
              <w:right w:val="single" w:color="000000" w:sz="6" w:space="0"/>
            </w:tcBorders>
          </w:tcPr>
          <w:p>
            <w:pPr>
              <w:rPr>
                <w:rFonts w:ascii="Arial"/>
                <w:sz w:val="21"/>
              </w:rPr>
            </w:pPr>
            <w:r/>
          </w:p>
        </w:tc>
        <w:tc>
          <w:tcPr>
            <w:tcW w:w="1320" w:type="dxa"/>
            <w:vAlign w:val="top"/>
            <w:gridSpan w:val="2"/>
            <w:tcBorders>
              <w:bottom w:val="single" w:color="000000" w:sz="2" w:space="0"/>
              <w:top w:val="single" w:color="000000" w:sz="2" w:space="0"/>
              <w:left w:val="single" w:color="000000" w:sz="6" w:space="0"/>
              <w:right w:val="single" w:color="000000" w:sz="6" w:space="0"/>
            </w:tcBorders>
          </w:tcPr>
          <w:p>
            <w:pPr>
              <w:ind w:left="146"/>
              <w:spacing w:before="67"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2"/>
              </w:rPr>
              <w:t>UA</w:t>
            </w:r>
            <w:r>
              <w:rPr>
                <w:rFonts w:ascii="Times New Roman" w:hAnsi="Times New Roman" w:eastAsia="Times New Roman" w:cs="Times New Roman"/>
                <w:sz w:val="24"/>
                <w:szCs w:val="24"/>
                <w:spacing w:val="-2"/>
                <w:position w:val="2"/>
              </w:rPr>
              <w:t xml:space="preserve"> </w:t>
            </w:r>
            <w:r>
              <w:rPr>
                <w:rFonts w:ascii="Times New Roman" w:hAnsi="Times New Roman" w:eastAsia="Times New Roman" w:cs="Times New Roman"/>
                <w:sz w:val="24"/>
                <w:szCs w:val="24"/>
                <w:spacing w:val="-1"/>
                <w:position w:val="2"/>
              </w:rPr>
              <w:t>&gt;</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spacing w:val="-1"/>
                <w:position w:val="2"/>
              </w:rPr>
              <w:t>8.0</w:t>
            </w:r>
          </w:p>
        </w:tc>
      </w:tr>
      <w:tr>
        <w:trPr>
          <w:trHeight w:val="3034" w:hRule="atLeast"/>
        </w:trPr>
        <w:tc>
          <w:tcPr>
            <w:tcW w:w="716" w:type="dxa"/>
            <w:vAlign w:val="top"/>
            <w:gridSpan w:val="2"/>
            <w:tcBorders>
              <w:bottom w:val="single" w:color="000000" w:sz="2" w:space="0"/>
              <w:top w:val="single" w:color="000000" w:sz="2" w:space="0"/>
            </w:tcBorders>
          </w:tcPr>
          <w:p>
            <w:pPr>
              <w:rPr>
                <w:rFonts w:ascii="Arial"/>
                <w:sz w:val="21"/>
              </w:rPr>
            </w:pPr>
            <w:r/>
          </w:p>
        </w:tc>
        <w:tc>
          <w:tcPr>
            <w:tcW w:w="731" w:type="dxa"/>
            <w:vAlign w:val="top"/>
            <w:tcBorders>
              <w:bottom w:val="single" w:color="000000" w:sz="2" w:space="0"/>
              <w:top w:val="single" w:color="000000" w:sz="2" w:space="0"/>
            </w:tcBorders>
          </w:tcPr>
          <w:p>
            <w:pPr>
              <w:rPr>
                <w:rFonts w:ascii="Arial"/>
                <w:sz w:val="21"/>
              </w:rPr>
            </w:pPr>
            <w:r/>
          </w:p>
        </w:tc>
      </w:tr>
      <w:tr>
        <w:trPr>
          <w:trHeight w:val="2683" w:hRule="atLeast"/>
        </w:trPr>
        <w:tc>
          <w:tcPr>
            <w:tcW w:w="1447" w:type="dxa"/>
            <w:vAlign w:val="top"/>
            <w:gridSpan w:val="3"/>
            <w:tcBorders>
              <w:bottom w:val="single" w:color="000000" w:sz="2" w:space="0"/>
              <w:top w:val="single" w:color="000000" w:sz="2" w:space="0"/>
              <w:right w:val="single" w:color="000000" w:sz="6" w:space="0"/>
            </w:tcBorders>
          </w:tcPr>
          <w:p>
            <w:pPr>
              <w:ind w:left="107"/>
              <w:spacing w:before="122" w:line="207" w:lineRule="auto"/>
              <w:rPr>
                <w:rFonts w:ascii="Microsoft JhengHei" w:hAnsi="Microsoft JhengHei" w:eastAsia="Microsoft JhengHei" w:cs="Microsoft JhengHei"/>
                <w:sz w:val="24"/>
                <w:szCs w:val="24"/>
              </w:rPr>
            </w:pPr>
            <w:r>
              <w:drawing>
                <wp:anchor distT="0" distB="0" distL="0" distR="0" simplePos="0" relativeHeight="251674624" behindDoc="1" locked="0" layoutInCell="1" allowOverlap="1">
                  <wp:simplePos x="0" y="0"/>
                  <wp:positionH relativeFrom="column">
                    <wp:posOffset>424624</wp:posOffset>
                  </wp:positionH>
                  <wp:positionV relativeFrom="paragraph">
                    <wp:posOffset>-1984203</wp:posOffset>
                  </wp:positionV>
                  <wp:extent cx="76200" cy="2086356"/>
                  <wp:effectExtent l="0" t="0" r="0" b="0"/>
                  <wp:wrapNone/>
                  <wp:docPr id="6" name="IM 6"/>
                  <wp:cNvGraphicFramePr/>
                  <a:graphic>
                    <a:graphicData uri="http://schemas.openxmlformats.org/drawingml/2006/picture">
                      <pic:pic>
                        <pic:nvPicPr>
                          <pic:cNvPr id="6" name="IM 6"/>
                          <pic:cNvPicPr/>
                        </pic:nvPicPr>
                        <pic:blipFill>
                          <a:blip r:embed="rId10"/>
                          <a:stretch>
                            <a:fillRect/>
                          </a:stretch>
                        </pic:blipFill>
                        <pic:spPr>
                          <a:xfrm rot="0">
                            <a:off x="0" y="0"/>
                            <a:ext cx="76200" cy="2086356"/>
                          </a:xfrm>
                          <a:prstGeom prst="rect">
                            <a:avLst/>
                          </a:prstGeom>
                        </pic:spPr>
                      </pic:pic>
                    </a:graphicData>
                  </a:graphic>
                </wp:anchor>
              </w:drawing>
            </w:r>
            <w:r>
              <w:pict>
                <v:shape id="_x0000_s24" style="position:absolute;margin-left:-71.975pt;margin-top:-1.30756pt;mso-position-vertical-relative:top-margin-area;mso-position-horizontal-relative:right-margin-area;width:0.75pt;height:135.75pt;z-index:251681792;" filled="false" strokecolor="#000000" strokeweight="0.75pt" coordsize="15,2715" coordorigin="0,0" path="m7,7l7,2707e">
                  <v:stroke endcap="round" joinstyle="miter"/>
                </v:shape>
              </w:pict>
            </w:r>
            <w:r>
              <w:rPr>
                <w:rFonts w:ascii="Microsoft JhengHei" w:hAnsi="Microsoft JhengHei" w:eastAsia="Microsoft JhengHei" w:cs="Microsoft JhengHei"/>
                <w:sz w:val="24"/>
                <w:szCs w:val="24"/>
                <w:spacing w:val="13"/>
              </w:rPr>
              <w:t>抽血追蹤</w:t>
            </w:r>
          </w:p>
          <w:p>
            <w:pPr>
              <w:ind w:left="186"/>
              <w:spacing w:line="194"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5"/>
              </w:rPr>
              <w:t>生活型態</w:t>
            </w:r>
          </w:p>
          <w:p>
            <w:pPr>
              <w:ind w:left="36"/>
              <w:spacing w:before="22" w:line="194"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1"/>
              </w:rPr>
              <w:t>調整與</w:t>
            </w:r>
            <w:r>
              <w:rPr>
                <w:rFonts w:ascii="Microsoft JhengHei" w:hAnsi="Microsoft JhengHei" w:eastAsia="Microsoft JhengHei" w:cs="Microsoft JhengHei"/>
                <w:sz w:val="24"/>
                <w:szCs w:val="24"/>
                <w:spacing w:val="30"/>
              </w:rPr>
              <w:t>低</w:t>
            </w:r>
          </w:p>
          <w:p>
            <w:pPr>
              <w:ind w:left="161" w:right="143" w:hanging="88"/>
              <w:spacing w:before="22" w:line="226" w:lineRule="auto"/>
              <w:rPr>
                <w:rFonts w:ascii="Times New Roman" w:hAnsi="Times New Roman" w:eastAsia="Times New Roman" w:cs="Times New Roman"/>
                <w:sz w:val="24"/>
                <w:szCs w:val="24"/>
              </w:rPr>
            </w:pPr>
            <w:r>
              <w:rPr>
                <w:rFonts w:ascii="Microsoft JhengHei" w:hAnsi="Microsoft JhengHei" w:eastAsia="Microsoft JhengHei" w:cs="Microsoft JhengHei"/>
                <w:sz w:val="24"/>
                <w:szCs w:val="24"/>
                <w:spacing w:val="23"/>
              </w:rPr>
              <w:t>普</w:t>
            </w:r>
            <w:r>
              <w:rPr>
                <w:rFonts w:ascii="Microsoft JhengHei" w:hAnsi="Microsoft JhengHei" w:eastAsia="Microsoft JhengHei" w:cs="Microsoft JhengHei"/>
                <w:sz w:val="24"/>
                <w:szCs w:val="24"/>
                <w:spacing w:val="21"/>
              </w:rPr>
              <w:t>林飲食</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控制</w:t>
            </w:r>
            <w:r>
              <w:rPr>
                <w:rFonts w:ascii="Microsoft JhengHei" w:hAnsi="Microsoft JhengHei" w:eastAsia="Microsoft JhengHei" w:cs="Microsoft JhengHei"/>
                <w:sz w:val="24"/>
                <w:szCs w:val="24"/>
              </w:rPr>
              <w:t>尿</w:t>
            </w:r>
            <w:r>
              <w:rPr>
                <w:rFonts w:ascii="Times New Roman" w:hAnsi="Times New Roman" w:eastAsia="Times New Roman" w:cs="Times New Roman"/>
                <w:sz w:val="24"/>
                <w:szCs w:val="24"/>
              </w:rPr>
              <w:t>(</w:t>
            </w:r>
            <w:r>
              <w:rPr>
                <w:rFonts w:ascii="Microsoft JhengHei" w:hAnsi="Microsoft JhengHei" w:eastAsia="Microsoft JhengHei" w:cs="Microsoft JhengHei"/>
                <w:sz w:val="24"/>
                <w:szCs w:val="24"/>
              </w:rPr>
              <w:t>酸</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控制小於</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7</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1"/>
              </w:rPr>
              <w:t>)</w:t>
            </w:r>
          </w:p>
        </w:tc>
      </w:tr>
    </w:tbl>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4395"/>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6</w:t>
      </w:r>
    </w:p>
    <w:p>
      <w:pPr>
        <w:spacing w:line="283" w:lineRule="auto"/>
        <w:rPr>
          <w:rFonts w:ascii="Arial"/>
          <w:sz w:val="21"/>
        </w:rPr>
      </w:pPr>
      <w:r/>
    </w:p>
    <w:p>
      <w:pPr>
        <w:spacing w:before="80"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80" w:header="0" w:footer="0" w:gutter="0"/>
        </w:sectPr>
        <w:rPr/>
      </w:pPr>
    </w:p>
    <w:p>
      <w:pPr>
        <w:ind w:left="355"/>
        <w:spacing w:before="208" w:line="194" w:lineRule="auto"/>
        <w:rPr>
          <w:rFonts w:ascii="Microsoft JhengHei" w:hAnsi="Microsoft JhengHei" w:eastAsia="Microsoft JhengHei" w:cs="Microsoft JhengHei"/>
          <w:sz w:val="32"/>
          <w:szCs w:val="32"/>
        </w:rPr>
      </w:pPr>
      <w:r>
        <w:rPr>
          <w:rFonts w:ascii="Times New Roman" w:hAnsi="Times New Roman" w:eastAsia="Times New Roman" w:cs="Times New Roman"/>
          <w:sz w:val="32"/>
          <w:szCs w:val="32"/>
          <w:spacing w:val="-4"/>
        </w:rPr>
        <w:t>1.</w:t>
      </w:r>
      <w:r>
        <w:rPr>
          <w:rFonts w:ascii="Times New Roman" w:hAnsi="Times New Roman" w:eastAsia="Times New Roman" w:cs="Times New Roman"/>
          <w:sz w:val="32"/>
          <w:szCs w:val="32"/>
          <w:spacing w:val="-2"/>
        </w:rPr>
        <w:t xml:space="preserve">  </w:t>
      </w:r>
      <w:r>
        <w:rPr>
          <w:rFonts w:ascii="Microsoft JhengHei" w:hAnsi="Microsoft JhengHei" w:eastAsia="Microsoft JhengHei" w:cs="Microsoft JhengHei"/>
          <w:sz w:val="32"/>
          <w:szCs w:val="32"/>
          <w:spacing w:val="-2"/>
        </w:rPr>
        <w:t>無症狀高尿酸血症的治療</w:t>
      </w:r>
    </w:p>
    <w:p>
      <w:pPr>
        <w:ind w:left="895"/>
        <w:spacing w:before="292" w:line="720" w:lineRule="exac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position w:val="33"/>
        </w:rPr>
        <w:t>對</w:t>
      </w:r>
      <w:r>
        <w:rPr>
          <w:rFonts w:ascii="Microsoft JhengHei" w:hAnsi="Microsoft JhengHei" w:eastAsia="Microsoft JhengHei" w:cs="Microsoft JhengHei"/>
          <w:sz w:val="27"/>
          <w:szCs w:val="27"/>
          <w:spacing w:val="6"/>
          <w:position w:val="33"/>
        </w:rPr>
        <w:t>於從沒有過關節發炎症狀的高尿酸血症，基本上是採取較為保</w:t>
      </w:r>
    </w:p>
    <w:p>
      <w:pPr>
        <w:ind w:left="361"/>
        <w:spacing w:before="1" w:line="178"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9"/>
        </w:rPr>
        <w:t>守</w:t>
      </w:r>
      <w:r>
        <w:rPr>
          <w:rFonts w:ascii="Microsoft JhengHei" w:hAnsi="Microsoft JhengHei" w:eastAsia="Microsoft JhengHei" w:cs="Microsoft JhengHei"/>
          <w:sz w:val="27"/>
          <w:szCs w:val="27"/>
          <w:spacing w:val="12"/>
        </w:rPr>
        <w:t>的態度，除非合併有</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rPr>
        <w:t>HGPRT</w:t>
      </w:r>
      <w:r>
        <w:rPr>
          <w:rFonts w:ascii="Microsoft JhengHei" w:hAnsi="Microsoft JhengHei" w:eastAsia="Microsoft JhengHei" w:cs="Microsoft JhengHei"/>
          <w:sz w:val="27"/>
          <w:szCs w:val="27"/>
          <w:spacing w:val="12"/>
        </w:rPr>
        <w:t>酵素﹝</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rPr>
        <w:t>Hypoxanthine</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rPr>
        <w:t>Guanine</w:t>
      </w:r>
    </w:p>
    <w:p>
      <w:pPr>
        <w:ind w:left="190" w:right="1092" w:firstLine="131"/>
        <w:spacing w:before="309" w:line="374" w:lineRule="auto"/>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Phosphoribosyl</w:t>
      </w:r>
      <w:r>
        <w:rPr>
          <w:rFonts w:ascii="Times New Roman" w:hAnsi="Times New Roman" w:eastAsia="Times New Roman" w:cs="Times New Roman"/>
          <w:sz w:val="27"/>
          <w:szCs w:val="27"/>
          <w:spacing w:val="18"/>
        </w:rPr>
        <w:t xml:space="preserve"> </w:t>
      </w:r>
      <w:r>
        <w:rPr>
          <w:rFonts w:ascii="Times New Roman" w:hAnsi="Times New Roman" w:eastAsia="Times New Roman" w:cs="Times New Roman"/>
          <w:sz w:val="27"/>
          <w:szCs w:val="27"/>
        </w:rPr>
        <w:t>Transferase</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9"/>
        </w:rPr>
        <w:t>﹞缺乏、血液疾病或癌症將接受化學治療、</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或</w:t>
      </w:r>
      <w:r>
        <w:rPr>
          <w:rFonts w:ascii="Microsoft JhengHei" w:hAnsi="Microsoft JhengHei" w:eastAsia="Microsoft JhengHei" w:cs="Microsoft JhengHei"/>
          <w:sz w:val="27"/>
          <w:szCs w:val="27"/>
          <w:spacing w:val="11"/>
        </w:rPr>
        <w:t>器官移植患者使用環孢靈造成尿酸值升高，否則通常不用藥物降低</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血</w:t>
      </w:r>
      <w:r>
        <w:rPr>
          <w:rFonts w:ascii="Microsoft JhengHei" w:hAnsi="Microsoft JhengHei" w:eastAsia="Microsoft JhengHei" w:cs="Microsoft JhengHei"/>
          <w:sz w:val="27"/>
          <w:szCs w:val="27"/>
          <w:spacing w:val="11"/>
        </w:rPr>
        <w:t>中尿酸。血中尿酸值越高，產生痛風性關節炎的危險性越高，但是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高</w:t>
      </w:r>
      <w:r>
        <w:rPr>
          <w:rFonts w:ascii="Microsoft JhengHei" w:hAnsi="Microsoft JhengHei" w:eastAsia="Microsoft JhengHei" w:cs="Microsoft JhengHei"/>
          <w:sz w:val="27"/>
          <w:szCs w:val="27"/>
          <w:spacing w:val="10"/>
        </w:rPr>
        <w:t>的尿酸值並不意謂著一定會產生痛風，因此單純無症狀的高尿酸血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症並非使用降尿酸藥物治療的適應症。無症狀高尿酸血症者，建議</w:t>
      </w:r>
      <w:r>
        <w:rPr>
          <w:rFonts w:ascii="Microsoft JhengHei" w:hAnsi="Microsoft JhengHei" w:eastAsia="Microsoft JhengHei" w:cs="Microsoft JhengHei"/>
          <w:sz w:val="27"/>
          <w:szCs w:val="27"/>
          <w:spacing w:val="10"/>
        </w:rPr>
        <w:t>先</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找出及</w:t>
      </w:r>
      <w:r>
        <w:rPr>
          <w:rFonts w:ascii="Microsoft JhengHei" w:hAnsi="Microsoft JhengHei" w:eastAsia="Microsoft JhengHei" w:cs="Microsoft JhengHei"/>
          <w:sz w:val="27"/>
          <w:szCs w:val="27"/>
          <w:spacing w:val="10"/>
        </w:rPr>
        <w:t>排</w:t>
      </w:r>
      <w:r>
        <w:rPr>
          <w:rFonts w:ascii="Microsoft JhengHei" w:hAnsi="Microsoft JhengHei" w:eastAsia="Microsoft JhengHei" w:cs="Microsoft JhengHei"/>
          <w:sz w:val="27"/>
          <w:szCs w:val="27"/>
          <w:spacing w:val="6"/>
        </w:rPr>
        <w:t>除會造成高尿酸血症的疾病、藥物、肥胖、飲食習慣等﹝表</w:t>
      </w:r>
    </w:p>
    <w:p>
      <w:pPr>
        <w:ind w:left="155" w:right="1190" w:firstLine="187"/>
        <w:spacing w:line="385"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一</w:t>
      </w:r>
      <w:r>
        <w:rPr>
          <w:rFonts w:ascii="Microsoft JhengHei" w:hAnsi="Microsoft JhengHei" w:eastAsia="Microsoft JhengHei" w:cs="Microsoft JhengHei"/>
          <w:sz w:val="27"/>
          <w:szCs w:val="27"/>
          <w:spacing w:val="6"/>
        </w:rPr>
        <w:t>﹞，並加以調整及修正生活型態；若無上述狀況之單純無症狀高尿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7"/>
        </w:rPr>
        <w:t>酸</w:t>
      </w:r>
      <w:r>
        <w:rPr>
          <w:rFonts w:ascii="Microsoft JhengHei" w:hAnsi="Microsoft JhengHei" w:eastAsia="Microsoft JhengHei" w:cs="Microsoft JhengHei"/>
          <w:sz w:val="27"/>
          <w:szCs w:val="27"/>
          <w:spacing w:val="15"/>
        </w:rPr>
        <w:t>血症者，建議每年至少追蹤檢驗一次血中尿酸值。</w:t>
      </w:r>
    </w:p>
    <w:p>
      <w:pPr>
        <w:ind w:left="325"/>
        <w:spacing w:before="253" w:line="194" w:lineRule="auto"/>
        <w:rPr>
          <w:rFonts w:ascii="Microsoft JhengHei" w:hAnsi="Microsoft JhengHei" w:eastAsia="Microsoft JhengHei" w:cs="Microsoft JhengHei"/>
          <w:sz w:val="36"/>
          <w:szCs w:val="36"/>
        </w:rPr>
      </w:pPr>
      <w:r>
        <w:rPr>
          <w:rFonts w:ascii="Times New Roman" w:hAnsi="Times New Roman" w:eastAsia="Times New Roman" w:cs="Times New Roman"/>
          <w:sz w:val="36"/>
          <w:szCs w:val="36"/>
          <w:spacing w:val="-1"/>
        </w:rPr>
        <w:t>2.</w:t>
      </w:r>
      <w:r>
        <w:rPr>
          <w:rFonts w:ascii="Times New Roman" w:hAnsi="Times New Roman" w:eastAsia="Times New Roman" w:cs="Times New Roman"/>
          <w:sz w:val="36"/>
          <w:szCs w:val="36"/>
          <w:spacing w:val="-1"/>
        </w:rPr>
        <w:t xml:space="preserve">  </w:t>
      </w:r>
      <w:r>
        <w:rPr>
          <w:rFonts w:ascii="Microsoft JhengHei" w:hAnsi="Microsoft JhengHei" w:eastAsia="Microsoft JhengHei" w:cs="Microsoft JhengHei"/>
          <w:sz w:val="36"/>
          <w:szCs w:val="36"/>
          <w:spacing w:val="-1"/>
        </w:rPr>
        <w:t>急</w:t>
      </w:r>
      <w:r>
        <w:rPr>
          <w:rFonts w:ascii="Microsoft JhengHei" w:hAnsi="Microsoft JhengHei" w:eastAsia="Microsoft JhengHei" w:cs="Microsoft JhengHei"/>
          <w:sz w:val="36"/>
          <w:szCs w:val="36"/>
        </w:rPr>
        <w:t>性痛風關節炎的藥物治療</w:t>
      </w:r>
    </w:p>
    <w:p>
      <w:pPr>
        <w:ind w:left="823"/>
        <w:spacing w:before="257" w:line="197"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8"/>
        </w:rPr>
        <w:t>急性痛風關節炎通常是一種疼痛會自行好轉的關節炎，若沒</w:t>
      </w:r>
      <w:r>
        <w:rPr>
          <w:rFonts w:ascii="Microsoft JhengHei" w:hAnsi="Microsoft JhengHei" w:eastAsia="Microsoft JhengHei" w:cs="Microsoft JhengHei"/>
          <w:sz w:val="27"/>
          <w:szCs w:val="27"/>
          <w:spacing w:val="6"/>
        </w:rPr>
        <w:t>有</w:t>
      </w:r>
    </w:p>
    <w:p>
      <w:pPr>
        <w:ind w:left="237" w:right="1492" w:firstLine="34"/>
        <w:spacing w:before="334" w:line="36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34"/>
        </w:rPr>
        <w:t>服</w:t>
      </w:r>
      <w:r>
        <w:rPr>
          <w:rFonts w:ascii="Microsoft JhengHei" w:hAnsi="Microsoft JhengHei" w:eastAsia="Microsoft JhengHei" w:cs="Microsoft JhengHei"/>
          <w:sz w:val="27"/>
          <w:szCs w:val="27"/>
          <w:spacing w:val="20"/>
        </w:rPr>
        <w:t>用</w:t>
      </w:r>
      <w:r>
        <w:rPr>
          <w:rFonts w:ascii="Microsoft JhengHei" w:hAnsi="Microsoft JhengHei" w:eastAsia="Microsoft JhengHei" w:cs="Microsoft JhengHei"/>
          <w:sz w:val="27"/>
          <w:szCs w:val="27"/>
          <w:spacing w:val="17"/>
        </w:rPr>
        <w:t>消炎止痛藥物治療，急性的疼痛通常會在一週內自行痊癒好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轉，一次發作很少超過兩星期，但提早使用消炎止痛藥物治療</w:t>
      </w:r>
      <w:r>
        <w:rPr>
          <w:rFonts w:ascii="Microsoft JhengHei" w:hAnsi="Microsoft JhengHei" w:eastAsia="Microsoft JhengHei" w:cs="Microsoft JhengHei"/>
          <w:sz w:val="27"/>
          <w:szCs w:val="27"/>
          <w:spacing w:val="18"/>
        </w:rPr>
        <w:t>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3"/>
        </w:rPr>
        <w:t>以</w:t>
      </w:r>
      <w:r>
        <w:rPr>
          <w:rFonts w:ascii="Microsoft JhengHei" w:hAnsi="Microsoft JhengHei" w:eastAsia="Microsoft JhengHei" w:cs="Microsoft JhengHei"/>
          <w:sz w:val="27"/>
          <w:szCs w:val="27"/>
          <w:spacing w:val="12"/>
        </w:rPr>
        <w:t>迅速緩解疼痛。因此當發作初期有疼痛預兆時，愈早給予消炎</w:t>
      </w:r>
    </w:p>
    <w:p>
      <w:pPr>
        <w:ind w:left="237" w:right="1475" w:firstLine="170"/>
        <w:spacing w:before="4" w:line="362"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6"/>
        </w:rPr>
        <w:t>止</w:t>
      </w:r>
      <w:r>
        <w:rPr>
          <w:rFonts w:ascii="Microsoft JhengHei" w:hAnsi="Microsoft JhengHei" w:eastAsia="Microsoft JhengHei" w:cs="Microsoft JhengHei"/>
          <w:sz w:val="27"/>
          <w:szCs w:val="27"/>
          <w:spacing w:val="13"/>
        </w:rPr>
        <w:t>痛藥物，則止痛效果愈好，並可減少疼痛的總天數及用藥量，</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所以病患應居家隨時準備數天的消炎止痛藥物，以備不時之需</w:t>
      </w:r>
      <w:r>
        <w:rPr>
          <w:rFonts w:ascii="Microsoft JhengHei" w:hAnsi="Microsoft JhengHei" w:eastAsia="Microsoft JhengHei" w:cs="Microsoft JhengHei"/>
          <w:sz w:val="27"/>
          <w:szCs w:val="27"/>
          <w:spacing w:val="18"/>
        </w:rPr>
        <w:t>時</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可緊急使用。另外，急性關節疼痛時可用局部冰敷以減少部分</w:t>
      </w:r>
      <w:r>
        <w:rPr>
          <w:rFonts w:ascii="Microsoft JhengHei" w:hAnsi="Microsoft JhengHei" w:eastAsia="Microsoft JhengHei" w:cs="Microsoft JhengHei"/>
          <w:sz w:val="27"/>
          <w:szCs w:val="27"/>
          <w:spacing w:val="18"/>
        </w:rPr>
        <w:t>的</w:t>
      </w:r>
    </w:p>
    <w:p>
      <w:pPr>
        <w:ind w:left="4395"/>
        <w:spacing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7</w:t>
      </w:r>
    </w:p>
    <w:p>
      <w:pPr>
        <w:sectPr>
          <w:footerReference w:type="default" r:id="rId3"/>
          <w:pgSz w:w="11905" w:h="16840"/>
          <w:pgMar w:top="1431" w:right="603" w:bottom="680" w:left="1480" w:header="0" w:footer="160" w:gutter="0"/>
        </w:sectPr>
        <w:rPr/>
      </w:pPr>
    </w:p>
    <w:p>
      <w:pPr>
        <w:ind w:left="237" w:right="1491" w:firstLine="161"/>
        <w:spacing w:before="227" w:line="369" w:lineRule="auto"/>
        <w:tabs>
          <w:tab w:val="left" w:leader="empty" w:pos="395"/>
        </w:tabs>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疼</w:t>
      </w:r>
      <w:r>
        <w:rPr>
          <w:rFonts w:ascii="Microsoft JhengHei" w:hAnsi="Microsoft JhengHei" w:eastAsia="Microsoft JhengHei" w:cs="Microsoft JhengHei"/>
          <w:sz w:val="27"/>
          <w:szCs w:val="27"/>
          <w:spacing w:val="13"/>
        </w:rPr>
        <w:t>痛。治療急性痛風關節炎時，主要使用的消炎止痛藥物有三種</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7"/>
        </w:rPr>
        <w:t>包</w:t>
      </w:r>
      <w:r>
        <w:rPr>
          <w:rFonts w:ascii="Microsoft JhengHei" w:hAnsi="Microsoft JhengHei" w:eastAsia="Microsoft JhengHei" w:cs="Microsoft JhengHei"/>
          <w:sz w:val="27"/>
          <w:szCs w:val="27"/>
          <w:spacing w:val="26"/>
        </w:rPr>
        <w:t>括：非類固醇消炎止痛藥</w:t>
      </w:r>
      <w:r>
        <w:rPr>
          <w:rFonts w:ascii="Times New Roman" w:hAnsi="Times New Roman" w:eastAsia="Times New Roman" w:cs="Times New Roman"/>
          <w:sz w:val="27"/>
          <w:szCs w:val="27"/>
          <w:spacing w:val="26"/>
        </w:rPr>
        <w:t>(</w:t>
      </w:r>
      <w:r>
        <w:rPr>
          <w:rFonts w:ascii="Times New Roman" w:hAnsi="Times New Roman" w:eastAsia="Times New Roman" w:cs="Times New Roman"/>
          <w:sz w:val="27"/>
          <w:szCs w:val="27"/>
        </w:rPr>
        <w:t>NSAID</w:t>
      </w:r>
      <w:r>
        <w:rPr>
          <w:rFonts w:ascii="Times New Roman" w:hAnsi="Times New Roman" w:eastAsia="Times New Roman" w:cs="Times New Roman"/>
          <w:sz w:val="27"/>
          <w:szCs w:val="27"/>
          <w:spacing w:val="26"/>
        </w:rPr>
        <w:t>,</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rPr>
        <w:t>nonsteroid</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rPr>
        <w:t>anti</w:t>
      </w:r>
      <w:r>
        <w:rPr>
          <w:rFonts w:ascii="Times New Roman" w:hAnsi="Times New Roman" w:eastAsia="Times New Roman" w:cs="Times New Roman"/>
          <w:sz w:val="27"/>
          <w:szCs w:val="27"/>
          <w:spacing w:val="26"/>
        </w:rPr>
        <w:t>-</w:t>
      </w:r>
      <w:r>
        <w:rPr>
          <w:rFonts w:ascii="Times New Roman" w:hAnsi="Times New Roman" w:eastAsia="Times New Roman" w:cs="Times New Roman"/>
          <w:sz w:val="27"/>
          <w:szCs w:val="27"/>
        </w:rPr>
        <w:t>inflammatory</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drug</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spacing w:val="4"/>
        </w:rPr>
        <w:t xml:space="preserve"> </w:t>
      </w:r>
      <w:r>
        <w:rPr>
          <w:rFonts w:ascii="Microsoft JhengHei" w:hAnsi="Microsoft JhengHei" w:eastAsia="Microsoft JhengHei" w:cs="Microsoft JhengHei"/>
          <w:sz w:val="27"/>
          <w:szCs w:val="27"/>
          <w:spacing w:val="4"/>
        </w:rPr>
        <w:t>、秋水仙素</w:t>
      </w:r>
      <w:r>
        <w:rPr>
          <w:rFonts w:ascii="Times New Roman" w:hAnsi="Times New Roman" w:eastAsia="Times New Roman" w:cs="Times New Roman"/>
          <w:sz w:val="27"/>
          <w:szCs w:val="27"/>
          <w:spacing w:val="4"/>
        </w:rPr>
        <w:t>(</w:t>
      </w:r>
      <w:r>
        <w:rPr>
          <w:rFonts w:ascii="Times New Roman" w:hAnsi="Times New Roman" w:eastAsia="Times New Roman" w:cs="Times New Roman"/>
          <w:sz w:val="27"/>
          <w:szCs w:val="27"/>
        </w:rPr>
        <w:t>Colchicine</w:t>
      </w:r>
      <w:r>
        <w:rPr>
          <w:rFonts w:ascii="Times New Roman" w:hAnsi="Times New Roman" w:eastAsia="Times New Roman" w:cs="Times New Roman"/>
          <w:sz w:val="27"/>
          <w:szCs w:val="27"/>
          <w:spacing w:val="4"/>
        </w:rPr>
        <w:t>)</w:t>
      </w:r>
      <w:r>
        <w:rPr>
          <w:rFonts w:ascii="Times New Roman" w:hAnsi="Times New Roman" w:eastAsia="Times New Roman" w:cs="Times New Roman"/>
          <w:sz w:val="27"/>
          <w:szCs w:val="27"/>
          <w:spacing w:val="4"/>
        </w:rPr>
        <w:t xml:space="preserve"> </w:t>
      </w:r>
      <w:r>
        <w:rPr>
          <w:rFonts w:ascii="Microsoft JhengHei" w:hAnsi="Microsoft JhengHei" w:eastAsia="Microsoft JhengHei" w:cs="Microsoft JhengHei"/>
          <w:sz w:val="27"/>
          <w:szCs w:val="27"/>
          <w:spacing w:val="4"/>
        </w:rPr>
        <w:t>、類固醇</w:t>
      </w:r>
      <w:r>
        <w:rPr>
          <w:rFonts w:ascii="Times New Roman" w:hAnsi="Times New Roman" w:eastAsia="Times New Roman" w:cs="Times New Roman"/>
          <w:sz w:val="27"/>
          <w:szCs w:val="27"/>
          <w:spacing w:val="4"/>
        </w:rPr>
        <w:t>(</w:t>
      </w:r>
      <w:r>
        <w:rPr>
          <w:rFonts w:ascii="Times New Roman" w:hAnsi="Times New Roman" w:eastAsia="Times New Roman" w:cs="Times New Roman"/>
          <w:sz w:val="27"/>
          <w:szCs w:val="27"/>
        </w:rPr>
        <w:t>Corticosteroid</w:t>
      </w:r>
      <w:r>
        <w:rPr>
          <w:rFonts w:ascii="Times New Roman" w:hAnsi="Times New Roman" w:eastAsia="Times New Roman" w:cs="Times New Roman"/>
          <w:sz w:val="27"/>
          <w:szCs w:val="27"/>
          <w:spacing w:val="4"/>
        </w:rPr>
        <w:t>)</w:t>
      </w:r>
      <w:r>
        <w:rPr>
          <w:rFonts w:ascii="Microsoft JhengHei" w:hAnsi="Microsoft JhengHei" w:eastAsia="Microsoft JhengHei" w:cs="Microsoft JhengHei"/>
          <w:sz w:val="27"/>
          <w:szCs w:val="27"/>
          <w:spacing w:val="4"/>
        </w:rPr>
        <w:t>，這三種藥物</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的選擇應依照病人是否合併其他內外科疾病而定﹝表四﹞。至</w:t>
      </w:r>
      <w:r>
        <w:rPr>
          <w:rFonts w:ascii="Microsoft JhengHei" w:hAnsi="Microsoft JhengHei" w:eastAsia="Microsoft JhengHei" w:cs="Microsoft JhengHei"/>
          <w:sz w:val="27"/>
          <w:szCs w:val="27"/>
          <w:spacing w:val="18"/>
        </w:rPr>
        <w:t>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3"/>
        </w:rPr>
        <w:t>降</w:t>
      </w:r>
      <w:r>
        <w:rPr>
          <w:rFonts w:ascii="Microsoft JhengHei" w:hAnsi="Microsoft JhengHei" w:eastAsia="Microsoft JhengHei" w:cs="Microsoft JhengHei"/>
          <w:sz w:val="27"/>
          <w:szCs w:val="27"/>
          <w:spacing w:val="18"/>
        </w:rPr>
        <w:t>尿酸藥物在急性期時，如果原來還沒有使用，就不要用，若原</w:t>
      </w:r>
    </w:p>
    <w:p>
      <w:pPr>
        <w:ind w:left="268" w:right="1475" w:firstLine="135"/>
        <w:spacing w:before="2"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6"/>
        </w:rPr>
        <w:t>本</w:t>
      </w:r>
      <w:r>
        <w:rPr>
          <w:rFonts w:ascii="Microsoft JhengHei" w:hAnsi="Microsoft JhengHei" w:eastAsia="Microsoft JhengHei" w:cs="Microsoft JhengHei"/>
          <w:sz w:val="27"/>
          <w:szCs w:val="27"/>
          <w:spacing w:val="18"/>
        </w:rPr>
        <w:t>就</w:t>
      </w:r>
      <w:r>
        <w:rPr>
          <w:rFonts w:ascii="Microsoft JhengHei" w:hAnsi="Microsoft JhengHei" w:eastAsia="Microsoft JhengHei" w:cs="Microsoft JhengHei"/>
          <w:sz w:val="27"/>
          <w:szCs w:val="27"/>
          <w:spacing w:val="13"/>
        </w:rPr>
        <w:t>有使用，則繼續使用；因為血中尿酸濃度急速變化升降時，</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5"/>
        </w:rPr>
        <w:t>可</w:t>
      </w:r>
      <w:r>
        <w:rPr>
          <w:rFonts w:ascii="Microsoft JhengHei" w:hAnsi="Microsoft JhengHei" w:eastAsia="Microsoft JhengHei" w:cs="Microsoft JhengHei"/>
          <w:sz w:val="27"/>
          <w:szCs w:val="27"/>
          <w:spacing w:val="19"/>
        </w:rPr>
        <w:t>能引發急性痛風關節炎的發作。</w:t>
      </w:r>
    </w:p>
    <w:p>
      <w:pPr>
        <w:ind w:left="204" w:right="1095" w:firstLine="615"/>
        <w:spacing w:before="5" w:line="364" w:lineRule="auto"/>
        <w:jc w:val="right"/>
        <w:rPr>
          <w:rFonts w:ascii="Microsoft JhengHei" w:hAnsi="Microsoft JhengHei" w:eastAsia="Microsoft JhengHei" w:cs="Microsoft JhengHei"/>
          <w:sz w:val="27"/>
          <w:szCs w:val="27"/>
        </w:rPr>
      </w:pPr>
      <w:r>
        <w:rPr>
          <w:rFonts w:ascii="Malgun Gothic" w:hAnsi="Malgun Gothic" w:eastAsia="Malgun Gothic" w:cs="Malgun Gothic"/>
          <w:sz w:val="27"/>
          <w:szCs w:val="27"/>
          <w14:textOutline w14:w="3556" w14:cap="flat" w14:cmpd="sng">
            <w14:solidFill>
              <w14:srgbClr w14:val="000000"/>
            </w14:solidFill>
            <w14:prstDash w14:val="solid"/>
            <w14:miter w14:lim="1"/>
          </w14:textOutline>
          <w:spacing w:val="8"/>
        </w:rPr>
        <w:t>非類固醇消炎止痛藥</w:t>
      </w:r>
      <w:r>
        <w:rPr>
          <w:rFonts w:ascii="Malgun Gothic" w:hAnsi="Malgun Gothic" w:eastAsia="Malgun Gothic" w:cs="Malgun Gothic"/>
          <w:sz w:val="27"/>
          <w:szCs w:val="27"/>
          <w:spacing w:val="8"/>
        </w:rPr>
        <w:t xml:space="preserve"> </w:t>
      </w:r>
      <w:r>
        <w:rPr>
          <w:rFonts w:ascii="Times New Roman" w:hAnsi="Times New Roman" w:eastAsia="Times New Roman" w:cs="Times New Roman"/>
          <w:sz w:val="27"/>
          <w:szCs w:val="27"/>
          <w:b/>
          <w:bCs/>
          <w:spacing w:val="8"/>
        </w:rPr>
        <w:t>(</w:t>
      </w:r>
      <w:r>
        <w:rPr>
          <w:rFonts w:ascii="Times New Roman" w:hAnsi="Times New Roman" w:eastAsia="Times New Roman" w:cs="Times New Roman"/>
          <w:sz w:val="27"/>
          <w:szCs w:val="27"/>
          <w:b/>
          <w:bCs/>
        </w:rPr>
        <w:t>NSAID</w:t>
      </w:r>
      <w:r>
        <w:rPr>
          <w:rFonts w:ascii="Times New Roman" w:hAnsi="Times New Roman" w:eastAsia="Times New Roman" w:cs="Times New Roman"/>
          <w:sz w:val="27"/>
          <w:szCs w:val="27"/>
          <w:b/>
          <w:bCs/>
          <w:spacing w:val="8"/>
        </w:rPr>
        <w:t>)</w:t>
      </w:r>
      <w:r>
        <w:rPr>
          <w:rFonts w:ascii="Microsoft JhengHei" w:hAnsi="Microsoft JhengHei" w:eastAsia="Microsoft JhengHei" w:cs="Microsoft JhengHei"/>
          <w:sz w:val="27"/>
          <w:szCs w:val="27"/>
          <w:spacing w:val="8"/>
        </w:rPr>
        <w:t>：口服或注射非類固醇消炎止痛</w:t>
      </w:r>
      <w:r>
        <w:rPr>
          <w:rFonts w:ascii="Microsoft JhengHei" w:hAnsi="Microsoft JhengHei" w:eastAsia="Microsoft JhengHei" w:cs="Microsoft JhengHei"/>
          <w:sz w:val="27"/>
          <w:szCs w:val="27"/>
          <w:spacing w:val="6"/>
        </w:rPr>
        <w:t>藥</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在治療急性痛風方面有很好的效果，如果沒有使用上的禁忌﹝如急</w:t>
      </w:r>
      <w:r>
        <w:rPr>
          <w:rFonts w:ascii="Microsoft JhengHei" w:hAnsi="Microsoft JhengHei" w:eastAsia="Microsoft JhengHei" w:cs="Microsoft JhengHei"/>
          <w:sz w:val="27"/>
          <w:szCs w:val="27"/>
          <w:spacing w:val="5"/>
        </w:rPr>
        <w:t>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消化性潰瘍，近期胃腸道出血，嚴重心臟衰竭，非類固醇消炎止痛</w:t>
      </w:r>
      <w:r>
        <w:rPr>
          <w:rFonts w:ascii="Microsoft JhengHei" w:hAnsi="Microsoft JhengHei" w:eastAsia="Microsoft JhengHei" w:cs="Microsoft JhengHei"/>
          <w:sz w:val="27"/>
          <w:szCs w:val="27"/>
          <w:spacing w:val="5"/>
        </w:rPr>
        <w:t>藥</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物過敏，腎臟功能不全﹞，它常被當作第一線藥物使用。但對於老</w:t>
      </w:r>
      <w:r>
        <w:rPr>
          <w:rFonts w:ascii="Microsoft JhengHei" w:hAnsi="Microsoft JhengHei" w:eastAsia="Microsoft JhengHei" w:cs="Microsoft JhengHei"/>
          <w:sz w:val="27"/>
          <w:szCs w:val="27"/>
          <w:spacing w:val="5"/>
        </w:rPr>
        <w:t>年</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人</w:t>
      </w:r>
      <w:r>
        <w:rPr>
          <w:rFonts w:ascii="Microsoft JhengHei" w:hAnsi="Microsoft JhengHei" w:eastAsia="Microsoft JhengHei" w:cs="Microsoft JhengHei"/>
          <w:sz w:val="27"/>
          <w:szCs w:val="27"/>
          <w:spacing w:val="14"/>
        </w:rPr>
        <w:t>及腎功能受損的病人使用要特別小心，要減低劑量及監測腎功能。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8"/>
        </w:rPr>
        <w:t>非</w:t>
      </w:r>
      <w:r>
        <w:rPr>
          <w:rFonts w:ascii="Microsoft JhengHei" w:hAnsi="Microsoft JhengHei" w:eastAsia="Microsoft JhengHei" w:cs="Microsoft JhengHei"/>
          <w:sz w:val="27"/>
          <w:szCs w:val="27"/>
          <w:spacing w:val="16"/>
        </w:rPr>
        <w:t>類</w:t>
      </w:r>
      <w:r>
        <w:rPr>
          <w:rFonts w:ascii="Microsoft JhengHei" w:hAnsi="Microsoft JhengHei" w:eastAsia="Microsoft JhengHei" w:cs="Microsoft JhengHei"/>
          <w:sz w:val="27"/>
          <w:szCs w:val="27"/>
          <w:spacing w:val="14"/>
        </w:rPr>
        <w:t>固醇消炎止痛藥物一般可用</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rPr>
        <w:t>Indomethacin</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，開始</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50</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毫克立即口</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服，接著每</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6</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小時服用</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25–50</w:t>
      </w:r>
      <w:r>
        <w:rPr>
          <w:rFonts w:ascii="Microsoft JhengHei" w:hAnsi="Microsoft JhengHei" w:eastAsia="Microsoft JhengHei" w:cs="Microsoft JhengHei"/>
          <w:sz w:val="27"/>
          <w:szCs w:val="27"/>
          <w:spacing w:val="13"/>
        </w:rPr>
        <w:t>毫克持續</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24</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小時，症狀減輕後逐日</w:t>
      </w:r>
      <w:r>
        <w:rPr>
          <w:rFonts w:ascii="Microsoft JhengHei" w:hAnsi="Microsoft JhengHei" w:eastAsia="Microsoft JhengHei" w:cs="Microsoft JhengHei"/>
          <w:sz w:val="27"/>
          <w:szCs w:val="27"/>
          <w:spacing w:val="7"/>
        </w:rPr>
        <w:t>減</w:t>
      </w:r>
    </w:p>
    <w:p>
      <w:pPr>
        <w:ind w:left="217"/>
        <w:spacing w:before="1" w:line="221"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6"/>
        </w:rPr>
        <w:t>量。其他非類固醇消炎止痛藥如</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rPr>
        <w:t>diclofenac</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ibuprofen</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mefenamic</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acid</w:t>
      </w:r>
      <w:r>
        <w:rPr>
          <w:rFonts w:ascii="Times New Roman" w:hAnsi="Times New Roman" w:eastAsia="Times New Roman" w:cs="Times New Roman"/>
          <w:sz w:val="27"/>
          <w:szCs w:val="27"/>
          <w:spacing w:val="16"/>
        </w:rPr>
        <w:t>,</w:t>
      </w:r>
    </w:p>
    <w:p>
      <w:pPr>
        <w:ind w:left="319"/>
        <w:spacing w:before="286" w:line="222"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naproxen</w:t>
      </w:r>
      <w:r>
        <w:rPr>
          <w:rFonts w:ascii="Times New Roman" w:hAnsi="Times New Roman" w:eastAsia="Times New Roman" w:cs="Times New Roman"/>
          <w:sz w:val="27"/>
          <w:szCs w:val="27"/>
          <w:spacing w:val="24"/>
        </w:rPr>
        <w:t>,</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rPr>
        <w:t>sulindac</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rPr>
        <w:t>piroxicam</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rPr>
        <w:t>ketorolac</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spacing w:val="14"/>
        </w:rPr>
        <w:t>[17],</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rPr>
        <w:t>ketoprofen</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亦常被使用且</w:t>
      </w:r>
    </w:p>
    <w:p>
      <w:pPr>
        <w:ind w:left="177" w:right="1188" w:firstLine="152"/>
        <w:spacing w:before="342" w:line="380"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效果良</w:t>
      </w:r>
      <w:r>
        <w:rPr>
          <w:rFonts w:ascii="Microsoft JhengHei" w:hAnsi="Microsoft JhengHei" w:eastAsia="Microsoft JhengHei" w:cs="Microsoft JhengHei"/>
          <w:sz w:val="27"/>
          <w:szCs w:val="27"/>
          <w:spacing w:val="6"/>
        </w:rPr>
        <w:t>好，此類藥物的可能副作用是腸胃不適、胃或十二指腸潰瘍伴</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隨出血或穿孔、周邊水腫、頭痛、頭暈、凝血功能不全、或皮疹藥</w:t>
      </w:r>
      <w:r>
        <w:rPr>
          <w:rFonts w:ascii="Microsoft JhengHei" w:hAnsi="Microsoft JhengHei" w:eastAsia="Microsoft JhengHei" w:cs="Microsoft JhengHei"/>
          <w:sz w:val="27"/>
          <w:szCs w:val="27"/>
          <w:spacing w:val="6"/>
        </w:rPr>
        <w:t>物</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過</w:t>
      </w:r>
      <w:r>
        <w:rPr>
          <w:rFonts w:ascii="Microsoft JhengHei" w:hAnsi="Microsoft JhengHei" w:eastAsia="Microsoft JhengHei" w:cs="Microsoft JhengHei"/>
          <w:sz w:val="27"/>
          <w:szCs w:val="27"/>
          <w:spacing w:val="14"/>
        </w:rPr>
        <w:t>敏</w:t>
      </w:r>
      <w:r>
        <w:rPr>
          <w:rFonts w:ascii="Microsoft JhengHei" w:hAnsi="Microsoft JhengHei" w:eastAsia="Microsoft JhengHei" w:cs="Microsoft JhengHei"/>
          <w:sz w:val="27"/>
          <w:szCs w:val="27"/>
          <w:spacing w:val="8"/>
        </w:rPr>
        <w:t>等。若有消化道潰瘍病史者，則可考慮使用新一代的選擇性抑制</w:t>
      </w:r>
    </w:p>
    <w:p>
      <w:pPr>
        <w:ind w:left="4395"/>
        <w:spacing w:before="260"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8</w:t>
      </w:r>
    </w:p>
    <w:p>
      <w:pPr>
        <w:sectPr>
          <w:pgSz w:w="11905" w:h="16840"/>
          <w:pgMar w:top="1431" w:right="603" w:bottom="680" w:left="1480" w:header="0" w:footer="160" w:gutter="0"/>
        </w:sectPr>
        <w:rPr/>
      </w:pPr>
    </w:p>
    <w:p>
      <w:pPr>
        <w:ind w:left="319" w:right="1189" w:hanging="67"/>
        <w:spacing w:before="173" w:line="376"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環</w:t>
      </w:r>
      <w:r>
        <w:rPr>
          <w:rFonts w:ascii="Microsoft JhengHei" w:hAnsi="Microsoft JhengHei" w:eastAsia="Microsoft JhengHei" w:cs="Microsoft JhengHei"/>
          <w:sz w:val="27"/>
          <w:szCs w:val="27"/>
          <w:spacing w:val="9"/>
        </w:rPr>
        <w:t>氧化酶</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rPr>
        <w:t>COX</w:t>
      </w:r>
      <w:r>
        <w:rPr>
          <w:rFonts w:ascii="Times New Roman" w:hAnsi="Times New Roman" w:eastAsia="Times New Roman" w:cs="Times New Roman"/>
          <w:sz w:val="27"/>
          <w:szCs w:val="27"/>
          <w:spacing w:val="9"/>
        </w:rPr>
        <w:t>-2)</w:t>
      </w:r>
      <w:r>
        <w:rPr>
          <w:rFonts w:ascii="Microsoft JhengHei" w:hAnsi="Microsoft JhengHei" w:eastAsia="Microsoft JhengHei" w:cs="Microsoft JhengHei"/>
          <w:sz w:val="27"/>
          <w:szCs w:val="27"/>
          <w:spacing w:val="9"/>
        </w:rPr>
        <w:t>非類固醇消炎止痛藥如</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rPr>
        <w:t>etoricoxib</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9"/>
        </w:rPr>
        <w:t>[18-</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9"/>
        </w:rPr>
        <w:t>19],</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rPr>
        <w:t>celecoxib</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meloxicam</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spacing w:val="10"/>
        </w:rPr>
        <w:t>[20</w:t>
      </w:r>
      <w:r>
        <w:rPr>
          <w:rFonts w:ascii="Microsoft JhengHei" w:hAnsi="Microsoft JhengHei" w:eastAsia="Microsoft JhengHei" w:cs="Microsoft JhengHei"/>
          <w:sz w:val="27"/>
          <w:szCs w:val="27"/>
          <w:spacing w:val="10"/>
        </w:rPr>
        <w:t>也</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10"/>
        </w:rPr>
        <w:t>有相同的止痛效果，但對合併有急性心血管阻塞疾</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病</w:t>
      </w:r>
      <w:r>
        <w:rPr>
          <w:rFonts w:ascii="Microsoft JhengHei" w:hAnsi="Microsoft JhengHei" w:eastAsia="Microsoft JhengHei" w:cs="Microsoft JhengHei"/>
          <w:sz w:val="27"/>
          <w:szCs w:val="27"/>
          <w:spacing w:val="7"/>
        </w:rPr>
        <w:t>患者應衡量其使用利弊。﹝</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rPr>
        <w:t>COX</w:t>
      </w:r>
      <w:r>
        <w:rPr>
          <w:rFonts w:ascii="Times New Roman" w:hAnsi="Times New Roman" w:eastAsia="Times New Roman" w:cs="Times New Roman"/>
          <w:sz w:val="27"/>
          <w:szCs w:val="27"/>
          <w:spacing w:val="7"/>
        </w:rPr>
        <w:t>-2</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抑制藥物健保局另有給付規</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定</w:t>
      </w:r>
      <w:r>
        <w:rPr>
          <w:rFonts w:ascii="Microsoft JhengHei" w:hAnsi="Microsoft JhengHei" w:eastAsia="Microsoft JhengHei" w:cs="Microsoft JhengHei"/>
          <w:sz w:val="27"/>
          <w:szCs w:val="27"/>
          <w:spacing w:val="9"/>
        </w:rPr>
        <w:t>﹞。一般使用非類固醇消炎止痛藥物在</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24</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小時內，疼痛症狀可以</w:t>
      </w:r>
    </w:p>
    <w:p>
      <w:pPr>
        <w:ind w:left="239"/>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4"/>
        </w:rPr>
        <w:t>很</w:t>
      </w:r>
      <w:r>
        <w:rPr>
          <w:rFonts w:ascii="Microsoft JhengHei" w:hAnsi="Microsoft JhengHei" w:eastAsia="Microsoft JhengHei" w:cs="Microsoft JhengHei"/>
          <w:sz w:val="27"/>
          <w:szCs w:val="27"/>
          <w:spacing w:val="21"/>
        </w:rPr>
        <w:t>明顯的獲得減緩。</w:t>
      </w:r>
    </w:p>
    <w:p>
      <w:pPr>
        <w:ind w:left="714"/>
        <w:spacing w:before="270" w:line="225" w:lineRule="auto"/>
        <w:rPr>
          <w:rFonts w:ascii="Microsoft JhengHei" w:hAnsi="Microsoft JhengHei" w:eastAsia="Microsoft JhengHei" w:cs="Microsoft JhengHei"/>
          <w:sz w:val="27"/>
          <w:szCs w:val="27"/>
        </w:rPr>
      </w:pPr>
      <w:r>
        <w:rPr>
          <w:rFonts w:ascii="Malgun Gothic" w:hAnsi="Malgun Gothic" w:eastAsia="Malgun Gothic" w:cs="Malgun Gothic"/>
          <w:sz w:val="27"/>
          <w:szCs w:val="27"/>
          <w14:textOutline w14:w="3556" w14:cap="flat" w14:cmpd="sng">
            <w14:solidFill>
              <w14:srgbClr w14:val="000000"/>
            </w14:solidFill>
            <w14:prstDash w14:val="solid"/>
            <w14:miter w14:lim="1"/>
          </w14:textOutline>
          <w:spacing w:val="22"/>
        </w:rPr>
        <w:t>秋</w:t>
      </w:r>
      <w:r>
        <w:rPr>
          <w:rFonts w:ascii="Malgun Gothic" w:hAnsi="Malgun Gothic" w:eastAsia="Malgun Gothic" w:cs="Malgun Gothic"/>
          <w:sz w:val="27"/>
          <w:szCs w:val="27"/>
          <w14:textOutline w14:w="3556" w14:cap="flat" w14:cmpd="sng">
            <w14:solidFill>
              <w14:srgbClr w14:val="000000"/>
            </w14:solidFill>
            <w14:prstDash w14:val="solid"/>
            <w14:miter w14:lim="1"/>
          </w14:textOutline>
          <w:spacing w:val="19"/>
        </w:rPr>
        <w:t>水</w:t>
      </w:r>
      <w:r>
        <w:rPr>
          <w:rFonts w:ascii="Malgun Gothic" w:hAnsi="Malgun Gothic" w:eastAsia="Malgun Gothic" w:cs="Malgun Gothic"/>
          <w:sz w:val="27"/>
          <w:szCs w:val="27"/>
          <w14:textOutline w14:w="3556" w14:cap="flat" w14:cmpd="sng">
            <w14:solidFill>
              <w14:srgbClr w14:val="000000"/>
            </w14:solidFill>
            <w14:prstDash w14:val="solid"/>
            <w14:miter w14:lim="1"/>
          </w14:textOutline>
          <w:spacing w:val="11"/>
        </w:rPr>
        <w:t>仙素</w:t>
      </w:r>
      <w:r>
        <w:rPr>
          <w:rFonts w:ascii="Malgun Gothic" w:hAnsi="Malgun Gothic" w:eastAsia="Malgun Gothic" w:cs="Malgun Gothic"/>
          <w:sz w:val="27"/>
          <w:szCs w:val="27"/>
          <w:spacing w:val="11"/>
        </w:rPr>
        <w:t xml:space="preserve"> </w:t>
      </w:r>
      <w:r>
        <w:rPr>
          <w:rFonts w:ascii="Times New Roman" w:hAnsi="Times New Roman" w:eastAsia="Times New Roman" w:cs="Times New Roman"/>
          <w:sz w:val="27"/>
          <w:szCs w:val="27"/>
          <w:b/>
          <w:bCs/>
          <w:spacing w:val="11"/>
        </w:rPr>
        <w:t>(</w:t>
      </w:r>
      <w:r>
        <w:rPr>
          <w:rFonts w:ascii="Times New Roman" w:hAnsi="Times New Roman" w:eastAsia="Times New Roman" w:cs="Times New Roman"/>
          <w:sz w:val="27"/>
          <w:szCs w:val="27"/>
          <w:b/>
          <w:bCs/>
        </w:rPr>
        <w:t>Colchicine</w:t>
      </w:r>
      <w:r>
        <w:rPr>
          <w:rFonts w:ascii="Times New Roman" w:hAnsi="Times New Roman" w:eastAsia="Times New Roman" w:cs="Times New Roman"/>
          <w:sz w:val="27"/>
          <w:szCs w:val="27"/>
          <w:b/>
          <w:bCs/>
          <w:spacing w:val="1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：秋水仙素在治療痛風上是一個古老的藥</w:t>
      </w:r>
    </w:p>
    <w:p>
      <w:pPr>
        <w:ind w:left="190" w:right="1091" w:firstLine="139"/>
        <w:spacing w:before="338" w:line="36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物，在</w:t>
      </w:r>
      <w:r>
        <w:rPr>
          <w:rFonts w:ascii="Microsoft JhengHei" w:hAnsi="Microsoft JhengHei" w:eastAsia="Microsoft JhengHei" w:cs="Microsoft JhengHei"/>
          <w:sz w:val="27"/>
          <w:szCs w:val="27"/>
          <w:spacing w:val="6"/>
        </w:rPr>
        <w:t>治療過程中有時會出現胃腸道副作用，例如噁心、腹瀉等，因</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而</w:t>
      </w:r>
      <w:r>
        <w:rPr>
          <w:rFonts w:ascii="Microsoft JhengHei" w:hAnsi="Microsoft JhengHei" w:eastAsia="Microsoft JhengHei" w:cs="Microsoft JhengHei"/>
          <w:sz w:val="27"/>
          <w:szCs w:val="27"/>
          <w:spacing w:val="11"/>
        </w:rPr>
        <w:t>限制了秋水仙素的使用，目前被當作第二線藥物。對於急性痛風的</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患</w:t>
      </w:r>
      <w:r>
        <w:rPr>
          <w:rFonts w:ascii="Microsoft JhengHei" w:hAnsi="Microsoft JhengHei" w:eastAsia="Microsoft JhengHei" w:cs="Microsoft JhengHei"/>
          <w:sz w:val="27"/>
          <w:szCs w:val="27"/>
          <w:spacing w:val="16"/>
        </w:rPr>
        <w:t>者</w:t>
      </w:r>
      <w:r>
        <w:rPr>
          <w:rFonts w:ascii="Microsoft JhengHei" w:hAnsi="Microsoft JhengHei" w:eastAsia="Microsoft JhengHei" w:cs="Microsoft JhengHei"/>
          <w:sz w:val="27"/>
          <w:szCs w:val="27"/>
          <w:spacing w:val="12"/>
        </w:rPr>
        <w:t>而言，在關節炎發作後的前</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24–48</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小時內使用秋水仙素來治療，</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8"/>
        </w:rPr>
        <w:t>其</w:t>
      </w:r>
      <w:r>
        <w:rPr>
          <w:rFonts w:ascii="Microsoft JhengHei" w:hAnsi="Microsoft JhengHei" w:eastAsia="Microsoft JhengHei" w:cs="Microsoft JhengHei"/>
          <w:sz w:val="27"/>
          <w:szCs w:val="27"/>
          <w:spacing w:val="17"/>
        </w:rPr>
        <w:t>中</w:t>
      </w:r>
      <w:r>
        <w:rPr>
          <w:rFonts w:ascii="Microsoft JhengHei" w:hAnsi="Microsoft JhengHei" w:eastAsia="Microsoft JhengHei" w:cs="Microsoft JhengHei"/>
          <w:sz w:val="27"/>
          <w:szCs w:val="27"/>
          <w:spacing w:val="14"/>
        </w:rPr>
        <w:t>有</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2/3</w:t>
      </w:r>
      <w:r>
        <w:rPr>
          <w:rFonts w:ascii="Microsoft JhengHei" w:hAnsi="Microsoft JhengHei" w:eastAsia="Microsoft JhengHei" w:cs="Microsoft JhengHei"/>
          <w:sz w:val="27"/>
          <w:szCs w:val="27"/>
          <w:spacing w:val="14"/>
        </w:rPr>
        <w:t>的病人在數小時後可獲得到緩解。傳統上建議病人在關節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炎發作時盡快服用秋水仙素，每一到二小時口服一顆</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每顆</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0.5</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3"/>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8"/>
        </w:rPr>
        <w:t>或</w:t>
      </w:r>
      <w:r>
        <w:rPr>
          <w:rFonts w:ascii="Microsoft JhengHei" w:hAnsi="Microsoft JhengHei" w:eastAsia="Microsoft JhengHei" w:cs="Microsoft JhengHei"/>
          <w:sz w:val="27"/>
          <w:szCs w:val="27"/>
          <w:spacing w:val="18"/>
        </w:rPr>
        <w:t>每</w:t>
      </w:r>
      <w:r>
        <w:rPr>
          <w:rFonts w:ascii="Microsoft JhengHei" w:hAnsi="Microsoft JhengHei" w:eastAsia="Microsoft JhengHei" w:cs="Microsoft JhengHei"/>
          <w:sz w:val="27"/>
          <w:szCs w:val="27"/>
          <w:spacing w:val="14"/>
        </w:rPr>
        <w:t>兩小時口服兩顆，直到疼痛緩解或出現胃腸道的副作用如噁心、</w:t>
      </w:r>
    </w:p>
    <w:p>
      <w:pPr>
        <w:ind w:left="155"/>
        <w:spacing w:before="1" w:line="17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嘔吐</w:t>
      </w:r>
      <w:r>
        <w:rPr>
          <w:rFonts w:ascii="Microsoft JhengHei" w:hAnsi="Microsoft JhengHei" w:eastAsia="Microsoft JhengHei" w:cs="Microsoft JhengHei"/>
          <w:sz w:val="27"/>
          <w:szCs w:val="27"/>
          <w:spacing w:val="12"/>
        </w:rPr>
        <w:t>、</w:t>
      </w:r>
      <w:r>
        <w:rPr>
          <w:rFonts w:ascii="Microsoft JhengHei" w:hAnsi="Microsoft JhengHei" w:eastAsia="Microsoft JhengHei" w:cs="Microsoft JhengHei"/>
          <w:sz w:val="27"/>
          <w:szCs w:val="27"/>
          <w:spacing w:val="11"/>
        </w:rPr>
        <w:t>或腹瀉即停止，最多服用總劑量不可超過</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6</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，然而大約有</w:t>
      </w:r>
    </w:p>
    <w:p>
      <w:pPr>
        <w:ind w:left="204" w:right="1191" w:firstLine="130"/>
        <w:spacing w:before="310" w:line="375"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14"/>
        </w:rPr>
        <w:t>80%</w:t>
      </w:r>
      <w:r>
        <w:rPr>
          <w:rFonts w:ascii="Microsoft JhengHei" w:hAnsi="Microsoft JhengHei" w:eastAsia="Microsoft JhengHei" w:cs="Microsoft JhengHei"/>
          <w:sz w:val="27"/>
          <w:szCs w:val="27"/>
          <w:spacing w:val="7"/>
        </w:rPr>
        <w:t>的病人由於副作用的關係，使得秋水仙素尚未達到適當的藥效之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前</w:t>
      </w:r>
      <w:r>
        <w:rPr>
          <w:rFonts w:ascii="Microsoft JhengHei" w:hAnsi="Microsoft JhengHei" w:eastAsia="Microsoft JhengHei" w:cs="Microsoft JhengHei"/>
          <w:sz w:val="27"/>
          <w:szCs w:val="27"/>
          <w:spacing w:val="8"/>
        </w:rPr>
        <w:t>就已經被迫停藥</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[21]</w:t>
      </w:r>
      <w:r>
        <w:rPr>
          <w:rFonts w:ascii="Microsoft JhengHei" w:hAnsi="Microsoft JhengHei" w:eastAsia="Microsoft JhengHei" w:cs="Microsoft JhengHei"/>
          <w:sz w:val="27"/>
          <w:szCs w:val="27"/>
          <w:spacing w:val="8"/>
        </w:rPr>
        <w:t>，因此這個方式漸漸少被採用。目前許多臨床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1"/>
        </w:rPr>
        <w:t>醫</w:t>
      </w:r>
      <w:r>
        <w:rPr>
          <w:rFonts w:ascii="Microsoft JhengHei" w:hAnsi="Microsoft JhengHei" w:eastAsia="Microsoft JhengHei" w:cs="Microsoft JhengHei"/>
          <w:sz w:val="27"/>
          <w:szCs w:val="27"/>
          <w:spacing w:val="15"/>
        </w:rPr>
        <w:t>師改用秋水仙素</w:t>
      </w:r>
      <w:r>
        <w:rPr>
          <w:rFonts w:ascii="Microsoft JhengHei" w:hAnsi="Microsoft JhengHei" w:eastAsia="Microsoft JhengHei" w:cs="Microsoft JhengHei"/>
          <w:sz w:val="27"/>
          <w:szCs w:val="27"/>
          <w:spacing w:val="15"/>
        </w:rPr>
        <w:t xml:space="preserve"> </w:t>
      </w:r>
      <w:r>
        <w:rPr>
          <w:rFonts w:ascii="Times New Roman" w:hAnsi="Times New Roman" w:eastAsia="Times New Roman" w:cs="Times New Roman"/>
          <w:sz w:val="27"/>
          <w:szCs w:val="27"/>
          <w:spacing w:val="15"/>
        </w:rPr>
        <w:t>0.5</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mg</w:t>
      </w:r>
      <w:r>
        <w:rPr>
          <w:rFonts w:ascii="Microsoft JhengHei" w:hAnsi="Microsoft JhengHei" w:eastAsia="Microsoft JhengHei" w:cs="Microsoft JhengHei"/>
          <w:sz w:val="27"/>
          <w:szCs w:val="27"/>
          <w:spacing w:val="15"/>
        </w:rPr>
        <w:t>早晚各一粒加上非類固醇消炎止痛藥物合</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3"/>
        </w:rPr>
        <w:t>併</w:t>
      </w:r>
      <w:r>
        <w:rPr>
          <w:rFonts w:ascii="Microsoft JhengHei" w:hAnsi="Microsoft JhengHei" w:eastAsia="Microsoft JhengHei" w:cs="Microsoft JhengHei"/>
          <w:sz w:val="27"/>
          <w:szCs w:val="27"/>
          <w:spacing w:val="13"/>
        </w:rPr>
        <w:t>使用；或有發作預感時，在前</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3</w:t>
      </w:r>
      <w:r>
        <w:rPr>
          <w:rFonts w:ascii="Microsoft JhengHei" w:hAnsi="Microsoft JhengHei" w:eastAsia="Microsoft JhengHei" w:cs="Microsoft JhengHei"/>
          <w:sz w:val="27"/>
          <w:szCs w:val="27"/>
          <w:spacing w:val="13"/>
        </w:rPr>
        <w:t>個小時每小時給</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0.5</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mg</w:t>
      </w:r>
      <w:r>
        <w:rPr>
          <w:rFonts w:ascii="Microsoft JhengHei" w:hAnsi="Microsoft JhengHei" w:eastAsia="Microsoft JhengHei" w:cs="Microsoft JhengHei"/>
          <w:sz w:val="27"/>
          <w:szCs w:val="27"/>
          <w:spacing w:val="13"/>
        </w:rPr>
        <w:t>，總共到</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3</w:t>
      </w:r>
    </w:p>
    <w:p>
      <w:pPr>
        <w:ind w:left="300" w:right="1192" w:firstLine="39"/>
        <w:spacing w:before="10" w:line="385"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6"/>
        </w:rPr>
        <w:t>到</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6</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粒為止。避免使用秋水仙素靜脈注射﹝目前國內無此製劑﹞，</w:t>
      </w:r>
      <w:r>
        <w:rPr>
          <w:rFonts w:ascii="Microsoft JhengHei" w:hAnsi="Microsoft JhengHei" w:eastAsia="Microsoft JhengHei" w:cs="Microsoft JhengHei"/>
          <w:sz w:val="27"/>
          <w:szCs w:val="27"/>
          <w:spacing w:val="2"/>
        </w:rPr>
        <w:t>因</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為</w:t>
      </w:r>
      <w:r>
        <w:rPr>
          <w:rFonts w:ascii="Microsoft JhengHei" w:hAnsi="Microsoft JhengHei" w:eastAsia="Microsoft JhengHei" w:cs="Microsoft JhengHei"/>
          <w:sz w:val="27"/>
          <w:szCs w:val="27"/>
          <w:spacing w:val="13"/>
        </w:rPr>
        <w:t>它</w:t>
      </w:r>
      <w:r>
        <w:rPr>
          <w:rFonts w:ascii="Microsoft JhengHei" w:hAnsi="Microsoft JhengHei" w:eastAsia="Microsoft JhengHei" w:cs="Microsoft JhengHei"/>
          <w:sz w:val="27"/>
          <w:szCs w:val="27"/>
          <w:spacing w:val="10"/>
        </w:rPr>
        <w:t>可能會產生危險致死的併發症，其它罕見的副作用包括骨髓抑</w:t>
      </w:r>
    </w:p>
    <w:p>
      <w:pPr>
        <w:ind w:left="4395"/>
        <w:spacing w:before="262"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5"/>
        </w:rPr>
        <w:t>9</w:t>
      </w:r>
    </w:p>
    <w:p>
      <w:pPr>
        <w:sectPr>
          <w:pgSz w:w="11905" w:h="16840"/>
          <w:pgMar w:top="1431" w:right="603" w:bottom="680" w:left="1480" w:header="0" w:footer="160" w:gutter="0"/>
        </w:sectPr>
        <w:rPr/>
      </w:pPr>
    </w:p>
    <w:p>
      <w:pPr>
        <w:ind w:left="234" w:right="1191" w:firstLine="74"/>
        <w:spacing w:before="229" w:line="354"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4"/>
        </w:rPr>
        <w:t>制</w:t>
      </w:r>
      <w:r>
        <w:rPr>
          <w:rFonts w:ascii="Microsoft JhengHei" w:hAnsi="Microsoft JhengHei" w:eastAsia="Microsoft JhengHei" w:cs="Microsoft JhengHei"/>
          <w:sz w:val="27"/>
          <w:szCs w:val="27"/>
          <w:spacing w:val="10"/>
        </w:rPr>
        <w:t>，</w:t>
      </w:r>
      <w:r>
        <w:rPr>
          <w:rFonts w:ascii="Microsoft JhengHei" w:hAnsi="Microsoft JhengHei" w:eastAsia="Microsoft JhengHei" w:cs="Microsoft JhengHei"/>
          <w:sz w:val="27"/>
          <w:szCs w:val="27"/>
          <w:spacing w:val="7"/>
        </w:rPr>
        <w:t>尤其是對於患有腎功能不全及肝膽道阻塞的病人。目前，臨床上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秋</w:t>
      </w:r>
      <w:r>
        <w:rPr>
          <w:rFonts w:ascii="Microsoft JhengHei" w:hAnsi="Microsoft JhengHei" w:eastAsia="Microsoft JhengHei" w:cs="Microsoft JhengHei"/>
          <w:sz w:val="27"/>
          <w:szCs w:val="27"/>
          <w:spacing w:val="10"/>
        </w:rPr>
        <w:t>水</w:t>
      </w:r>
      <w:r>
        <w:rPr>
          <w:rFonts w:ascii="Microsoft JhengHei" w:hAnsi="Microsoft JhengHei" w:eastAsia="Microsoft JhengHei" w:cs="Microsoft JhengHei"/>
          <w:sz w:val="27"/>
          <w:szCs w:val="27"/>
          <w:spacing w:val="7"/>
        </w:rPr>
        <w:t>仙素常被用來作為預防急性痛風復發</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[22]</w:t>
      </w:r>
      <w:r>
        <w:rPr>
          <w:rFonts w:ascii="Microsoft JhengHei" w:hAnsi="Microsoft JhengHei" w:eastAsia="Microsoft JhengHei" w:cs="Microsoft JhengHei"/>
          <w:sz w:val="27"/>
          <w:szCs w:val="27"/>
          <w:spacing w:val="7"/>
        </w:rPr>
        <w:t>，在使用降尿酸藥物治</w:t>
      </w:r>
    </w:p>
    <w:p>
      <w:pPr>
        <w:ind w:left="247"/>
        <w:spacing w:before="1"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療的前三到六個月可以合併使用低劑量口服秋水仙素腎</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功能正常的</w:t>
      </w:r>
    </w:p>
    <w:p>
      <w:pPr>
        <w:ind w:left="334"/>
        <w:spacing w:before="286" w:line="222"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4"/>
        </w:rPr>
        <w:t>病</w:t>
      </w:r>
      <w:r>
        <w:rPr>
          <w:rFonts w:ascii="Microsoft JhengHei" w:hAnsi="Microsoft JhengHei" w:eastAsia="Microsoft JhengHei" w:cs="Microsoft JhengHei"/>
          <w:sz w:val="27"/>
          <w:szCs w:val="27"/>
          <w:spacing w:val="7"/>
        </w:rPr>
        <w:t>人一天一次或兩次，每次一顆</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0.5</w:t>
      </w:r>
      <w:r>
        <w:rPr>
          <w:rFonts w:ascii="Microsoft JhengHei" w:hAnsi="Microsoft JhengHei" w:eastAsia="Microsoft JhengHei" w:cs="Microsoft JhengHei"/>
          <w:sz w:val="27"/>
          <w:szCs w:val="27"/>
          <w:spacing w:val="7"/>
        </w:rPr>
        <w:t>毫克</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，對於腎功能不全病人及老</w:t>
      </w:r>
    </w:p>
    <w:p>
      <w:pPr>
        <w:ind w:left="204" w:right="1192" w:firstLine="135"/>
        <w:spacing w:before="344" w:line="354"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年</w:t>
      </w:r>
      <w:r>
        <w:rPr>
          <w:rFonts w:ascii="Microsoft JhengHei" w:hAnsi="Microsoft JhengHei" w:eastAsia="Microsoft JhengHei" w:cs="Microsoft JhengHei"/>
          <w:sz w:val="27"/>
          <w:szCs w:val="27"/>
          <w:spacing w:val="9"/>
        </w:rPr>
        <w:t>人</w:t>
      </w:r>
      <w:r>
        <w:rPr>
          <w:rFonts w:ascii="Microsoft JhengHei" w:hAnsi="Microsoft JhengHei" w:eastAsia="Microsoft JhengHei" w:cs="Microsoft JhengHei"/>
          <w:sz w:val="27"/>
          <w:szCs w:val="27"/>
          <w:spacing w:val="6"/>
        </w:rPr>
        <w:t>的秋水仙素之使用劑量需降低，並注意極少數可能的副作用包括</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3"/>
        </w:rPr>
        <w:t>肌</w:t>
      </w:r>
      <w:r>
        <w:rPr>
          <w:rFonts w:ascii="Microsoft JhengHei" w:hAnsi="Microsoft JhengHei" w:eastAsia="Microsoft JhengHei" w:cs="Microsoft JhengHei"/>
          <w:sz w:val="27"/>
          <w:szCs w:val="27"/>
          <w:spacing w:val="25"/>
        </w:rPr>
        <w:t>肉病變及骨髓抑制。</w:t>
      </w:r>
      <w:r>
        <w:rPr>
          <w:rFonts w:ascii="Microsoft JhengHei" w:hAnsi="Microsoft JhengHei" w:eastAsia="Microsoft JhengHei" w:cs="Microsoft JhengHei"/>
          <w:sz w:val="27"/>
          <w:szCs w:val="27"/>
          <w:spacing w:val="25"/>
        </w:rPr>
        <w:t xml:space="preserve"> </w:t>
      </w:r>
      <w:r>
        <w:rPr>
          <w:rFonts w:ascii="Times New Roman" w:hAnsi="Times New Roman" w:eastAsia="Times New Roman" w:cs="Times New Roman"/>
          <w:sz w:val="27"/>
          <w:szCs w:val="27"/>
        </w:rPr>
        <w:t>Colchicine</w:t>
      </w:r>
      <w:r>
        <w:rPr>
          <w:rFonts w:ascii="Times New Roman" w:hAnsi="Times New Roman" w:eastAsia="Times New Roman" w:cs="Times New Roman"/>
          <w:sz w:val="27"/>
          <w:szCs w:val="27"/>
          <w:spacing w:val="25"/>
        </w:rPr>
        <w:t xml:space="preserve"> </w:t>
      </w:r>
      <w:r>
        <w:rPr>
          <w:rFonts w:ascii="Microsoft JhengHei" w:hAnsi="Microsoft JhengHei" w:eastAsia="Microsoft JhengHei" w:cs="Microsoft JhengHei"/>
          <w:sz w:val="27"/>
          <w:szCs w:val="27"/>
          <w:spacing w:val="25"/>
        </w:rPr>
        <w:t>與</w:t>
      </w:r>
      <w:r>
        <w:rPr>
          <w:rFonts w:ascii="Microsoft JhengHei" w:hAnsi="Microsoft JhengHei" w:eastAsia="Microsoft JhengHei" w:cs="Microsoft JhengHei"/>
          <w:sz w:val="27"/>
          <w:szCs w:val="27"/>
          <w:spacing w:val="25"/>
        </w:rPr>
        <w:t xml:space="preserve"> </w:t>
      </w:r>
      <w:r>
        <w:rPr>
          <w:rFonts w:ascii="Times New Roman" w:hAnsi="Times New Roman" w:eastAsia="Times New Roman" w:cs="Times New Roman"/>
          <w:sz w:val="27"/>
          <w:szCs w:val="27"/>
        </w:rPr>
        <w:t>erythromycin</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simvastatin</w:t>
      </w:r>
      <w:r>
        <w:rPr>
          <w:rFonts w:ascii="Times New Roman" w:hAnsi="Times New Roman" w:eastAsia="Times New Roman" w:cs="Times New Roman"/>
          <w:sz w:val="27"/>
          <w:szCs w:val="27"/>
          <w:spacing w:val="25"/>
        </w:rPr>
        <w:t>,</w:t>
      </w:r>
      <w:r>
        <w:rPr>
          <w:rFonts w:ascii="Microsoft JhengHei" w:hAnsi="Microsoft JhengHei" w:eastAsia="Microsoft JhengHei" w:cs="Microsoft JhengHei"/>
          <w:sz w:val="27"/>
          <w:szCs w:val="27"/>
          <w:spacing w:val="25"/>
        </w:rPr>
        <w:t>或</w:t>
      </w:r>
    </w:p>
    <w:p>
      <w:pPr>
        <w:ind w:left="327"/>
        <w:spacing w:line="221"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cyclosporine</w:t>
      </w:r>
      <w:r>
        <w:rPr>
          <w:rFonts w:ascii="Microsoft JhengHei" w:hAnsi="Microsoft JhengHei" w:eastAsia="Microsoft JhengHei" w:cs="Microsoft JhengHei"/>
          <w:sz w:val="27"/>
          <w:szCs w:val="27"/>
          <w:spacing w:val="20"/>
        </w:rPr>
        <w:t>合</w:t>
      </w:r>
      <w:r>
        <w:rPr>
          <w:rFonts w:ascii="Microsoft JhengHei" w:hAnsi="Microsoft JhengHei" w:eastAsia="Microsoft JhengHei" w:cs="Microsoft JhengHei"/>
          <w:sz w:val="27"/>
          <w:szCs w:val="27"/>
          <w:spacing w:val="17"/>
        </w:rPr>
        <w:t>併使用，副作用產生的機會可能會較高。</w:t>
      </w:r>
    </w:p>
    <w:p>
      <w:pPr>
        <w:ind w:left="762"/>
        <w:spacing w:before="283" w:line="225" w:lineRule="auto"/>
        <w:rPr>
          <w:rFonts w:ascii="Microsoft JhengHei" w:hAnsi="Microsoft JhengHei" w:eastAsia="Microsoft JhengHei" w:cs="Microsoft JhengHei"/>
          <w:sz w:val="27"/>
          <w:szCs w:val="27"/>
        </w:rPr>
      </w:pPr>
      <w:r>
        <w:rPr>
          <w:rFonts w:ascii="Malgun Gothic" w:hAnsi="Malgun Gothic" w:eastAsia="Malgun Gothic" w:cs="Malgun Gothic"/>
          <w:sz w:val="27"/>
          <w:szCs w:val="27"/>
          <w14:textOutline w14:w="3556" w14:cap="flat" w14:cmpd="sng">
            <w14:solidFill>
              <w14:srgbClr w14:val="000000"/>
            </w14:solidFill>
            <w14:prstDash w14:val="solid"/>
            <w14:miter w14:lim="1"/>
          </w14:textOutline>
          <w:spacing w:val="18"/>
        </w:rPr>
        <w:t>類</w:t>
      </w:r>
      <w:r>
        <w:rPr>
          <w:rFonts w:ascii="Malgun Gothic" w:hAnsi="Malgun Gothic" w:eastAsia="Malgun Gothic" w:cs="Malgun Gothic"/>
          <w:sz w:val="27"/>
          <w:szCs w:val="27"/>
          <w14:textOutline w14:w="3556" w14:cap="flat" w14:cmpd="sng">
            <w14:solidFill>
              <w14:srgbClr w14:val="000000"/>
            </w14:solidFill>
            <w14:prstDash w14:val="solid"/>
            <w14:miter w14:lim="1"/>
          </w14:textOutline>
          <w:spacing w:val="10"/>
        </w:rPr>
        <w:t>固醇</w:t>
      </w:r>
      <w:r>
        <w:rPr>
          <w:rFonts w:ascii="Malgun Gothic" w:hAnsi="Malgun Gothic" w:eastAsia="Malgun Gothic" w:cs="Malgun Gothic"/>
          <w:sz w:val="27"/>
          <w:szCs w:val="27"/>
          <w:spacing w:val="10"/>
        </w:rPr>
        <w:t xml:space="preserve"> </w:t>
      </w:r>
      <w:r>
        <w:rPr>
          <w:rFonts w:ascii="Times New Roman" w:hAnsi="Times New Roman" w:eastAsia="Times New Roman" w:cs="Times New Roman"/>
          <w:sz w:val="27"/>
          <w:szCs w:val="27"/>
          <w:b/>
          <w:bCs/>
          <w:spacing w:val="10"/>
        </w:rPr>
        <w:t>(</w:t>
      </w:r>
      <w:r>
        <w:rPr>
          <w:rFonts w:ascii="Times New Roman" w:hAnsi="Times New Roman" w:eastAsia="Times New Roman" w:cs="Times New Roman"/>
          <w:sz w:val="27"/>
          <w:szCs w:val="27"/>
          <w:b/>
          <w:bCs/>
        </w:rPr>
        <w:t>Corticosteroid</w:t>
      </w:r>
      <w:r>
        <w:rPr>
          <w:rFonts w:ascii="Times New Roman" w:hAnsi="Times New Roman" w:eastAsia="Times New Roman" w:cs="Times New Roman"/>
          <w:sz w:val="27"/>
          <w:szCs w:val="27"/>
          <w:b/>
          <w:bCs/>
          <w:spacing w:val="10"/>
        </w:rPr>
        <w:t>)</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：若病人不能使用非類固醇消炎止痛藥</w:t>
      </w:r>
    </w:p>
    <w:p>
      <w:pPr>
        <w:ind w:left="326" w:right="1283" w:hanging="87"/>
        <w:spacing w:before="340"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4"/>
        </w:rPr>
        <w:t>和</w:t>
      </w:r>
      <w:r>
        <w:rPr>
          <w:rFonts w:ascii="Microsoft JhengHei" w:hAnsi="Microsoft JhengHei" w:eastAsia="Microsoft JhengHei" w:cs="Microsoft JhengHei"/>
          <w:sz w:val="27"/>
          <w:szCs w:val="27"/>
          <w:spacing w:val="17"/>
        </w:rPr>
        <w:t>秋</w:t>
      </w:r>
      <w:r>
        <w:rPr>
          <w:rFonts w:ascii="Microsoft JhengHei" w:hAnsi="Microsoft JhengHei" w:eastAsia="Microsoft JhengHei" w:cs="Microsoft JhengHei"/>
          <w:sz w:val="27"/>
          <w:szCs w:val="27"/>
          <w:spacing w:val="12"/>
        </w:rPr>
        <w:t>水仙素時，改用類固醇來作為急性短期治療是一個選擇，但對</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於</w:t>
      </w:r>
      <w:r>
        <w:rPr>
          <w:rFonts w:ascii="Microsoft JhengHei" w:hAnsi="Microsoft JhengHei" w:eastAsia="Microsoft JhengHei" w:cs="Microsoft JhengHei"/>
          <w:sz w:val="27"/>
          <w:szCs w:val="27"/>
          <w:spacing w:val="19"/>
        </w:rPr>
        <w:t>糖</w:t>
      </w:r>
      <w:r>
        <w:rPr>
          <w:rFonts w:ascii="Microsoft JhengHei" w:hAnsi="Microsoft JhengHei" w:eastAsia="Microsoft JhengHei" w:cs="Microsoft JhengHei"/>
          <w:sz w:val="27"/>
          <w:szCs w:val="27"/>
          <w:spacing w:val="10"/>
        </w:rPr>
        <w:t>尿病的患者在使用時必須小心。通常口服</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rPr>
        <w:t>prednisolone</w:t>
      </w:r>
      <w:r>
        <w:rPr>
          <w:rFonts w:ascii="Microsoft JhengHei" w:hAnsi="Microsoft JhengHei" w:eastAsia="Microsoft JhengHei" w:cs="Microsoft JhengHei"/>
          <w:sz w:val="27"/>
          <w:szCs w:val="27"/>
          <w:spacing w:val="10"/>
        </w:rPr>
        <w:t>的劑量可</w:t>
      </w:r>
    </w:p>
    <w:p>
      <w:pPr>
        <w:ind w:left="339" w:right="1283" w:hanging="109"/>
        <w:spacing w:before="2"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從每</w:t>
      </w:r>
      <w:r>
        <w:rPr>
          <w:rFonts w:ascii="Microsoft JhengHei" w:hAnsi="Microsoft JhengHei" w:eastAsia="Microsoft JhengHei" w:cs="Microsoft JhengHei"/>
          <w:sz w:val="27"/>
          <w:szCs w:val="27"/>
          <w:spacing w:val="13"/>
        </w:rPr>
        <w:t>日</w:t>
      </w:r>
      <w:r>
        <w:rPr>
          <w:rFonts w:ascii="Microsoft JhengHei" w:hAnsi="Microsoft JhengHei" w:eastAsia="Microsoft JhengHei" w:cs="Microsoft JhengHei"/>
          <w:sz w:val="27"/>
          <w:szCs w:val="27"/>
          <w:spacing w:val="9"/>
        </w:rPr>
        <w:t>總量</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20-40</w:t>
      </w:r>
      <w:r>
        <w:rPr>
          <w:rFonts w:ascii="Microsoft JhengHei" w:hAnsi="Microsoft JhengHei" w:eastAsia="Microsoft JhengHei" w:cs="Microsoft JhengHei"/>
          <w:sz w:val="27"/>
          <w:szCs w:val="27"/>
          <w:spacing w:val="9"/>
        </w:rPr>
        <w:t>毫克開始，症狀緩解即開始減低劑量。局部關節內</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2"/>
        </w:rPr>
        <w:t>注</w:t>
      </w:r>
      <w:r>
        <w:rPr>
          <w:rFonts w:ascii="Microsoft JhengHei" w:hAnsi="Microsoft JhengHei" w:eastAsia="Microsoft JhengHei" w:cs="Microsoft JhengHei"/>
          <w:sz w:val="27"/>
          <w:szCs w:val="27"/>
          <w:spacing w:val="17"/>
        </w:rPr>
        <w:t>射</w:t>
      </w:r>
      <w:r>
        <w:rPr>
          <w:rFonts w:ascii="Microsoft JhengHei" w:hAnsi="Microsoft JhengHei" w:eastAsia="Microsoft JhengHei" w:cs="Microsoft JhengHei"/>
          <w:sz w:val="27"/>
          <w:szCs w:val="27"/>
          <w:spacing w:val="16"/>
        </w:rPr>
        <w:t>類固醇</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rPr>
        <w:t>triamcinolone</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acetonide</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spacing w:val="16"/>
        </w:rPr>
        <w:t>40</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6"/>
        </w:rPr>
        <w:t>)</w:t>
      </w:r>
      <w:r>
        <w:rPr>
          <w:rFonts w:ascii="Microsoft JhengHei" w:hAnsi="Microsoft JhengHei" w:eastAsia="Microsoft JhengHei" w:cs="Microsoft JhengHei"/>
          <w:sz w:val="27"/>
          <w:szCs w:val="27"/>
          <w:spacing w:val="16"/>
        </w:rPr>
        <w:t>可以緩解一個或兩個大</w:t>
      </w:r>
    </w:p>
    <w:p>
      <w:pPr>
        <w:ind w:left="238" w:right="1386" w:hanging="61"/>
        <w:spacing w:before="1" w:line="35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8"/>
        </w:rPr>
        <w:t>關</w:t>
      </w:r>
      <w:r>
        <w:rPr>
          <w:rFonts w:ascii="Microsoft JhengHei" w:hAnsi="Microsoft JhengHei" w:eastAsia="Microsoft JhengHei" w:cs="Microsoft JhengHei"/>
          <w:sz w:val="27"/>
          <w:szCs w:val="27"/>
          <w:spacing w:val="20"/>
        </w:rPr>
        <w:t>節</w:t>
      </w:r>
      <w:r>
        <w:rPr>
          <w:rFonts w:ascii="Microsoft JhengHei" w:hAnsi="Microsoft JhengHei" w:eastAsia="Microsoft JhengHei" w:cs="Microsoft JhengHei"/>
          <w:sz w:val="27"/>
          <w:szCs w:val="27"/>
          <w:spacing w:val="14"/>
        </w:rPr>
        <w:t>的發作，特別是不適合或不能使用非類固醇消炎止痛藥和秋水</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仙</w:t>
      </w:r>
      <w:r>
        <w:rPr>
          <w:rFonts w:ascii="Microsoft JhengHei" w:hAnsi="Microsoft JhengHei" w:eastAsia="Microsoft JhengHei" w:cs="Microsoft JhengHei"/>
          <w:sz w:val="27"/>
          <w:szCs w:val="27"/>
          <w:spacing w:val="17"/>
        </w:rPr>
        <w:t>素</w:t>
      </w:r>
      <w:r>
        <w:rPr>
          <w:rFonts w:ascii="Microsoft JhengHei" w:hAnsi="Microsoft JhengHei" w:eastAsia="Microsoft JhengHei" w:cs="Microsoft JhengHei"/>
          <w:sz w:val="27"/>
          <w:szCs w:val="27"/>
          <w:spacing w:val="12"/>
        </w:rPr>
        <w:t>的時候。在關節內注射類固醇前先抽取出關節液可減輕疼痛及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腫</w:t>
      </w:r>
      <w:r>
        <w:rPr>
          <w:rFonts w:ascii="Microsoft JhengHei" w:hAnsi="Microsoft JhengHei" w:eastAsia="Microsoft JhengHei" w:cs="Microsoft JhengHei"/>
          <w:sz w:val="27"/>
          <w:szCs w:val="27"/>
          <w:spacing w:val="19"/>
        </w:rPr>
        <w:t>脹</w:t>
      </w:r>
      <w:r>
        <w:rPr>
          <w:rFonts w:ascii="Microsoft JhengHei" w:hAnsi="Microsoft JhengHei" w:eastAsia="Microsoft JhengHei" w:cs="Microsoft JhengHei"/>
          <w:sz w:val="27"/>
          <w:szCs w:val="27"/>
          <w:spacing w:val="11"/>
        </w:rPr>
        <w:t>。靜脈注射類固醇在無法口服藥物的病人有需要時可使用，但</w:t>
      </w:r>
    </w:p>
    <w:p>
      <w:pPr>
        <w:ind w:left="274"/>
        <w:spacing w:before="1" w:line="221"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23"/>
        </w:rPr>
        <w:t>應</w:t>
      </w:r>
      <w:r>
        <w:rPr>
          <w:rFonts w:ascii="Microsoft JhengHei" w:hAnsi="Microsoft JhengHei" w:eastAsia="Microsoft JhengHei" w:cs="Microsoft JhengHei"/>
          <w:sz w:val="27"/>
          <w:szCs w:val="27"/>
          <w:spacing w:val="14"/>
        </w:rPr>
        <w:t>小心停用後疼痛再度反彈出現。</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rPr>
        <w:t>Corticotropin</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rPr>
        <w:t>adrenocorticotropic</w:t>
      </w:r>
    </w:p>
    <w:p>
      <w:pPr>
        <w:ind w:left="204" w:right="1355" w:firstLine="115"/>
        <w:spacing w:before="289" w:line="377"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hormone</w:t>
      </w:r>
      <w:r>
        <w:rPr>
          <w:rFonts w:ascii="Times New Roman" w:hAnsi="Times New Roman" w:eastAsia="Times New Roman" w:cs="Times New Roman"/>
          <w:sz w:val="27"/>
          <w:szCs w:val="27"/>
          <w:spacing w:val="30"/>
        </w:rPr>
        <w:t>,</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ACTH</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spacing w:val="15"/>
        </w:rPr>
        <w:t>40</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IU</w:t>
      </w:r>
      <w:r>
        <w:rPr>
          <w:rFonts w:ascii="Times New Roman" w:hAnsi="Times New Roman" w:eastAsia="Times New Roman" w:cs="Times New Roman"/>
          <w:sz w:val="27"/>
          <w:szCs w:val="27"/>
          <w:spacing w:val="15"/>
        </w:rPr>
        <w:t>)</w:t>
      </w:r>
      <w:r>
        <w:rPr>
          <w:rFonts w:ascii="Microsoft JhengHei" w:hAnsi="Microsoft JhengHei" w:eastAsia="Microsoft JhengHei" w:cs="Microsoft JhengHei"/>
          <w:sz w:val="27"/>
          <w:szCs w:val="27"/>
          <w:spacing w:val="15"/>
        </w:rPr>
        <w:t>肌肉或靜脈注射對於大單關節及多關節的痛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風</w:t>
      </w:r>
      <w:r>
        <w:rPr>
          <w:rFonts w:ascii="Microsoft JhengHei" w:hAnsi="Microsoft JhengHei" w:eastAsia="Microsoft JhengHei" w:cs="Microsoft JhengHei"/>
          <w:sz w:val="27"/>
          <w:szCs w:val="27"/>
          <w:spacing w:val="10"/>
        </w:rPr>
        <w:t>也有效果</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[7,23]</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w:t>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437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20</w:t>
      </w:r>
    </w:p>
    <w:p>
      <w:pPr>
        <w:sectPr>
          <w:pgSz w:w="11905" w:h="16840"/>
          <w:pgMar w:top="1431" w:right="603" w:bottom="680" w:left="1480" w:header="0" w:footer="160" w:gutter="0"/>
        </w:sectPr>
        <w:rPr/>
      </w:pPr>
    </w:p>
    <w:p>
      <w:pPr>
        <w:ind w:left="330"/>
        <w:spacing w:before="210" w:line="193" w:lineRule="auto"/>
        <w:rPr>
          <w:rFonts w:ascii="Microsoft JhengHei" w:hAnsi="Microsoft JhengHei" w:eastAsia="Microsoft JhengHei" w:cs="Microsoft JhengHei"/>
          <w:sz w:val="32"/>
          <w:szCs w:val="32"/>
        </w:rPr>
      </w:pPr>
      <w:r>
        <w:rPr>
          <w:rFonts w:ascii="Times New Roman" w:hAnsi="Times New Roman" w:eastAsia="Times New Roman" w:cs="Times New Roman"/>
          <w:sz w:val="32"/>
          <w:szCs w:val="32"/>
          <w:spacing w:val="16"/>
        </w:rPr>
        <w:t>3.</w:t>
      </w:r>
      <w:r>
        <w:rPr>
          <w:rFonts w:ascii="Times New Roman" w:hAnsi="Times New Roman" w:eastAsia="Times New Roman" w:cs="Times New Roman"/>
          <w:sz w:val="32"/>
          <w:szCs w:val="32"/>
          <w:spacing w:val="11"/>
        </w:rPr>
        <w:t xml:space="preserve"> </w:t>
      </w:r>
      <w:r>
        <w:rPr>
          <w:rFonts w:ascii="Microsoft JhengHei" w:hAnsi="Microsoft JhengHei" w:eastAsia="Microsoft JhengHei" w:cs="Microsoft JhengHei"/>
          <w:sz w:val="32"/>
          <w:szCs w:val="32"/>
          <w:spacing w:val="8"/>
        </w:rPr>
        <w:t>不發作間歇期</w:t>
      </w:r>
      <w:r>
        <w:rPr>
          <w:rFonts w:ascii="Microsoft JhengHei" w:hAnsi="Microsoft JhengHei" w:eastAsia="Microsoft JhengHei" w:cs="Microsoft JhengHei"/>
          <w:sz w:val="32"/>
          <w:szCs w:val="32"/>
          <w:spacing w:val="8"/>
        </w:rPr>
        <w:t xml:space="preserve"> </w:t>
      </w:r>
      <w:r>
        <w:rPr>
          <w:rFonts w:ascii="Microsoft JhengHei" w:hAnsi="Microsoft JhengHei" w:eastAsia="Microsoft JhengHei" w:cs="Microsoft JhengHei"/>
          <w:sz w:val="32"/>
          <w:szCs w:val="32"/>
          <w:spacing w:val="8"/>
        </w:rPr>
        <w:t>及</w:t>
      </w:r>
      <w:r>
        <w:rPr>
          <w:rFonts w:ascii="Microsoft JhengHei" w:hAnsi="Microsoft JhengHei" w:eastAsia="Microsoft JhengHei" w:cs="Microsoft JhengHei"/>
          <w:sz w:val="32"/>
          <w:szCs w:val="32"/>
          <w:spacing w:val="8"/>
        </w:rPr>
        <w:t xml:space="preserve"> </w:t>
      </w:r>
      <w:r>
        <w:rPr>
          <w:rFonts w:ascii="Times New Roman" w:hAnsi="Times New Roman" w:eastAsia="Times New Roman" w:cs="Times New Roman"/>
          <w:sz w:val="32"/>
          <w:szCs w:val="32"/>
          <w:spacing w:val="8"/>
        </w:rPr>
        <w:t>4.</w:t>
      </w:r>
      <w:r>
        <w:rPr>
          <w:rFonts w:ascii="Times New Roman" w:hAnsi="Times New Roman" w:eastAsia="Times New Roman" w:cs="Times New Roman"/>
          <w:sz w:val="32"/>
          <w:szCs w:val="32"/>
          <w:spacing w:val="8"/>
        </w:rPr>
        <w:t xml:space="preserve"> </w:t>
      </w:r>
      <w:r>
        <w:rPr>
          <w:rFonts w:ascii="Microsoft JhengHei" w:hAnsi="Microsoft JhengHei" w:eastAsia="Microsoft JhengHei" w:cs="Microsoft JhengHei"/>
          <w:sz w:val="32"/>
          <w:szCs w:val="32"/>
          <w:spacing w:val="8"/>
        </w:rPr>
        <w:t>慢性痛風石關節炎的治療</w:t>
      </w:r>
    </w:p>
    <w:p>
      <w:pPr>
        <w:ind w:left="164" w:right="1191" w:firstLine="519"/>
        <w:spacing w:before="292"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6"/>
        </w:rPr>
        <w:t>目</w:t>
      </w:r>
      <w:r>
        <w:rPr>
          <w:rFonts w:ascii="Microsoft JhengHei" w:hAnsi="Microsoft JhengHei" w:eastAsia="Microsoft JhengHei" w:cs="Microsoft JhengHei"/>
          <w:sz w:val="27"/>
          <w:szCs w:val="27"/>
          <w:spacing w:val="21"/>
        </w:rPr>
        <w:t>前</w:t>
      </w:r>
      <w:r>
        <w:rPr>
          <w:rFonts w:ascii="Microsoft JhengHei" w:hAnsi="Microsoft JhengHei" w:eastAsia="Microsoft JhengHei" w:cs="Microsoft JhengHei"/>
          <w:sz w:val="27"/>
          <w:szCs w:val="27"/>
          <w:spacing w:val="13"/>
        </w:rPr>
        <w:t>痛風患者高尿酸血症的治療是以藥物為主。至於痛風患者何</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7"/>
        </w:rPr>
        <w:t>時</w:t>
      </w:r>
      <w:r>
        <w:rPr>
          <w:rFonts w:ascii="Microsoft JhengHei" w:hAnsi="Microsoft JhengHei" w:eastAsia="Microsoft JhengHei" w:cs="Microsoft JhengHei"/>
          <w:sz w:val="27"/>
          <w:szCs w:val="27"/>
          <w:spacing w:val="11"/>
        </w:rPr>
        <w:t>該開始長期使用降尿酸藥物作為終生之預防治療，尚未有一致的共</w:t>
      </w:r>
    </w:p>
    <w:p>
      <w:pPr>
        <w:ind w:left="173"/>
        <w:spacing w:before="1" w:line="17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識</w:t>
      </w:r>
      <w:r>
        <w:rPr>
          <w:rFonts w:ascii="Microsoft JhengHei" w:hAnsi="Microsoft JhengHei" w:eastAsia="Microsoft JhengHei" w:cs="Microsoft JhengHei"/>
          <w:sz w:val="27"/>
          <w:szCs w:val="27"/>
          <w:spacing w:val="12"/>
        </w:rPr>
        <w:t xml:space="preserve"> </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6"/>
        </w:rPr>
        <w:t>[6,23-27]</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，有些醫師支持若每年超過</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2</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次以上之急性痛風發作</w:t>
      </w:r>
    </w:p>
    <w:p>
      <w:pPr>
        <w:ind w:left="340"/>
        <w:spacing w:before="312" w:line="224"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4"/>
        </w:rPr>
        <w:t>[24</w:t>
      </w:r>
      <w:r>
        <w:rPr>
          <w:rFonts w:ascii="Times New Roman" w:hAnsi="Times New Roman" w:eastAsia="Times New Roman" w:cs="Times New Roman"/>
          <w:sz w:val="27"/>
          <w:szCs w:val="27"/>
          <w:spacing w:val="2"/>
        </w:rPr>
        <w:t>]</w:t>
      </w:r>
      <w:r>
        <w:rPr>
          <w:rFonts w:ascii="Times New Roman" w:hAnsi="Times New Roman" w:eastAsia="Times New Roman" w:cs="Times New Roman"/>
          <w:sz w:val="27"/>
          <w:szCs w:val="27"/>
          <w:spacing w:val="2"/>
        </w:rPr>
        <w:t xml:space="preserve"> </w:t>
      </w:r>
      <w:r>
        <w:rPr>
          <w:rFonts w:ascii="Microsoft JhengHei" w:hAnsi="Microsoft JhengHei" w:eastAsia="Microsoft JhengHei" w:cs="Microsoft JhengHei"/>
          <w:sz w:val="27"/>
          <w:szCs w:val="27"/>
          <w:spacing w:val="2"/>
        </w:rPr>
        <w:t>，即考慮使用降尿酸藥物作為預防療法，不過有些醫師建議在更</w:t>
      </w:r>
    </w:p>
    <w:p>
      <w:pPr>
        <w:ind w:left="173" w:right="1188" w:firstLine="48"/>
        <w:spacing w:before="337" w:line="369" w:lineRule="auto"/>
        <w:tabs>
          <w:tab w:val="left" w:leader="empty" w:pos="329"/>
          <w:tab w:val="left" w:leader="empty" w:pos="330"/>
        </w:tabs>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早期即</w:t>
      </w:r>
      <w:r>
        <w:rPr>
          <w:rFonts w:ascii="Microsoft JhengHei" w:hAnsi="Microsoft JhengHei" w:eastAsia="Microsoft JhengHei" w:cs="Microsoft JhengHei"/>
          <w:sz w:val="27"/>
          <w:szCs w:val="27"/>
          <w:spacing w:val="8"/>
        </w:rPr>
        <w:t>開</w:t>
      </w:r>
      <w:r>
        <w:rPr>
          <w:rFonts w:ascii="Microsoft JhengHei" w:hAnsi="Microsoft JhengHei" w:eastAsia="Microsoft JhengHei" w:cs="Microsoft JhengHei"/>
          <w:sz w:val="27"/>
          <w:szCs w:val="27"/>
          <w:spacing w:val="5"/>
        </w:rPr>
        <w:t>始採取藥物治療</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[26,27]</w:t>
      </w:r>
      <w:r>
        <w:rPr>
          <w:rFonts w:ascii="Microsoft JhengHei" w:hAnsi="Microsoft JhengHei" w:eastAsia="Microsoft JhengHei" w:cs="Microsoft JhengHei"/>
          <w:sz w:val="27"/>
          <w:szCs w:val="27"/>
          <w:spacing w:val="5"/>
        </w:rPr>
        <w:t>。建議曾急性痛風關節炎者，宜開始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接受長期降尿酸藥物治療，以預防急性關節炎發作和併發症。一般</w:t>
      </w:r>
      <w:r>
        <w:rPr>
          <w:rFonts w:ascii="Microsoft JhengHei" w:hAnsi="Microsoft JhengHei" w:eastAsia="Microsoft JhengHei" w:cs="Microsoft JhengHei"/>
          <w:sz w:val="27"/>
          <w:szCs w:val="27"/>
          <w:spacing w:val="7"/>
        </w:rPr>
        <w:t>建</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議終身長期服用，降尿酸藥物治療的目標應設在控制血中尿酸值小</w:t>
      </w:r>
      <w:r>
        <w:rPr>
          <w:rFonts w:ascii="Microsoft JhengHei" w:hAnsi="Microsoft JhengHei" w:eastAsia="Microsoft JhengHei" w:cs="Microsoft JhengHei"/>
          <w:sz w:val="27"/>
          <w:szCs w:val="27"/>
          <w:spacing w:val="7"/>
        </w:rPr>
        <w:t>於</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8"/>
        </w:rPr>
        <w:t>6</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以</w:t>
      </w:r>
      <w:r>
        <w:rPr>
          <w:rFonts w:ascii="Microsoft JhengHei" w:hAnsi="Microsoft JhengHei" w:eastAsia="Microsoft JhengHei" w:cs="Microsoft JhengHei"/>
          <w:sz w:val="27"/>
          <w:szCs w:val="27"/>
          <w:spacing w:val="6"/>
        </w:rPr>
        <w:t>下</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[7,23,25,27]</w:t>
      </w:r>
      <w:r>
        <w:rPr>
          <w:rFonts w:ascii="Microsoft JhengHei" w:hAnsi="Microsoft JhengHei" w:eastAsia="Microsoft JhengHei" w:cs="Microsoft JhengHei"/>
          <w:sz w:val="27"/>
          <w:szCs w:val="27"/>
          <w:spacing w:val="4"/>
        </w:rPr>
        <w:t>。合併痛風石病患，初期的目標可設在小於</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6"/>
        </w:rPr>
        <w:t>5</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以下</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[25,27]</w:t>
      </w:r>
      <w:r>
        <w:rPr>
          <w:rFonts w:ascii="Microsoft JhengHei" w:hAnsi="Microsoft JhengHei" w:eastAsia="Microsoft JhengHei" w:cs="Microsoft JhengHei"/>
          <w:sz w:val="27"/>
          <w:szCs w:val="27"/>
          <w:spacing w:val="6"/>
        </w:rPr>
        <w:t>，以加速痛風石的溶解。使用降尿酸藥物的前</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5"/>
        </w:rPr>
        <w:t>3</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16"/>
        </w:rPr>
        <w:t>到</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6</w:t>
      </w:r>
      <w:r>
        <w:rPr>
          <w:rFonts w:ascii="Microsoft JhengHei" w:hAnsi="Microsoft JhengHei" w:eastAsia="Microsoft JhengHei" w:cs="Microsoft JhengHei"/>
          <w:sz w:val="27"/>
          <w:szCs w:val="27"/>
          <w:spacing w:val="8"/>
        </w:rPr>
        <w:t>個月，可合併每日口服小劑量秋水仙素，能有效地預防急性痛風</w:t>
      </w:r>
    </w:p>
    <w:p>
      <w:pPr>
        <w:ind w:left="177"/>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發作，不發作之後再嘗試停用秋水仙素。此外，高尿酸血症可能是</w:t>
      </w:r>
      <w:r>
        <w:rPr>
          <w:rFonts w:ascii="Microsoft JhengHei" w:hAnsi="Microsoft JhengHei" w:eastAsia="Microsoft JhengHei" w:cs="Microsoft JhengHei"/>
          <w:sz w:val="27"/>
          <w:szCs w:val="27"/>
          <w:spacing w:val="6"/>
        </w:rPr>
        <w:t>藥</w:t>
      </w:r>
    </w:p>
    <w:p>
      <w:pPr>
        <w:ind w:left="330"/>
        <w:spacing w:before="275" w:line="222"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物</w:t>
      </w:r>
      <w:r>
        <w:rPr>
          <w:rFonts w:ascii="Microsoft JhengHei" w:hAnsi="Microsoft JhengHei" w:eastAsia="Microsoft JhengHei" w:cs="Microsoft JhengHei"/>
          <w:sz w:val="27"/>
          <w:szCs w:val="27"/>
          <w:spacing w:val="6"/>
        </w:rPr>
        <w:t>引</w:t>
      </w:r>
      <w:r>
        <w:rPr>
          <w:rFonts w:ascii="Microsoft JhengHei" w:hAnsi="Microsoft JhengHei" w:eastAsia="Microsoft JhengHei" w:cs="Microsoft JhengHei"/>
          <w:sz w:val="27"/>
          <w:szCs w:val="27"/>
          <w:spacing w:val="5"/>
        </w:rPr>
        <w:t>起的，如利尿劑</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rPr>
        <w:t>loop</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or</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thiazide</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diuretics</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、低劑量阿斯匹林</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每</w:t>
      </w:r>
    </w:p>
    <w:p>
      <w:pPr>
        <w:ind w:left="208"/>
        <w:spacing w:before="288"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0"/>
        </w:rPr>
        <w:t>日小</w:t>
      </w:r>
      <w:r>
        <w:rPr>
          <w:rFonts w:ascii="Microsoft JhengHei" w:hAnsi="Microsoft JhengHei" w:eastAsia="Microsoft JhengHei" w:cs="Microsoft JhengHei"/>
          <w:sz w:val="27"/>
          <w:szCs w:val="27"/>
          <w:spacing w:val="6"/>
        </w:rPr>
        <w:t>於</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2</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公克</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、菸鹼酸、抗結核藥物</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rPr>
        <w:t>pyrazinamide</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ethambutol</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、器</w:t>
      </w:r>
    </w:p>
    <w:p>
      <w:pPr>
        <w:ind w:left="217"/>
        <w:spacing w:before="288"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官移</w:t>
      </w:r>
      <w:r>
        <w:rPr>
          <w:rFonts w:ascii="Microsoft JhengHei" w:hAnsi="Microsoft JhengHei" w:eastAsia="Microsoft JhengHei" w:cs="Microsoft JhengHei"/>
          <w:sz w:val="27"/>
          <w:szCs w:val="27"/>
          <w:spacing w:val="8"/>
        </w:rPr>
        <w:t>植抗排斥藥物環孢靈</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cyclosporine</w:t>
      </w:r>
      <w:r>
        <w:rPr>
          <w:rFonts w:ascii="Times New Roman" w:hAnsi="Times New Roman" w:eastAsia="Times New Roman" w:cs="Times New Roman"/>
          <w:sz w:val="27"/>
          <w:szCs w:val="27"/>
          <w:spacing w:val="8"/>
        </w:rPr>
        <w:t>)</w:t>
      </w:r>
      <w:r>
        <w:rPr>
          <w:rFonts w:ascii="Microsoft JhengHei" w:hAnsi="Microsoft JhengHei" w:eastAsia="Microsoft JhengHei" w:cs="Microsoft JhengHei"/>
          <w:sz w:val="27"/>
          <w:szCs w:val="27"/>
          <w:spacing w:val="8"/>
        </w:rPr>
        <w:t>、及酒精等，因此在採取降尿</w:t>
      </w:r>
    </w:p>
    <w:p>
      <w:pPr>
        <w:ind w:left="330" w:right="1219" w:hanging="174"/>
        <w:spacing w:before="344" w:line="385"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酸</w:t>
      </w:r>
      <w:r>
        <w:rPr>
          <w:rFonts w:ascii="Microsoft JhengHei" w:hAnsi="Microsoft JhengHei" w:eastAsia="Microsoft JhengHei" w:cs="Microsoft JhengHei"/>
          <w:sz w:val="27"/>
          <w:szCs w:val="27"/>
          <w:spacing w:val="15"/>
        </w:rPr>
        <w:t>藥</w:t>
      </w:r>
      <w:r>
        <w:rPr>
          <w:rFonts w:ascii="Microsoft JhengHei" w:hAnsi="Microsoft JhengHei" w:eastAsia="Microsoft JhengHei" w:cs="Microsoft JhengHei"/>
          <w:sz w:val="27"/>
          <w:szCs w:val="27"/>
          <w:spacing w:val="11"/>
        </w:rPr>
        <w:t>物治療前，必須先評估其高尿酸產生之原因，如果懷疑高尿酸血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症是</w:t>
      </w:r>
      <w:r>
        <w:rPr>
          <w:rFonts w:ascii="Microsoft JhengHei" w:hAnsi="Microsoft JhengHei" w:eastAsia="Microsoft JhengHei" w:cs="Microsoft JhengHei"/>
          <w:sz w:val="27"/>
          <w:szCs w:val="27"/>
          <w:spacing w:val="10"/>
        </w:rPr>
        <w:t>藥</w:t>
      </w:r>
      <w:r>
        <w:rPr>
          <w:rFonts w:ascii="Microsoft JhengHei" w:hAnsi="Microsoft JhengHei" w:eastAsia="Microsoft JhengHei" w:cs="Microsoft JhengHei"/>
          <w:sz w:val="27"/>
          <w:szCs w:val="27"/>
          <w:spacing w:val="6"/>
        </w:rPr>
        <w:t>物所引起的，應先考慮是否要停用藥物或以其它藥物替代。</w:t>
      </w:r>
    </w:p>
    <w:p>
      <w:pPr>
        <w:spacing w:line="359" w:lineRule="auto"/>
        <w:rPr>
          <w:rFonts w:ascii="Arial"/>
          <w:sz w:val="21"/>
        </w:rPr>
      </w:pPr>
      <w:r/>
    </w:p>
    <w:p>
      <w:pPr>
        <w:ind w:left="740"/>
        <w:spacing w:before="117" w:line="197"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須</w:t>
      </w:r>
      <w:r>
        <w:rPr>
          <w:rFonts w:ascii="Microsoft JhengHei" w:hAnsi="Microsoft JhengHei" w:eastAsia="Microsoft JhengHei" w:cs="Microsoft JhengHei"/>
          <w:sz w:val="27"/>
          <w:szCs w:val="27"/>
          <w:spacing w:val="19"/>
        </w:rPr>
        <w:t>長</w:t>
      </w:r>
      <w:r>
        <w:rPr>
          <w:rFonts w:ascii="Microsoft JhengHei" w:hAnsi="Microsoft JhengHei" w:eastAsia="Microsoft JhengHei" w:cs="Microsoft JhengHei"/>
          <w:sz w:val="27"/>
          <w:szCs w:val="27"/>
          <w:spacing w:val="11"/>
        </w:rPr>
        <w:t>期服用的降尿酸藥物可分成兩類，一類是抑制尿酸產生的藥</w:t>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ind w:left="4376"/>
        <w:spacing w:before="59"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21</w:t>
      </w:r>
    </w:p>
    <w:p>
      <w:pPr>
        <w:sectPr>
          <w:pgSz w:w="11905" w:h="16840"/>
          <w:pgMar w:top="1431" w:right="603" w:bottom="680" w:left="1480" w:header="0" w:footer="160" w:gutter="0"/>
        </w:sectPr>
        <w:rPr/>
      </w:pPr>
    </w:p>
    <w:p>
      <w:pPr>
        <w:ind w:left="317" w:right="1330" w:firstLine="13"/>
        <w:spacing w:before="171"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物</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，一類是促進尿酸排泄的藥物</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rPr>
        <w:t>benzbromarone</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probenecid</w:t>
      </w:r>
      <w:r>
        <w:rPr>
          <w:rFonts w:ascii="Microsoft JhengHei" w:hAnsi="Microsoft JhengHei" w:eastAsia="Microsoft JhengHei" w:cs="Microsoft JhengHei"/>
          <w:sz w:val="27"/>
          <w:szCs w:val="27"/>
          <w:spacing w:val="5"/>
        </w:rPr>
        <w:t>、</w:t>
      </w:r>
      <w:r>
        <w:rPr>
          <w:rFonts w:ascii="Times New Roman" w:hAnsi="Times New Roman" w:eastAsia="Times New Roman" w:cs="Times New Roman"/>
          <w:sz w:val="27"/>
          <w:szCs w:val="27"/>
        </w:rPr>
        <w:t>sulfinpyrazone</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﹝表四﹞。最近臨床人體藥物試驗顯示</w:t>
      </w:r>
      <w:r>
        <w:rPr>
          <w:rFonts w:ascii="Microsoft JhengHei" w:hAnsi="Microsoft JhengHei" w:eastAsia="Microsoft JhengHei" w:cs="Microsoft JhengHei"/>
          <w:sz w:val="27"/>
          <w:szCs w:val="27"/>
          <w:spacing w:val="4"/>
        </w:rPr>
        <w:t>另</w:t>
      </w:r>
    </w:p>
    <w:p>
      <w:pPr>
        <w:ind w:left="177" w:right="1229" w:firstLine="165"/>
        <w:spacing w:before="1" w:line="367"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5"/>
        </w:rPr>
        <w:t>一</w:t>
      </w:r>
      <w:r>
        <w:rPr>
          <w:rFonts w:ascii="Microsoft JhengHei" w:hAnsi="Microsoft JhengHei" w:eastAsia="Microsoft JhengHei" w:cs="Microsoft JhengHei"/>
          <w:sz w:val="27"/>
          <w:szCs w:val="27"/>
          <w:spacing w:val="9"/>
        </w:rPr>
        <w:t>種抑制尿酸產生的藥物</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rPr>
        <w:t>Febuxostat</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9"/>
        </w:rPr>
        <w:t>[28</w:t>
      </w:r>
      <w:r>
        <w:rPr>
          <w:rFonts w:ascii="Microsoft JhengHei" w:hAnsi="Microsoft JhengHei" w:eastAsia="Microsoft JhengHei" w:cs="Microsoft JhengHei"/>
          <w:sz w:val="27"/>
          <w:szCs w:val="27"/>
          <w:spacing w:val="9"/>
        </w:rPr>
        <w:t>降</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尿酸效果良好，但尚在美</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國</w:t>
      </w:r>
      <w:r>
        <w:rPr>
          <w:rFonts w:ascii="Microsoft JhengHei" w:hAnsi="Microsoft JhengHei" w:eastAsia="Microsoft JhengHei" w:cs="Microsoft JhengHei"/>
          <w:sz w:val="27"/>
          <w:szCs w:val="27"/>
          <w:spacing w:val="22"/>
        </w:rPr>
        <w:t>食品藥物管理局</w:t>
      </w:r>
      <w:r>
        <w:rPr>
          <w:rFonts w:ascii="Times New Roman" w:hAnsi="Times New Roman" w:eastAsia="Times New Roman" w:cs="Times New Roman"/>
          <w:sz w:val="27"/>
          <w:szCs w:val="27"/>
          <w:spacing w:val="22"/>
        </w:rPr>
        <w:t>(</w:t>
      </w:r>
      <w:r>
        <w:rPr>
          <w:rFonts w:ascii="Times New Roman" w:hAnsi="Times New Roman" w:eastAsia="Times New Roman" w:cs="Times New Roman"/>
          <w:sz w:val="27"/>
          <w:szCs w:val="27"/>
        </w:rPr>
        <w:t>FDA</w:t>
      </w:r>
      <w:r>
        <w:rPr>
          <w:rFonts w:ascii="Times New Roman" w:hAnsi="Times New Roman" w:eastAsia="Times New Roman" w:cs="Times New Roman"/>
          <w:sz w:val="27"/>
          <w:szCs w:val="27"/>
          <w:spacing w:val="22"/>
        </w:rPr>
        <w:t>)</w:t>
      </w:r>
      <w:r>
        <w:rPr>
          <w:rFonts w:ascii="Microsoft JhengHei" w:hAnsi="Microsoft JhengHei" w:eastAsia="Microsoft JhengHei" w:cs="Microsoft JhengHei"/>
          <w:sz w:val="27"/>
          <w:szCs w:val="27"/>
          <w:spacing w:val="22"/>
        </w:rPr>
        <w:t>審理中。</w:t>
      </w:r>
    </w:p>
    <w:p>
      <w:pPr>
        <w:ind w:left="273" w:right="1192" w:firstLine="525"/>
        <w:spacing w:before="3"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b/>
          <w:bCs/>
        </w:rPr>
        <w:t>Allopurinol</w:t>
      </w:r>
      <w:r>
        <w:rPr>
          <w:rFonts w:ascii="Times New Roman" w:hAnsi="Times New Roman" w:eastAsia="Times New Roman" w:cs="Times New Roman"/>
          <w:sz w:val="27"/>
          <w:szCs w:val="27"/>
          <w:spacing w:val="-1"/>
        </w:rPr>
        <w:t xml:space="preserve">  </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1"/>
        </w:rPr>
        <w:t>﹝別嘌呤醇</w:t>
      </w:r>
      <w:r>
        <w:rPr>
          <w:rFonts w:ascii="Times New Roman" w:hAnsi="Times New Roman" w:eastAsia="Times New Roman" w:cs="Times New Roman"/>
          <w:sz w:val="27"/>
          <w:szCs w:val="27"/>
          <w:b/>
          <w:bCs/>
          <w:spacing w:val="-1"/>
        </w:rPr>
        <w:t>,</w:t>
      </w:r>
      <w:r>
        <w:rPr>
          <w:rFonts w:ascii="Times New Roman" w:hAnsi="Times New Roman" w:eastAsia="Times New Roman" w:cs="Times New Roman"/>
          <w:sz w:val="27"/>
          <w:szCs w:val="27"/>
          <w:spacing w:val="-1"/>
        </w:rPr>
        <w:t xml:space="preserve"> </w:t>
      </w:r>
      <w:r>
        <w:rPr>
          <w:rFonts w:ascii="Times New Roman" w:hAnsi="Times New Roman" w:eastAsia="Times New Roman" w:cs="Times New Roman"/>
          <w:sz w:val="27"/>
          <w:szCs w:val="27"/>
          <w:b/>
          <w:bCs/>
          <w:spacing w:val="-1"/>
        </w:rPr>
        <w:t>100,</w:t>
      </w:r>
      <w:r>
        <w:rPr>
          <w:rFonts w:ascii="Times New Roman" w:hAnsi="Times New Roman" w:eastAsia="Times New Roman" w:cs="Times New Roman"/>
          <w:sz w:val="27"/>
          <w:szCs w:val="27"/>
          <w:spacing w:val="-1"/>
        </w:rPr>
        <w:t xml:space="preserve"> </w:t>
      </w:r>
      <w:r>
        <w:rPr>
          <w:rFonts w:ascii="Times New Roman" w:hAnsi="Times New Roman" w:eastAsia="Times New Roman" w:cs="Times New Roman"/>
          <w:sz w:val="27"/>
          <w:szCs w:val="27"/>
          <w:b/>
          <w:bCs/>
          <w:spacing w:val="-1"/>
        </w:rPr>
        <w:t>300</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1"/>
        </w:rPr>
        <w:t>毫</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rPr>
        <w:t>克</w:t>
      </w:r>
      <w:r>
        <w:rPr>
          <w:rFonts w:ascii="Times New Roman" w:hAnsi="Times New Roman" w:eastAsia="Times New Roman" w:cs="Times New Roman"/>
          <w:sz w:val="27"/>
          <w:szCs w:val="27"/>
          <w:b/>
          <w:bCs/>
        </w:rPr>
        <w:t>/</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rPr>
        <w:t>錠劑﹞</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rPr>
        <w:t>：是一種尿酸合成</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抑制</w:t>
      </w:r>
      <w:r>
        <w:rPr>
          <w:rFonts w:ascii="Microsoft JhengHei" w:hAnsi="Microsoft JhengHei" w:eastAsia="Microsoft JhengHei" w:cs="Microsoft JhengHei"/>
          <w:sz w:val="27"/>
          <w:szCs w:val="27"/>
          <w:spacing w:val="10"/>
        </w:rPr>
        <w:t>劑</w:t>
      </w:r>
      <w:r>
        <w:rPr>
          <w:rFonts w:ascii="Microsoft JhengHei" w:hAnsi="Microsoft JhengHei" w:eastAsia="Microsoft JhengHei" w:cs="Microsoft JhengHei"/>
          <w:sz w:val="27"/>
          <w:szCs w:val="27"/>
          <w:spacing w:val="9"/>
        </w:rPr>
        <w:t>，它會抑制黃嘌呤氧化酶</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rPr>
        <w:t>xanthine</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rPr>
        <w:t>oxidase</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，從而抑制嘌呤</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rPr>
        <w:t>purine</w:t>
      </w:r>
      <w:r>
        <w:rPr>
          <w:rFonts w:ascii="Microsoft JhengHei" w:hAnsi="Microsoft JhengHei" w:eastAsia="Microsoft JhengHei" w:cs="Microsoft JhengHei"/>
          <w:sz w:val="27"/>
          <w:szCs w:val="27"/>
          <w:spacing w:val="12"/>
        </w:rPr>
        <w:t>轉</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化為尿酸，降低血液及尿液中的尿酸濃度，一般用於預</w:t>
      </w:r>
      <w:r>
        <w:rPr>
          <w:rFonts w:ascii="Microsoft JhengHei" w:hAnsi="Microsoft JhengHei" w:eastAsia="Microsoft JhengHei" w:cs="Microsoft JhengHei"/>
          <w:sz w:val="27"/>
          <w:szCs w:val="27"/>
          <w:spacing w:val="9"/>
        </w:rPr>
        <w:t>防</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痛</w:t>
      </w:r>
      <w:r>
        <w:rPr>
          <w:rFonts w:ascii="Microsoft JhengHei" w:hAnsi="Microsoft JhengHei" w:eastAsia="Microsoft JhengHei" w:cs="Microsoft JhengHei"/>
          <w:sz w:val="27"/>
          <w:szCs w:val="27"/>
          <w:spacing w:val="14"/>
        </w:rPr>
        <w:t>風</w:t>
      </w:r>
      <w:r>
        <w:rPr>
          <w:rFonts w:ascii="Microsoft JhengHei" w:hAnsi="Microsoft JhengHei" w:eastAsia="Microsoft JhengHei" w:cs="Microsoft JhengHei"/>
          <w:sz w:val="27"/>
          <w:szCs w:val="27"/>
          <w:spacing w:val="8"/>
        </w:rPr>
        <w:t>、腎結石、及化療藥物治療導致的高尿酸血症。對於尿酸製造過</w:t>
      </w:r>
    </w:p>
    <w:p>
      <w:pPr>
        <w:ind w:left="221" w:right="1192" w:firstLine="135"/>
        <w:spacing w:before="5" w:line="368"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4"/>
        </w:rPr>
        <w:t>多</w:t>
      </w:r>
      <w:r>
        <w:rPr>
          <w:rFonts w:ascii="Microsoft JhengHei" w:hAnsi="Microsoft JhengHei" w:eastAsia="Microsoft JhengHei" w:cs="Microsoft JhengHei"/>
          <w:sz w:val="27"/>
          <w:szCs w:val="27"/>
          <w:spacing w:val="12"/>
        </w:rPr>
        <w:t>者</w:t>
      </w:r>
      <w:r>
        <w:rPr>
          <w:rFonts w:ascii="Microsoft JhengHei" w:hAnsi="Microsoft JhengHei" w:eastAsia="Microsoft JhengHei" w:cs="Microsoft JhengHei"/>
          <w:sz w:val="27"/>
          <w:szCs w:val="27"/>
          <w:spacing w:val="7"/>
        </w:rPr>
        <w:t>，或有腎結石或腎衰竭者，使用</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rPr>
        <w:t>Allopurinol</w:t>
      </w:r>
      <w:r>
        <w:rPr>
          <w:rFonts w:ascii="Microsoft JhengHei" w:hAnsi="Microsoft JhengHei" w:eastAsia="Microsoft JhengHei" w:cs="Microsoft JhengHei"/>
          <w:sz w:val="27"/>
          <w:szCs w:val="27"/>
          <w:spacing w:val="7"/>
        </w:rPr>
        <w:t>。常見副作用為紅疹</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過</w:t>
      </w:r>
      <w:r>
        <w:rPr>
          <w:rFonts w:ascii="Microsoft JhengHei" w:hAnsi="Microsoft JhengHei" w:eastAsia="Microsoft JhengHei" w:cs="Microsoft JhengHei"/>
          <w:sz w:val="27"/>
          <w:szCs w:val="27"/>
          <w:spacing w:val="17"/>
        </w:rPr>
        <w:t>敏</w:t>
      </w:r>
      <w:r>
        <w:rPr>
          <w:rFonts w:ascii="Microsoft JhengHei" w:hAnsi="Microsoft JhengHei" w:eastAsia="Microsoft JhengHei" w:cs="Microsoft JhengHei"/>
          <w:sz w:val="27"/>
          <w:szCs w:val="27"/>
          <w:spacing w:val="12"/>
        </w:rPr>
        <w:t>、腸胃不適等。</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之半衰期雖僅一到三小時，而其主要</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代</w:t>
      </w:r>
      <w:r>
        <w:rPr>
          <w:rFonts w:ascii="Microsoft JhengHei" w:hAnsi="Microsoft JhengHei" w:eastAsia="Microsoft JhengHei" w:cs="Microsoft JhengHei"/>
          <w:sz w:val="27"/>
          <w:szCs w:val="27"/>
          <w:spacing w:val="10"/>
        </w:rPr>
        <w:t>謝產物</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rPr>
        <w:t>Oxypurinol</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之半衰期則長達十七至四十小時，故一天只需服</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7"/>
        </w:rPr>
        <w:t>用</w:t>
      </w:r>
      <w:r>
        <w:rPr>
          <w:rFonts w:ascii="Microsoft JhengHei" w:hAnsi="Microsoft JhengHei" w:eastAsia="Microsoft JhengHei" w:cs="Microsoft JhengHei"/>
          <w:sz w:val="27"/>
          <w:szCs w:val="27"/>
          <w:spacing w:val="15"/>
        </w:rPr>
        <w:t>一次，而使用劑量需隨著腎功能﹝肌酐酸廓清率</w:t>
      </w:r>
      <w:r>
        <w:rPr>
          <w:rFonts w:ascii="Microsoft JhengHei" w:hAnsi="Microsoft JhengHei" w:eastAsia="Microsoft JhengHei" w:cs="Microsoft JhengHei"/>
          <w:sz w:val="27"/>
          <w:szCs w:val="27"/>
          <w:spacing w:val="15"/>
        </w:rPr>
        <w:t xml:space="preserve"> </w:t>
      </w:r>
      <w:r>
        <w:rPr>
          <w:rFonts w:ascii="Times New Roman" w:hAnsi="Times New Roman" w:eastAsia="Times New Roman" w:cs="Times New Roman"/>
          <w:sz w:val="27"/>
          <w:szCs w:val="27"/>
        </w:rPr>
        <w:t>Creatinine</w:t>
      </w:r>
    </w:p>
    <w:p>
      <w:pPr>
        <w:ind w:left="177" w:right="1104" w:firstLine="149"/>
        <w:spacing w:before="1" w:line="383"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clearance</w:t>
      </w:r>
      <w:r>
        <w:rPr>
          <w:rFonts w:ascii="Times New Roman" w:hAnsi="Times New Roman" w:eastAsia="Times New Roman" w:cs="Times New Roman"/>
          <w:sz w:val="27"/>
          <w:szCs w:val="27"/>
          <w:spacing w:val="21"/>
        </w:rPr>
        <w:t>,</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ClCr</w:t>
      </w:r>
      <w:r>
        <w:rPr>
          <w:rFonts w:ascii="Microsoft JhengHei" w:hAnsi="Microsoft JhengHei" w:eastAsia="Microsoft JhengHei" w:cs="Microsoft JhengHei"/>
          <w:sz w:val="27"/>
          <w:szCs w:val="27"/>
          <w:spacing w:val="11"/>
        </w:rPr>
        <w:t>﹞來調整。</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為尿酸製造過多者之合理用藥，</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因</w:t>
      </w:r>
      <w:r>
        <w:rPr>
          <w:rFonts w:ascii="Microsoft JhengHei" w:hAnsi="Microsoft JhengHei" w:eastAsia="Microsoft JhengHei" w:cs="Microsoft JhengHei"/>
          <w:sz w:val="27"/>
          <w:szCs w:val="27"/>
          <w:spacing w:val="21"/>
        </w:rPr>
        <w:t>它</w:t>
      </w:r>
      <w:r>
        <w:rPr>
          <w:rFonts w:ascii="Microsoft JhengHei" w:hAnsi="Microsoft JhengHei" w:eastAsia="Microsoft JhengHei" w:cs="Microsoft JhengHei"/>
          <w:sz w:val="27"/>
          <w:szCs w:val="27"/>
          <w:spacing w:val="11"/>
        </w:rPr>
        <w:t>同時對尿酸排泄過低及製造過多之情況有效，故為常被處方之降</w:t>
      </w:r>
    </w:p>
    <w:p>
      <w:pPr>
        <w:ind w:left="204"/>
        <w:spacing w:before="1" w:line="17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4"/>
        </w:rPr>
        <w:t>尿</w:t>
      </w:r>
      <w:r>
        <w:rPr>
          <w:rFonts w:ascii="Microsoft JhengHei" w:hAnsi="Microsoft JhengHei" w:eastAsia="Microsoft JhengHei" w:cs="Microsoft JhengHei"/>
          <w:sz w:val="27"/>
          <w:szCs w:val="27"/>
          <w:spacing w:val="20"/>
        </w:rPr>
        <w:t>酸</w:t>
      </w:r>
      <w:r>
        <w:rPr>
          <w:rFonts w:ascii="Microsoft JhengHei" w:hAnsi="Microsoft JhengHei" w:eastAsia="Microsoft JhengHei" w:cs="Microsoft JhengHei"/>
          <w:sz w:val="27"/>
          <w:szCs w:val="27"/>
          <w:spacing w:val="12"/>
        </w:rPr>
        <w:t>藥物。</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一般有相當好的耐受性，其副作用的發生率</w:t>
      </w:r>
    </w:p>
    <w:p>
      <w:pPr>
        <w:ind w:left="319" w:right="1191" w:hanging="76"/>
        <w:spacing w:before="313"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33"/>
        </w:rPr>
        <w:t>低</w:t>
      </w:r>
      <w:r>
        <w:rPr>
          <w:rFonts w:ascii="Microsoft JhengHei" w:hAnsi="Microsoft JhengHei" w:eastAsia="Microsoft JhengHei" w:cs="Microsoft JhengHei"/>
          <w:sz w:val="27"/>
          <w:szCs w:val="27"/>
          <w:spacing w:val="31"/>
        </w:rPr>
        <w:t>，但是</w:t>
      </w:r>
      <w:r>
        <w:rPr>
          <w:rFonts w:ascii="Microsoft JhengHei" w:hAnsi="Microsoft JhengHei" w:eastAsia="Microsoft JhengHei" w:cs="Microsoft JhengHei"/>
          <w:sz w:val="27"/>
          <w:szCs w:val="27"/>
          <w:spacing w:val="31"/>
        </w:rPr>
        <w:t xml:space="preserve"> </w:t>
      </w:r>
      <w:r>
        <w:rPr>
          <w:rFonts w:ascii="Times New Roman" w:hAnsi="Times New Roman" w:eastAsia="Times New Roman" w:cs="Times New Roman"/>
          <w:sz w:val="27"/>
          <w:szCs w:val="27"/>
        </w:rPr>
        <w:t>allopurinol</w:t>
      </w:r>
      <w:r>
        <w:rPr>
          <w:rFonts w:ascii="Microsoft JhengHei" w:hAnsi="Microsoft JhengHei" w:eastAsia="Microsoft JhengHei" w:cs="Microsoft JhengHei"/>
          <w:sz w:val="27"/>
          <w:szCs w:val="27"/>
          <w:spacing w:val="31"/>
        </w:rPr>
        <w:t>過敏症候群</w:t>
      </w:r>
      <w:r>
        <w:rPr>
          <w:rFonts w:ascii="Times New Roman" w:hAnsi="Times New Roman" w:eastAsia="Times New Roman" w:cs="Times New Roman"/>
          <w:sz w:val="27"/>
          <w:szCs w:val="27"/>
          <w:spacing w:val="31"/>
        </w:rPr>
        <w:t>(</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31"/>
        </w:rPr>
        <w:t xml:space="preserve"> </w:t>
      </w:r>
      <w:r>
        <w:rPr>
          <w:rFonts w:ascii="Times New Roman" w:hAnsi="Times New Roman" w:eastAsia="Times New Roman" w:cs="Times New Roman"/>
          <w:sz w:val="27"/>
          <w:szCs w:val="27"/>
        </w:rPr>
        <w:t>hypersensitivity</w:t>
      </w:r>
      <w:r>
        <w:rPr>
          <w:rFonts w:ascii="Times New Roman" w:hAnsi="Times New Roman" w:eastAsia="Times New Roman" w:cs="Times New Roman"/>
          <w:sz w:val="27"/>
          <w:szCs w:val="27"/>
          <w:spacing w:val="31"/>
        </w:rPr>
        <w:t xml:space="preserve"> </w:t>
      </w:r>
      <w:r>
        <w:rPr>
          <w:rFonts w:ascii="Times New Roman" w:hAnsi="Times New Roman" w:eastAsia="Times New Roman" w:cs="Times New Roman"/>
          <w:sz w:val="27"/>
          <w:szCs w:val="27"/>
        </w:rPr>
        <w:t>syndrome</w:t>
      </w:r>
      <w:r>
        <w:rPr>
          <w:rFonts w:ascii="Times New Roman" w:hAnsi="Times New Roman" w:eastAsia="Times New Roman" w:cs="Times New Roman"/>
          <w:sz w:val="27"/>
          <w:szCs w:val="27"/>
          <w:spacing w:val="31"/>
        </w:rPr>
        <w:t>,</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AHS</w:t>
      </w:r>
      <w:r>
        <w:rPr>
          <w:rFonts w:ascii="Times New Roman" w:hAnsi="Times New Roman" w:eastAsia="Times New Roman" w:cs="Times New Roman"/>
          <w:sz w:val="27"/>
          <w:szCs w:val="27"/>
          <w:spacing w:val="17"/>
        </w:rPr>
        <w:t>)</w:t>
      </w:r>
      <w:r>
        <w:rPr>
          <w:rFonts w:ascii="Microsoft JhengHei" w:hAnsi="Microsoft JhengHei" w:eastAsia="Microsoft JhengHei" w:cs="Microsoft JhengHei"/>
          <w:sz w:val="27"/>
          <w:szCs w:val="27"/>
          <w:spacing w:val="10"/>
        </w:rPr>
        <w:t>之嚴重度可從輕微之紅疹進展至嚴重藥物過敏，包括皮膚及黏</w:t>
      </w:r>
    </w:p>
    <w:p>
      <w:pPr>
        <w:ind w:left="339" w:right="1260" w:hanging="135"/>
        <w:spacing w:before="2" w:line="392"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rPr>
        <w:t>膜的壞死、</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rPr>
        <w:t>Steven</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Johnson</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syndrome</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、毒性表皮溶解症、肝壞死、</w:t>
      </w:r>
      <w:r>
        <w:rPr>
          <w:rFonts w:ascii="Microsoft JhengHei" w:hAnsi="Microsoft JhengHei" w:eastAsia="Microsoft JhengHei" w:cs="Microsoft JhengHei"/>
          <w:sz w:val="27"/>
          <w:szCs w:val="27"/>
          <w:spacing w:val="7"/>
        </w:rPr>
        <w:t>腎</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功能不良等。嚴重藥物過敏發生的時間變異相當大，使用後的</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1</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7"/>
        </w:rPr>
        <w:t>至</w:t>
      </w:r>
    </w:p>
    <w:p>
      <w:pPr>
        <w:ind w:left="4376"/>
        <w:spacing w:before="28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22</w:t>
      </w:r>
    </w:p>
    <w:p>
      <w:pPr>
        <w:sectPr>
          <w:pgSz w:w="11905" w:h="16840"/>
          <w:pgMar w:top="1431" w:right="603" w:bottom="680" w:left="1480" w:header="0" w:footer="160" w:gutter="0"/>
        </w:sectPr>
        <w:rPr/>
      </w:pPr>
    </w:p>
    <w:p>
      <w:pPr>
        <w:ind w:left="338" w:right="1258" w:hanging="11"/>
        <w:spacing w:before="171"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7"/>
        </w:rPr>
        <w:t>7</w:t>
      </w:r>
      <w:r>
        <w:rPr>
          <w:rFonts w:ascii="Times New Roman" w:hAnsi="Times New Roman" w:eastAsia="Times New Roman" w:cs="Times New Roman"/>
          <w:sz w:val="27"/>
          <w:szCs w:val="27"/>
          <w:spacing w:val="5"/>
        </w:rPr>
        <w:t>28</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天</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平均</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47</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天</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均可能發生，死亡率約為</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20–25%</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，腎功能不全及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0"/>
        </w:rPr>
        <w:t>年</w:t>
      </w:r>
      <w:r>
        <w:rPr>
          <w:rFonts w:ascii="Microsoft JhengHei" w:hAnsi="Microsoft JhengHei" w:eastAsia="Microsoft JhengHei" w:cs="Microsoft JhengHei"/>
          <w:sz w:val="27"/>
          <w:szCs w:val="27"/>
          <w:spacing w:val="9"/>
        </w:rPr>
        <w:t>紀大於六十歲似乎是導致嚴重過敏的重要因素。因此建議</w:t>
      </w:r>
    </w:p>
    <w:p>
      <w:pPr>
        <w:ind w:left="327"/>
        <w:spacing w:before="1" w:line="221" w:lineRule="auto"/>
        <w:rPr>
          <w:rFonts w:ascii="Times New Roman" w:hAnsi="Times New Roman" w:eastAsia="Times New Roman" w:cs="Times New Roman"/>
          <w:sz w:val="27"/>
          <w:szCs w:val="27"/>
        </w:rPr>
      </w:pP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宜較保守使用於以下適應症：</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(1)</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痛風石</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2"/>
        </w:rPr>
        <w:t>(</w:t>
      </w:r>
      <w:r>
        <w:rPr>
          <w:rFonts w:ascii="Times New Roman" w:hAnsi="Times New Roman" w:eastAsia="Times New Roman" w:cs="Times New Roman"/>
          <w:sz w:val="27"/>
          <w:szCs w:val="27"/>
        </w:rPr>
        <w:t>tophaceous</w:t>
      </w:r>
    </w:p>
    <w:p>
      <w:pPr>
        <w:ind w:left="217" w:right="1188" w:firstLine="108"/>
        <w:spacing w:before="288" w:line="376"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gout</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6"/>
        </w:rPr>
        <w:t>，</w:t>
      </w:r>
      <w:r>
        <w:rPr>
          <w:rFonts w:ascii="Times New Roman" w:hAnsi="Times New Roman" w:eastAsia="Times New Roman" w:cs="Times New Roman"/>
          <w:sz w:val="27"/>
          <w:szCs w:val="27"/>
          <w:spacing w:val="5"/>
        </w:rPr>
        <w:t>(2)</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尿酸製造過多</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在一般飲食狀況下，</w:t>
      </w:r>
      <w:r>
        <w:rPr>
          <w:rFonts w:ascii="Times New Roman" w:hAnsi="Times New Roman" w:eastAsia="Times New Roman" w:cs="Times New Roman"/>
          <w:sz w:val="27"/>
          <w:szCs w:val="27"/>
          <w:spacing w:val="5"/>
        </w:rPr>
        <w:t>24</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小時尿液之尿酸排泄</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量</w:t>
      </w:r>
      <w:r>
        <w:rPr>
          <w:rFonts w:ascii="Microsoft JhengHei" w:hAnsi="Microsoft JhengHei" w:eastAsia="Microsoft JhengHei" w:cs="Microsoft JhengHei"/>
          <w:sz w:val="27"/>
          <w:szCs w:val="27"/>
          <w:spacing w:val="8"/>
        </w:rPr>
        <w:t>大於</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800</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8"/>
        </w:rPr>
        <w:t>)</w:t>
      </w:r>
      <w:r>
        <w:rPr>
          <w:rFonts w:ascii="Microsoft JhengHei" w:hAnsi="Microsoft JhengHei" w:eastAsia="Microsoft JhengHei" w:cs="Microsoft JhengHei"/>
          <w:sz w:val="27"/>
          <w:szCs w:val="27"/>
          <w:spacing w:val="8"/>
        </w:rPr>
        <w:t>，</w:t>
      </w:r>
      <w:r>
        <w:rPr>
          <w:rFonts w:ascii="Times New Roman" w:hAnsi="Times New Roman" w:eastAsia="Times New Roman" w:cs="Times New Roman"/>
          <w:sz w:val="27"/>
          <w:szCs w:val="27"/>
          <w:spacing w:val="8"/>
        </w:rPr>
        <w:t>(3)</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病患不適合使用促進尿酸排泄藥物治療，如：無</w:t>
      </w:r>
    </w:p>
    <w:p>
      <w:pPr>
        <w:ind w:left="225" w:right="1202" w:firstLine="117"/>
        <w:spacing w:before="26"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8"/>
        </w:rPr>
        <w:t>法耐受其副作</w:t>
      </w:r>
      <w:r>
        <w:rPr>
          <w:rFonts w:ascii="Microsoft JhengHei" w:hAnsi="Microsoft JhengHei" w:eastAsia="Microsoft JhengHei" w:cs="Microsoft JhengHei"/>
          <w:sz w:val="27"/>
          <w:szCs w:val="27"/>
          <w:spacing w:val="4"/>
        </w:rPr>
        <w:t>用、或缺乏效用或腎功能不好者，</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(4)</w:t>
      </w:r>
      <w:r>
        <w:rPr>
          <w:rFonts w:ascii="Times New Roman" w:hAnsi="Times New Roman" w:eastAsia="Times New Roman" w:cs="Times New Roman"/>
          <w:sz w:val="27"/>
          <w:szCs w:val="27"/>
          <w:spacing w:val="4"/>
        </w:rPr>
        <w:t xml:space="preserve"> </w:t>
      </w:r>
      <w:r>
        <w:rPr>
          <w:rFonts w:ascii="Microsoft JhengHei" w:hAnsi="Microsoft JhengHei" w:eastAsia="Microsoft JhengHei" w:cs="Microsoft JhengHei"/>
          <w:sz w:val="27"/>
          <w:szCs w:val="27"/>
          <w:spacing w:val="4"/>
        </w:rPr>
        <w:t>尿酸成分尿路結</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7"/>
        </w:rPr>
        <w:t>石</w:t>
      </w:r>
      <w:r>
        <w:rPr>
          <w:rFonts w:ascii="Microsoft JhengHei" w:hAnsi="Microsoft JhengHei" w:eastAsia="Microsoft JhengHei" w:cs="Microsoft JhengHei"/>
          <w:sz w:val="27"/>
          <w:szCs w:val="27"/>
          <w:spacing w:val="6"/>
        </w:rPr>
        <w:t>病史，</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(5)</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接受化學治療之癌症病患用以預防急性尿酸引起腎病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變</w:t>
      </w:r>
      <w:r>
        <w:rPr>
          <w:rFonts w:ascii="Microsoft JhengHei" w:hAnsi="Microsoft JhengHei" w:eastAsia="Microsoft JhengHei" w:cs="Microsoft JhengHei"/>
          <w:sz w:val="27"/>
          <w:szCs w:val="27"/>
          <w:spacing w:val="11"/>
        </w:rPr>
        <w:t>。對於腎功能正常的病患，</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rPr>
        <w:t>Allopurinol</w:t>
      </w:r>
      <w:r>
        <w:rPr>
          <w:rFonts w:ascii="Microsoft JhengHei" w:hAnsi="Microsoft JhengHei" w:eastAsia="Microsoft JhengHei" w:cs="Microsoft JhengHei"/>
          <w:sz w:val="27"/>
          <w:szCs w:val="27"/>
          <w:spacing w:val="11"/>
        </w:rPr>
        <w:t>的劑量範圍在每日</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100–800</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18"/>
        </w:rPr>
        <w:t>毫</w:t>
      </w:r>
      <w:r>
        <w:rPr>
          <w:rFonts w:ascii="Microsoft JhengHei" w:hAnsi="Microsoft JhengHei" w:eastAsia="Microsoft JhengHei" w:cs="Microsoft JhengHei"/>
          <w:sz w:val="27"/>
          <w:szCs w:val="27"/>
          <w:spacing w:val="11"/>
        </w:rPr>
        <w:t>克，建議口服由每日</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100</w:t>
      </w:r>
      <w:r>
        <w:rPr>
          <w:rFonts w:ascii="Microsoft JhengHei" w:hAnsi="Microsoft JhengHei" w:eastAsia="Microsoft JhengHei" w:cs="Microsoft JhengHei"/>
          <w:sz w:val="27"/>
          <w:szCs w:val="27"/>
          <w:spacing w:val="11"/>
        </w:rPr>
        <w:t>毫克開始，一個月後如果沒有過敏再增加</w:t>
      </w:r>
    </w:p>
    <w:p>
      <w:pPr>
        <w:ind w:left="177" w:right="1105" w:firstLine="152"/>
        <w:spacing w:before="2" w:line="361"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4"/>
        </w:rPr>
        <w:t>劑</w:t>
      </w:r>
      <w:r>
        <w:rPr>
          <w:rFonts w:ascii="Microsoft JhengHei" w:hAnsi="Microsoft JhengHei" w:eastAsia="Microsoft JhengHei" w:cs="Microsoft JhengHei"/>
          <w:sz w:val="27"/>
          <w:szCs w:val="27"/>
          <w:spacing w:val="12"/>
        </w:rPr>
        <w:t>量</w:t>
      </w:r>
      <w:r>
        <w:rPr>
          <w:rFonts w:ascii="Microsoft JhengHei" w:hAnsi="Microsoft JhengHei" w:eastAsia="Microsoft JhengHei" w:cs="Microsoft JhengHei"/>
          <w:sz w:val="27"/>
          <w:szCs w:val="27"/>
          <w:spacing w:val="7"/>
        </w:rPr>
        <w:t>，一般的常用劑量為每日</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300</w:t>
      </w:r>
      <w:r>
        <w:rPr>
          <w:rFonts w:ascii="Microsoft JhengHei" w:hAnsi="Microsoft JhengHei" w:eastAsia="Microsoft JhengHei" w:cs="Microsoft JhengHei"/>
          <w:sz w:val="27"/>
          <w:szCs w:val="27"/>
          <w:spacing w:val="7"/>
        </w:rPr>
        <w:t>毫克。但在腎功能不佳的病患，經</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由腎臟排除之代謝物</w:t>
      </w:r>
      <w:r>
        <w:rPr>
          <w:rFonts w:ascii="Microsoft JhengHei" w:hAnsi="Microsoft JhengHei" w:eastAsia="Microsoft JhengHei" w:cs="Microsoft JhengHei"/>
          <w:sz w:val="27"/>
          <w:szCs w:val="27"/>
          <w:spacing w:val="15"/>
        </w:rPr>
        <w:t xml:space="preserve"> </w:t>
      </w:r>
      <w:r>
        <w:rPr>
          <w:rFonts w:ascii="Times New Roman" w:hAnsi="Times New Roman" w:eastAsia="Times New Roman" w:cs="Times New Roman"/>
          <w:sz w:val="27"/>
          <w:szCs w:val="27"/>
        </w:rPr>
        <w:t>oxypurinol</w:t>
      </w:r>
      <w:r>
        <w:rPr>
          <w:rFonts w:ascii="Microsoft JhengHei" w:hAnsi="Microsoft JhengHei" w:eastAsia="Microsoft JhengHei" w:cs="Microsoft JhengHei"/>
          <w:sz w:val="27"/>
          <w:szCs w:val="27"/>
          <w:spacing w:val="15"/>
        </w:rPr>
        <w:t>可能會蓄積，應依病患之腎功能來</w:t>
      </w:r>
      <w:r>
        <w:rPr>
          <w:rFonts w:ascii="Microsoft JhengHei" w:hAnsi="Microsoft JhengHei" w:eastAsia="Microsoft JhengHei" w:cs="Microsoft JhengHei"/>
          <w:sz w:val="27"/>
          <w:szCs w:val="27"/>
          <w:spacing w:val="13"/>
        </w:rPr>
        <w:t>調</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8"/>
        </w:rPr>
        <w:t>整</w:t>
      </w:r>
      <w:r>
        <w:rPr>
          <w:rFonts w:ascii="Microsoft JhengHei" w:hAnsi="Microsoft JhengHei" w:eastAsia="Microsoft JhengHei" w:cs="Microsoft JhengHei"/>
          <w:sz w:val="27"/>
          <w:szCs w:val="27"/>
          <w:spacing w:val="7"/>
        </w:rPr>
        <w:t>劑量。藥物交互作用：</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與其他藥物併用時，應特別謹慎，</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3"/>
        </w:rPr>
        <w:t>因</w:t>
      </w:r>
      <w:r>
        <w:rPr>
          <w:rFonts w:ascii="Microsoft JhengHei" w:hAnsi="Microsoft JhengHei" w:eastAsia="Microsoft JhengHei" w:cs="Microsoft JhengHei"/>
          <w:sz w:val="27"/>
          <w:szCs w:val="27"/>
          <w:spacing w:val="17"/>
        </w:rPr>
        <w:t>可能會增加藥物過敏的發生。例如</w:t>
      </w:r>
      <w:r>
        <w:rPr>
          <w:rFonts w:ascii="Microsoft JhengHei" w:hAnsi="Microsoft JhengHei" w:eastAsia="Microsoft JhengHei" w:cs="Microsoft JhengHei"/>
          <w:sz w:val="27"/>
          <w:szCs w:val="27"/>
          <w:spacing w:val="17"/>
        </w:rPr>
        <w:t xml:space="preserve"> </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17"/>
        </w:rPr>
        <w:t xml:space="preserve"> </w:t>
      </w:r>
      <w:r>
        <w:rPr>
          <w:rFonts w:ascii="Microsoft JhengHei" w:hAnsi="Microsoft JhengHei" w:eastAsia="Microsoft JhengHei" w:cs="Microsoft JhengHei"/>
          <w:sz w:val="27"/>
          <w:szCs w:val="27"/>
          <w:spacing w:val="17"/>
        </w:rPr>
        <w:t>與</w:t>
      </w:r>
      <w:r>
        <w:rPr>
          <w:rFonts w:ascii="Microsoft JhengHei" w:hAnsi="Microsoft JhengHei" w:eastAsia="Microsoft JhengHei" w:cs="Microsoft JhengHei"/>
          <w:sz w:val="27"/>
          <w:szCs w:val="27"/>
          <w:spacing w:val="17"/>
        </w:rPr>
        <w:t xml:space="preserve"> </w:t>
      </w:r>
      <w:r>
        <w:rPr>
          <w:rFonts w:ascii="Times New Roman" w:hAnsi="Times New Roman" w:eastAsia="Times New Roman" w:cs="Times New Roman"/>
          <w:sz w:val="27"/>
          <w:szCs w:val="27"/>
        </w:rPr>
        <w:t>ampicillin</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thiazide</w:t>
      </w:r>
    </w:p>
    <w:p>
      <w:pPr>
        <w:ind w:left="177" w:right="1192" w:firstLine="104"/>
        <w:spacing w:before="4"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9"/>
        </w:rPr>
        <w:t>類利尿劑</w:t>
      </w:r>
      <w:r>
        <w:rPr>
          <w:rFonts w:ascii="Times New Roman" w:hAnsi="Times New Roman" w:eastAsia="Times New Roman" w:cs="Times New Roman"/>
          <w:sz w:val="27"/>
          <w:szCs w:val="27"/>
          <w:spacing w:val="19"/>
        </w:rPr>
        <w:t>,</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ACEI</w:t>
      </w:r>
      <w:r>
        <w:rPr>
          <w:rFonts w:ascii="Microsoft JhengHei" w:hAnsi="Microsoft JhengHei" w:eastAsia="Microsoft JhengHei" w:cs="Microsoft JhengHei"/>
          <w:sz w:val="27"/>
          <w:szCs w:val="27"/>
          <w:spacing w:val="19"/>
        </w:rPr>
        <w:t>合併使用，可能是產生</w:t>
      </w:r>
      <w:r>
        <w:rPr>
          <w:rFonts w:ascii="Times New Roman" w:hAnsi="Times New Roman" w:eastAsia="Times New Roman" w:cs="Times New Roman"/>
          <w:sz w:val="27"/>
          <w:szCs w:val="27"/>
        </w:rPr>
        <w:t>allopurinol</w:t>
      </w:r>
      <w:r>
        <w:rPr>
          <w:rFonts w:ascii="Microsoft JhengHei" w:hAnsi="Microsoft JhengHei" w:eastAsia="Microsoft JhengHei" w:cs="Microsoft JhengHei"/>
          <w:sz w:val="27"/>
          <w:szCs w:val="27"/>
          <w:spacing w:val="19"/>
        </w:rPr>
        <w:t>過敏症候群之危險</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2"/>
        </w:rPr>
        <w:t>因</w:t>
      </w:r>
      <w:r>
        <w:rPr>
          <w:rFonts w:ascii="Microsoft JhengHei" w:hAnsi="Microsoft JhengHei" w:eastAsia="Microsoft JhengHei" w:cs="Microsoft JhengHei"/>
          <w:sz w:val="27"/>
          <w:szCs w:val="27"/>
          <w:spacing w:val="17"/>
        </w:rPr>
        <w:t>子。</w:t>
      </w:r>
      <w:r>
        <w:rPr>
          <w:rFonts w:ascii="Times New Roman" w:hAnsi="Times New Roman" w:eastAsia="Times New Roman" w:cs="Times New Roman"/>
          <w:sz w:val="27"/>
          <w:szCs w:val="27"/>
        </w:rPr>
        <w:t>Allopurinol</w:t>
      </w:r>
      <w:r>
        <w:rPr>
          <w:rFonts w:ascii="Microsoft JhengHei" w:hAnsi="Microsoft JhengHei" w:eastAsia="Microsoft JhengHei" w:cs="Microsoft JhengHei"/>
          <w:sz w:val="27"/>
          <w:szCs w:val="27"/>
          <w:spacing w:val="17"/>
        </w:rPr>
        <w:t>藥物過敏者，建議轉診至風濕過敏免疫科專科醫師</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4"/>
        </w:rPr>
        <w:t>評</w:t>
      </w:r>
      <w:r>
        <w:rPr>
          <w:rFonts w:ascii="Microsoft JhengHei" w:hAnsi="Microsoft JhengHei" w:eastAsia="Microsoft JhengHei" w:cs="Microsoft JhengHei"/>
          <w:sz w:val="27"/>
          <w:szCs w:val="27"/>
          <w:spacing w:val="19"/>
        </w:rPr>
        <w:t>估治療。在服用抗凝血劑</w:t>
      </w:r>
      <w:r>
        <w:rPr>
          <w:rFonts w:ascii="Microsoft JhengHei" w:hAnsi="Microsoft JhengHei" w:eastAsia="Microsoft JhengHei" w:cs="Microsoft JhengHei"/>
          <w:sz w:val="27"/>
          <w:szCs w:val="27"/>
          <w:spacing w:val="19"/>
        </w:rPr>
        <w:t xml:space="preserve"> </w:t>
      </w:r>
      <w:r>
        <w:rPr>
          <w:rFonts w:ascii="Times New Roman" w:hAnsi="Times New Roman" w:eastAsia="Times New Roman" w:cs="Times New Roman"/>
          <w:sz w:val="27"/>
          <w:szCs w:val="27"/>
        </w:rPr>
        <w:t>wafarin</w:t>
      </w:r>
      <w:r>
        <w:rPr>
          <w:rFonts w:ascii="Microsoft JhengHei" w:hAnsi="Microsoft JhengHei" w:eastAsia="Microsoft JhengHei" w:cs="Microsoft JhengHei"/>
          <w:sz w:val="27"/>
          <w:szCs w:val="27"/>
          <w:spacing w:val="19"/>
        </w:rPr>
        <w:t>者應注意出血。合併使用</w:t>
      </w:r>
    </w:p>
    <w:p>
      <w:pPr>
        <w:ind w:left="327"/>
        <w:spacing w:before="1" w:line="221"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azathioprine</w:t>
      </w:r>
      <w:r>
        <w:rPr>
          <w:rFonts w:ascii="Times New Roman" w:hAnsi="Times New Roman" w:eastAsia="Times New Roman" w:cs="Times New Roman"/>
          <w:sz w:val="27"/>
          <w:szCs w:val="27"/>
          <w:spacing w:val="31"/>
        </w:rPr>
        <w:t>,</w:t>
      </w:r>
      <w:r>
        <w:rPr>
          <w:rFonts w:ascii="Times New Roman" w:hAnsi="Times New Roman" w:eastAsia="Times New Roman" w:cs="Times New Roman"/>
          <w:sz w:val="27"/>
          <w:szCs w:val="27"/>
          <w:spacing w:val="30"/>
        </w:rPr>
        <w:t xml:space="preserve"> </w:t>
      </w:r>
      <w:r>
        <w:rPr>
          <w:rFonts w:ascii="Times New Roman" w:hAnsi="Times New Roman" w:eastAsia="Times New Roman" w:cs="Times New Roman"/>
          <w:sz w:val="27"/>
          <w:szCs w:val="27"/>
        </w:rPr>
        <w:t>mercaptopurine</w:t>
      </w:r>
      <w:r>
        <w:rPr>
          <w:rFonts w:ascii="Microsoft JhengHei" w:hAnsi="Microsoft JhengHei" w:eastAsia="Microsoft JhengHei" w:cs="Microsoft JhengHei"/>
          <w:sz w:val="27"/>
          <w:szCs w:val="27"/>
          <w:spacing w:val="30"/>
        </w:rPr>
        <w:t>時要調降劑量。</w:t>
      </w:r>
    </w:p>
    <w:p>
      <w:pPr>
        <w:spacing w:line="353" w:lineRule="auto"/>
        <w:rPr>
          <w:rFonts w:ascii="Arial"/>
          <w:sz w:val="21"/>
        </w:rPr>
      </w:pPr>
      <w:r/>
    </w:p>
    <w:p>
      <w:pPr>
        <w:spacing w:line="353" w:lineRule="auto"/>
        <w:rPr>
          <w:rFonts w:ascii="Arial"/>
          <w:sz w:val="21"/>
        </w:rPr>
      </w:pPr>
      <w:r/>
    </w:p>
    <w:p>
      <w:pPr>
        <w:ind w:left="714"/>
        <w:spacing w:before="117"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促</w:t>
      </w:r>
      <w:r>
        <w:rPr>
          <w:rFonts w:ascii="Microsoft JhengHei" w:hAnsi="Microsoft JhengHei" w:eastAsia="Microsoft JhengHei" w:cs="Microsoft JhengHei"/>
          <w:sz w:val="27"/>
          <w:szCs w:val="27"/>
          <w:spacing w:val="11"/>
        </w:rPr>
        <w:t>尿酸排泄</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Uricosuric</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agent</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藥物有</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rPr>
        <w:t>Benzbromarone</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﹝苯溴香豆</w:t>
      </w:r>
    </w:p>
    <w:p>
      <w:pPr>
        <w:spacing w:line="262" w:lineRule="auto"/>
        <w:rPr>
          <w:rFonts w:ascii="Arial"/>
          <w:sz w:val="21"/>
        </w:rPr>
      </w:pPr>
      <w:r/>
    </w:p>
    <w:p>
      <w:pPr>
        <w:spacing w:line="262" w:lineRule="auto"/>
        <w:rPr>
          <w:rFonts w:ascii="Arial"/>
          <w:sz w:val="21"/>
        </w:rPr>
      </w:pPr>
      <w:r/>
    </w:p>
    <w:p>
      <w:pPr>
        <w:spacing w:line="263" w:lineRule="auto"/>
        <w:rPr>
          <w:rFonts w:ascii="Arial"/>
          <w:sz w:val="21"/>
        </w:rPr>
      </w:pPr>
      <w:r/>
    </w:p>
    <w:p>
      <w:pPr>
        <w:ind w:left="437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23</w:t>
      </w:r>
    </w:p>
    <w:p>
      <w:pPr>
        <w:sectPr>
          <w:pgSz w:w="11905" w:h="16840"/>
          <w:pgMar w:top="1431" w:right="603" w:bottom="680" w:left="1480" w:header="0" w:footer="160" w:gutter="0"/>
        </w:sectPr>
        <w:rPr/>
      </w:pPr>
    </w:p>
    <w:p>
      <w:pPr>
        <w:ind w:left="151"/>
        <w:spacing w:before="229" w:line="179" w:lineRule="auto"/>
        <w:rPr>
          <w:rFonts w:ascii="Microsoft JhengHei" w:hAnsi="Microsoft JhengHei" w:eastAsia="Microsoft JhengHei" w:cs="Microsoft JhengHei"/>
          <w:sz w:val="27"/>
          <w:szCs w:val="27"/>
        </w:rPr>
      </w:pPr>
      <w:r>
        <w:pict>
          <v:group id="_x0000_s25" style="position:absolute;margin-left:74pt;margin-top:808pt;mso-position-vertical-relative:page;mso-position-horizontal-relative:page;width:61pt;height:26pt;z-index:251719680;" o:allowincell="f" filled="false" stroked="false" coordsize="1220,520" coordorigin="0,0">
            <v:shape id="_x0000_s26" style="position:absolute;left:0;top:7;width:1220;height:512;" filled="false" stroked="false" type="#_x0000_t75" r:href="http://guide.medlive.cn/">
              <v:imagedata r:id="rId1"/>
            </v:shape>
          </v:group>
        </w:pict>
      </w:r>
      <w:r>
        <w:rPr>
          <w:rFonts w:ascii="Microsoft JhengHei" w:hAnsi="Microsoft JhengHei" w:eastAsia="Microsoft JhengHei" w:cs="Microsoft JhengHei"/>
          <w:sz w:val="27"/>
          <w:szCs w:val="27"/>
          <w:spacing w:val="6"/>
        </w:rPr>
        <w:t>酮﹞、</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rPr>
        <w:t>Probenecid</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﹝丙磺舒﹞、及</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rPr>
        <w:t>Sulfinpyrazone</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﹝苯磺唑酮﹞三種</w:t>
      </w:r>
      <w:r>
        <w:rPr>
          <w:rFonts w:ascii="Microsoft JhengHei" w:hAnsi="Microsoft JhengHei" w:eastAsia="Microsoft JhengHei" w:cs="Microsoft JhengHei"/>
          <w:sz w:val="27"/>
          <w:szCs w:val="27"/>
          <w:spacing w:val="2"/>
        </w:rPr>
        <w:t>，</w:t>
      </w:r>
    </w:p>
    <w:p>
      <w:pPr>
        <w:ind w:left="204" w:right="1092" w:firstLine="130"/>
        <w:spacing w:before="320" w:line="372"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三</w:t>
      </w:r>
      <w:r>
        <w:rPr>
          <w:rFonts w:ascii="Microsoft JhengHei" w:hAnsi="Microsoft JhengHei" w:eastAsia="Microsoft JhengHei" w:cs="Microsoft JhengHei"/>
          <w:sz w:val="27"/>
          <w:szCs w:val="27"/>
          <w:spacing w:val="10"/>
        </w:rPr>
        <w:t>者都可有效控制尿酸。絕大多數</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10"/>
        </w:rPr>
        <w:t>約</w:t>
      </w:r>
      <w:r>
        <w:rPr>
          <w:rFonts w:ascii="Times New Roman" w:hAnsi="Times New Roman" w:eastAsia="Times New Roman" w:cs="Times New Roman"/>
          <w:sz w:val="27"/>
          <w:szCs w:val="27"/>
          <w:spacing w:val="10"/>
        </w:rPr>
        <w:t>90%</w:t>
      </w:r>
      <w:r>
        <w:rPr>
          <w:rFonts w:ascii="Microsoft JhengHei" w:hAnsi="Microsoft JhengHei" w:eastAsia="Microsoft JhengHei" w:cs="Microsoft JhengHei"/>
          <w:sz w:val="27"/>
          <w:szCs w:val="27"/>
          <w:spacing w:val="10"/>
        </w:rPr>
        <w:t>的</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10"/>
        </w:rPr>
        <w:t>病患，其高尿酸血症是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尿酸排泄過低所引起，促尿酸排泄藥物可促使腎臟尿酸排泄，因此</w:t>
      </w:r>
      <w:r>
        <w:rPr>
          <w:rFonts w:ascii="Microsoft JhengHei" w:hAnsi="Microsoft JhengHei" w:eastAsia="Microsoft JhengHei" w:cs="Microsoft JhengHei"/>
          <w:sz w:val="27"/>
          <w:szCs w:val="27"/>
          <w:spacing w:val="5"/>
        </w:rPr>
        <w:t>被</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視為此類病患之首選藥物。然而此類藥物對尿酸之製造無影響，而</w:t>
      </w:r>
      <w:r>
        <w:rPr>
          <w:rFonts w:ascii="Microsoft JhengHei" w:hAnsi="Microsoft JhengHei" w:eastAsia="Microsoft JhengHei" w:cs="Microsoft JhengHei"/>
          <w:sz w:val="27"/>
          <w:szCs w:val="27"/>
          <w:spacing w:val="5"/>
        </w:rPr>
        <w:t>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8"/>
        </w:rPr>
        <w:t>是增加其排除，因此不適合於下列病患</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(1)</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製造過多引起的高尿酸</w:t>
      </w:r>
      <w:r>
        <w:rPr>
          <w:rFonts w:ascii="Microsoft JhengHei" w:hAnsi="Microsoft JhengHei" w:eastAsia="Microsoft JhengHei" w:cs="Microsoft JhengHei"/>
          <w:sz w:val="27"/>
          <w:szCs w:val="27"/>
          <w:spacing w:val="7"/>
        </w:rPr>
        <w:t>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症</w:t>
      </w:r>
      <w:r>
        <w:rPr>
          <w:rFonts w:ascii="Microsoft JhengHei" w:hAnsi="Microsoft JhengHei" w:eastAsia="Microsoft JhengHei" w:cs="Microsoft JhengHei"/>
          <w:sz w:val="27"/>
          <w:szCs w:val="27"/>
          <w:spacing w:val="12"/>
        </w:rPr>
        <w:t>，</w:t>
      </w:r>
      <w:r>
        <w:rPr>
          <w:rFonts w:ascii="Times New Roman" w:hAnsi="Times New Roman" w:eastAsia="Times New Roman" w:cs="Times New Roman"/>
          <w:sz w:val="27"/>
          <w:szCs w:val="27"/>
          <w:spacing w:val="12"/>
        </w:rPr>
        <w:t>(2)</w:t>
      </w:r>
      <w:r>
        <w:rPr>
          <w:rFonts w:ascii="Microsoft JhengHei" w:hAnsi="Microsoft JhengHei" w:eastAsia="Microsoft JhengHei" w:cs="Microsoft JhengHei"/>
          <w:sz w:val="27"/>
          <w:szCs w:val="27"/>
          <w:spacing w:val="12"/>
        </w:rPr>
        <w:t>腎功能降低時，此類藥物會失去效用，尤其是</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rPr>
        <w:t>sulfinpyrazone</w:t>
      </w:r>
      <w:r>
        <w:rPr>
          <w:rFonts w:ascii="Microsoft JhengHei" w:hAnsi="Microsoft JhengHei" w:eastAsia="Microsoft JhengHei" w:cs="Microsoft JhengHei"/>
          <w:sz w:val="27"/>
          <w:szCs w:val="27"/>
          <w:spacing w:val="12"/>
        </w:rPr>
        <w:t>、</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probenecid</w:t>
      </w:r>
      <w:r>
        <w:rPr>
          <w:rFonts w:ascii="Microsoft JhengHei" w:hAnsi="Microsoft JhengHei" w:eastAsia="Microsoft JhengHei" w:cs="Microsoft JhengHei"/>
          <w:sz w:val="27"/>
          <w:szCs w:val="27"/>
          <w:spacing w:val="38"/>
        </w:rPr>
        <w:t>在</w:t>
      </w:r>
      <w:r>
        <w:rPr>
          <w:rFonts w:ascii="Microsoft JhengHei" w:hAnsi="Microsoft JhengHei" w:eastAsia="Microsoft JhengHei" w:cs="Microsoft JhengHei"/>
          <w:sz w:val="27"/>
          <w:szCs w:val="27"/>
          <w:spacing w:val="22"/>
        </w:rPr>
        <w:t xml:space="preserve"> </w:t>
      </w:r>
      <w:r>
        <w:rPr>
          <w:rFonts w:ascii="Times New Roman" w:hAnsi="Times New Roman" w:eastAsia="Times New Roman" w:cs="Times New Roman"/>
          <w:sz w:val="27"/>
          <w:szCs w:val="27"/>
        </w:rPr>
        <w:t>Ccr</w:t>
      </w:r>
      <w:r>
        <w:rPr>
          <w:rFonts w:ascii="Times New Roman" w:hAnsi="Times New Roman" w:eastAsia="Times New Roman" w:cs="Times New Roman"/>
          <w:sz w:val="27"/>
          <w:szCs w:val="27"/>
          <w:spacing w:val="22"/>
        </w:rPr>
        <w:t xml:space="preserve"> </w:t>
      </w:r>
      <w:r>
        <w:rPr>
          <w:rFonts w:ascii="Microsoft JhengHei" w:hAnsi="Microsoft JhengHei" w:eastAsia="Microsoft JhengHei" w:cs="Microsoft JhengHei"/>
          <w:sz w:val="27"/>
          <w:szCs w:val="27"/>
          <w:spacing w:val="22"/>
        </w:rPr>
        <w:t>小於</w:t>
      </w:r>
      <w:r>
        <w:rPr>
          <w:rFonts w:ascii="Microsoft JhengHei" w:hAnsi="Microsoft JhengHei" w:eastAsia="Microsoft JhengHei" w:cs="Microsoft JhengHei"/>
          <w:sz w:val="27"/>
          <w:szCs w:val="27"/>
          <w:spacing w:val="22"/>
        </w:rPr>
        <w:t xml:space="preserve"> </w:t>
      </w:r>
      <w:r>
        <w:rPr>
          <w:rFonts w:ascii="Times New Roman" w:hAnsi="Times New Roman" w:eastAsia="Times New Roman" w:cs="Times New Roman"/>
          <w:sz w:val="27"/>
          <w:szCs w:val="27"/>
          <w:spacing w:val="22"/>
        </w:rPr>
        <w:t>30</w:t>
      </w:r>
      <w:r>
        <w:rPr>
          <w:rFonts w:ascii="Times New Roman" w:hAnsi="Times New Roman" w:eastAsia="Times New Roman" w:cs="Times New Roman"/>
          <w:sz w:val="27"/>
          <w:szCs w:val="27"/>
        </w:rPr>
        <w:t>ml</w:t>
      </w:r>
      <w:r>
        <w:rPr>
          <w:rFonts w:ascii="Times New Roman" w:hAnsi="Times New Roman" w:eastAsia="Times New Roman" w:cs="Times New Roman"/>
          <w:sz w:val="27"/>
          <w:szCs w:val="27"/>
          <w:spacing w:val="22"/>
        </w:rPr>
        <w:t>/</w:t>
      </w:r>
      <w:r>
        <w:rPr>
          <w:rFonts w:ascii="Times New Roman" w:hAnsi="Times New Roman" w:eastAsia="Times New Roman" w:cs="Times New Roman"/>
          <w:sz w:val="27"/>
          <w:szCs w:val="27"/>
        </w:rPr>
        <w:t>min</w:t>
      </w:r>
      <w:r>
        <w:rPr>
          <w:rFonts w:ascii="Microsoft JhengHei" w:hAnsi="Microsoft JhengHei" w:eastAsia="Microsoft JhengHei" w:cs="Microsoft JhengHei"/>
          <w:sz w:val="27"/>
          <w:szCs w:val="27"/>
          <w:spacing w:val="22"/>
        </w:rPr>
        <w:t>時無效，應避免使用，</w:t>
      </w:r>
      <w:r>
        <w:rPr>
          <w:rFonts w:ascii="Times New Roman" w:hAnsi="Times New Roman" w:eastAsia="Times New Roman" w:cs="Times New Roman"/>
          <w:sz w:val="27"/>
          <w:szCs w:val="27"/>
          <w:spacing w:val="22"/>
        </w:rPr>
        <w:t>(3)</w:t>
      </w:r>
      <w:r>
        <w:rPr>
          <w:rFonts w:ascii="Times New Roman" w:hAnsi="Times New Roman" w:eastAsia="Times New Roman" w:cs="Times New Roman"/>
          <w:sz w:val="27"/>
          <w:szCs w:val="27"/>
          <w:spacing w:val="22"/>
        </w:rPr>
        <w:t xml:space="preserve"> </w:t>
      </w:r>
      <w:r>
        <w:rPr>
          <w:rFonts w:ascii="Microsoft JhengHei" w:hAnsi="Microsoft JhengHei" w:eastAsia="Microsoft JhengHei" w:cs="Microsoft JhengHei"/>
          <w:sz w:val="27"/>
          <w:szCs w:val="27"/>
          <w:spacing w:val="22"/>
        </w:rPr>
        <w:t>有尿酸成</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分尿路結石者為禁忌，因易增加尿路結石及尿酸腎病變危險。使用</w:t>
      </w:r>
      <w:r>
        <w:rPr>
          <w:rFonts w:ascii="Microsoft JhengHei" w:hAnsi="Microsoft JhengHei" w:eastAsia="Microsoft JhengHei" w:cs="Microsoft JhengHei"/>
          <w:sz w:val="27"/>
          <w:szCs w:val="27"/>
          <w:spacing w:val="6"/>
        </w:rPr>
        <w:t>促</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進尿</w:t>
      </w:r>
      <w:r>
        <w:rPr>
          <w:rFonts w:ascii="Microsoft JhengHei" w:hAnsi="Microsoft JhengHei" w:eastAsia="Microsoft JhengHei" w:cs="Microsoft JhengHei"/>
          <w:sz w:val="27"/>
          <w:szCs w:val="27"/>
          <w:spacing w:val="7"/>
        </w:rPr>
        <w:t>酸排泄藥物通常要從小劑量開始，並且要經常喝水，使每日尿量</w:t>
      </w:r>
    </w:p>
    <w:p>
      <w:pPr>
        <w:ind w:left="313"/>
        <w:spacing w:line="183"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rPr>
        <w:t>維持</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1,500-2,000</w:t>
      </w:r>
      <w:r>
        <w:rPr>
          <w:rFonts w:ascii="Microsoft JhengHei" w:hAnsi="Microsoft JhengHei" w:eastAsia="Microsoft JhengHei" w:cs="Microsoft JhengHei"/>
          <w:sz w:val="27"/>
          <w:szCs w:val="27"/>
          <w:spacing w:val="11"/>
        </w:rPr>
        <w:t>西西以上，以預防尿路尿酸結石的副作用</w:t>
      </w:r>
      <w:r>
        <w:rPr>
          <w:rFonts w:ascii="Microsoft JhengHei" w:hAnsi="Microsoft JhengHei" w:eastAsia="Microsoft JhengHei" w:cs="Microsoft JhengHei"/>
          <w:sz w:val="27"/>
          <w:szCs w:val="27"/>
          <w:spacing w:val="7"/>
        </w:rPr>
        <w:t>。</w:t>
      </w:r>
    </w:p>
    <w:p>
      <w:pPr>
        <w:ind w:left="804"/>
        <w:spacing w:before="298" w:line="230"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b/>
          <w:bCs/>
          <w:spacing w:val="-1"/>
        </w:rPr>
        <w:t>Benzbromarone</w:t>
      </w:r>
      <w:r>
        <w:rPr>
          <w:rFonts w:ascii="Times New Roman" w:hAnsi="Times New Roman" w:eastAsia="Times New Roman" w:cs="Times New Roman"/>
          <w:sz w:val="27"/>
          <w:szCs w:val="27"/>
          <w:spacing w:val="-2"/>
        </w:rPr>
        <w:t xml:space="preserve"> </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2"/>
        </w:rPr>
        <w:t>﹝</w:t>
      </w:r>
      <w:r>
        <w:rPr>
          <w:rFonts w:ascii="Microsoft JhengHei" w:hAnsi="Microsoft JhengHei" w:eastAsia="Microsoft JhengHei" w:cs="Microsoft JhengHei"/>
          <w:sz w:val="27"/>
          <w:szCs w:val="27"/>
          <w:spacing w:val="-2"/>
        </w:rPr>
        <w:t xml:space="preserve"> </w:t>
      </w:r>
      <w:r>
        <w:rPr>
          <w:rFonts w:ascii="Times New Roman" w:hAnsi="Times New Roman" w:eastAsia="Times New Roman" w:cs="Times New Roman"/>
          <w:sz w:val="27"/>
          <w:szCs w:val="27"/>
          <w:b/>
          <w:bCs/>
          <w:spacing w:val="-2"/>
        </w:rPr>
        <w:t>50,</w:t>
      </w:r>
      <w:r>
        <w:rPr>
          <w:rFonts w:ascii="Times New Roman" w:hAnsi="Times New Roman" w:eastAsia="Times New Roman" w:cs="Times New Roman"/>
          <w:sz w:val="27"/>
          <w:szCs w:val="27"/>
          <w:spacing w:val="-2"/>
        </w:rPr>
        <w:t xml:space="preserve"> </w:t>
      </w:r>
      <w:r>
        <w:rPr>
          <w:rFonts w:ascii="Times New Roman" w:hAnsi="Times New Roman" w:eastAsia="Times New Roman" w:cs="Times New Roman"/>
          <w:sz w:val="27"/>
          <w:szCs w:val="27"/>
          <w:b/>
          <w:bCs/>
          <w:spacing w:val="-2"/>
        </w:rPr>
        <w:t>100</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2"/>
        </w:rPr>
        <w:t>毫克</w:t>
      </w:r>
      <w:r>
        <w:rPr>
          <w:rFonts w:ascii="Times New Roman" w:hAnsi="Times New Roman" w:eastAsia="Times New Roman" w:cs="Times New Roman"/>
          <w:sz w:val="27"/>
          <w:szCs w:val="27"/>
          <w:b/>
          <w:bCs/>
          <w:spacing w:val="-2"/>
        </w:rPr>
        <w:t>/</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2"/>
        </w:rPr>
        <w:t>錠劑或膠囊﹞</w:t>
      </w:r>
      <w:r>
        <w:rPr>
          <w:rFonts w:ascii="Microsoft JhengHei" w:hAnsi="Microsoft JhengHei" w:eastAsia="Microsoft JhengHei" w:cs="Microsoft JhengHei"/>
          <w:sz w:val="27"/>
          <w:szCs w:val="27"/>
          <w:spacing w:val="-2"/>
        </w:rPr>
        <w:t xml:space="preserve">   </w:t>
      </w:r>
      <w:r>
        <w:rPr>
          <w:rFonts w:ascii="Microsoft JhengHei" w:hAnsi="Microsoft JhengHei" w:eastAsia="Microsoft JhengHei" w:cs="Microsoft JhengHei"/>
          <w:sz w:val="27"/>
          <w:szCs w:val="27"/>
          <w:spacing w:val="-2"/>
        </w:rPr>
        <w:t>：</w:t>
      </w:r>
      <w:r>
        <w:rPr>
          <w:rFonts w:ascii="Microsoft JhengHei" w:hAnsi="Microsoft JhengHei" w:eastAsia="Microsoft JhengHei" w:cs="Microsoft JhengHei"/>
          <w:sz w:val="27"/>
          <w:szCs w:val="27"/>
          <w:spacing w:val="-1"/>
        </w:rPr>
        <w:t>一般</w:t>
      </w:r>
    </w:p>
    <w:p>
      <w:pPr>
        <w:ind w:left="212" w:right="1191" w:firstLine="109"/>
        <w:spacing w:before="331" w:line="369" w:lineRule="auto"/>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Benzbromarone</w:t>
      </w:r>
      <w:r>
        <w:rPr>
          <w:rFonts w:ascii="Microsoft JhengHei" w:hAnsi="Microsoft JhengHei" w:eastAsia="Microsoft JhengHei" w:cs="Microsoft JhengHei"/>
          <w:sz w:val="27"/>
          <w:szCs w:val="27"/>
          <w:spacing w:val="25"/>
        </w:rPr>
        <w:t>的</w:t>
      </w:r>
      <w:r>
        <w:rPr>
          <w:rFonts w:ascii="Microsoft JhengHei" w:hAnsi="Microsoft JhengHei" w:eastAsia="Microsoft JhengHei" w:cs="Microsoft JhengHei"/>
          <w:sz w:val="27"/>
          <w:szCs w:val="27"/>
          <w:spacing w:val="15"/>
        </w:rPr>
        <w:t>口服劑量為一天一次，一般常用的劑量為每日</w:t>
      </w:r>
      <w:r>
        <w:rPr>
          <w:rFonts w:ascii="Times New Roman" w:hAnsi="Times New Roman" w:eastAsia="Times New Roman" w:cs="Times New Roman"/>
          <w:sz w:val="27"/>
          <w:szCs w:val="27"/>
          <w:spacing w:val="15"/>
        </w:rPr>
        <w:t>50</w:t>
      </w:r>
      <w:r>
        <w:rPr>
          <w:rFonts w:ascii="Microsoft JhengHei" w:hAnsi="Microsoft JhengHei" w:eastAsia="Microsoft JhengHei" w:cs="Microsoft JhengHei"/>
          <w:sz w:val="27"/>
          <w:szCs w:val="27"/>
          <w:spacing w:val="15"/>
        </w:rPr>
        <w:t>毫</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克</w:t>
      </w:r>
      <w:r>
        <w:rPr>
          <w:rFonts w:ascii="Microsoft JhengHei" w:hAnsi="Microsoft JhengHei" w:eastAsia="Microsoft JhengHei" w:cs="Microsoft JhengHei"/>
          <w:sz w:val="27"/>
          <w:szCs w:val="27"/>
          <w:spacing w:val="12"/>
        </w:rPr>
        <w:t>，最大劑量為每日</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150</w:t>
      </w:r>
      <w:r>
        <w:rPr>
          <w:rFonts w:ascii="Microsoft JhengHei" w:hAnsi="Microsoft JhengHei" w:eastAsia="Microsoft JhengHei" w:cs="Microsoft JhengHei"/>
          <w:sz w:val="27"/>
          <w:szCs w:val="27"/>
          <w:spacing w:val="12"/>
        </w:rPr>
        <w:t>毫克，</w:t>
      </w:r>
      <w:r>
        <w:rPr>
          <w:rFonts w:ascii="Times New Roman" w:hAnsi="Times New Roman" w:eastAsia="Times New Roman" w:cs="Times New Roman"/>
          <w:sz w:val="27"/>
          <w:szCs w:val="27"/>
        </w:rPr>
        <w:t>Ccr</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小於</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20</w:t>
      </w:r>
      <w:r>
        <w:rPr>
          <w:rFonts w:ascii="Times New Roman" w:hAnsi="Times New Roman" w:eastAsia="Times New Roman" w:cs="Times New Roman"/>
          <w:sz w:val="27"/>
          <w:szCs w:val="27"/>
          <w:spacing w:val="12"/>
        </w:rPr>
        <w:t xml:space="preserve"> </w:t>
      </w:r>
      <w:r>
        <w:rPr>
          <w:rFonts w:ascii="Times New Roman" w:hAnsi="Times New Roman" w:eastAsia="Times New Roman" w:cs="Times New Roman"/>
          <w:sz w:val="27"/>
          <w:szCs w:val="27"/>
        </w:rPr>
        <w:t>mL</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rPr>
        <w:t>min</w:t>
      </w:r>
      <w:r>
        <w:rPr>
          <w:rFonts w:ascii="Microsoft JhengHei" w:hAnsi="Microsoft JhengHei" w:eastAsia="Microsoft JhengHei" w:cs="Microsoft JhengHei"/>
          <w:sz w:val="27"/>
          <w:szCs w:val="27"/>
          <w:spacing w:val="12"/>
        </w:rPr>
        <w:t>時，因缺乏效果</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應</w:t>
      </w:r>
      <w:r>
        <w:rPr>
          <w:rFonts w:ascii="Microsoft JhengHei" w:hAnsi="Microsoft JhengHei" w:eastAsia="Microsoft JhengHei" w:cs="Microsoft JhengHei"/>
          <w:sz w:val="27"/>
          <w:szCs w:val="27"/>
          <w:spacing w:val="13"/>
        </w:rPr>
        <w:t>避免使用。</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Benzbromarone</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近幾年在國外有極少數猛爆性肝炎案例</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報</w:t>
      </w:r>
      <w:r>
        <w:rPr>
          <w:rFonts w:ascii="Microsoft JhengHei" w:hAnsi="Microsoft JhengHei" w:eastAsia="Microsoft JhengHei" w:cs="Microsoft JhengHei"/>
          <w:sz w:val="27"/>
          <w:szCs w:val="27"/>
          <w:spacing w:val="16"/>
        </w:rPr>
        <w:t>告</w:t>
      </w:r>
      <w:r>
        <w:rPr>
          <w:rFonts w:ascii="Microsoft JhengHei" w:hAnsi="Microsoft JhengHei" w:eastAsia="Microsoft JhengHei" w:cs="Microsoft JhengHei"/>
          <w:sz w:val="27"/>
          <w:szCs w:val="27"/>
          <w:spacing w:val="10"/>
        </w:rPr>
        <w:t>，衛生署要求廠商需加註肝功能不良之警語，並在給藥最初六個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月</w:t>
      </w:r>
      <w:r>
        <w:rPr>
          <w:rFonts w:ascii="Microsoft JhengHei" w:hAnsi="Microsoft JhengHei" w:eastAsia="Microsoft JhengHei" w:cs="Microsoft JhengHei"/>
          <w:sz w:val="27"/>
          <w:szCs w:val="27"/>
          <w:spacing w:val="16"/>
        </w:rPr>
        <w:t>內</w:t>
      </w:r>
      <w:r>
        <w:rPr>
          <w:rFonts w:ascii="Microsoft JhengHei" w:hAnsi="Microsoft JhengHei" w:eastAsia="Microsoft JhengHei" w:cs="Microsoft JhengHei"/>
          <w:sz w:val="27"/>
          <w:szCs w:val="27"/>
          <w:spacing w:val="10"/>
        </w:rPr>
        <w:t>，進行肝功能檢查，在使用期間如有肝臟不良反應之症狀如食慾</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不</w:t>
      </w:r>
      <w:r>
        <w:rPr>
          <w:rFonts w:ascii="Microsoft JhengHei" w:hAnsi="Microsoft JhengHei" w:eastAsia="Microsoft JhengHei" w:cs="Microsoft JhengHei"/>
          <w:sz w:val="27"/>
          <w:szCs w:val="27"/>
          <w:spacing w:val="9"/>
        </w:rPr>
        <w:t>振</w:t>
      </w:r>
      <w:r>
        <w:rPr>
          <w:rFonts w:ascii="Microsoft JhengHei" w:hAnsi="Microsoft JhengHei" w:eastAsia="Microsoft JhengHei" w:cs="Microsoft JhengHei"/>
          <w:sz w:val="27"/>
          <w:szCs w:val="27"/>
          <w:spacing w:val="7"/>
        </w:rPr>
        <w:t>、全身倦怠發生時，應立即停止使用並就醫檢查，但目前台灣尚</w:t>
      </w:r>
    </w:p>
    <w:p>
      <w:pPr>
        <w:ind w:left="339"/>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未</w:t>
      </w:r>
      <w:r>
        <w:rPr>
          <w:rFonts w:ascii="Microsoft JhengHei" w:hAnsi="Microsoft JhengHei" w:eastAsia="Microsoft JhengHei" w:cs="Microsoft JhengHei"/>
          <w:sz w:val="27"/>
          <w:szCs w:val="27"/>
          <w:spacing w:val="10"/>
        </w:rPr>
        <w:t>有嚴重肝炎病例報告。</w:t>
      </w:r>
    </w:p>
    <w:p>
      <w:pPr>
        <w:ind w:left="807"/>
        <w:spacing w:before="270" w:line="480" w:lineRule="exact"/>
        <w:rPr>
          <w:rFonts w:ascii="Microsoft JhengHei" w:hAnsi="Microsoft JhengHei" w:eastAsia="Microsoft JhengHei" w:cs="Microsoft JhengHei"/>
          <w:sz w:val="27"/>
          <w:szCs w:val="27"/>
        </w:rPr>
      </w:pPr>
      <w:r>
        <w:rPr>
          <w:rFonts w:ascii="Times New Roman" w:hAnsi="Times New Roman" w:eastAsia="Times New Roman" w:cs="Times New Roman"/>
          <w:sz w:val="27"/>
          <w:szCs w:val="27"/>
          <w:b/>
          <w:bCs/>
          <w:spacing w:val="-2"/>
          <w:position w:val="4"/>
        </w:rPr>
        <w:t>Probenecid</w:t>
      </w:r>
      <w:r>
        <w:rPr>
          <w:rFonts w:ascii="Times New Roman" w:hAnsi="Times New Roman" w:eastAsia="Times New Roman" w:cs="Times New Roman"/>
          <w:sz w:val="27"/>
          <w:szCs w:val="27"/>
          <w:spacing w:val="-4"/>
          <w:position w:val="4"/>
        </w:rPr>
        <w:t xml:space="preserve"> </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4"/>
          <w:position w:val="4"/>
        </w:rPr>
        <w:t>﹝</w:t>
      </w:r>
      <w:r>
        <w:rPr>
          <w:rFonts w:ascii="Microsoft JhengHei" w:hAnsi="Microsoft JhengHei" w:eastAsia="Microsoft JhengHei" w:cs="Microsoft JhengHei"/>
          <w:sz w:val="27"/>
          <w:szCs w:val="27"/>
          <w:spacing w:val="-4"/>
          <w:position w:val="4"/>
        </w:rPr>
        <w:t xml:space="preserve"> </w:t>
      </w:r>
      <w:r>
        <w:rPr>
          <w:rFonts w:ascii="Times New Roman" w:hAnsi="Times New Roman" w:eastAsia="Times New Roman" w:cs="Times New Roman"/>
          <w:sz w:val="27"/>
          <w:szCs w:val="27"/>
          <w:b/>
          <w:bCs/>
          <w:spacing w:val="-4"/>
          <w:position w:val="4"/>
        </w:rPr>
        <w:t>500</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4"/>
          <w:position w:val="4"/>
        </w:rPr>
        <w:t>毫克</w:t>
      </w:r>
      <w:r>
        <w:rPr>
          <w:rFonts w:ascii="Times New Roman" w:hAnsi="Times New Roman" w:eastAsia="Times New Roman" w:cs="Times New Roman"/>
          <w:sz w:val="27"/>
          <w:szCs w:val="27"/>
          <w:b/>
          <w:bCs/>
          <w:spacing w:val="-3"/>
          <w:position w:val="4"/>
        </w:rPr>
        <w:t>/</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2"/>
          <w:position w:val="4"/>
        </w:rPr>
        <w:t>錠劑﹞</w:t>
      </w:r>
      <w:r>
        <w:rPr>
          <w:rFonts w:ascii="Microsoft JhengHei" w:hAnsi="Microsoft JhengHei" w:eastAsia="Microsoft JhengHei" w:cs="Microsoft JhengHei"/>
          <w:sz w:val="27"/>
          <w:szCs w:val="27"/>
          <w:spacing w:val="-2"/>
          <w:position w:val="4"/>
        </w:rPr>
        <w:t xml:space="preserve">   </w:t>
      </w:r>
      <w:r>
        <w:rPr>
          <w:rFonts w:ascii="Microsoft JhengHei" w:hAnsi="Microsoft JhengHei" w:eastAsia="Microsoft JhengHei" w:cs="Microsoft JhengHei"/>
          <w:sz w:val="27"/>
          <w:szCs w:val="27"/>
          <w:spacing w:val="-2"/>
          <w:position w:val="4"/>
        </w:rPr>
        <w:t>：藥物半衰期為</w:t>
      </w:r>
      <w:r>
        <w:rPr>
          <w:rFonts w:ascii="Microsoft JhengHei" w:hAnsi="Microsoft JhengHei" w:eastAsia="Microsoft JhengHei" w:cs="Microsoft JhengHei"/>
          <w:sz w:val="27"/>
          <w:szCs w:val="27"/>
          <w:spacing w:val="-2"/>
          <w:position w:val="4"/>
        </w:rPr>
        <w:t xml:space="preserve"> </w:t>
      </w:r>
      <w:r>
        <w:rPr>
          <w:rFonts w:ascii="Times New Roman" w:hAnsi="Times New Roman" w:eastAsia="Times New Roman" w:cs="Times New Roman"/>
          <w:sz w:val="27"/>
          <w:szCs w:val="27"/>
          <w:spacing w:val="-2"/>
          <w:position w:val="4"/>
        </w:rPr>
        <w:t>6</w:t>
      </w:r>
      <w:r>
        <w:rPr>
          <w:rFonts w:ascii="Times New Roman" w:hAnsi="Times New Roman" w:eastAsia="Times New Roman" w:cs="Times New Roman"/>
          <w:sz w:val="27"/>
          <w:szCs w:val="27"/>
          <w:spacing w:val="-2"/>
          <w:position w:val="4"/>
        </w:rPr>
        <w:t xml:space="preserve"> </w:t>
      </w:r>
      <w:r>
        <w:rPr>
          <w:rFonts w:ascii="Microsoft JhengHei" w:hAnsi="Microsoft JhengHei" w:eastAsia="Microsoft JhengHei" w:cs="Microsoft JhengHei"/>
          <w:sz w:val="27"/>
          <w:szCs w:val="27"/>
          <w:spacing w:val="-2"/>
          <w:position w:val="4"/>
        </w:rPr>
        <w:t>到</w:t>
      </w:r>
      <w:r>
        <w:rPr>
          <w:rFonts w:ascii="Microsoft JhengHei" w:hAnsi="Microsoft JhengHei" w:eastAsia="Microsoft JhengHei" w:cs="Microsoft JhengHei"/>
          <w:sz w:val="27"/>
          <w:szCs w:val="27"/>
          <w:spacing w:val="-2"/>
          <w:position w:val="4"/>
        </w:rPr>
        <w:t xml:space="preserve"> </w:t>
      </w:r>
      <w:r>
        <w:rPr>
          <w:rFonts w:ascii="Times New Roman" w:hAnsi="Times New Roman" w:eastAsia="Times New Roman" w:cs="Times New Roman"/>
          <w:sz w:val="27"/>
          <w:szCs w:val="27"/>
          <w:spacing w:val="-2"/>
          <w:position w:val="4"/>
        </w:rPr>
        <w:t>12</w:t>
      </w:r>
      <w:r>
        <w:rPr>
          <w:rFonts w:ascii="Times New Roman" w:hAnsi="Times New Roman" w:eastAsia="Times New Roman" w:cs="Times New Roman"/>
          <w:sz w:val="27"/>
          <w:szCs w:val="27"/>
          <w:spacing w:val="-2"/>
          <w:position w:val="4"/>
        </w:rPr>
        <w:t xml:space="preserve"> </w:t>
      </w:r>
      <w:r>
        <w:rPr>
          <w:rFonts w:ascii="Microsoft JhengHei" w:hAnsi="Microsoft JhengHei" w:eastAsia="Microsoft JhengHei" w:cs="Microsoft JhengHei"/>
          <w:sz w:val="27"/>
          <w:szCs w:val="27"/>
          <w:spacing w:val="-2"/>
          <w:position w:val="4"/>
        </w:rPr>
        <w:t>小時，通常</w:t>
      </w:r>
    </w:p>
    <w:p>
      <w:pPr>
        <w:spacing w:line="282" w:lineRule="auto"/>
        <w:rPr>
          <w:rFonts w:ascii="Arial"/>
          <w:sz w:val="21"/>
        </w:rPr>
      </w:pPr>
      <w:r/>
    </w:p>
    <w:p>
      <w:pPr>
        <w:spacing w:line="282" w:lineRule="auto"/>
        <w:rPr>
          <w:rFonts w:ascii="Arial"/>
          <w:sz w:val="21"/>
        </w:rPr>
      </w:pPr>
      <w:r/>
    </w:p>
    <w:p>
      <w:pPr>
        <w:ind w:left="4376"/>
        <w:spacing w:before="59"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24</w:t>
      </w:r>
    </w:p>
    <w:p>
      <w:pPr>
        <w:spacing w:line="282"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80" w:header="0" w:footer="0" w:gutter="0"/>
        </w:sectPr>
        <w:rPr/>
      </w:pPr>
    </w:p>
    <w:p>
      <w:pPr>
        <w:ind w:left="328" w:right="1188" w:hanging="2"/>
        <w:spacing w:before="228"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4"/>
        </w:rPr>
        <w:t>每次口</w:t>
      </w:r>
      <w:r>
        <w:rPr>
          <w:rFonts w:ascii="Microsoft JhengHei" w:hAnsi="Microsoft JhengHei" w:eastAsia="Microsoft JhengHei" w:cs="Microsoft JhengHei"/>
          <w:sz w:val="27"/>
          <w:szCs w:val="27"/>
          <w:spacing w:val="7"/>
        </w:rPr>
        <w:t>服</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250–500</w:t>
      </w:r>
      <w:r>
        <w:rPr>
          <w:rFonts w:ascii="Microsoft JhengHei" w:hAnsi="Microsoft JhengHei" w:eastAsia="Microsoft JhengHei" w:cs="Microsoft JhengHei"/>
          <w:sz w:val="27"/>
          <w:szCs w:val="27"/>
          <w:spacing w:val="7"/>
        </w:rPr>
        <w:t>毫克開始，一天兩次。每日使用總量</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1</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公克時，約</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6"/>
        </w:rPr>
        <w:t>一半患者可控制尿酸在正常範圍。最大劑量為每日</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3</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公克，分為</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2</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5"/>
        </w:rPr>
        <w:t>到</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0"/>
        </w:rPr>
        <w:t>3</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9"/>
        </w:rPr>
        <w:t>次</w:t>
      </w:r>
      <w:r>
        <w:rPr>
          <w:rFonts w:ascii="Microsoft JhengHei" w:hAnsi="Microsoft JhengHei" w:eastAsia="Microsoft JhengHei" w:cs="Microsoft JhengHei"/>
          <w:sz w:val="27"/>
          <w:szCs w:val="27"/>
          <w:spacing w:val="5"/>
        </w:rPr>
        <w:t>口服。副作用為腸胃不適、食慾下降、皮膚出疹，尿路尿酸結石</w:t>
      </w:r>
    </w:p>
    <w:p>
      <w:pPr>
        <w:ind w:left="278" w:right="1223" w:firstLine="78"/>
        <w:spacing w:before="3" w:line="353"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8"/>
        </w:rPr>
        <w:t>等。由於</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rPr>
        <w:t>Probenecid</w:t>
      </w:r>
      <w:r>
        <w:rPr>
          <w:rFonts w:ascii="Microsoft JhengHei" w:hAnsi="Microsoft JhengHei" w:eastAsia="Microsoft JhengHei" w:cs="Microsoft JhengHei"/>
          <w:sz w:val="27"/>
          <w:szCs w:val="27"/>
          <w:spacing w:val="8"/>
        </w:rPr>
        <w:t>在腎小管抑制許多弱有機酸的排泄，所以可能引</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起藥物交互作用。例如，抑制</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Penicillins</w:t>
      </w:r>
      <w:r>
        <w:rPr>
          <w:rFonts w:ascii="Microsoft JhengHei" w:hAnsi="Microsoft JhengHei" w:eastAsia="Microsoft JhengHei" w:cs="Microsoft JhengHei"/>
          <w:sz w:val="27"/>
          <w:szCs w:val="27"/>
          <w:spacing w:val="13"/>
        </w:rPr>
        <w:t>、</w:t>
      </w:r>
      <w:r>
        <w:rPr>
          <w:rFonts w:ascii="Times New Roman" w:hAnsi="Times New Roman" w:eastAsia="Times New Roman" w:cs="Times New Roman"/>
          <w:sz w:val="27"/>
          <w:szCs w:val="27"/>
        </w:rPr>
        <w:t>Cephalosporins</w:t>
      </w:r>
      <w:r>
        <w:rPr>
          <w:rFonts w:ascii="Microsoft JhengHei" w:hAnsi="Microsoft JhengHei" w:eastAsia="Microsoft JhengHei" w:cs="Microsoft JhengHei"/>
          <w:sz w:val="27"/>
          <w:szCs w:val="27"/>
          <w:spacing w:val="10"/>
        </w:rPr>
        <w:t>、</w:t>
      </w:r>
      <w:r>
        <w:rPr>
          <w:rFonts w:ascii="Times New Roman" w:hAnsi="Times New Roman" w:eastAsia="Times New Roman" w:cs="Times New Roman"/>
          <w:sz w:val="27"/>
          <w:szCs w:val="27"/>
        </w:rPr>
        <w:t>Nalidixic</w:t>
      </w:r>
    </w:p>
    <w:p>
      <w:pPr>
        <w:ind w:left="247" w:right="1313" w:firstLine="79"/>
        <w:spacing w:before="1" w:line="367"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acid</w:t>
      </w:r>
      <w:r>
        <w:rPr>
          <w:rFonts w:ascii="Microsoft JhengHei" w:hAnsi="Microsoft JhengHei" w:eastAsia="Microsoft JhengHei" w:cs="Microsoft JhengHei"/>
          <w:sz w:val="27"/>
          <w:szCs w:val="27"/>
          <w:spacing w:val="11"/>
        </w:rPr>
        <w:t>、</w:t>
      </w:r>
      <w:r>
        <w:rPr>
          <w:rFonts w:ascii="Times New Roman" w:hAnsi="Times New Roman" w:eastAsia="Times New Roman" w:cs="Times New Roman"/>
          <w:sz w:val="27"/>
          <w:szCs w:val="27"/>
        </w:rPr>
        <w:t>Rifampicin</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以及</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rPr>
        <w:t>Nitrofurantoin</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分泌，使得抗生素在血中的濃度</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增加，延長作用時間</w:t>
      </w:r>
      <w:r>
        <w:rPr>
          <w:rFonts w:ascii="Microsoft JhengHei" w:hAnsi="Microsoft JhengHei" w:eastAsia="Microsoft JhengHei" w:cs="Microsoft JhengHei"/>
          <w:sz w:val="27"/>
          <w:szCs w:val="27"/>
          <w:spacing w:val="15"/>
        </w:rPr>
        <w:t>。</w:t>
      </w:r>
    </w:p>
    <w:p>
      <w:pPr>
        <w:ind w:left="807"/>
        <w:spacing w:line="224"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b/>
          <w:bCs/>
        </w:rPr>
        <w:t>Sulfinpyrazone</w:t>
      </w:r>
      <w:r>
        <w:rPr>
          <w:rFonts w:ascii="Times New Roman" w:hAnsi="Times New Roman" w:eastAsia="Times New Roman" w:cs="Times New Roman"/>
          <w:sz w:val="27"/>
          <w:szCs w:val="27"/>
          <w:spacing w:val="4"/>
        </w:rPr>
        <w:t xml:space="preserve"> </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4"/>
        </w:rPr>
        <w:t>﹝</w:t>
      </w:r>
      <w:r>
        <w:rPr>
          <w:rFonts w:ascii="Times New Roman" w:hAnsi="Times New Roman" w:eastAsia="Times New Roman" w:cs="Times New Roman"/>
          <w:sz w:val="27"/>
          <w:szCs w:val="27"/>
          <w:b/>
          <w:bCs/>
          <w:spacing w:val="2"/>
        </w:rPr>
        <w:t>100</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2"/>
        </w:rPr>
        <w:t>毫克</w:t>
      </w:r>
      <w:r>
        <w:rPr>
          <w:rFonts w:ascii="Times New Roman" w:hAnsi="Times New Roman" w:eastAsia="Times New Roman" w:cs="Times New Roman"/>
          <w:sz w:val="27"/>
          <w:szCs w:val="27"/>
          <w:b/>
          <w:bCs/>
          <w:spacing w:val="2"/>
        </w:rPr>
        <w:t>/</w:t>
      </w:r>
      <w:r>
        <w:rPr>
          <w:rFonts w:ascii="Microsoft JhengHei" w:hAnsi="Microsoft JhengHei" w:eastAsia="Microsoft JhengHei" w:cs="Microsoft JhengHei"/>
          <w:sz w:val="27"/>
          <w:szCs w:val="27"/>
          <w14:textOutline w14:w="3556" w14:cap="flat" w14:cmpd="sng">
            <w14:solidFill>
              <w14:srgbClr w14:val="000000"/>
            </w14:solidFill>
            <w14:prstDash w14:val="solid"/>
            <w14:miter w14:lim="1"/>
          </w14:textOutline>
          <w:spacing w:val="2"/>
        </w:rPr>
        <w:t>錠劑或膠囊﹞</w:t>
      </w:r>
      <w:r>
        <w:rPr>
          <w:rFonts w:ascii="Microsoft JhengHei" w:hAnsi="Microsoft JhengHei" w:eastAsia="Microsoft JhengHei" w:cs="Microsoft JhengHei"/>
          <w:sz w:val="27"/>
          <w:szCs w:val="27"/>
          <w:spacing w:val="2"/>
        </w:rPr>
        <w:t xml:space="preserve">   </w:t>
      </w:r>
      <w:r>
        <w:rPr>
          <w:rFonts w:ascii="Microsoft JhengHei" w:hAnsi="Microsoft JhengHei" w:eastAsia="Microsoft JhengHei" w:cs="Microsoft JhengHei"/>
          <w:sz w:val="27"/>
          <w:szCs w:val="27"/>
          <w:spacing w:val="2"/>
        </w:rPr>
        <w:t>：是一種兼具抗血小板</w:t>
      </w:r>
    </w:p>
    <w:p>
      <w:pPr>
        <w:ind w:left="169" w:right="1192" w:firstLine="78"/>
        <w:spacing w:before="343" w:line="363"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作用</w:t>
      </w:r>
      <w:r>
        <w:rPr>
          <w:rFonts w:ascii="Microsoft JhengHei" w:hAnsi="Microsoft JhengHei" w:eastAsia="Microsoft JhengHei" w:cs="Microsoft JhengHei"/>
          <w:sz w:val="27"/>
          <w:szCs w:val="27"/>
          <w:spacing w:val="13"/>
        </w:rPr>
        <w:t>的</w:t>
      </w:r>
      <w:r>
        <w:rPr>
          <w:rFonts w:ascii="Microsoft JhengHei" w:hAnsi="Microsoft JhengHei" w:eastAsia="Microsoft JhengHei" w:cs="Microsoft JhengHei"/>
          <w:sz w:val="27"/>
          <w:szCs w:val="27"/>
          <w:spacing w:val="10"/>
        </w:rPr>
        <w:t>促尿酸排泄藥物，一般起始劑量為每次</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50–</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spacing w:val="10"/>
        </w:rPr>
        <w:t>100</w:t>
      </w:r>
      <w:r>
        <w:rPr>
          <w:rFonts w:ascii="Microsoft JhengHei" w:hAnsi="Microsoft JhengHei" w:eastAsia="Microsoft JhengHei" w:cs="Microsoft JhengHei"/>
          <w:sz w:val="27"/>
          <w:szCs w:val="27"/>
          <w:spacing w:val="10"/>
        </w:rPr>
        <w:t>毫克，一天口</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服兩次。一般常用劑量為每日總量</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300-400</w:t>
      </w:r>
      <w:r>
        <w:rPr>
          <w:rFonts w:ascii="Microsoft JhengHei" w:hAnsi="Microsoft JhengHei" w:eastAsia="Microsoft JhengHei" w:cs="Microsoft JhengHei"/>
          <w:sz w:val="27"/>
          <w:szCs w:val="27"/>
          <w:spacing w:val="14"/>
        </w:rPr>
        <w:t>毫克，最大劑量為每日</w:t>
      </w:r>
      <w:r>
        <w:rPr>
          <w:rFonts w:ascii="Microsoft JhengHei" w:hAnsi="Microsoft JhengHei" w:eastAsia="Microsoft JhengHei" w:cs="Microsoft JhengHei"/>
          <w:sz w:val="27"/>
          <w:szCs w:val="27"/>
          <w:spacing w:val="10"/>
        </w:rPr>
        <w:t>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量</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800</w:t>
      </w:r>
      <w:r>
        <w:rPr>
          <w:rFonts w:ascii="Microsoft JhengHei" w:hAnsi="Microsoft JhengHei" w:eastAsia="Microsoft JhengHei" w:cs="Microsoft JhengHei"/>
          <w:sz w:val="27"/>
          <w:szCs w:val="27"/>
          <w:spacing w:val="12"/>
        </w:rPr>
        <w:t>毫克，分為</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2</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到</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3</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次口服。副作用為腸胃不適、皮膚出疹，</w:t>
      </w:r>
      <w:r>
        <w:rPr>
          <w:rFonts w:ascii="Microsoft JhengHei" w:hAnsi="Microsoft JhengHei" w:eastAsia="Microsoft JhengHei" w:cs="Microsoft JhengHei"/>
          <w:sz w:val="27"/>
          <w:szCs w:val="27"/>
          <w:spacing w:val="6"/>
        </w:rPr>
        <w:t>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路尿酸結石等。雖然貧血、白血球減少、血小板減少以及顆粒性白</w:t>
      </w:r>
      <w:r>
        <w:rPr>
          <w:rFonts w:ascii="Microsoft JhengHei" w:hAnsi="Microsoft JhengHei" w:eastAsia="Microsoft JhengHei" w:cs="Microsoft JhengHei"/>
          <w:sz w:val="27"/>
          <w:szCs w:val="27"/>
          <w:spacing w:val="11"/>
        </w:rPr>
        <w:t>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球</w:t>
      </w:r>
      <w:r>
        <w:rPr>
          <w:rFonts w:ascii="Microsoft JhengHei" w:hAnsi="Microsoft JhengHei" w:eastAsia="Microsoft JhengHei" w:cs="Microsoft JhengHei"/>
          <w:sz w:val="27"/>
          <w:szCs w:val="27"/>
          <w:spacing w:val="11"/>
        </w:rPr>
        <w:t>缺乏症的副作用很少發生，但使用</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rPr>
        <w:t>Sulfinpyrazone</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期間建議血液檢</w:t>
      </w:r>
    </w:p>
    <w:p>
      <w:pPr>
        <w:ind w:left="221"/>
        <w:spacing w:before="1"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5"/>
        </w:rPr>
        <w:t>查</w:t>
      </w:r>
      <w:r>
        <w:rPr>
          <w:rFonts w:ascii="Microsoft JhengHei" w:hAnsi="Microsoft JhengHei" w:eastAsia="Microsoft JhengHei" w:cs="Microsoft JhengHei"/>
          <w:sz w:val="27"/>
          <w:szCs w:val="27"/>
          <w:spacing w:val="16"/>
        </w:rPr>
        <w:t>。</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rPr>
        <w:t>Sulfinpyrazone</w:t>
      </w:r>
      <w:r>
        <w:rPr>
          <w:rFonts w:ascii="Microsoft JhengHei" w:hAnsi="Microsoft JhengHei" w:eastAsia="Microsoft JhengHei" w:cs="Microsoft JhengHei"/>
          <w:sz w:val="27"/>
          <w:szCs w:val="27"/>
          <w:spacing w:val="16"/>
        </w:rPr>
        <w:t>可能抑制</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rPr>
        <w:t>sulfonylurea</w:t>
      </w:r>
      <w:r>
        <w:rPr>
          <w:rFonts w:ascii="Times New Roman" w:hAnsi="Times New Roman" w:eastAsia="Times New Roman" w:cs="Times New Roman"/>
          <w:sz w:val="27"/>
          <w:szCs w:val="27"/>
          <w:spacing w:val="16"/>
        </w:rPr>
        <w:t xml:space="preserve"> </w:t>
      </w:r>
      <w:r>
        <w:rPr>
          <w:rFonts w:ascii="Microsoft JhengHei" w:hAnsi="Microsoft JhengHei" w:eastAsia="Microsoft JhengHei" w:cs="Microsoft JhengHei"/>
          <w:sz w:val="27"/>
          <w:szCs w:val="27"/>
          <w:spacing w:val="16"/>
        </w:rPr>
        <w:t>類降血糖藥物的代謝而造成</w:t>
      </w:r>
    </w:p>
    <w:p>
      <w:pPr>
        <w:ind w:left="208" w:right="1229" w:firstLine="34"/>
        <w:spacing w:before="288" w:line="393"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低</w:t>
      </w:r>
      <w:r>
        <w:rPr>
          <w:rFonts w:ascii="Microsoft JhengHei" w:hAnsi="Microsoft JhengHei" w:eastAsia="Microsoft JhengHei" w:cs="Microsoft JhengHei"/>
          <w:sz w:val="27"/>
          <w:szCs w:val="27"/>
          <w:spacing w:val="16"/>
        </w:rPr>
        <w:t>血糖。可能抑制血小板，在服用抗凝血劑</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rPr>
        <w:t>wafarin</w:t>
      </w:r>
      <w:r>
        <w:rPr>
          <w:rFonts w:ascii="Microsoft JhengHei" w:hAnsi="Microsoft JhengHei" w:eastAsia="Microsoft JhengHei" w:cs="Microsoft JhengHei"/>
          <w:sz w:val="27"/>
          <w:szCs w:val="27"/>
          <w:spacing w:val="16"/>
        </w:rPr>
        <w:t>者應注意出血現</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78"/>
        </w:rPr>
        <w:t>象</w:t>
      </w:r>
      <w:r>
        <w:rPr>
          <w:rFonts w:ascii="Microsoft JhengHei" w:hAnsi="Microsoft JhengHei" w:eastAsia="Microsoft JhengHei" w:cs="Microsoft JhengHei"/>
          <w:sz w:val="27"/>
          <w:szCs w:val="27"/>
          <w:spacing w:val="77"/>
        </w:rPr>
        <w:t>。</w:t>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ind w:left="437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25</w:t>
      </w:r>
    </w:p>
    <w:p>
      <w:pPr>
        <w:sectPr>
          <w:footerReference w:type="default" r:id="rId3"/>
          <w:pgSz w:w="11905" w:h="16840"/>
          <w:pgMar w:top="1431" w:right="603" w:bottom="680" w:left="1480" w:header="0" w:footer="160" w:gutter="0"/>
        </w:sectPr>
        <w:rPr/>
      </w:pPr>
    </w:p>
    <w:p>
      <w:pPr>
        <w:ind w:left="154"/>
        <w:spacing w:before="188" w:line="193"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22"/>
        </w:rPr>
        <w:t>第</w:t>
      </w:r>
      <w:r>
        <w:rPr>
          <w:rFonts w:ascii="Microsoft JhengHei" w:hAnsi="Microsoft JhengHei" w:eastAsia="Microsoft JhengHei" w:cs="Microsoft JhengHei"/>
          <w:sz w:val="36"/>
          <w:szCs w:val="36"/>
          <w:spacing w:val="21"/>
        </w:rPr>
        <w:t>七節</w:t>
      </w:r>
      <w:r>
        <w:rPr>
          <w:rFonts w:ascii="Microsoft JhengHei" w:hAnsi="Microsoft JhengHei" w:eastAsia="Microsoft JhengHei" w:cs="Microsoft JhengHei"/>
          <w:sz w:val="36"/>
          <w:szCs w:val="36"/>
          <w:spacing w:val="21"/>
        </w:rPr>
        <w:t xml:space="preserve"> </w:t>
      </w:r>
      <w:r>
        <w:rPr>
          <w:rFonts w:ascii="Microsoft JhengHei" w:hAnsi="Microsoft JhengHei" w:eastAsia="Microsoft JhengHei" w:cs="Microsoft JhengHei"/>
          <w:sz w:val="36"/>
          <w:szCs w:val="36"/>
          <w:spacing w:val="21"/>
        </w:rPr>
        <w:t>痛風合併症的治療</w:t>
      </w:r>
    </w:p>
    <w:p>
      <w:pPr>
        <w:ind w:left="834"/>
        <w:spacing w:before="258"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痛</w:t>
      </w:r>
      <w:r>
        <w:rPr>
          <w:rFonts w:ascii="Microsoft JhengHei" w:hAnsi="Microsoft JhengHei" w:eastAsia="Microsoft JhengHei" w:cs="Microsoft JhengHei"/>
          <w:sz w:val="27"/>
          <w:szCs w:val="27"/>
          <w:spacing w:val="9"/>
        </w:rPr>
        <w:t>風</w:t>
      </w:r>
      <w:r>
        <w:rPr>
          <w:rFonts w:ascii="Microsoft JhengHei" w:hAnsi="Microsoft JhengHei" w:eastAsia="Microsoft JhengHei" w:cs="Microsoft JhengHei"/>
          <w:sz w:val="27"/>
          <w:szCs w:val="27"/>
          <w:spacing w:val="8"/>
        </w:rPr>
        <w:t>的病人除了關節的症狀以外，這些病時常合併一些關節以外</w:t>
      </w:r>
    </w:p>
    <w:p>
      <w:pPr>
        <w:ind w:left="243" w:right="1191" w:hanging="74"/>
        <w:spacing w:before="332"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的症狀，如：高血壓、高血脂、腎病變以及因痛風石壓迫造成的一</w:t>
      </w:r>
      <w:r>
        <w:rPr>
          <w:rFonts w:ascii="Microsoft JhengHei" w:hAnsi="Microsoft JhengHei" w:eastAsia="Microsoft JhengHei" w:cs="Microsoft JhengHei"/>
          <w:sz w:val="27"/>
          <w:szCs w:val="27"/>
          <w:spacing w:val="11"/>
        </w:rPr>
        <w:t>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2"/>
        </w:rPr>
        <w:t>神</w:t>
      </w:r>
      <w:r>
        <w:rPr>
          <w:rFonts w:ascii="Microsoft JhengHei" w:hAnsi="Microsoft JhengHei" w:eastAsia="Microsoft JhengHei" w:cs="Microsoft JhengHei"/>
          <w:sz w:val="27"/>
          <w:szCs w:val="27"/>
          <w:spacing w:val="29"/>
        </w:rPr>
        <w:t>經症狀。</w:t>
      </w:r>
    </w:p>
    <w:p>
      <w:pPr>
        <w:ind w:left="230" w:right="1265" w:firstLine="92"/>
        <w:spacing w:before="1" w:line="353" w:lineRule="auto"/>
        <w:tabs>
          <w:tab w:val="left" w:leader="empty" w:pos="457"/>
        </w:tabs>
        <w:rPr>
          <w:rFonts w:ascii="Times New Roman" w:hAnsi="Times New Roman" w:eastAsia="Times New Roman" w:cs="Times New Roman"/>
          <w:sz w:val="27"/>
          <w:szCs w:val="27"/>
        </w:rPr>
      </w:pPr>
      <w:r>
        <w:rPr>
          <w:rFonts w:ascii="Malgun Gothic" w:hAnsi="Malgun Gothic" w:eastAsia="Malgun Gothic" w:cs="Malgun Gothic"/>
          <w:sz w:val="27"/>
          <w:szCs w:val="27"/>
        </w:rPr>
        <w:tab/>
      </w:r>
      <w:r>
        <w:rPr>
          <w:rFonts w:ascii="Malgun Gothic" w:hAnsi="Malgun Gothic" w:eastAsia="Malgun Gothic" w:cs="Malgun Gothic"/>
          <w:sz w:val="27"/>
          <w:szCs w:val="27"/>
          <w:spacing w:val="26"/>
        </w:rPr>
        <w:t>(</w:t>
      </w:r>
      <w:r>
        <w:rPr>
          <w:rFonts w:ascii="Malgun Gothic" w:hAnsi="Malgun Gothic" w:eastAsia="Malgun Gothic" w:cs="Malgun Gothic"/>
          <w:sz w:val="27"/>
          <w:szCs w:val="27"/>
          <w:spacing w:val="18"/>
        </w:rPr>
        <w:t>一)</w:t>
      </w:r>
      <w:r>
        <w:rPr>
          <w:rFonts w:ascii="Malgun Gothic" w:hAnsi="Malgun Gothic" w:eastAsia="Malgun Gothic" w:cs="Malgun Gothic"/>
          <w:sz w:val="27"/>
          <w:szCs w:val="27"/>
          <w:spacing w:val="18"/>
        </w:rPr>
        <w:t xml:space="preserve"> </w:t>
      </w:r>
      <w:r>
        <w:rPr>
          <w:rFonts w:ascii="Microsoft JhengHei" w:hAnsi="Microsoft JhengHei" w:eastAsia="Microsoft JhengHei" w:cs="Microsoft JhengHei"/>
          <w:sz w:val="27"/>
          <w:szCs w:val="27"/>
          <w:spacing w:val="18"/>
        </w:rPr>
        <w:t>合併高血壓的治療：對一般單純性高血壓的病人利尿劑是最</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常</w:t>
      </w:r>
      <w:r>
        <w:rPr>
          <w:rFonts w:ascii="Microsoft JhengHei" w:hAnsi="Microsoft JhengHei" w:eastAsia="Microsoft JhengHei" w:cs="Microsoft JhengHei"/>
          <w:sz w:val="27"/>
          <w:szCs w:val="27"/>
          <w:spacing w:val="16"/>
        </w:rPr>
        <w:t>使</w:t>
      </w:r>
      <w:r>
        <w:rPr>
          <w:rFonts w:ascii="Microsoft JhengHei" w:hAnsi="Microsoft JhengHei" w:eastAsia="Microsoft JhengHei" w:cs="Microsoft JhengHei"/>
          <w:sz w:val="27"/>
          <w:szCs w:val="27"/>
          <w:spacing w:val="11"/>
        </w:rPr>
        <w:t>用的藥物，然而利尿劑卻是造成痛風的一個危險因子</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[29]</w:t>
      </w:r>
    </w:p>
    <w:p>
      <w:pPr>
        <w:ind w:left="204" w:right="1268" w:firstLine="118"/>
        <w:spacing w:before="1" w:line="368" w:lineRule="auto"/>
        <w:tabs>
          <w:tab w:val="left" w:leader="empty" w:pos="457"/>
        </w:tabs>
        <w:rPr>
          <w:rFonts w:ascii="Microsoft JhengHei" w:hAnsi="Microsoft JhengHei" w:eastAsia="Microsoft JhengHei" w:cs="Microsoft JhengHei"/>
          <w:sz w:val="27"/>
          <w:szCs w:val="27"/>
        </w:rPr>
      </w:pPr>
      <w:r>
        <w:rPr>
          <w:rFonts w:ascii="Malgun Gothic" w:hAnsi="Malgun Gothic" w:eastAsia="Malgun Gothic" w:cs="Malgun Gothic"/>
          <w:sz w:val="27"/>
          <w:szCs w:val="27"/>
        </w:rPr>
        <w:tab/>
      </w:r>
      <w:r>
        <w:rPr>
          <w:rFonts w:ascii="Malgun Gothic" w:hAnsi="Malgun Gothic" w:eastAsia="Malgun Gothic" w:cs="Malgun Gothic"/>
          <w:sz w:val="27"/>
          <w:szCs w:val="27"/>
          <w:spacing w:val="15"/>
        </w:rPr>
        <w:t>(</w:t>
      </w:r>
      <w:r>
        <w:rPr>
          <w:rFonts w:ascii="Times New Roman" w:hAnsi="Times New Roman" w:eastAsia="Times New Roman" w:cs="Times New Roman"/>
          <w:sz w:val="27"/>
          <w:szCs w:val="27"/>
        </w:rPr>
        <w:t>OR</w:t>
      </w:r>
      <w:r>
        <w:rPr>
          <w:rFonts w:ascii="Times New Roman" w:hAnsi="Times New Roman" w:eastAsia="Times New Roman" w:cs="Times New Roman"/>
          <w:sz w:val="27"/>
          <w:szCs w:val="27"/>
          <w:spacing w:val="15"/>
        </w:rPr>
        <w:t>=1.72,</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CI</w:t>
      </w:r>
      <w:r>
        <w:rPr>
          <w:rFonts w:ascii="Times New Roman" w:hAnsi="Times New Roman" w:eastAsia="Times New Roman" w:cs="Times New Roman"/>
          <w:sz w:val="27"/>
          <w:szCs w:val="27"/>
          <w:spacing w:val="15"/>
        </w:rPr>
        <w:t>:1.67~1.76</w:t>
      </w:r>
      <w:r>
        <w:rPr>
          <w:rFonts w:ascii="Malgun Gothic" w:hAnsi="Malgun Gothic" w:eastAsia="Malgun Gothic" w:cs="Malgun Gothic"/>
          <w:sz w:val="27"/>
          <w:szCs w:val="27"/>
          <w:spacing w:val="15"/>
        </w:rPr>
        <w:t>)</w:t>
      </w:r>
      <w:r>
        <w:rPr>
          <w:rFonts w:ascii="Microsoft JhengHei" w:hAnsi="Microsoft JhengHei" w:eastAsia="Microsoft JhengHei" w:cs="Microsoft JhengHei"/>
          <w:sz w:val="27"/>
          <w:szCs w:val="27"/>
          <w:spacing w:val="15"/>
        </w:rPr>
        <w:t>，</w:t>
      </w:r>
      <w:r>
        <w:rPr>
          <w:rFonts w:ascii="Times New Roman" w:hAnsi="Times New Roman" w:eastAsia="Times New Roman" w:cs="Times New Roman"/>
          <w:sz w:val="27"/>
          <w:szCs w:val="27"/>
        </w:rPr>
        <w:t>thiazide</w:t>
      </w:r>
      <w:r>
        <w:rPr>
          <w:rFonts w:ascii="Microsoft JhengHei" w:hAnsi="Microsoft JhengHei" w:eastAsia="Microsoft JhengHei" w:cs="Microsoft JhengHei"/>
          <w:sz w:val="27"/>
          <w:szCs w:val="27"/>
          <w:spacing w:val="15"/>
        </w:rPr>
        <w:t>及</w:t>
      </w:r>
      <w:r>
        <w:rPr>
          <w:rFonts w:ascii="Microsoft JhengHei" w:hAnsi="Microsoft JhengHei" w:eastAsia="Microsoft JhengHei" w:cs="Microsoft JhengHei"/>
          <w:sz w:val="27"/>
          <w:szCs w:val="27"/>
          <w:spacing w:val="15"/>
        </w:rPr>
        <w:t xml:space="preserve"> </w:t>
      </w:r>
      <w:r>
        <w:rPr>
          <w:rFonts w:ascii="Times New Roman" w:hAnsi="Times New Roman" w:eastAsia="Times New Roman" w:cs="Times New Roman"/>
          <w:sz w:val="27"/>
          <w:szCs w:val="27"/>
        </w:rPr>
        <w:t>loop</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diuretics</w:t>
      </w:r>
      <w:r>
        <w:rPr>
          <w:rFonts w:ascii="Times New Roman" w:hAnsi="Times New Roman" w:eastAsia="Times New Roman" w:cs="Times New Roman"/>
          <w:sz w:val="27"/>
          <w:szCs w:val="27"/>
          <w:spacing w:val="15"/>
        </w:rPr>
        <w:t xml:space="preserve"> </w:t>
      </w:r>
      <w:r>
        <w:rPr>
          <w:rFonts w:ascii="Microsoft JhengHei" w:hAnsi="Microsoft JhengHei" w:eastAsia="Microsoft JhengHei" w:cs="Microsoft JhengHei"/>
          <w:sz w:val="27"/>
          <w:szCs w:val="27"/>
          <w:spacing w:val="15"/>
        </w:rPr>
        <w:t>均可能提高血</w:t>
      </w:r>
      <w:r>
        <w:rPr>
          <w:rFonts w:ascii="Microsoft JhengHei" w:hAnsi="Microsoft JhengHei" w:eastAsia="Microsoft JhengHei" w:cs="Microsoft JhengHei"/>
          <w:sz w:val="27"/>
          <w:szCs w:val="27"/>
          <w:spacing w:val="12"/>
        </w:rPr>
        <w:t>中</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5"/>
        </w:rPr>
        <w:t>尿</w:t>
      </w:r>
      <w:r>
        <w:rPr>
          <w:rFonts w:ascii="Microsoft JhengHei" w:hAnsi="Microsoft JhengHei" w:eastAsia="Microsoft JhengHei" w:cs="Microsoft JhengHei"/>
          <w:sz w:val="27"/>
          <w:szCs w:val="27"/>
          <w:spacing w:val="14"/>
        </w:rPr>
        <w:t>酸的濃度，因此利尿劑並不建議使用於痛風的病人合併高血壓，</w:t>
      </w:r>
    </w:p>
    <w:p>
      <w:pPr>
        <w:ind w:left="190" w:right="1246" w:firstLine="128"/>
        <w:spacing w:before="3" w:line="368"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Angiotension</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II</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receptor</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antagonist</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losartan</w:t>
      </w:r>
      <w:r>
        <w:rPr>
          <w:rFonts w:ascii="Times New Roman" w:hAnsi="Times New Roman" w:eastAsia="Times New Roman" w:cs="Times New Roman"/>
          <w:sz w:val="27"/>
          <w:szCs w:val="27"/>
          <w:spacing w:val="17"/>
        </w:rPr>
        <w:t>”</w:t>
      </w:r>
      <w:r>
        <w:rPr>
          <w:rFonts w:ascii="Microsoft JhengHei" w:hAnsi="Microsoft JhengHei" w:eastAsia="Microsoft JhengHei" w:cs="Microsoft JhengHei"/>
          <w:sz w:val="27"/>
          <w:szCs w:val="27"/>
          <w:spacing w:val="17"/>
        </w:rPr>
        <w:t>不但可以降血壓，並可以</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降低血</w:t>
      </w:r>
      <w:r>
        <w:rPr>
          <w:rFonts w:ascii="Microsoft JhengHei" w:hAnsi="Microsoft JhengHei" w:eastAsia="Microsoft JhengHei" w:cs="Microsoft JhengHei"/>
          <w:sz w:val="27"/>
          <w:szCs w:val="27"/>
          <w:spacing w:val="10"/>
        </w:rPr>
        <w:t>中</w:t>
      </w:r>
      <w:r>
        <w:rPr>
          <w:rFonts w:ascii="Microsoft JhengHei" w:hAnsi="Microsoft JhengHei" w:eastAsia="Microsoft JhengHei" w:cs="Microsoft JhengHei"/>
          <w:sz w:val="27"/>
          <w:szCs w:val="27"/>
          <w:spacing w:val="8"/>
        </w:rPr>
        <w:t>尿酸的濃度</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[30-32]</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，另外鈣離子遮斷劑，</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rPr>
        <w:t>amlodipine</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亦可</w:t>
      </w:r>
    </w:p>
    <w:p>
      <w:pPr>
        <w:ind w:left="352"/>
        <w:spacing w:before="1" w:line="223"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8"/>
        </w:rPr>
        <w:t>以增加</w:t>
      </w:r>
      <w:r>
        <w:rPr>
          <w:rFonts w:ascii="Microsoft JhengHei" w:hAnsi="Microsoft JhengHei" w:eastAsia="Microsoft JhengHei" w:cs="Microsoft JhengHei"/>
          <w:sz w:val="27"/>
          <w:szCs w:val="27"/>
          <w:spacing w:val="7"/>
        </w:rPr>
        <w:t>尿</w:t>
      </w:r>
      <w:r>
        <w:rPr>
          <w:rFonts w:ascii="Microsoft JhengHei" w:hAnsi="Microsoft JhengHei" w:eastAsia="Microsoft JhengHei" w:cs="Microsoft JhengHei"/>
          <w:sz w:val="27"/>
          <w:szCs w:val="27"/>
          <w:spacing w:val="4"/>
        </w:rPr>
        <w:t>酸的排泄，降低血中尿酸值</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[33]</w:t>
      </w:r>
      <w:r>
        <w:rPr>
          <w:rFonts w:ascii="Times New Roman" w:hAnsi="Times New Roman" w:eastAsia="Times New Roman" w:cs="Times New Roman"/>
          <w:sz w:val="27"/>
          <w:szCs w:val="27"/>
          <w:spacing w:val="4"/>
        </w:rPr>
        <w:t xml:space="preserve"> </w:t>
      </w:r>
      <w:r>
        <w:rPr>
          <w:rFonts w:ascii="Microsoft JhengHei" w:hAnsi="Microsoft JhengHei" w:eastAsia="Microsoft JhengHei" w:cs="Microsoft JhengHei"/>
          <w:sz w:val="27"/>
          <w:szCs w:val="27"/>
          <w:spacing w:val="4"/>
        </w:rPr>
        <w:t>。</w:t>
      </w:r>
    </w:p>
    <w:p>
      <w:pPr>
        <w:ind w:left="322"/>
        <w:spacing w:before="341" w:line="720" w:lineRule="exact"/>
        <w:tabs>
          <w:tab w:val="left" w:leader="empty" w:pos="457"/>
        </w:tabs>
        <w:rPr>
          <w:rFonts w:ascii="Microsoft JhengHei" w:hAnsi="Microsoft JhengHei" w:eastAsia="Microsoft JhengHei" w:cs="Microsoft JhengHei"/>
          <w:sz w:val="27"/>
          <w:szCs w:val="27"/>
        </w:rPr>
      </w:pPr>
      <w:r>
        <w:rPr>
          <w:rFonts w:ascii="Malgun Gothic" w:hAnsi="Malgun Gothic" w:eastAsia="Malgun Gothic" w:cs="Malgun Gothic"/>
          <w:sz w:val="27"/>
          <w:szCs w:val="27"/>
          <w:position w:val="35"/>
        </w:rPr>
        <w:tab/>
      </w:r>
      <w:r>
        <w:rPr>
          <w:rFonts w:ascii="Malgun Gothic" w:hAnsi="Malgun Gothic" w:eastAsia="Malgun Gothic" w:cs="Malgun Gothic"/>
          <w:sz w:val="27"/>
          <w:szCs w:val="27"/>
          <w:spacing w:val="43"/>
          <w:position w:val="35"/>
        </w:rPr>
        <w:t>(</w:t>
      </w:r>
      <w:r>
        <w:rPr>
          <w:rFonts w:ascii="Malgun Gothic" w:hAnsi="Malgun Gothic" w:eastAsia="Malgun Gothic" w:cs="Malgun Gothic"/>
          <w:sz w:val="27"/>
          <w:szCs w:val="27"/>
          <w:spacing w:val="23"/>
          <w:position w:val="35"/>
        </w:rPr>
        <w:t>二)</w:t>
      </w:r>
      <w:r>
        <w:rPr>
          <w:rFonts w:ascii="Malgun Gothic" w:hAnsi="Malgun Gothic" w:eastAsia="Malgun Gothic" w:cs="Malgun Gothic"/>
          <w:sz w:val="27"/>
          <w:szCs w:val="27"/>
          <w:spacing w:val="23"/>
          <w:position w:val="35"/>
        </w:rPr>
        <w:t xml:space="preserve"> </w:t>
      </w:r>
      <w:r>
        <w:rPr>
          <w:rFonts w:ascii="Microsoft JhengHei" w:hAnsi="Microsoft JhengHei" w:eastAsia="Microsoft JhengHei" w:cs="Microsoft JhengHei"/>
          <w:sz w:val="27"/>
          <w:szCs w:val="27"/>
          <w:spacing w:val="23"/>
          <w:position w:val="35"/>
        </w:rPr>
        <w:t>合併高血脂的治療：傳統治療高血脂的藥物</w:t>
      </w:r>
      <w:r>
        <w:rPr>
          <w:rFonts w:ascii="Microsoft JhengHei" w:hAnsi="Microsoft JhengHei" w:eastAsia="Microsoft JhengHei" w:cs="Microsoft JhengHei"/>
          <w:sz w:val="27"/>
          <w:szCs w:val="27"/>
          <w:spacing w:val="23"/>
          <w:position w:val="35"/>
        </w:rPr>
        <w:t xml:space="preserve"> </w:t>
      </w:r>
      <w:r>
        <w:rPr>
          <w:rFonts w:ascii="Times New Roman" w:hAnsi="Times New Roman" w:eastAsia="Times New Roman" w:cs="Times New Roman"/>
          <w:sz w:val="27"/>
          <w:szCs w:val="27"/>
          <w:position w:val="35"/>
        </w:rPr>
        <w:t>Fenofibrate</w:t>
      </w:r>
      <w:r>
        <w:rPr>
          <w:rFonts w:ascii="Microsoft JhengHei" w:hAnsi="Microsoft JhengHei" w:eastAsia="Microsoft JhengHei" w:cs="Microsoft JhengHei"/>
          <w:sz w:val="27"/>
          <w:szCs w:val="27"/>
          <w:spacing w:val="23"/>
          <w:position w:val="35"/>
        </w:rPr>
        <w:t>在一</w:t>
      </w:r>
    </w:p>
    <w:p>
      <w:pPr>
        <w:ind w:left="256"/>
        <w:spacing w:before="1" w:line="197"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20"/>
        </w:rPr>
        <w:t>項</w:t>
      </w:r>
      <w:r>
        <w:rPr>
          <w:rFonts w:ascii="Microsoft JhengHei" w:hAnsi="Microsoft JhengHei" w:eastAsia="Microsoft JhengHei" w:cs="Microsoft JhengHei"/>
          <w:sz w:val="27"/>
          <w:szCs w:val="27"/>
          <w:spacing w:val="11"/>
        </w:rPr>
        <w:t>雙盲隨機的臨床試驗中發現有效的降低血中尿酸的濃度達</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20%</w:t>
      </w:r>
    </w:p>
    <w:p>
      <w:pPr>
        <w:ind w:left="247" w:right="1412" w:firstLine="92"/>
        <w:spacing w:before="278" w:line="377"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9"/>
        </w:rPr>
        <w:t>[34,35]</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，另外</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rPr>
        <w:t>Statin</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類的</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rPr>
        <w:t>atorvastatin</w:t>
      </w:r>
      <w:r>
        <w:rPr>
          <w:rFonts w:ascii="Microsoft JhengHei" w:hAnsi="Microsoft JhengHei" w:eastAsia="Microsoft JhengHei" w:cs="Microsoft JhengHei"/>
          <w:sz w:val="27"/>
          <w:szCs w:val="27"/>
          <w:spacing w:val="9"/>
        </w:rPr>
        <w:t>也可以有效降低血中尿酸的</w:t>
      </w:r>
      <w:r>
        <w:rPr>
          <w:rFonts w:ascii="Microsoft JhengHei" w:hAnsi="Microsoft JhengHei" w:eastAsia="Microsoft JhengHei" w:cs="Microsoft JhengHei"/>
          <w:sz w:val="27"/>
          <w:szCs w:val="27"/>
          <w:spacing w:val="8"/>
        </w:rPr>
        <w:t>濃</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度，</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rPr>
        <w:t>simvastatin</w:t>
      </w:r>
      <w:r>
        <w:rPr>
          <w:rFonts w:ascii="Microsoft JhengHei" w:hAnsi="Microsoft JhengHei" w:eastAsia="Microsoft JhengHei" w:cs="Microsoft JhengHei"/>
          <w:sz w:val="27"/>
          <w:szCs w:val="27"/>
          <w:spacing w:val="11"/>
        </w:rPr>
        <w:t>則沒有此效果</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[36]</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9"/>
        </w:rPr>
        <w:t>。</w:t>
      </w:r>
    </w:p>
    <w:p>
      <w:pPr>
        <w:ind w:left="322"/>
        <w:spacing w:before="23" w:line="183" w:lineRule="auto"/>
        <w:tabs>
          <w:tab w:val="left" w:leader="empty" w:pos="457"/>
        </w:tabs>
        <w:rPr>
          <w:rFonts w:ascii="Microsoft JhengHei" w:hAnsi="Microsoft JhengHei" w:eastAsia="Microsoft JhengHei" w:cs="Microsoft JhengHei"/>
          <w:sz w:val="27"/>
          <w:szCs w:val="27"/>
        </w:rPr>
      </w:pPr>
      <w:r>
        <w:rPr>
          <w:rFonts w:ascii="Malgun Gothic" w:hAnsi="Malgun Gothic" w:eastAsia="Malgun Gothic" w:cs="Malgun Gothic"/>
          <w:sz w:val="27"/>
          <w:szCs w:val="27"/>
        </w:rPr>
        <w:tab/>
      </w:r>
      <w:r>
        <w:rPr>
          <w:rFonts w:ascii="Malgun Gothic" w:hAnsi="Malgun Gothic" w:eastAsia="Malgun Gothic" w:cs="Malgun Gothic"/>
          <w:sz w:val="27"/>
          <w:szCs w:val="27"/>
          <w:spacing w:val="27"/>
        </w:rPr>
        <w:t>(</w:t>
      </w:r>
      <w:r>
        <w:rPr>
          <w:rFonts w:ascii="Malgun Gothic" w:hAnsi="Malgun Gothic" w:eastAsia="Malgun Gothic" w:cs="Malgun Gothic"/>
          <w:sz w:val="27"/>
          <w:szCs w:val="27"/>
          <w:spacing w:val="18"/>
        </w:rPr>
        <w:t>三)</w:t>
      </w:r>
      <w:r>
        <w:rPr>
          <w:rFonts w:ascii="Malgun Gothic" w:hAnsi="Malgun Gothic" w:eastAsia="Malgun Gothic" w:cs="Malgun Gothic"/>
          <w:sz w:val="27"/>
          <w:szCs w:val="27"/>
          <w:spacing w:val="18"/>
        </w:rPr>
        <w:t xml:space="preserve"> </w:t>
      </w:r>
      <w:r>
        <w:rPr>
          <w:rFonts w:ascii="Microsoft JhengHei" w:hAnsi="Microsoft JhengHei" w:eastAsia="Microsoft JhengHei" w:cs="Microsoft JhengHei"/>
          <w:sz w:val="27"/>
          <w:szCs w:val="27"/>
          <w:spacing w:val="18"/>
        </w:rPr>
        <w:t>合併腎病變的治療：痛風病人合併慢性腎病變是一個已知的</w:t>
      </w:r>
    </w:p>
    <w:p>
      <w:pPr>
        <w:ind w:left="300" w:right="1191" w:hanging="83"/>
        <w:spacing w:before="305" w:line="380"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1"/>
        </w:rPr>
        <w:t>事</w:t>
      </w:r>
      <w:r>
        <w:rPr>
          <w:rFonts w:ascii="Microsoft JhengHei" w:hAnsi="Microsoft JhengHei" w:eastAsia="Microsoft JhengHei" w:cs="Microsoft JhengHei"/>
          <w:sz w:val="27"/>
          <w:szCs w:val="27"/>
          <w:spacing w:val="17"/>
        </w:rPr>
        <w:t>實，但痛風病人之腎病變基本上可以分成兩種形態</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A</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uric</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acid</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nephropathy</w:t>
      </w:r>
      <w:r>
        <w:rPr>
          <w:rFonts w:ascii="Microsoft JhengHei" w:hAnsi="Microsoft JhengHei" w:eastAsia="Microsoft JhengHei" w:cs="Microsoft JhengHei"/>
          <w:sz w:val="27"/>
          <w:szCs w:val="27"/>
          <w:spacing w:val="23"/>
        </w:rPr>
        <w:t>，</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rPr>
        <w:t>B</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urate</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nephropathy</w:t>
      </w:r>
      <w:r>
        <w:rPr>
          <w:rFonts w:ascii="Microsoft JhengHei" w:hAnsi="Microsoft JhengHei" w:eastAsia="Microsoft JhengHei" w:cs="Microsoft JhengHei"/>
          <w:sz w:val="27"/>
          <w:szCs w:val="27"/>
          <w:spacing w:val="20"/>
        </w:rPr>
        <w:t>。所謂的</w:t>
      </w:r>
      <w:r>
        <w:rPr>
          <w:rFonts w:ascii="Microsoft JhengHei" w:hAnsi="Microsoft JhengHei" w:eastAsia="Microsoft JhengHei" w:cs="Microsoft JhengHei"/>
          <w:sz w:val="27"/>
          <w:szCs w:val="27"/>
          <w:spacing w:val="20"/>
        </w:rPr>
        <w:t xml:space="preserve"> </w:t>
      </w:r>
      <w:r>
        <w:rPr>
          <w:rFonts w:ascii="Times New Roman" w:hAnsi="Times New Roman" w:eastAsia="Times New Roman" w:cs="Times New Roman"/>
          <w:sz w:val="27"/>
          <w:szCs w:val="27"/>
        </w:rPr>
        <w:t>uric</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acid</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nephropathy</w:t>
      </w:r>
      <w:r>
        <w:rPr>
          <w:rFonts w:ascii="Microsoft JhengHei" w:hAnsi="Microsoft JhengHei" w:eastAsia="Microsoft JhengHei" w:cs="Microsoft JhengHei"/>
          <w:sz w:val="27"/>
          <w:szCs w:val="27"/>
          <w:spacing w:val="20"/>
        </w:rPr>
        <w:t>是因</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為尿</w:t>
      </w:r>
      <w:r>
        <w:rPr>
          <w:rFonts w:ascii="Microsoft JhengHei" w:hAnsi="Microsoft JhengHei" w:eastAsia="Microsoft JhengHei" w:cs="Microsoft JhengHei"/>
          <w:sz w:val="27"/>
          <w:szCs w:val="27"/>
          <w:spacing w:val="11"/>
        </w:rPr>
        <w:t>酸</w:t>
      </w:r>
      <w:r>
        <w:rPr>
          <w:rFonts w:ascii="Microsoft JhengHei" w:hAnsi="Microsoft JhengHei" w:eastAsia="Microsoft JhengHei" w:cs="Microsoft JhengHei"/>
          <w:sz w:val="27"/>
          <w:szCs w:val="27"/>
          <w:spacing w:val="7"/>
        </w:rPr>
        <w:t>的結晶沈澱於腎小管，長期累積的結果造成腎小管的阻塞最後</w:t>
      </w:r>
    </w:p>
    <w:p>
      <w:pPr>
        <w:spacing w:line="255" w:lineRule="auto"/>
        <w:rPr>
          <w:rFonts w:ascii="Arial"/>
          <w:sz w:val="21"/>
        </w:rPr>
      </w:pPr>
      <w:r/>
    </w:p>
    <w:p>
      <w:pPr>
        <w:ind w:left="437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26</w:t>
      </w:r>
    </w:p>
    <w:p>
      <w:pPr>
        <w:sectPr>
          <w:pgSz w:w="11905" w:h="16840"/>
          <w:pgMar w:top="1431" w:right="603" w:bottom="680" w:left="1480" w:header="0" w:footer="160" w:gutter="0"/>
        </w:sectPr>
        <w:rPr/>
      </w:pPr>
    </w:p>
    <w:p>
      <w:pPr>
        <w:ind w:left="225" w:right="1192" w:firstLine="109"/>
        <w:spacing w:before="228" w:line="369" w:lineRule="auto"/>
        <w:rPr>
          <w:rFonts w:ascii="Microsoft JhengHei" w:hAnsi="Microsoft JhengHei" w:eastAsia="Microsoft JhengHei" w:cs="Microsoft JhengHei"/>
          <w:sz w:val="27"/>
          <w:szCs w:val="27"/>
        </w:rPr>
      </w:pPr>
      <w:r>
        <w:pict>
          <v:group id="_x0000_s27" style="position:absolute;margin-left:74pt;margin-top:808pt;mso-position-vertical-relative:page;mso-position-horizontal-relative:page;width:61pt;height:26pt;z-index:251735040;" o:allowincell="f" filled="false" stroked="false" coordsize="1220,520" coordorigin="0,0">
            <v:shape id="_x0000_s28" style="position:absolute;left:0;top:7;width:1220;height:512;" filled="false" stroked="false" type="#_x0000_t75" r:href="http://guide.medlive.cn/">
              <v:imagedata r:id="rId1"/>
            </v:shape>
          </v:group>
        </w:pict>
      </w:r>
      <w:r>
        <w:rPr>
          <w:rFonts w:ascii="Microsoft JhengHei" w:hAnsi="Microsoft JhengHei" w:eastAsia="Microsoft JhengHei" w:cs="Microsoft JhengHei"/>
          <w:sz w:val="27"/>
          <w:szCs w:val="27"/>
          <w:spacing w:val="12"/>
        </w:rPr>
        <w:t>終導</w:t>
      </w:r>
      <w:r>
        <w:rPr>
          <w:rFonts w:ascii="Microsoft JhengHei" w:hAnsi="Microsoft JhengHei" w:eastAsia="Microsoft JhengHei" w:cs="Microsoft JhengHei"/>
          <w:sz w:val="27"/>
          <w:szCs w:val="27"/>
          <w:spacing w:val="7"/>
        </w:rPr>
        <w:t>致</w:t>
      </w:r>
      <w:r>
        <w:rPr>
          <w:rFonts w:ascii="Microsoft JhengHei" w:hAnsi="Microsoft JhengHei" w:eastAsia="Microsoft JhengHei" w:cs="Microsoft JhengHei"/>
          <w:sz w:val="27"/>
          <w:szCs w:val="27"/>
          <w:spacing w:val="6"/>
        </w:rPr>
        <w:t>阻塞性的腎病變，或腎結石的可能：此類疾病的治療基本上就</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是以(1)</w:t>
      </w:r>
      <w:r>
        <w:rPr>
          <w:rFonts w:ascii="Microsoft JhengHei" w:hAnsi="Microsoft JhengHei" w:eastAsia="Microsoft JhengHei" w:cs="Microsoft JhengHei"/>
          <w:sz w:val="27"/>
          <w:szCs w:val="27"/>
        </w:rPr>
        <w:t>Allopurinol</w:t>
      </w:r>
      <w:r>
        <w:rPr>
          <w:rFonts w:ascii="Microsoft JhengHei" w:hAnsi="Microsoft JhengHei" w:eastAsia="Microsoft JhengHei" w:cs="Microsoft JhengHei"/>
          <w:sz w:val="27"/>
          <w:szCs w:val="27"/>
          <w:spacing w:val="16"/>
        </w:rPr>
        <w:t>取代</w:t>
      </w:r>
      <w:r>
        <w:rPr>
          <w:rFonts w:ascii="Microsoft JhengHei" w:hAnsi="Microsoft JhengHei" w:eastAsia="Microsoft JhengHei" w:cs="Microsoft JhengHei"/>
          <w:sz w:val="27"/>
          <w:szCs w:val="27"/>
          <w:spacing w:val="16"/>
        </w:rPr>
        <w:t xml:space="preserve"> </w:t>
      </w:r>
      <w:r>
        <w:rPr>
          <w:rFonts w:ascii="Microsoft JhengHei" w:hAnsi="Microsoft JhengHei" w:eastAsia="Microsoft JhengHei" w:cs="Microsoft JhengHei"/>
          <w:sz w:val="27"/>
          <w:szCs w:val="27"/>
        </w:rPr>
        <w:t>probenecid</w:t>
      </w:r>
      <w:r>
        <w:rPr>
          <w:rFonts w:ascii="Microsoft JhengHei" w:hAnsi="Microsoft JhengHei" w:eastAsia="Microsoft JhengHei" w:cs="Microsoft JhengHei"/>
          <w:sz w:val="27"/>
          <w:szCs w:val="27"/>
          <w:spacing w:val="16"/>
        </w:rPr>
        <w:t>或</w:t>
      </w:r>
      <w:r>
        <w:rPr>
          <w:rFonts w:ascii="Microsoft JhengHei" w:hAnsi="Microsoft JhengHei" w:eastAsia="Microsoft JhengHei" w:cs="Microsoft JhengHei"/>
          <w:sz w:val="27"/>
          <w:szCs w:val="27"/>
          <w:spacing w:val="16"/>
        </w:rPr>
        <w:t xml:space="preserve"> </w:t>
      </w:r>
      <w:r>
        <w:rPr>
          <w:rFonts w:ascii="Microsoft JhengHei" w:hAnsi="Microsoft JhengHei" w:eastAsia="Microsoft JhengHei" w:cs="Microsoft JhengHei"/>
          <w:sz w:val="27"/>
          <w:szCs w:val="27"/>
        </w:rPr>
        <w:t>benzobromarone</w:t>
      </w:r>
      <w:r>
        <w:rPr>
          <w:rFonts w:ascii="Microsoft JhengHei" w:hAnsi="Microsoft JhengHei" w:eastAsia="Microsoft JhengHei" w:cs="Microsoft JhengHei"/>
          <w:sz w:val="27"/>
          <w:szCs w:val="27"/>
          <w:spacing w:val="16"/>
        </w:rPr>
        <w:t xml:space="preserve"> </w:t>
      </w:r>
      <w:r>
        <w:rPr>
          <w:rFonts w:ascii="Microsoft JhengHei" w:hAnsi="Microsoft JhengHei" w:eastAsia="Microsoft JhengHei" w:cs="Microsoft JhengHei"/>
          <w:sz w:val="27"/>
          <w:szCs w:val="27"/>
          <w:spacing w:val="16"/>
        </w:rPr>
        <w:t>類的增</w:t>
      </w:r>
      <w:r>
        <w:rPr>
          <w:rFonts w:ascii="Microsoft JhengHei" w:hAnsi="Microsoft JhengHei" w:eastAsia="Microsoft JhengHei" w:cs="Microsoft JhengHei"/>
          <w:sz w:val="27"/>
          <w:szCs w:val="27"/>
          <w:spacing w:val="13"/>
        </w:rPr>
        <w:t>加</w:t>
      </w:r>
    </w:p>
    <w:p>
      <w:pPr>
        <w:ind w:left="308" w:right="1155" w:hanging="104"/>
        <w:spacing w:before="4"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3"/>
        </w:rPr>
        <w:t>尿酸排泄的藥物</w:t>
      </w:r>
      <w:r>
        <w:rPr>
          <w:rFonts w:ascii="Microsoft JhengHei" w:hAnsi="Microsoft JhengHei" w:eastAsia="Microsoft JhengHei" w:cs="Microsoft JhengHei"/>
          <w:sz w:val="27"/>
          <w:szCs w:val="27"/>
          <w:spacing w:val="13"/>
        </w:rPr>
        <w:t xml:space="preserve">  </w:t>
      </w:r>
      <w:r>
        <w:rPr>
          <w:rFonts w:ascii="Microsoft JhengHei" w:hAnsi="Microsoft JhengHei" w:eastAsia="Microsoft JhengHei" w:cs="Microsoft JhengHei"/>
          <w:sz w:val="27"/>
          <w:szCs w:val="27"/>
          <w:spacing w:val="13"/>
        </w:rPr>
        <w:t>[37]。(2)將尿液鹼性化，鹼性的尿液讓尿液的結</w:t>
      </w:r>
      <w:r>
        <w:rPr>
          <w:rFonts w:ascii="Microsoft JhengHei" w:hAnsi="Microsoft JhengHei" w:eastAsia="Microsoft JhengHei" w:cs="Microsoft JhengHei"/>
          <w:sz w:val="27"/>
          <w:szCs w:val="27"/>
          <w:spacing w:val="11"/>
        </w:rPr>
        <w:t>晶</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
        </w:rPr>
        <w:t>不易形成，例如使用檸檬酸鉀每</w:t>
      </w:r>
      <w:r>
        <w:rPr>
          <w:rFonts w:ascii="Microsoft JhengHei" w:hAnsi="Microsoft JhengHei" w:eastAsia="Microsoft JhengHei" w:cs="Microsoft JhengHei"/>
          <w:sz w:val="27"/>
          <w:szCs w:val="27"/>
          <w:spacing w:val="-1"/>
        </w:rPr>
        <w:t>日口服</w:t>
      </w:r>
      <w:r>
        <w:rPr>
          <w:rFonts w:ascii="Microsoft JhengHei" w:hAnsi="Microsoft JhengHei" w:eastAsia="Microsoft JhengHei" w:cs="Microsoft JhengHei"/>
          <w:sz w:val="27"/>
          <w:szCs w:val="27"/>
          <w:spacing w:val="-1"/>
        </w:rPr>
        <w:t xml:space="preserve"> </w:t>
      </w:r>
      <w:r>
        <w:rPr>
          <w:rFonts w:ascii="Microsoft JhengHei" w:hAnsi="Microsoft JhengHei" w:eastAsia="Microsoft JhengHei" w:cs="Microsoft JhengHei"/>
          <w:sz w:val="27"/>
          <w:szCs w:val="27"/>
          <w:spacing w:val="-1"/>
        </w:rPr>
        <w:t>30~80</w:t>
      </w:r>
      <w:r>
        <w:rPr>
          <w:rFonts w:ascii="Microsoft JhengHei" w:hAnsi="Microsoft JhengHei" w:eastAsia="Microsoft JhengHei" w:cs="Microsoft JhengHei"/>
          <w:sz w:val="27"/>
          <w:szCs w:val="27"/>
          <w:spacing w:val="-1"/>
        </w:rPr>
        <w:t xml:space="preserve">  </w:t>
      </w:r>
      <w:r>
        <w:rPr>
          <w:rFonts w:ascii="Microsoft JhengHei" w:hAnsi="Microsoft JhengHei" w:eastAsia="Microsoft JhengHei" w:cs="Microsoft JhengHei"/>
          <w:sz w:val="27"/>
          <w:szCs w:val="27"/>
          <w:spacing w:val="-1"/>
        </w:rPr>
        <w:t>mEq，使尿液</w:t>
      </w:r>
      <w:r>
        <w:rPr>
          <w:rFonts w:ascii="Microsoft JhengHei" w:hAnsi="Microsoft JhengHei" w:eastAsia="Microsoft JhengHei" w:cs="Microsoft JhengHei"/>
          <w:sz w:val="27"/>
          <w:szCs w:val="27"/>
          <w:spacing w:val="-1"/>
        </w:rPr>
        <w:t xml:space="preserve"> </w:t>
      </w:r>
      <w:r>
        <w:rPr>
          <w:rFonts w:ascii="Microsoft JhengHei" w:hAnsi="Microsoft JhengHei" w:eastAsia="Microsoft JhengHei" w:cs="Microsoft JhengHei"/>
          <w:sz w:val="27"/>
          <w:szCs w:val="27"/>
          <w:spacing w:val="-1"/>
        </w:rPr>
        <w:t>pH值在</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6.</w:t>
      </w:r>
      <w:r>
        <w:rPr>
          <w:rFonts w:ascii="Microsoft JhengHei" w:hAnsi="Microsoft JhengHei" w:eastAsia="Microsoft JhengHei" w:cs="Microsoft JhengHei"/>
          <w:sz w:val="27"/>
          <w:szCs w:val="27"/>
          <w:spacing w:val="6"/>
        </w:rPr>
        <w:t>5</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左右。至於第</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2</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類的腎病變</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rPr>
        <w:t>urate</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rPr>
        <w:t>nephropathy</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到底是否存在，</w:t>
      </w:r>
    </w:p>
    <w:p>
      <w:pPr>
        <w:ind w:left="316" w:right="1805" w:hanging="69"/>
        <w:spacing w:before="4"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3"/>
        </w:rPr>
        <w:t>還是有很多的爭議，</w:t>
      </w:r>
      <w:r>
        <w:rPr>
          <w:rFonts w:ascii="Microsoft JhengHei" w:hAnsi="Microsoft JhengHei" w:eastAsia="Microsoft JhengHei" w:cs="Microsoft JhengHei"/>
          <w:sz w:val="27"/>
          <w:szCs w:val="27"/>
        </w:rPr>
        <w:t>monosodium</w:t>
      </w:r>
      <w:r>
        <w:rPr>
          <w:rFonts w:ascii="Microsoft JhengHei" w:hAnsi="Microsoft JhengHei" w:eastAsia="Microsoft JhengHei" w:cs="Microsoft JhengHei"/>
          <w:sz w:val="27"/>
          <w:szCs w:val="27"/>
          <w:spacing w:val="3"/>
        </w:rPr>
        <w:t xml:space="preserve">  </w:t>
      </w:r>
      <w:r>
        <w:rPr>
          <w:rFonts w:ascii="Microsoft JhengHei" w:hAnsi="Microsoft JhengHei" w:eastAsia="Microsoft JhengHei" w:cs="Microsoft JhengHei"/>
          <w:sz w:val="27"/>
          <w:szCs w:val="27"/>
        </w:rPr>
        <w:t>urate</w:t>
      </w:r>
      <w:r>
        <w:rPr>
          <w:rFonts w:ascii="Microsoft JhengHei" w:hAnsi="Microsoft JhengHei" w:eastAsia="Microsoft JhengHei" w:cs="Microsoft JhengHei"/>
          <w:sz w:val="27"/>
          <w:szCs w:val="27"/>
          <w:spacing w:val="3"/>
        </w:rPr>
        <w:t>的結晶沈著於腎</w:t>
      </w:r>
      <w:r>
        <w:rPr>
          <w:rFonts w:ascii="Microsoft JhengHei" w:hAnsi="Microsoft JhengHei" w:eastAsia="Microsoft JhengHei" w:cs="Microsoft JhengHei"/>
          <w:sz w:val="27"/>
          <w:szCs w:val="27"/>
          <w:spacing w:val="2"/>
        </w:rPr>
        <w:t>臟</w:t>
      </w:r>
      <w:r>
        <w:rPr>
          <w:rFonts w:ascii="Microsoft JhengHei" w:hAnsi="Microsoft JhengHei" w:eastAsia="Microsoft JhengHei" w:cs="Microsoft JhengHei"/>
          <w:sz w:val="27"/>
          <w:szCs w:val="27"/>
        </w:rPr>
        <w:t>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rPr>
        <w:t>medulla</w:t>
      </w:r>
      <w:r>
        <w:rPr>
          <w:rFonts w:ascii="Microsoft JhengHei" w:hAnsi="Microsoft JhengHei" w:eastAsia="Microsoft JhengHei" w:cs="Microsoft JhengHei"/>
          <w:sz w:val="27"/>
          <w:szCs w:val="27"/>
          <w:spacing w:val="8"/>
        </w:rPr>
        <w:t>，有學者認這種沈積長久會誘發發炎反應而引起腎病</w:t>
      </w:r>
      <w:r>
        <w:rPr>
          <w:rFonts w:ascii="Microsoft JhengHei" w:hAnsi="Microsoft JhengHei" w:eastAsia="Microsoft JhengHei" w:cs="Microsoft JhengHei"/>
          <w:sz w:val="27"/>
          <w:szCs w:val="27"/>
          <w:spacing w:val="7"/>
        </w:rPr>
        <w:t>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1"/>
        </w:rPr>
        <w:t>[</w:t>
      </w:r>
      <w:r>
        <w:rPr>
          <w:rFonts w:ascii="Microsoft JhengHei" w:hAnsi="Microsoft JhengHei" w:eastAsia="Microsoft JhengHei" w:cs="Microsoft JhengHei"/>
          <w:sz w:val="27"/>
          <w:szCs w:val="27"/>
          <w:spacing w:val="12"/>
        </w:rPr>
        <w:t>38]，但相關的資料並無法明確的支持這種說法。</w:t>
      </w:r>
    </w:p>
    <w:p>
      <w:pPr>
        <w:ind w:left="322"/>
        <w:spacing w:before="1" w:line="182" w:lineRule="auto"/>
        <w:tabs>
          <w:tab w:val="left" w:leader="empty" w:pos="457"/>
        </w:tabs>
        <w:rPr>
          <w:rFonts w:ascii="Microsoft JhengHei" w:hAnsi="Microsoft JhengHei" w:eastAsia="Microsoft JhengHei" w:cs="Microsoft JhengHei"/>
          <w:sz w:val="27"/>
          <w:szCs w:val="27"/>
        </w:rPr>
      </w:pPr>
      <w:r>
        <w:rPr>
          <w:rFonts w:ascii="Malgun Gothic" w:hAnsi="Malgun Gothic" w:eastAsia="Malgun Gothic" w:cs="Malgun Gothic"/>
          <w:sz w:val="27"/>
          <w:szCs w:val="27"/>
        </w:rPr>
        <w:tab/>
      </w:r>
      <w:r>
        <w:rPr>
          <w:rFonts w:ascii="Malgun Gothic" w:hAnsi="Malgun Gothic" w:eastAsia="Malgun Gothic" w:cs="Malgun Gothic"/>
          <w:sz w:val="27"/>
          <w:szCs w:val="27"/>
          <w:spacing w:val="28"/>
        </w:rPr>
        <w:t>(</w:t>
      </w:r>
      <w:r>
        <w:rPr>
          <w:rFonts w:ascii="Malgun Gothic" w:hAnsi="Malgun Gothic" w:eastAsia="Malgun Gothic" w:cs="Malgun Gothic"/>
          <w:sz w:val="27"/>
          <w:szCs w:val="27"/>
          <w:spacing w:val="19"/>
        </w:rPr>
        <w:t>四</w:t>
      </w:r>
      <w:r>
        <w:rPr>
          <w:rFonts w:ascii="Malgun Gothic" w:hAnsi="Malgun Gothic" w:eastAsia="Malgun Gothic" w:cs="Malgun Gothic"/>
          <w:sz w:val="27"/>
          <w:szCs w:val="27"/>
          <w:spacing w:val="14"/>
        </w:rPr>
        <w:t>)</w:t>
      </w:r>
      <w:r>
        <w:rPr>
          <w:rFonts w:ascii="Malgun Gothic" w:hAnsi="Malgun Gothic" w:eastAsia="Malgun Gothic" w:cs="Malgun Gothic"/>
          <w:sz w:val="27"/>
          <w:szCs w:val="27"/>
          <w:spacing w:val="14"/>
        </w:rPr>
        <w:t xml:space="preserve">  </w:t>
      </w:r>
      <w:r>
        <w:rPr>
          <w:rFonts w:ascii="Microsoft JhengHei" w:hAnsi="Microsoft JhengHei" w:eastAsia="Microsoft JhengHei" w:cs="Microsoft JhengHei"/>
          <w:sz w:val="27"/>
          <w:szCs w:val="27"/>
          <w:spacing w:val="14"/>
        </w:rPr>
        <w:t>痛風石的壓迫造成神經病變：慢性痛風的病人身體常到處存</w:t>
      </w:r>
    </w:p>
    <w:p>
      <w:pPr>
        <w:rPr>
          <w:rFonts w:ascii="Arial"/>
          <w:sz w:val="21"/>
        </w:rPr>
      </w:pPr>
      <w:r/>
    </w:p>
    <w:p>
      <w:pPr>
        <w:ind w:left="173" w:right="1191" w:firstLine="87"/>
        <w:spacing w:before="117"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9"/>
        </w:rPr>
        <w:t>在著痛風石的形成，這些痛風石若存在體表面則造成皮膚潰瘍或甚</w:t>
      </w:r>
      <w:r>
        <w:rPr>
          <w:rFonts w:ascii="Microsoft JhengHei" w:hAnsi="Microsoft JhengHei" w:eastAsia="Microsoft JhengHei" w:cs="Microsoft JhengHei"/>
          <w:sz w:val="27"/>
          <w:szCs w:val="27"/>
          <w:spacing w:val="6"/>
        </w:rPr>
        <w:t>至</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引起次發感染，若痛風石太大或在身體某些較深層的組織形成，常</w:t>
      </w:r>
      <w:r>
        <w:rPr>
          <w:rFonts w:ascii="Microsoft JhengHei" w:hAnsi="Microsoft JhengHei" w:eastAsia="Microsoft JhengHei" w:cs="Microsoft JhengHei"/>
          <w:sz w:val="27"/>
          <w:szCs w:val="27"/>
          <w:spacing w:val="7"/>
        </w:rPr>
        <w:t>會</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因壓迫神經而造成神經病變的產生文獻上的記載最常出現的地點</w:t>
      </w:r>
      <w:r>
        <w:rPr>
          <w:rFonts w:ascii="Microsoft JhengHei" w:hAnsi="Microsoft JhengHei" w:eastAsia="Microsoft JhengHei" w:cs="Microsoft JhengHei"/>
          <w:sz w:val="27"/>
          <w:szCs w:val="27"/>
          <w:spacing w:val="10"/>
        </w:rPr>
        <w:t>為</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24"/>
        </w:rPr>
        <w:t>“</w:t>
      </w:r>
      <w:r>
        <w:rPr>
          <w:rFonts w:ascii="Microsoft JhengHei" w:hAnsi="Microsoft JhengHei" w:eastAsia="Microsoft JhengHei" w:cs="Microsoft JhengHei"/>
          <w:sz w:val="27"/>
          <w:szCs w:val="27"/>
          <w:spacing w:val="19"/>
        </w:rPr>
        <w:t>腕</w:t>
      </w:r>
      <w:r>
        <w:rPr>
          <w:rFonts w:ascii="Microsoft JhengHei" w:hAnsi="Microsoft JhengHei" w:eastAsia="Microsoft JhengHei" w:cs="Microsoft JhengHei"/>
          <w:sz w:val="27"/>
          <w:szCs w:val="27"/>
          <w:spacing w:val="12"/>
        </w:rPr>
        <w:t>隧道症候群</w:t>
      </w:r>
      <w:r>
        <w:rPr>
          <w:rFonts w:ascii="Times New Roman" w:hAnsi="Times New Roman" w:eastAsia="Times New Roman" w:cs="Times New Roman"/>
          <w:sz w:val="27"/>
          <w:szCs w:val="27"/>
          <w:spacing w:val="12"/>
        </w:rPr>
        <w:t>”[39,40]</w:t>
      </w:r>
      <w:r>
        <w:rPr>
          <w:rFonts w:ascii="Microsoft JhengHei" w:hAnsi="Microsoft JhengHei" w:eastAsia="Microsoft JhengHei" w:cs="Microsoft JhengHei"/>
          <w:sz w:val="27"/>
          <w:szCs w:val="27"/>
          <w:spacing w:val="12"/>
        </w:rPr>
        <w:t>及</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脊柱痛風石造成神經病變甚至下肢癱</w:t>
      </w:r>
    </w:p>
    <w:p>
      <w:pPr>
        <w:ind w:left="212" w:right="1105" w:firstLine="113"/>
        <w:spacing w:before="5" w:line="376"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9"/>
        </w:rPr>
        <w:t>瘓</w:t>
      </w:r>
      <w:r>
        <w:rPr>
          <w:rFonts w:ascii="Times New Roman" w:hAnsi="Times New Roman" w:eastAsia="Times New Roman" w:cs="Times New Roman"/>
          <w:sz w:val="27"/>
          <w:szCs w:val="27"/>
          <w:spacing w:val="5"/>
        </w:rPr>
        <w:t>”[41-43]</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，治療的方法常是開刀取出痛風石合併術後的降尿酸治</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療</w:t>
      </w:r>
      <w:r>
        <w:rPr>
          <w:rFonts w:ascii="Microsoft JhengHei" w:hAnsi="Microsoft JhengHei" w:eastAsia="Microsoft JhengHei" w:cs="Microsoft JhengHei"/>
          <w:sz w:val="27"/>
          <w:szCs w:val="27"/>
          <w:spacing w:val="9"/>
        </w:rPr>
        <w:t>，特別是以</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為主之治療</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[44,45]</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。但大多數的痛風石如</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8"/>
        </w:rPr>
        <w:t>果未</w:t>
      </w:r>
      <w:r>
        <w:rPr>
          <w:rFonts w:ascii="Microsoft JhengHei" w:hAnsi="Microsoft JhengHei" w:eastAsia="Microsoft JhengHei" w:cs="Microsoft JhengHei"/>
          <w:sz w:val="27"/>
          <w:szCs w:val="27"/>
          <w:spacing w:val="4"/>
        </w:rPr>
        <w:t>壓迫重要部位、感染、或造成生活上不便時，並不需要開刀取出，</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藥</w:t>
      </w:r>
      <w:r>
        <w:rPr>
          <w:rFonts w:ascii="Microsoft JhengHei" w:hAnsi="Microsoft JhengHei" w:eastAsia="Microsoft JhengHei" w:cs="Microsoft JhengHei"/>
          <w:sz w:val="27"/>
          <w:szCs w:val="27"/>
          <w:spacing w:val="15"/>
        </w:rPr>
        <w:t>物治療</w:t>
      </w:r>
      <w:r>
        <w:rPr>
          <w:rFonts w:ascii="Microsoft JhengHei" w:hAnsi="Microsoft JhengHei" w:eastAsia="Microsoft JhengHei" w:cs="Microsoft JhengHei"/>
          <w:sz w:val="27"/>
          <w:szCs w:val="27"/>
          <w:spacing w:val="15"/>
        </w:rPr>
        <w:t xml:space="preserve"> </w:t>
      </w:r>
      <w:r>
        <w:rPr>
          <w:rFonts w:ascii="Times New Roman" w:hAnsi="Times New Roman" w:eastAsia="Times New Roman" w:cs="Times New Roman"/>
          <w:sz w:val="27"/>
          <w:szCs w:val="27"/>
          <w:spacing w:val="15"/>
        </w:rPr>
        <w:t>1-2</w:t>
      </w:r>
      <w:r>
        <w:rPr>
          <w:rFonts w:ascii="Times New Roman" w:hAnsi="Times New Roman" w:eastAsia="Times New Roman" w:cs="Times New Roman"/>
          <w:sz w:val="27"/>
          <w:szCs w:val="27"/>
          <w:spacing w:val="15"/>
        </w:rPr>
        <w:t xml:space="preserve"> </w:t>
      </w:r>
      <w:r>
        <w:rPr>
          <w:rFonts w:ascii="Microsoft JhengHei" w:hAnsi="Microsoft JhengHei" w:eastAsia="Microsoft JhengHei" w:cs="Microsoft JhengHei"/>
          <w:sz w:val="27"/>
          <w:szCs w:val="27"/>
          <w:spacing w:val="15"/>
        </w:rPr>
        <w:t>年後可能會變小消失。</w:t>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3" w:lineRule="auto"/>
        <w:rPr>
          <w:rFonts w:ascii="Arial"/>
          <w:sz w:val="21"/>
        </w:rPr>
      </w:pPr>
      <w:r/>
    </w:p>
    <w:p>
      <w:pPr>
        <w:spacing w:line="273" w:lineRule="auto"/>
        <w:rPr>
          <w:rFonts w:ascii="Arial"/>
          <w:sz w:val="21"/>
        </w:rPr>
      </w:pPr>
      <w:r/>
    </w:p>
    <w:p>
      <w:pPr>
        <w:ind w:left="437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27</w:t>
      </w:r>
    </w:p>
    <w:p>
      <w:pPr>
        <w:spacing w:line="283"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80" w:header="0" w:footer="0" w:gutter="0"/>
        </w:sectPr>
        <w:rPr/>
      </w:pPr>
    </w:p>
    <w:p>
      <w:pPr>
        <w:ind w:left="154"/>
        <w:spacing w:before="188" w:line="193"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29"/>
        </w:rPr>
        <w:t>第</w:t>
      </w:r>
      <w:r>
        <w:rPr>
          <w:rFonts w:ascii="Microsoft JhengHei" w:hAnsi="Microsoft JhengHei" w:eastAsia="Microsoft JhengHei" w:cs="Microsoft JhengHei"/>
          <w:sz w:val="36"/>
          <w:szCs w:val="36"/>
          <w:spacing w:val="28"/>
        </w:rPr>
        <w:t>八節</w:t>
      </w:r>
      <w:r>
        <w:rPr>
          <w:rFonts w:ascii="Microsoft JhengHei" w:hAnsi="Microsoft JhengHei" w:eastAsia="Microsoft JhengHei" w:cs="Microsoft JhengHei"/>
          <w:sz w:val="36"/>
          <w:szCs w:val="36"/>
          <w:spacing w:val="28"/>
        </w:rPr>
        <w:t xml:space="preserve"> </w:t>
      </w:r>
      <w:r>
        <w:rPr>
          <w:rFonts w:ascii="Microsoft JhengHei" w:hAnsi="Microsoft JhengHei" w:eastAsia="Microsoft JhengHei" w:cs="Microsoft JhengHei"/>
          <w:sz w:val="36"/>
          <w:szCs w:val="36"/>
          <w:spacing w:val="28"/>
        </w:rPr>
        <w:t>痛風的預防</w:t>
      </w:r>
    </w:p>
    <w:p>
      <w:pPr>
        <w:ind w:left="225" w:right="1190" w:firstLine="530"/>
        <w:spacing w:before="256" w:line="36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痛</w:t>
      </w:r>
      <w:r>
        <w:rPr>
          <w:rFonts w:ascii="Microsoft JhengHei" w:hAnsi="Microsoft JhengHei" w:eastAsia="Microsoft JhengHei" w:cs="Microsoft JhengHei"/>
          <w:sz w:val="27"/>
          <w:szCs w:val="27"/>
          <w:spacing w:val="14"/>
        </w:rPr>
        <w:t>風</w:t>
      </w:r>
      <w:r>
        <w:rPr>
          <w:rFonts w:ascii="Microsoft JhengHei" w:hAnsi="Microsoft JhengHei" w:eastAsia="Microsoft JhengHei" w:cs="Microsoft JhengHei"/>
          <w:sz w:val="27"/>
          <w:szCs w:val="27"/>
          <w:spacing w:val="10"/>
        </w:rPr>
        <w:t>的預防，首要的是生活型態的調整及使用降尿酸藥物，維持</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血</w:t>
      </w:r>
      <w:r>
        <w:rPr>
          <w:rFonts w:ascii="Microsoft JhengHei" w:hAnsi="Microsoft JhengHei" w:eastAsia="Microsoft JhengHei" w:cs="Microsoft JhengHei"/>
          <w:sz w:val="27"/>
          <w:szCs w:val="27"/>
          <w:spacing w:val="15"/>
        </w:rPr>
        <w:t>中</w:t>
      </w:r>
      <w:r>
        <w:rPr>
          <w:rFonts w:ascii="Microsoft JhengHei" w:hAnsi="Microsoft JhengHei" w:eastAsia="Microsoft JhengHei" w:cs="Microsoft JhengHei"/>
          <w:sz w:val="27"/>
          <w:szCs w:val="27"/>
          <w:spacing w:val="10"/>
        </w:rPr>
        <w:t>尿酸值在</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6</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以下，對某些嚴重痛風結石患者，將血中尿酸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值</w:t>
      </w:r>
      <w:r>
        <w:rPr>
          <w:rFonts w:ascii="Microsoft JhengHei" w:hAnsi="Microsoft JhengHei" w:eastAsia="Microsoft JhengHei" w:cs="Microsoft JhengHei"/>
          <w:sz w:val="27"/>
          <w:szCs w:val="27"/>
          <w:spacing w:val="8"/>
        </w:rPr>
        <w:t>控制在</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5</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以下，可加速結石的溶解速度。生活型態的調整包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6"/>
        </w:rPr>
        <w:t>括</w:t>
      </w:r>
      <w:r>
        <w:rPr>
          <w:rFonts w:ascii="Microsoft JhengHei" w:hAnsi="Microsoft JhengHei" w:eastAsia="Microsoft JhengHei" w:cs="Microsoft JhengHei"/>
          <w:sz w:val="27"/>
          <w:szCs w:val="27"/>
          <w:spacing w:val="24"/>
        </w:rPr>
        <w:t>：</w:t>
      </w:r>
      <w:r>
        <w:rPr>
          <w:rFonts w:ascii="Microsoft JhengHei" w:hAnsi="Microsoft JhengHei" w:eastAsia="Microsoft JhengHei" w:cs="Microsoft JhengHei"/>
          <w:sz w:val="27"/>
          <w:szCs w:val="27"/>
          <w:spacing w:val="18"/>
        </w:rPr>
        <w:t>肥胖者減輕體重，戒酒(尤其是啤酒)</w:t>
      </w:r>
      <w:r>
        <w:rPr>
          <w:rFonts w:ascii="Microsoft JhengHei" w:hAnsi="Microsoft JhengHei" w:eastAsia="Microsoft JhengHei" w:cs="Microsoft JhengHei"/>
          <w:sz w:val="27"/>
          <w:szCs w:val="27"/>
          <w:spacing w:val="18"/>
        </w:rPr>
        <w:t xml:space="preserve"> </w:t>
      </w:r>
      <w:r>
        <w:rPr>
          <w:rFonts w:ascii="Microsoft JhengHei" w:hAnsi="Microsoft JhengHei" w:eastAsia="Microsoft JhengHei" w:cs="Microsoft JhengHei"/>
          <w:sz w:val="27"/>
          <w:szCs w:val="27"/>
          <w:spacing w:val="18"/>
        </w:rPr>
        <w:t>，減少動物性高普林食物</w:t>
      </w:r>
    </w:p>
    <w:p>
      <w:pPr>
        <w:ind w:left="321"/>
        <w:spacing w:before="1"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7"/>
        </w:rPr>
        <w:t>攝取。</w:t>
      </w:r>
    </w:p>
    <w:p>
      <w:pPr>
        <w:ind w:left="234" w:right="1190" w:firstLine="482"/>
        <w:spacing w:before="326" w:line="36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秋水</w:t>
      </w:r>
      <w:r>
        <w:rPr>
          <w:rFonts w:ascii="Microsoft JhengHei" w:hAnsi="Microsoft JhengHei" w:eastAsia="Microsoft JhengHei" w:cs="Microsoft JhengHei"/>
          <w:sz w:val="27"/>
          <w:szCs w:val="27"/>
          <w:spacing w:val="14"/>
        </w:rPr>
        <w:t>仙</w:t>
      </w:r>
      <w:r>
        <w:rPr>
          <w:rFonts w:ascii="Microsoft JhengHei" w:hAnsi="Microsoft JhengHei" w:eastAsia="Microsoft JhengHei" w:cs="Microsoft JhengHei"/>
          <w:sz w:val="27"/>
          <w:szCs w:val="27"/>
          <w:spacing w:val="9"/>
        </w:rPr>
        <w:t>素預防痛風建議劑量每天</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0.5-</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9"/>
        </w:rPr>
        <w:t>1</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毫克，使用期間需至少三</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0"/>
        </w:rPr>
        <w:t>個月，若合併降尿酸藥物，則預防痛風發作的效果更佳。水仙素每</w:t>
      </w:r>
      <w:r>
        <w:rPr>
          <w:rFonts w:ascii="Microsoft JhengHei" w:hAnsi="Microsoft JhengHei" w:eastAsia="Microsoft JhengHei" w:cs="Microsoft JhengHei"/>
          <w:sz w:val="27"/>
          <w:szCs w:val="27"/>
          <w:spacing w:val="4"/>
        </w:rPr>
        <w:t>天</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6"/>
        </w:rPr>
        <w:t>0</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spacing w:val="8"/>
        </w:rPr>
        <w:t>5-</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spacing w:val="8"/>
        </w:rPr>
        <w:t>1</w:t>
      </w:r>
      <w:r>
        <w:rPr>
          <w:rFonts w:ascii="Microsoft JhengHei" w:hAnsi="Microsoft JhengHei" w:eastAsia="Microsoft JhengHei" w:cs="Microsoft JhengHei"/>
          <w:sz w:val="27"/>
          <w:szCs w:val="27"/>
          <w:spacing w:val="8"/>
        </w:rPr>
        <w:t>毫克，使用</w:t>
      </w:r>
      <w:r>
        <w:rPr>
          <w:rFonts w:ascii="Times New Roman" w:hAnsi="Times New Roman" w:eastAsia="Times New Roman" w:cs="Times New Roman"/>
          <w:sz w:val="27"/>
          <w:szCs w:val="27"/>
          <w:spacing w:val="8"/>
        </w:rPr>
        <w:t>3</w:t>
      </w:r>
      <w:r>
        <w:rPr>
          <w:rFonts w:ascii="Microsoft JhengHei" w:hAnsi="Microsoft JhengHei" w:eastAsia="Microsoft JhengHei" w:cs="Microsoft JhengHei"/>
          <w:sz w:val="27"/>
          <w:szCs w:val="27"/>
          <w:spacing w:val="8"/>
        </w:rPr>
        <w:t>個月，相較於安慰劑，可有效預防痛風復發。</w:t>
      </w:r>
      <w:r>
        <w:rPr>
          <w:rFonts w:ascii="Times New Roman" w:hAnsi="Times New Roman" w:eastAsia="Times New Roman" w:cs="Times New Roman"/>
          <w:sz w:val="27"/>
          <w:szCs w:val="27"/>
          <w:spacing w:val="8"/>
        </w:rPr>
        <w:t>(7/21</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vs</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7"/>
        </w:rPr>
        <w:t>17/22,</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NNT</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spacing w:val="7"/>
        </w:rPr>
        <w:t>2)</w:t>
      </w:r>
      <w:r>
        <w:rPr>
          <w:rFonts w:ascii="Microsoft JhengHei" w:hAnsi="Microsoft JhengHei" w:eastAsia="Microsoft JhengHei" w:cs="Microsoft JhengHei"/>
          <w:sz w:val="27"/>
          <w:szCs w:val="27"/>
          <w:spacing w:val="7"/>
        </w:rPr>
        <w:t>，但此劑量之秋水仙素導致腹瀉的機率為安慰劑之</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8"/>
        </w:rPr>
        <w:t>8</w:t>
      </w:r>
      <w:r>
        <w:rPr>
          <w:rFonts w:ascii="Times New Roman" w:hAnsi="Times New Roman" w:eastAsia="Times New Roman" w:cs="Times New Roman"/>
          <w:sz w:val="27"/>
          <w:szCs w:val="27"/>
          <w:spacing w:val="11"/>
        </w:rPr>
        <w:t>.38</w:t>
      </w:r>
      <w:r>
        <w:rPr>
          <w:rFonts w:ascii="Malgun Gothic" w:hAnsi="Malgun Gothic" w:eastAsia="Malgun Gothic" w:cs="Malgun Gothic"/>
          <w:sz w:val="27"/>
          <w:szCs w:val="27"/>
          <w:spacing w:val="11"/>
        </w:rPr>
        <w:t>倍(</w:t>
      </w:r>
      <w:r>
        <w:rPr>
          <w:rFonts w:ascii="Times New Roman" w:hAnsi="Times New Roman" w:eastAsia="Times New Roman" w:cs="Times New Roman"/>
          <w:sz w:val="27"/>
          <w:szCs w:val="27"/>
          <w:spacing w:val="11"/>
        </w:rPr>
        <w:t>95%</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CI</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spacing w:val="11"/>
        </w:rPr>
        <w:t>1.</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spacing w:val="11"/>
        </w:rPr>
        <w:t>14-61.38</w:t>
      </w:r>
      <w:r>
        <w:rPr>
          <w:rFonts w:ascii="Malgun Gothic" w:hAnsi="Malgun Gothic" w:eastAsia="Malgun Gothic" w:cs="Malgun Gothic"/>
          <w:sz w:val="27"/>
          <w:szCs w:val="27"/>
          <w:spacing w:val="11"/>
        </w:rPr>
        <w:t>)</w:t>
      </w:r>
      <w:r>
        <w:rPr>
          <w:rFonts w:ascii="Malgun Gothic" w:hAnsi="Malgun Gothic" w:eastAsia="Malgun Gothic" w:cs="Malgun Gothic"/>
          <w:sz w:val="27"/>
          <w:szCs w:val="27"/>
          <w:spacing w:val="11"/>
        </w:rPr>
        <w:t xml:space="preserve"> </w:t>
      </w:r>
      <w:r>
        <w:rPr>
          <w:rFonts w:ascii="Microsoft JhengHei" w:hAnsi="Microsoft JhengHei" w:eastAsia="Microsoft JhengHei" w:cs="Microsoft JhengHei"/>
          <w:sz w:val="27"/>
          <w:szCs w:val="27"/>
          <w:spacing w:val="11"/>
        </w:rPr>
        <w:t>。另一篇研究指出，每日</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0.5</w:t>
      </w:r>
      <w:r>
        <w:rPr>
          <w:rFonts w:ascii="Microsoft JhengHei" w:hAnsi="Microsoft JhengHei" w:eastAsia="Microsoft JhengHei" w:cs="Microsoft JhengHei"/>
          <w:sz w:val="27"/>
          <w:szCs w:val="27"/>
          <w:spacing w:val="11"/>
        </w:rPr>
        <w:t>毫克秋水</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仙素，使用六個月，可以有效預防痛風復發</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rPr>
        <w:t>Effect</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rPr>
        <w:t>size</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9"/>
        </w:rPr>
        <w:t>0.74)</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，且</w:t>
      </w:r>
      <w:r>
        <w:rPr>
          <w:rFonts w:ascii="Microsoft JhengHei" w:hAnsi="Microsoft JhengHei" w:eastAsia="Microsoft JhengHei" w:cs="Microsoft JhengHei"/>
          <w:sz w:val="27"/>
          <w:szCs w:val="27"/>
          <w:spacing w:val="7"/>
        </w:rPr>
        <w:t>無</w:t>
      </w:r>
    </w:p>
    <w:p>
      <w:pPr>
        <w:ind w:left="173"/>
        <w:spacing w:before="2"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52"/>
        </w:rPr>
        <w:t>副作用。</w:t>
      </w:r>
    </w:p>
    <w:p>
      <w:pPr>
        <w:ind w:left="673"/>
        <w:spacing w:before="273" w:line="222"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3"/>
        </w:rPr>
        <w:t>降</w:t>
      </w:r>
      <w:r>
        <w:rPr>
          <w:rFonts w:ascii="Microsoft JhengHei" w:hAnsi="Microsoft JhengHei" w:eastAsia="Microsoft JhengHei" w:cs="Microsoft JhengHei"/>
          <w:sz w:val="27"/>
          <w:szCs w:val="27"/>
          <w:spacing w:val="8"/>
        </w:rPr>
        <w:t>尿酸藥物中，</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每日口服一次即可，劑量需由每日</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100</w:t>
      </w:r>
    </w:p>
    <w:p>
      <w:pPr>
        <w:ind w:left="318" w:right="1126" w:hanging="93"/>
        <w:spacing w:before="345"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9"/>
        </w:rPr>
        <w:t>毫</w:t>
      </w:r>
      <w:r>
        <w:rPr>
          <w:rFonts w:ascii="Microsoft JhengHei" w:hAnsi="Microsoft JhengHei" w:eastAsia="Microsoft JhengHei" w:cs="Microsoft JhengHei"/>
          <w:sz w:val="27"/>
          <w:szCs w:val="27"/>
          <w:spacing w:val="17"/>
        </w:rPr>
        <w:t>克開始，每</w:t>
      </w:r>
      <w:r>
        <w:rPr>
          <w:rFonts w:ascii="Microsoft JhengHei" w:hAnsi="Microsoft JhengHei" w:eastAsia="Microsoft JhengHei" w:cs="Microsoft JhengHei"/>
          <w:sz w:val="27"/>
          <w:szCs w:val="27"/>
          <w:spacing w:val="17"/>
        </w:rPr>
        <w:t xml:space="preserve">  </w:t>
      </w:r>
      <w:r>
        <w:rPr>
          <w:rFonts w:ascii="Times New Roman" w:hAnsi="Times New Roman" w:eastAsia="Times New Roman" w:cs="Times New Roman"/>
          <w:sz w:val="27"/>
          <w:szCs w:val="27"/>
          <w:spacing w:val="17"/>
        </w:rPr>
        <w:t>2-4</w:t>
      </w:r>
      <w:r>
        <w:rPr>
          <w:rFonts w:ascii="Times New Roman" w:hAnsi="Times New Roman" w:eastAsia="Times New Roman" w:cs="Times New Roman"/>
          <w:sz w:val="27"/>
          <w:szCs w:val="27"/>
          <w:spacing w:val="17"/>
        </w:rPr>
        <w:t xml:space="preserve"> </w:t>
      </w:r>
      <w:r>
        <w:rPr>
          <w:rFonts w:ascii="Microsoft JhengHei" w:hAnsi="Microsoft JhengHei" w:eastAsia="Microsoft JhengHei" w:cs="Microsoft JhengHei"/>
          <w:sz w:val="27"/>
          <w:szCs w:val="27"/>
          <w:spacing w:val="17"/>
        </w:rPr>
        <w:t>周增加</w:t>
      </w:r>
      <w:r>
        <w:rPr>
          <w:rFonts w:ascii="Microsoft JhengHei" w:hAnsi="Microsoft JhengHei" w:eastAsia="Microsoft JhengHei" w:cs="Microsoft JhengHei"/>
          <w:sz w:val="27"/>
          <w:szCs w:val="27"/>
          <w:spacing w:val="17"/>
        </w:rPr>
        <w:t xml:space="preserve">  </w:t>
      </w:r>
      <w:r>
        <w:rPr>
          <w:rFonts w:ascii="Times New Roman" w:hAnsi="Times New Roman" w:eastAsia="Times New Roman" w:cs="Times New Roman"/>
          <w:sz w:val="27"/>
          <w:szCs w:val="27"/>
          <w:spacing w:val="17"/>
        </w:rPr>
        <w:t>100</w:t>
      </w:r>
      <w:r>
        <w:rPr>
          <w:rFonts w:ascii="Times New Roman" w:hAnsi="Times New Roman" w:eastAsia="Times New Roman" w:cs="Times New Roman"/>
          <w:sz w:val="27"/>
          <w:szCs w:val="27"/>
          <w:spacing w:val="17"/>
        </w:rPr>
        <w:t xml:space="preserve"> </w:t>
      </w:r>
      <w:r>
        <w:rPr>
          <w:rFonts w:ascii="Microsoft JhengHei" w:hAnsi="Microsoft JhengHei" w:eastAsia="Microsoft JhengHei" w:cs="Microsoft JhengHei"/>
          <w:sz w:val="27"/>
          <w:szCs w:val="27"/>
          <w:spacing w:val="17"/>
        </w:rPr>
        <w:t>毫克，直到達到目標尿酸值(小於</w:t>
      </w:r>
      <w:r>
        <w:rPr>
          <w:rFonts w:ascii="Microsoft JhengHei" w:hAnsi="Microsoft JhengHei" w:eastAsia="Microsoft JhengHei" w:cs="Microsoft JhengHei"/>
          <w:sz w:val="27"/>
          <w:szCs w:val="27"/>
          <w:spacing w:val="17"/>
        </w:rPr>
        <w:t xml:space="preserve">  </w:t>
      </w:r>
      <w:r>
        <w:rPr>
          <w:rFonts w:ascii="Times New Roman" w:hAnsi="Times New Roman" w:eastAsia="Times New Roman" w:cs="Times New Roman"/>
          <w:sz w:val="27"/>
          <w:szCs w:val="27"/>
          <w:spacing w:val="17"/>
        </w:rPr>
        <w:t>6</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rPr>
        <w:t>dL</w:t>
      </w:r>
      <w:r>
        <w:rPr>
          <w:rFonts w:ascii="Malgun Gothic" w:hAnsi="Malgun Gothic" w:eastAsia="Malgun Gothic" w:cs="Malgun Gothic"/>
          <w:sz w:val="27"/>
          <w:szCs w:val="27"/>
          <w:spacing w:val="13"/>
        </w:rPr>
        <w:t>)</w:t>
      </w:r>
      <w:r>
        <w:rPr>
          <w:rFonts w:ascii="Malgun Gothic" w:hAnsi="Malgun Gothic" w:eastAsia="Malgun Gothic" w:cs="Malgun Gothic"/>
          <w:sz w:val="27"/>
          <w:szCs w:val="27"/>
          <w:spacing w:val="8"/>
        </w:rPr>
        <w:t xml:space="preserve"> </w:t>
      </w:r>
      <w:r>
        <w:rPr>
          <w:rFonts w:ascii="Microsoft JhengHei" w:hAnsi="Microsoft JhengHei" w:eastAsia="Microsoft JhengHei" w:cs="Microsoft JhengHei"/>
          <w:sz w:val="27"/>
          <w:szCs w:val="27"/>
          <w:spacing w:val="8"/>
        </w:rPr>
        <w:t>。一般而言，每增加</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100</w:t>
      </w:r>
      <w:r>
        <w:rPr>
          <w:rFonts w:ascii="Microsoft JhengHei" w:hAnsi="Microsoft JhengHei" w:eastAsia="Microsoft JhengHei" w:cs="Microsoft JhengHei"/>
          <w:sz w:val="27"/>
          <w:szCs w:val="27"/>
          <w:spacing w:val="8"/>
        </w:rPr>
        <w:t>毫克，可降低血中尿酸值</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1</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w:t>
      </w:r>
    </w:p>
    <w:p>
      <w:pPr>
        <w:ind w:left="208" w:right="1190" w:firstLine="113"/>
        <w:spacing w:before="5" w:line="372" w:lineRule="auto"/>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Benzbromarone</w:t>
      </w:r>
      <w:r>
        <w:rPr>
          <w:rFonts w:ascii="Times New Roman" w:hAnsi="Times New Roman" w:eastAsia="Times New Roman" w:cs="Times New Roman"/>
          <w:sz w:val="27"/>
          <w:szCs w:val="27"/>
          <w:spacing w:val="23"/>
        </w:rPr>
        <w:t xml:space="preserve"> </w:t>
      </w:r>
      <w:r>
        <w:rPr>
          <w:rFonts w:ascii="Microsoft JhengHei" w:hAnsi="Microsoft JhengHei" w:eastAsia="Microsoft JhengHei" w:cs="Microsoft JhengHei"/>
          <w:sz w:val="27"/>
          <w:szCs w:val="27"/>
          <w:spacing w:val="14"/>
        </w:rPr>
        <w:t>每日口服</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50-</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spacing w:val="14"/>
        </w:rPr>
        <w:t>150</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毫克的降尿酸效果，比</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23"/>
        </w:rPr>
        <w:t>更</w:t>
      </w:r>
      <w:r>
        <w:rPr>
          <w:rFonts w:ascii="Microsoft JhengHei" w:hAnsi="Microsoft JhengHei" w:eastAsia="Microsoft JhengHei" w:cs="Microsoft JhengHei"/>
          <w:sz w:val="27"/>
          <w:szCs w:val="27"/>
          <w:spacing w:val="18"/>
        </w:rPr>
        <w:t>強，但需要注意少數病人會有肝功能異常之副作用。</w:t>
      </w:r>
      <w:r>
        <w:rPr>
          <w:rFonts w:ascii="Times New Roman" w:hAnsi="Times New Roman" w:eastAsia="Times New Roman" w:cs="Times New Roman"/>
          <w:sz w:val="27"/>
          <w:szCs w:val="27"/>
        </w:rPr>
        <w:t>Probenecid</w:t>
      </w:r>
      <w:r>
        <w:rPr>
          <w:rFonts w:ascii="Microsoft JhengHei" w:hAnsi="Microsoft JhengHei" w:eastAsia="Microsoft JhengHei" w:cs="Microsoft JhengHei"/>
          <w:sz w:val="27"/>
          <w:szCs w:val="27"/>
          <w:spacing w:val="18"/>
        </w:rPr>
        <w:t>或</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Sulfinpyrazone</w:t>
      </w:r>
      <w:r>
        <w:rPr>
          <w:rFonts w:ascii="Microsoft JhengHei" w:hAnsi="Microsoft JhengHei" w:eastAsia="Microsoft JhengHei" w:cs="Microsoft JhengHei"/>
          <w:sz w:val="27"/>
          <w:szCs w:val="27"/>
          <w:spacing w:val="28"/>
        </w:rPr>
        <w:t>是</w:t>
      </w:r>
      <w:r>
        <w:rPr>
          <w:rFonts w:ascii="Microsoft JhengHei" w:hAnsi="Microsoft JhengHei" w:eastAsia="Microsoft JhengHei" w:cs="Microsoft JhengHei"/>
          <w:sz w:val="27"/>
          <w:szCs w:val="27"/>
          <w:spacing w:val="19"/>
        </w:rPr>
        <w:t>病人發生</w:t>
      </w:r>
      <w:r>
        <w:rPr>
          <w:rFonts w:ascii="Microsoft JhengHei" w:hAnsi="Microsoft JhengHei" w:eastAsia="Microsoft JhengHei" w:cs="Microsoft JhengHei"/>
          <w:sz w:val="27"/>
          <w:szCs w:val="27"/>
          <w:spacing w:val="19"/>
        </w:rPr>
        <w:t xml:space="preserve"> </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19"/>
        </w:rPr>
        <w:t xml:space="preserve"> </w:t>
      </w:r>
      <w:r>
        <w:rPr>
          <w:rFonts w:ascii="Microsoft JhengHei" w:hAnsi="Microsoft JhengHei" w:eastAsia="Microsoft JhengHei" w:cs="Microsoft JhengHei"/>
          <w:sz w:val="27"/>
          <w:szCs w:val="27"/>
          <w:spacing w:val="19"/>
        </w:rPr>
        <w:t>過敏時的建議選擇，但效果略</w:t>
      </w:r>
    </w:p>
    <w:p>
      <w:pPr>
        <w:spacing w:line="241" w:lineRule="auto"/>
        <w:rPr>
          <w:rFonts w:ascii="Arial"/>
          <w:sz w:val="21"/>
        </w:rPr>
      </w:pPr>
      <w:r/>
    </w:p>
    <w:p>
      <w:pPr>
        <w:ind w:left="437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28</w:t>
      </w:r>
    </w:p>
    <w:p>
      <w:pPr>
        <w:sectPr>
          <w:footerReference w:type="default" r:id="rId3"/>
          <w:pgSz w:w="11905" w:h="16840"/>
          <w:pgMar w:top="1431" w:right="603" w:bottom="680" w:left="1480" w:header="0" w:footer="160" w:gutter="0"/>
        </w:sectPr>
        <w:rPr/>
      </w:pPr>
    </w:p>
    <w:p>
      <w:pPr>
        <w:ind w:left="291"/>
        <w:spacing w:before="229" w:line="179"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遜</w:t>
      </w:r>
      <w:r>
        <w:rPr>
          <w:rFonts w:ascii="Microsoft JhengHei" w:hAnsi="Microsoft JhengHei" w:eastAsia="Microsoft JhengHei" w:cs="Microsoft JhengHei"/>
          <w:sz w:val="27"/>
          <w:szCs w:val="27"/>
          <w:spacing w:val="11"/>
        </w:rPr>
        <w:t>於</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，且不建議用於腎功能不佳之病人。</w:t>
      </w:r>
    </w:p>
    <w:p>
      <w:pPr>
        <w:ind w:left="234" w:right="1190" w:firstLine="521"/>
        <w:spacing w:before="315" w:line="379"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6"/>
        </w:rPr>
        <w:t>痛</w:t>
      </w:r>
      <w:r>
        <w:rPr>
          <w:rFonts w:ascii="Microsoft JhengHei" w:hAnsi="Microsoft JhengHei" w:eastAsia="Microsoft JhengHei" w:cs="Microsoft JhengHei"/>
          <w:sz w:val="27"/>
          <w:szCs w:val="27"/>
          <w:spacing w:val="11"/>
        </w:rPr>
        <w:t>風</w:t>
      </w:r>
      <w:r>
        <w:rPr>
          <w:rFonts w:ascii="Microsoft JhengHei" w:hAnsi="Microsoft JhengHei" w:eastAsia="Microsoft JhengHei" w:cs="Microsoft JhengHei"/>
          <w:sz w:val="27"/>
          <w:szCs w:val="27"/>
          <w:spacing w:val="8"/>
        </w:rPr>
        <w:t>病人若合併高血壓，則首選降壓藥物為</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rPr>
        <w:t>Losarten</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，儘量不要</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8"/>
        </w:rPr>
        <w:t>使</w:t>
      </w:r>
      <w:r>
        <w:rPr>
          <w:rFonts w:ascii="Microsoft JhengHei" w:hAnsi="Microsoft JhengHei" w:eastAsia="Microsoft JhengHei" w:cs="Microsoft JhengHei"/>
          <w:sz w:val="27"/>
          <w:szCs w:val="27"/>
          <w:spacing w:val="24"/>
        </w:rPr>
        <w:t>用</w:t>
      </w:r>
      <w:r>
        <w:rPr>
          <w:rFonts w:ascii="Microsoft JhengHei" w:hAnsi="Microsoft JhengHei" w:eastAsia="Microsoft JhengHei" w:cs="Microsoft JhengHei"/>
          <w:sz w:val="27"/>
          <w:szCs w:val="27"/>
          <w:spacing w:val="24"/>
        </w:rPr>
        <w:t xml:space="preserve">  </w:t>
      </w:r>
      <w:r>
        <w:rPr>
          <w:rFonts w:ascii="Times New Roman" w:hAnsi="Times New Roman" w:eastAsia="Times New Roman" w:cs="Times New Roman"/>
          <w:sz w:val="27"/>
          <w:szCs w:val="27"/>
        </w:rPr>
        <w:t>thiazide</w:t>
      </w:r>
      <w:r>
        <w:rPr>
          <w:rFonts w:ascii="Times New Roman" w:hAnsi="Times New Roman" w:eastAsia="Times New Roman" w:cs="Times New Roman"/>
          <w:sz w:val="27"/>
          <w:szCs w:val="27"/>
          <w:spacing w:val="24"/>
        </w:rPr>
        <w:t xml:space="preserve"> </w:t>
      </w:r>
      <w:r>
        <w:rPr>
          <w:rFonts w:ascii="Microsoft JhengHei" w:hAnsi="Microsoft JhengHei" w:eastAsia="Microsoft JhengHei" w:cs="Microsoft JhengHei"/>
          <w:sz w:val="27"/>
          <w:szCs w:val="27"/>
          <w:spacing w:val="24"/>
        </w:rPr>
        <w:t>利尿劑。利尿劑會增加痛風機率</w:t>
      </w:r>
      <w:r>
        <w:rPr>
          <w:rFonts w:ascii="Microsoft JhengHei" w:hAnsi="Microsoft JhengHei" w:eastAsia="Microsoft JhengHei" w:cs="Microsoft JhengHei"/>
          <w:sz w:val="27"/>
          <w:szCs w:val="27"/>
          <w:spacing w:val="24"/>
        </w:rPr>
        <w:t xml:space="preserve">  </w:t>
      </w:r>
      <w:r>
        <w:rPr>
          <w:rFonts w:ascii="Times New Roman" w:hAnsi="Times New Roman" w:eastAsia="Times New Roman" w:cs="Times New Roman"/>
          <w:sz w:val="27"/>
          <w:szCs w:val="27"/>
          <w:spacing w:val="24"/>
        </w:rPr>
        <w:t>72%</w:t>
      </w:r>
      <w:r>
        <w:rPr>
          <w:rFonts w:ascii="Times New Roman" w:hAnsi="Times New Roman" w:eastAsia="Times New Roman" w:cs="Times New Roman"/>
          <w:sz w:val="27"/>
          <w:szCs w:val="27"/>
          <w:spacing w:val="24"/>
        </w:rPr>
        <w:t xml:space="preserve">  </w:t>
      </w:r>
      <w:r>
        <w:rPr>
          <w:rFonts w:ascii="Malgun Gothic" w:hAnsi="Malgun Gothic" w:eastAsia="Malgun Gothic" w:cs="Malgun Gothic"/>
          <w:sz w:val="27"/>
          <w:szCs w:val="27"/>
          <w:spacing w:val="24"/>
        </w:rPr>
        <w:t>(</w:t>
      </w:r>
      <w:r>
        <w:rPr>
          <w:rFonts w:ascii="Malgun Gothic" w:hAnsi="Malgun Gothic" w:eastAsia="Malgun Gothic" w:cs="Malgun Gothic"/>
          <w:sz w:val="27"/>
          <w:szCs w:val="27"/>
          <w:spacing w:val="24"/>
        </w:rPr>
        <w:t xml:space="preserve"> </w:t>
      </w:r>
      <w:r>
        <w:rPr>
          <w:rFonts w:ascii="Times New Roman" w:hAnsi="Times New Roman" w:eastAsia="Times New Roman" w:cs="Times New Roman"/>
          <w:sz w:val="27"/>
          <w:szCs w:val="27"/>
          <w:spacing w:val="24"/>
        </w:rPr>
        <w:t>95%</w:t>
      </w:r>
      <w:r>
        <w:rPr>
          <w:rFonts w:ascii="Times New Roman" w:hAnsi="Times New Roman" w:eastAsia="Times New Roman" w:cs="Times New Roman"/>
          <w:sz w:val="27"/>
          <w:szCs w:val="27"/>
          <w:spacing w:val="24"/>
        </w:rPr>
        <w:t xml:space="preserve">  </w:t>
      </w:r>
      <w:r>
        <w:rPr>
          <w:rFonts w:ascii="Times New Roman" w:hAnsi="Times New Roman" w:eastAsia="Times New Roman" w:cs="Times New Roman"/>
          <w:sz w:val="27"/>
          <w:szCs w:val="27"/>
        </w:rPr>
        <w:t>CI</w:t>
      </w:r>
      <w:r>
        <w:rPr>
          <w:rFonts w:ascii="Times New Roman" w:hAnsi="Times New Roman" w:eastAsia="Times New Roman" w:cs="Times New Roman"/>
          <w:sz w:val="27"/>
          <w:szCs w:val="27"/>
          <w:spacing w:val="24"/>
        </w:rPr>
        <w:t xml:space="preserve">  </w:t>
      </w:r>
      <w:r>
        <w:rPr>
          <w:rFonts w:ascii="Times New Roman" w:hAnsi="Times New Roman" w:eastAsia="Times New Roman" w:cs="Times New Roman"/>
          <w:sz w:val="27"/>
          <w:szCs w:val="27"/>
          <w:spacing w:val="24"/>
        </w:rPr>
        <w:t>=</w:t>
      </w:r>
    </w:p>
    <w:p>
      <w:pPr>
        <w:ind w:left="199" w:right="1173" w:firstLine="150"/>
        <w:spacing w:before="14" w:line="368"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5"/>
        </w:rPr>
        <w:t>1.67-</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spacing w:val="5"/>
        </w:rPr>
        <w:t>1.76</w:t>
      </w:r>
      <w:r>
        <w:rPr>
          <w:rFonts w:ascii="Malgun Gothic" w:hAnsi="Malgun Gothic" w:eastAsia="Malgun Gothic" w:cs="Malgun Gothic"/>
          <w:sz w:val="27"/>
          <w:szCs w:val="27"/>
          <w:spacing w:val="5"/>
        </w:rPr>
        <w:t>)</w:t>
      </w:r>
      <w:r>
        <w:rPr>
          <w:rFonts w:ascii="Malgun Gothic" w:hAnsi="Malgun Gothic" w:eastAsia="Malgun Gothic" w:cs="Malgun Gothic"/>
          <w:sz w:val="27"/>
          <w:szCs w:val="27"/>
          <w:spacing w:val="5"/>
        </w:rPr>
        <w:t xml:space="preserve"> </w:t>
      </w:r>
      <w:r>
        <w:rPr>
          <w:rFonts w:ascii="Microsoft JhengHei" w:hAnsi="Microsoft JhengHei" w:eastAsia="Microsoft JhengHei" w:cs="Microsoft JhengHei"/>
          <w:sz w:val="27"/>
          <w:szCs w:val="27"/>
          <w:spacing w:val="5"/>
        </w:rPr>
        <w:t>。若病人合併高血脂，則首選降血脂藥物為</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rPr>
        <w:t>Fenofibrate</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可同時降低血中尿酸值</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20%</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0"/>
        </w:rPr>
        <w:t>。</w:t>
      </w:r>
    </w:p>
    <w:p>
      <w:pPr>
        <w:ind w:left="717"/>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4"/>
        </w:rPr>
        <w:t>使</w:t>
      </w:r>
      <w:r>
        <w:rPr>
          <w:rFonts w:ascii="Microsoft JhengHei" w:hAnsi="Microsoft JhengHei" w:eastAsia="Microsoft JhengHei" w:cs="Microsoft JhengHei"/>
          <w:sz w:val="27"/>
          <w:szCs w:val="27"/>
          <w:spacing w:val="15"/>
        </w:rPr>
        <w:t>用</w:t>
      </w:r>
      <w:r>
        <w:rPr>
          <w:rFonts w:ascii="Microsoft JhengHei" w:hAnsi="Microsoft JhengHei" w:eastAsia="Microsoft JhengHei" w:cs="Microsoft JhengHei"/>
          <w:sz w:val="27"/>
          <w:szCs w:val="27"/>
          <w:spacing w:val="12"/>
        </w:rPr>
        <w:t>降尿酸的初期，因血中尿酸值急速降低，有可能誘發痛風發</w:t>
      </w:r>
    </w:p>
    <w:p>
      <w:pPr>
        <w:ind w:left="351" w:right="1190" w:hanging="104"/>
        <w:spacing w:before="334" w:line="384"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35"/>
        </w:rPr>
        <w:t>作</w:t>
      </w:r>
      <w:r>
        <w:rPr>
          <w:rFonts w:ascii="Microsoft JhengHei" w:hAnsi="Microsoft JhengHei" w:eastAsia="Microsoft JhengHei" w:cs="Microsoft JhengHei"/>
          <w:sz w:val="27"/>
          <w:szCs w:val="27"/>
          <w:spacing w:val="19"/>
        </w:rPr>
        <w:t>。每日使用少量秋水仙素或非類固醇消炎藥</w:t>
      </w:r>
      <w:r>
        <w:rPr>
          <w:rFonts w:ascii="Malgun Gothic" w:hAnsi="Malgun Gothic" w:eastAsia="Malgun Gothic" w:cs="Malgun Gothic"/>
          <w:sz w:val="27"/>
          <w:szCs w:val="27"/>
          <w:spacing w:val="19"/>
        </w:rPr>
        <w:t>(</w:t>
      </w:r>
      <w:r>
        <w:rPr>
          <w:rFonts w:ascii="Times New Roman" w:hAnsi="Times New Roman" w:eastAsia="Times New Roman" w:cs="Times New Roman"/>
          <w:sz w:val="27"/>
          <w:szCs w:val="27"/>
        </w:rPr>
        <w:t>NSAID</w:t>
      </w:r>
      <w:r>
        <w:rPr>
          <w:rFonts w:ascii="Malgun Gothic" w:hAnsi="Malgun Gothic" w:eastAsia="Malgun Gothic" w:cs="Malgun Gothic"/>
          <w:sz w:val="27"/>
          <w:szCs w:val="27"/>
          <w:spacing w:val="19"/>
        </w:rPr>
        <w:t>)</w:t>
      </w:r>
      <w:r>
        <w:rPr>
          <w:rFonts w:ascii="Malgun Gothic" w:hAnsi="Malgun Gothic" w:eastAsia="Malgun Gothic" w:cs="Malgun Gothic"/>
          <w:sz w:val="27"/>
          <w:szCs w:val="27"/>
          <w:spacing w:val="19"/>
        </w:rPr>
        <w:t xml:space="preserve"> </w:t>
      </w:r>
      <w:r>
        <w:rPr>
          <w:rFonts w:ascii="Microsoft JhengHei" w:hAnsi="Microsoft JhengHei" w:eastAsia="Microsoft JhengHei" w:cs="Microsoft JhengHei"/>
          <w:sz w:val="27"/>
          <w:szCs w:val="27"/>
          <w:spacing w:val="19"/>
        </w:rPr>
        <w:t>亦可有效預</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防</w:t>
      </w:r>
      <w:r>
        <w:rPr>
          <w:rFonts w:ascii="Microsoft JhengHei" w:hAnsi="Microsoft JhengHei" w:eastAsia="Microsoft JhengHei" w:cs="Microsoft JhengHei"/>
          <w:sz w:val="27"/>
          <w:szCs w:val="27"/>
          <w:spacing w:val="12"/>
        </w:rPr>
        <w:t>痛</w:t>
      </w:r>
      <w:r>
        <w:rPr>
          <w:rFonts w:ascii="Microsoft JhengHei" w:hAnsi="Microsoft JhengHei" w:eastAsia="Microsoft JhengHei" w:cs="Microsoft JhengHei"/>
          <w:sz w:val="27"/>
          <w:szCs w:val="27"/>
          <w:spacing w:val="9"/>
        </w:rPr>
        <w:t>風發作，但亦增加腸胃道副作用，需權衡利弊得失。</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437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29</w:t>
      </w:r>
    </w:p>
    <w:p>
      <w:pPr>
        <w:sectPr>
          <w:pgSz w:w="11905" w:h="16840"/>
          <w:pgMar w:top="1431" w:right="603" w:bottom="680" w:left="1480" w:header="0" w:footer="160" w:gutter="0"/>
        </w:sectPr>
        <w:rPr/>
      </w:pPr>
    </w:p>
    <w:p>
      <w:pPr>
        <w:ind w:left="154"/>
        <w:spacing w:before="188" w:line="193"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22"/>
        </w:rPr>
        <w:t>第</w:t>
      </w:r>
      <w:r>
        <w:rPr>
          <w:rFonts w:ascii="Microsoft JhengHei" w:hAnsi="Microsoft JhengHei" w:eastAsia="Microsoft JhengHei" w:cs="Microsoft JhengHei"/>
          <w:sz w:val="36"/>
          <w:szCs w:val="36"/>
          <w:spacing w:val="21"/>
        </w:rPr>
        <w:t>九節</w:t>
      </w:r>
      <w:r>
        <w:rPr>
          <w:rFonts w:ascii="Microsoft JhengHei" w:hAnsi="Microsoft JhengHei" w:eastAsia="Microsoft JhengHei" w:cs="Microsoft JhengHei"/>
          <w:sz w:val="36"/>
          <w:szCs w:val="36"/>
          <w:spacing w:val="21"/>
        </w:rPr>
        <w:t xml:space="preserve"> </w:t>
      </w:r>
      <w:r>
        <w:rPr>
          <w:rFonts w:ascii="Microsoft JhengHei" w:hAnsi="Microsoft JhengHei" w:eastAsia="Microsoft JhengHei" w:cs="Microsoft JhengHei"/>
          <w:sz w:val="36"/>
          <w:szCs w:val="36"/>
          <w:spacing w:val="21"/>
        </w:rPr>
        <w:t>痛風的飲食及保健</w:t>
      </w:r>
    </w:p>
    <w:p>
      <w:pPr>
        <w:ind w:left="182" w:right="1190" w:firstLine="349"/>
        <w:spacing w:before="266" w:line="365"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8"/>
        </w:rPr>
        <w:t>根據研究統計，在</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30</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歲以上的男性及超過</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50</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歲之女性人口中，</w:t>
      </w:r>
      <w:r>
        <w:rPr>
          <w:rFonts w:ascii="Microsoft JhengHei" w:hAnsi="Microsoft JhengHei" w:eastAsia="Microsoft JhengHei" w:cs="Microsoft JhengHei"/>
          <w:sz w:val="27"/>
          <w:szCs w:val="27"/>
          <w:spacing w:val="2"/>
        </w:rPr>
        <w:t>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風之</w:t>
      </w:r>
      <w:r>
        <w:rPr>
          <w:rFonts w:ascii="Microsoft JhengHei" w:hAnsi="Microsoft JhengHei" w:eastAsia="Microsoft JhengHei" w:cs="Microsoft JhengHei"/>
          <w:sz w:val="27"/>
          <w:szCs w:val="27"/>
          <w:spacing w:val="13"/>
        </w:rPr>
        <w:t>盛</w:t>
      </w:r>
      <w:r>
        <w:rPr>
          <w:rFonts w:ascii="Microsoft JhengHei" w:hAnsi="Microsoft JhengHei" w:eastAsia="Microsoft JhengHei" w:cs="Microsoft JhengHei"/>
          <w:sz w:val="27"/>
          <w:szCs w:val="27"/>
          <w:spacing w:val="9"/>
        </w:rPr>
        <w:t>行率高達</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2%</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spacing w:val="9"/>
        </w:rPr>
        <w:t>[46]</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。如再加上無症狀的高尿酸血症，則患病人</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數</w:t>
      </w:r>
      <w:r>
        <w:rPr>
          <w:rFonts w:ascii="Microsoft JhengHei" w:hAnsi="Microsoft JhengHei" w:eastAsia="Microsoft JhengHei" w:cs="Microsoft JhengHei"/>
          <w:sz w:val="27"/>
          <w:szCs w:val="27"/>
          <w:spacing w:val="15"/>
        </w:rPr>
        <w:t>則</w:t>
      </w:r>
      <w:r>
        <w:rPr>
          <w:rFonts w:ascii="Microsoft JhengHei" w:hAnsi="Microsoft JhengHei" w:eastAsia="Microsoft JhengHei" w:cs="Microsoft JhengHei"/>
          <w:sz w:val="27"/>
          <w:szCs w:val="27"/>
          <w:spacing w:val="11"/>
        </w:rPr>
        <w:t>是急遽的攀升，並且隨著年齡愈大，痛風及高尿酸血症發生的比</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率</w:t>
      </w:r>
      <w:r>
        <w:rPr>
          <w:rFonts w:ascii="Microsoft JhengHei" w:hAnsi="Microsoft JhengHei" w:eastAsia="Microsoft JhengHei" w:cs="Microsoft JhengHei"/>
          <w:sz w:val="27"/>
          <w:szCs w:val="27"/>
          <w:spacing w:val="10"/>
        </w:rPr>
        <w:t>也愈高</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10"/>
        </w:rPr>
        <w:t>年齡大於</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80</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歲者約有</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6-9%</w:t>
      </w:r>
      <w:r>
        <w:rPr>
          <w:rFonts w:ascii="Microsoft JhengHei" w:hAnsi="Microsoft JhengHei" w:eastAsia="Microsoft JhengHei" w:cs="Microsoft JhengHei"/>
          <w:sz w:val="27"/>
          <w:szCs w:val="27"/>
          <w:spacing w:val="10"/>
        </w:rPr>
        <w:t>的發生率</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。甚至在最近二十年</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7"/>
        </w:rPr>
        <w:t>間</w:t>
      </w:r>
      <w:r>
        <w:rPr>
          <w:rFonts w:ascii="Microsoft JhengHei" w:hAnsi="Microsoft JhengHei" w:eastAsia="Microsoft JhengHei" w:cs="Microsoft JhengHei"/>
          <w:sz w:val="27"/>
          <w:szCs w:val="27"/>
          <w:spacing w:val="11"/>
        </w:rPr>
        <w:t>，全球痛風患者的人數有著倍數的增加</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[47]</w:t>
      </w:r>
      <w:r>
        <w:rPr>
          <w:rFonts w:ascii="Microsoft JhengHei" w:hAnsi="Microsoft JhengHei" w:eastAsia="Microsoft JhengHei" w:cs="Microsoft JhengHei"/>
          <w:sz w:val="27"/>
          <w:szCs w:val="27"/>
          <w:spacing w:val="11"/>
        </w:rPr>
        <w:t>，其中因為飲食習慣及</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7"/>
        </w:rPr>
        <w:t>生</w:t>
      </w:r>
      <w:r>
        <w:rPr>
          <w:rFonts w:ascii="Microsoft JhengHei" w:hAnsi="Microsoft JhengHei" w:eastAsia="Microsoft JhengHei" w:cs="Microsoft JhengHei"/>
          <w:sz w:val="27"/>
          <w:szCs w:val="27"/>
          <w:spacing w:val="25"/>
        </w:rPr>
        <w:t>活型態的改變而造成的代謝性症候群</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rPr>
        <w:t>metabolic</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syndrome</w:t>
      </w:r>
      <w:r>
        <w:rPr>
          <w:rFonts w:ascii="Times New Roman" w:hAnsi="Times New Roman" w:eastAsia="Times New Roman" w:cs="Times New Roman"/>
          <w:sz w:val="27"/>
          <w:szCs w:val="27"/>
          <w:spacing w:val="25"/>
        </w:rPr>
        <w:t>)</w:t>
      </w:r>
      <w:r>
        <w:rPr>
          <w:rFonts w:ascii="Microsoft JhengHei" w:hAnsi="Microsoft JhengHei" w:eastAsia="Microsoft JhengHei" w:cs="Microsoft JhengHei"/>
          <w:sz w:val="27"/>
          <w:szCs w:val="27"/>
          <w:spacing w:val="25"/>
        </w:rPr>
        <w:t>及胰島</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1"/>
        </w:rPr>
        <w:t>素</w:t>
      </w:r>
      <w:r>
        <w:rPr>
          <w:rFonts w:ascii="Microsoft JhengHei" w:hAnsi="Microsoft JhengHei" w:eastAsia="Microsoft JhengHei" w:cs="Microsoft JhengHei"/>
          <w:sz w:val="27"/>
          <w:szCs w:val="27"/>
          <w:spacing w:val="25"/>
        </w:rPr>
        <w:t>阻抗症候群</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rPr>
        <w:t>insulin</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resistant</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syndrome</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IRS</w:t>
      </w:r>
      <w:r>
        <w:rPr>
          <w:rFonts w:ascii="Microsoft JhengHei" w:hAnsi="Microsoft JhengHei" w:eastAsia="Microsoft JhengHei" w:cs="Microsoft JhengHei"/>
          <w:sz w:val="27"/>
          <w:szCs w:val="27"/>
          <w:spacing w:val="25"/>
        </w:rPr>
        <w:t>引</w:t>
      </w:r>
      <w:r>
        <w:rPr>
          <w:rFonts w:ascii="Times New Roman" w:hAnsi="Times New Roman" w:eastAsia="Times New Roman" w:cs="Times New Roman"/>
          <w:sz w:val="27"/>
          <w:szCs w:val="27"/>
          <w:spacing w:val="25"/>
        </w:rPr>
        <w:t>)</w:t>
      </w:r>
      <w:r>
        <w:rPr>
          <w:rFonts w:ascii="Microsoft JhengHei" w:hAnsi="Microsoft JhengHei" w:eastAsia="Microsoft JhengHei" w:cs="Microsoft JhengHei"/>
          <w:sz w:val="27"/>
          <w:szCs w:val="27"/>
          <w:spacing w:val="25"/>
        </w:rPr>
        <w:t>發的高尿酸血症及痛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風</w:t>
      </w:r>
      <w:r>
        <w:rPr>
          <w:rFonts w:ascii="Microsoft JhengHei" w:hAnsi="Microsoft JhengHei" w:eastAsia="Microsoft JhengHei" w:cs="Microsoft JhengHei"/>
          <w:sz w:val="27"/>
          <w:szCs w:val="27"/>
          <w:spacing w:val="17"/>
        </w:rPr>
        <w:t xml:space="preserve"> </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[48]</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，多少或得間接的解釋及印證。本篇綜論</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rPr>
        <w:t>review</w:t>
      </w:r>
      <w:r>
        <w:rPr>
          <w:rFonts w:ascii="Times New Roman" w:hAnsi="Times New Roman" w:eastAsia="Times New Roman" w:cs="Times New Roman"/>
          <w:sz w:val="27"/>
          <w:szCs w:val="27"/>
          <w:spacing w:val="12"/>
        </w:rPr>
        <w:t xml:space="preserve">  </w:t>
      </w:r>
      <w:r>
        <w:rPr>
          <w:rFonts w:ascii="Times New Roman" w:hAnsi="Times New Roman" w:eastAsia="Times New Roman" w:cs="Times New Roman"/>
          <w:sz w:val="27"/>
          <w:szCs w:val="27"/>
        </w:rPr>
        <w:t>article</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是經</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過</w:t>
      </w:r>
      <w:r>
        <w:rPr>
          <w:rFonts w:ascii="Microsoft JhengHei" w:hAnsi="Microsoft JhengHei" w:eastAsia="Microsoft JhengHei" w:cs="Microsoft JhengHei"/>
          <w:sz w:val="27"/>
          <w:szCs w:val="27"/>
          <w:spacing w:val="14"/>
        </w:rPr>
        <w:t>國</w:t>
      </w:r>
      <w:r>
        <w:rPr>
          <w:rFonts w:ascii="Microsoft JhengHei" w:hAnsi="Microsoft JhengHei" w:eastAsia="Microsoft JhengHei" w:cs="Microsoft JhengHei"/>
          <w:sz w:val="27"/>
          <w:szCs w:val="27"/>
          <w:spacing w:val="8"/>
        </w:rPr>
        <w:t>內、外各類文獻的搜尋及評讀，以實證醫學的精神所歸納出除了</w:t>
      </w:r>
    </w:p>
    <w:p>
      <w:pPr>
        <w:ind w:left="217" w:right="1190" w:firstLine="21"/>
        <w:spacing w:before="3" w:line="392"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6"/>
        </w:rPr>
        <w:t>藥</w:t>
      </w:r>
      <w:r>
        <w:rPr>
          <w:rFonts w:ascii="Microsoft JhengHei" w:hAnsi="Microsoft JhengHei" w:eastAsia="Microsoft JhengHei" w:cs="Microsoft JhengHei"/>
          <w:sz w:val="27"/>
          <w:szCs w:val="27"/>
          <w:spacing w:val="14"/>
        </w:rPr>
        <w:t>物</w:t>
      </w:r>
      <w:r>
        <w:rPr>
          <w:rFonts w:ascii="Microsoft JhengHei" w:hAnsi="Microsoft JhengHei" w:eastAsia="Microsoft JhengHei" w:cs="Microsoft JhengHei"/>
          <w:sz w:val="27"/>
          <w:szCs w:val="27"/>
          <w:spacing w:val="13"/>
        </w:rPr>
        <w:t>治療之外</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except</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pharmacologic</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therapy</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spacing w:val="13"/>
        </w:rPr>
        <w:t>)</w:t>
      </w:r>
      <w:r>
        <w:rPr>
          <w:rFonts w:ascii="Microsoft JhengHei" w:hAnsi="Microsoft JhengHei" w:eastAsia="Microsoft JhengHei" w:cs="Microsoft JhengHei"/>
          <w:sz w:val="27"/>
          <w:szCs w:val="27"/>
          <w:spacing w:val="13"/>
        </w:rPr>
        <w:t>，有關痛風、高尿酸血症</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患</w:t>
      </w:r>
      <w:r>
        <w:rPr>
          <w:rFonts w:ascii="Microsoft JhengHei" w:hAnsi="Microsoft JhengHei" w:eastAsia="Microsoft JhengHei" w:cs="Microsoft JhengHei"/>
          <w:sz w:val="27"/>
          <w:szCs w:val="27"/>
          <w:spacing w:val="19"/>
        </w:rPr>
        <w:t>者之各種飲食保健的建議。</w:t>
      </w:r>
    </w:p>
    <w:p>
      <w:pPr>
        <w:spacing w:line="326" w:lineRule="auto"/>
        <w:rPr>
          <w:rFonts w:ascii="Arial"/>
          <w:sz w:val="21"/>
        </w:rPr>
      </w:pPr>
      <w:r/>
    </w:p>
    <w:p>
      <w:pPr>
        <w:ind w:left="230"/>
        <w:spacing w:before="117" w:line="476" w:lineRule="exac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9"/>
          <w:position w:val="4"/>
        </w:rPr>
        <w:t>高</w:t>
      </w:r>
      <w:r>
        <w:rPr>
          <w:rFonts w:ascii="Microsoft JhengHei" w:hAnsi="Microsoft JhengHei" w:eastAsia="Microsoft JhengHei" w:cs="Microsoft JhengHei"/>
          <w:sz w:val="27"/>
          <w:szCs w:val="27"/>
          <w:spacing w:val="15"/>
          <w:position w:val="4"/>
        </w:rPr>
        <w:t>尿酸血症</w:t>
      </w:r>
      <w:r>
        <w:rPr>
          <w:rFonts w:ascii="Times New Roman" w:hAnsi="Times New Roman" w:eastAsia="Times New Roman" w:cs="Times New Roman"/>
          <w:sz w:val="27"/>
          <w:szCs w:val="27"/>
          <w:spacing w:val="15"/>
          <w:position w:val="4"/>
        </w:rPr>
        <w:t>/</w:t>
      </w:r>
      <w:r>
        <w:rPr>
          <w:rFonts w:ascii="Microsoft JhengHei" w:hAnsi="Microsoft JhengHei" w:eastAsia="Microsoft JhengHei" w:cs="Microsoft JhengHei"/>
          <w:sz w:val="27"/>
          <w:szCs w:val="27"/>
          <w:spacing w:val="15"/>
          <w:position w:val="4"/>
        </w:rPr>
        <w:t>痛風發生之飲食建議</w:t>
      </w:r>
    </w:p>
    <w:p>
      <w:pPr>
        <w:ind w:left="156" w:right="1190" w:firstLine="172"/>
        <w:spacing w:before="242" w:line="372" w:lineRule="auto"/>
        <w:tabs>
          <w:tab w:val="left" w:leader="empty" w:pos="340"/>
          <w:tab w:val="left" w:leader="empty" w:pos="350"/>
        </w:tabs>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26"/>
        </w:rPr>
        <w:t>(</w:t>
      </w:r>
      <w:r>
        <w:rPr>
          <w:rFonts w:ascii="PMingLiU" w:hAnsi="PMingLiU" w:eastAsia="PMingLiU" w:cs="PMingLiU"/>
          <w:sz w:val="27"/>
          <w:szCs w:val="27"/>
          <w:spacing w:val="22"/>
        </w:rPr>
        <w:t>一</w:t>
      </w:r>
      <w:r>
        <w:rPr>
          <w:rFonts w:ascii="Times New Roman" w:hAnsi="Times New Roman" w:eastAsia="Times New Roman" w:cs="Times New Roman"/>
          <w:sz w:val="27"/>
          <w:szCs w:val="27"/>
          <w:spacing w:val="22"/>
        </w:rPr>
        <w:t>)</w:t>
      </w:r>
      <w:r>
        <w:rPr>
          <w:rFonts w:ascii="Microsoft JhengHei" w:hAnsi="Microsoft JhengHei" w:eastAsia="Microsoft JhengHei" w:cs="Microsoft JhengHei"/>
          <w:sz w:val="27"/>
          <w:szCs w:val="27"/>
          <w:spacing w:val="22"/>
        </w:rPr>
        <w:t>減少酒精類飲料</w:t>
      </w:r>
      <w:r>
        <w:rPr>
          <w:rFonts w:ascii="Times New Roman" w:hAnsi="Times New Roman" w:eastAsia="Times New Roman" w:cs="Times New Roman"/>
          <w:sz w:val="27"/>
          <w:szCs w:val="27"/>
          <w:spacing w:val="22"/>
        </w:rPr>
        <w:t>:</w:t>
      </w:r>
      <w:r>
        <w:rPr>
          <w:rFonts w:ascii="Times New Roman" w:hAnsi="Times New Roman" w:eastAsia="Times New Roman" w:cs="Times New Roman"/>
          <w:sz w:val="27"/>
          <w:szCs w:val="27"/>
          <w:spacing w:val="22"/>
        </w:rPr>
        <w:t xml:space="preserve"> </w:t>
      </w:r>
      <w:r>
        <w:rPr>
          <w:rFonts w:ascii="Microsoft JhengHei" w:hAnsi="Microsoft JhengHei" w:eastAsia="Microsoft JhengHei" w:cs="Microsoft JhengHei"/>
          <w:sz w:val="27"/>
          <w:szCs w:val="27"/>
          <w:spacing w:val="22"/>
        </w:rPr>
        <w:t>痛風的發作和酒類之關係可以說是相當密切</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16"/>
        </w:rPr>
        <w:t>[4</w:t>
      </w:r>
      <w:r>
        <w:rPr>
          <w:rFonts w:ascii="Times New Roman" w:hAnsi="Times New Roman" w:eastAsia="Times New Roman" w:cs="Times New Roman"/>
          <w:sz w:val="27"/>
          <w:szCs w:val="27"/>
          <w:spacing w:val="8"/>
        </w:rPr>
        <w:t>9-52]</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。在各種的酒品類中以啤酒</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rPr>
        <w:t>beer</w:t>
      </w:r>
      <w:r>
        <w:rPr>
          <w:rFonts w:ascii="Times New Roman" w:hAnsi="Times New Roman" w:eastAsia="Times New Roman" w:cs="Times New Roman"/>
          <w:sz w:val="27"/>
          <w:szCs w:val="27"/>
          <w:spacing w:val="8"/>
        </w:rPr>
        <w:t>)</w:t>
      </w:r>
      <w:r>
        <w:rPr>
          <w:rFonts w:ascii="Microsoft JhengHei" w:hAnsi="Microsoft JhengHei" w:eastAsia="Microsoft JhengHei" w:cs="Microsoft JhengHei"/>
          <w:sz w:val="27"/>
          <w:szCs w:val="27"/>
          <w:spacing w:val="8"/>
        </w:rPr>
        <w:t>為甚，如果常期的每天飲用</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10"/>
        </w:rPr>
        <w:t>1</w:t>
      </w:r>
      <w:r>
        <w:rPr>
          <w:rFonts w:ascii="Times New Roman" w:hAnsi="Times New Roman" w:eastAsia="Times New Roman" w:cs="Times New Roman"/>
          <w:sz w:val="27"/>
          <w:szCs w:val="27"/>
          <w:spacing w:val="8"/>
        </w:rPr>
        <w:t>2</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盎司</w:t>
      </w:r>
      <w:r>
        <w:rPr>
          <w:rFonts w:ascii="Times New Roman" w:hAnsi="Times New Roman" w:eastAsia="Times New Roman" w:cs="Times New Roman"/>
          <w:sz w:val="27"/>
          <w:szCs w:val="27"/>
          <w:spacing w:val="5"/>
        </w:rPr>
        <w:t>(355</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c</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rPr>
        <w:t>c</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以上的啤酒，則有</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1.49</w:t>
      </w:r>
      <w:r>
        <w:rPr>
          <w:rFonts w:ascii="Microsoft JhengHei" w:hAnsi="Microsoft JhengHei" w:eastAsia="Microsoft JhengHei" w:cs="Microsoft JhengHei"/>
          <w:sz w:val="27"/>
          <w:szCs w:val="27"/>
          <w:spacing w:val="5"/>
        </w:rPr>
        <w:t>倍會發生痛風</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[53]</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，而其主</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3"/>
        </w:rPr>
        <w:t>要</w:t>
      </w:r>
      <w:r>
        <w:rPr>
          <w:rFonts w:ascii="Microsoft JhengHei" w:hAnsi="Microsoft JhengHei" w:eastAsia="Microsoft JhengHei" w:cs="Microsoft JhengHei"/>
          <w:sz w:val="27"/>
          <w:szCs w:val="27"/>
          <w:spacing w:val="27"/>
        </w:rPr>
        <w:t>的原因是因為啤酒中有高濃度的鳥糞嘌呤</w:t>
      </w:r>
      <w:r>
        <w:rPr>
          <w:rFonts w:ascii="Times New Roman" w:hAnsi="Times New Roman" w:eastAsia="Times New Roman" w:cs="Times New Roman"/>
          <w:sz w:val="27"/>
          <w:szCs w:val="27"/>
          <w:spacing w:val="27"/>
        </w:rPr>
        <w:t>(</w:t>
      </w:r>
      <w:r>
        <w:rPr>
          <w:rFonts w:ascii="Times New Roman" w:hAnsi="Times New Roman" w:eastAsia="Times New Roman" w:cs="Times New Roman"/>
          <w:sz w:val="27"/>
          <w:szCs w:val="27"/>
        </w:rPr>
        <w:t>guanosine</w:t>
      </w:r>
      <w:r>
        <w:rPr>
          <w:rFonts w:ascii="Microsoft JhengHei" w:hAnsi="Microsoft JhengHei" w:eastAsia="Microsoft JhengHei" w:cs="Microsoft JhengHei"/>
          <w:sz w:val="27"/>
          <w:szCs w:val="27"/>
          <w:spacing w:val="27"/>
        </w:rPr>
        <w:t>可</w:t>
      </w:r>
      <w:r>
        <w:rPr>
          <w:rFonts w:ascii="Times New Roman" w:hAnsi="Times New Roman" w:eastAsia="Times New Roman" w:cs="Times New Roman"/>
          <w:sz w:val="27"/>
          <w:szCs w:val="27"/>
          <w:spacing w:val="27"/>
        </w:rPr>
        <w:t>)</w:t>
      </w:r>
      <w:r>
        <w:rPr>
          <w:rFonts w:ascii="Microsoft JhengHei" w:hAnsi="Microsoft JhengHei" w:eastAsia="Microsoft JhengHei" w:cs="Microsoft JhengHei"/>
          <w:sz w:val="27"/>
          <w:szCs w:val="27"/>
          <w:spacing w:val="27"/>
        </w:rPr>
        <w:t>以增加尿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1"/>
        </w:rPr>
        <w:t>酸</w:t>
      </w:r>
      <w:r>
        <w:rPr>
          <w:rFonts w:ascii="Microsoft JhengHei" w:hAnsi="Microsoft JhengHei" w:eastAsia="Microsoft JhengHei" w:cs="Microsoft JhengHei"/>
          <w:sz w:val="27"/>
          <w:szCs w:val="27"/>
          <w:spacing w:val="25"/>
        </w:rPr>
        <w:t>之形成。至於飲用烈酒</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rPr>
        <w:t>liquor</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spirit</w:t>
      </w:r>
      <w:r>
        <w:rPr>
          <w:rFonts w:ascii="Times New Roman" w:hAnsi="Times New Roman" w:eastAsia="Times New Roman" w:cs="Times New Roman"/>
          <w:sz w:val="27"/>
          <w:szCs w:val="27"/>
          <w:spacing w:val="25"/>
        </w:rPr>
        <w:t>)</w:t>
      </w:r>
      <w:r>
        <w:rPr>
          <w:rFonts w:ascii="Microsoft JhengHei" w:hAnsi="Microsoft JhengHei" w:eastAsia="Microsoft JhengHei" w:cs="Microsoft JhengHei"/>
          <w:sz w:val="27"/>
          <w:szCs w:val="27"/>
          <w:spacing w:val="25"/>
        </w:rPr>
        <w:t>也有</w:t>
      </w:r>
      <w:r>
        <w:rPr>
          <w:rFonts w:ascii="Microsoft JhengHei" w:hAnsi="Microsoft JhengHei" w:eastAsia="Microsoft JhengHei" w:cs="Microsoft JhengHei"/>
          <w:sz w:val="27"/>
          <w:szCs w:val="27"/>
          <w:spacing w:val="25"/>
        </w:rPr>
        <w:t xml:space="preserve">  </w:t>
      </w:r>
      <w:r>
        <w:rPr>
          <w:rFonts w:ascii="Times New Roman" w:hAnsi="Times New Roman" w:eastAsia="Times New Roman" w:cs="Times New Roman"/>
          <w:sz w:val="27"/>
          <w:szCs w:val="27"/>
          <w:spacing w:val="25"/>
        </w:rPr>
        <w:t>1.15</w:t>
      </w:r>
      <w:r>
        <w:rPr>
          <w:rFonts w:ascii="Times New Roman" w:hAnsi="Times New Roman" w:eastAsia="Times New Roman" w:cs="Times New Roman"/>
          <w:sz w:val="27"/>
          <w:szCs w:val="27"/>
          <w:spacing w:val="25"/>
        </w:rPr>
        <w:t xml:space="preserve"> </w:t>
      </w:r>
      <w:r>
        <w:rPr>
          <w:rFonts w:ascii="Microsoft JhengHei" w:hAnsi="Microsoft JhengHei" w:eastAsia="Microsoft JhengHei" w:cs="Microsoft JhengHei"/>
          <w:sz w:val="27"/>
          <w:szCs w:val="27"/>
          <w:spacing w:val="25"/>
        </w:rPr>
        <w:t>倍的痛風發生率</w:t>
      </w:r>
    </w:p>
    <w:p>
      <w:pPr>
        <w:spacing w:line="471" w:lineRule="auto"/>
        <w:rPr>
          <w:rFonts w:ascii="Arial"/>
          <w:sz w:val="21"/>
        </w:rPr>
      </w:pPr>
      <w:r/>
    </w:p>
    <w:p>
      <w:pPr>
        <w:ind w:left="4380"/>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30</w:t>
      </w:r>
    </w:p>
    <w:p>
      <w:pPr>
        <w:sectPr>
          <w:pgSz w:w="11905" w:h="16840"/>
          <w:pgMar w:top="1431" w:right="603" w:bottom="680" w:left="1480" w:header="0" w:footer="160" w:gutter="0"/>
        </w:sectPr>
        <w:rPr/>
      </w:pPr>
    </w:p>
    <w:p>
      <w:pPr>
        <w:ind w:left="156" w:right="1105" w:firstLine="184"/>
        <w:spacing w:before="164" w:line="369" w:lineRule="auto"/>
        <w:tabs>
          <w:tab w:val="left" w:leader="empty" w:pos="318"/>
          <w:tab w:val="left" w:leader="empty" w:pos="327"/>
          <w:tab w:val="left" w:leader="empty" w:pos="340"/>
          <w:tab w:val="left" w:leader="empty" w:pos="350"/>
        </w:tabs>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9"/>
        </w:rPr>
        <w:t>[</w:t>
      </w:r>
      <w:r>
        <w:rPr>
          <w:rFonts w:ascii="Times New Roman" w:hAnsi="Times New Roman" w:eastAsia="Times New Roman" w:cs="Times New Roman"/>
          <w:sz w:val="27"/>
          <w:szCs w:val="27"/>
          <w:spacing w:val="16"/>
        </w:rPr>
        <w:t>52]</w:t>
      </w:r>
      <w:r>
        <w:rPr>
          <w:rFonts w:ascii="Microsoft JhengHei" w:hAnsi="Microsoft JhengHei" w:eastAsia="Microsoft JhengHei" w:cs="Microsoft JhengHei"/>
          <w:sz w:val="27"/>
          <w:szCs w:val="27"/>
          <w:spacing w:val="16"/>
        </w:rPr>
        <w:t>。大致而言，長期每天至少飲用一次</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rPr>
        <w:t>beer</w:t>
      </w:r>
      <w:r>
        <w:rPr>
          <w:rFonts w:ascii="Microsoft JhengHei" w:hAnsi="Microsoft JhengHei" w:eastAsia="Microsoft JhengHei" w:cs="Microsoft JhengHei"/>
          <w:sz w:val="27"/>
          <w:szCs w:val="27"/>
          <w:spacing w:val="16"/>
        </w:rPr>
        <w:t>或</w:t>
      </w:r>
      <w:r>
        <w:rPr>
          <w:rFonts w:ascii="Times New Roman" w:hAnsi="Times New Roman" w:eastAsia="Times New Roman" w:cs="Times New Roman"/>
          <w:sz w:val="27"/>
          <w:szCs w:val="27"/>
        </w:rPr>
        <w:t>liquor</w:t>
      </w:r>
      <w:r>
        <w:rPr>
          <w:rFonts w:ascii="Microsoft JhengHei" w:hAnsi="Microsoft JhengHei" w:eastAsia="Microsoft JhengHei" w:cs="Microsoft JhengHei"/>
          <w:sz w:val="27"/>
          <w:szCs w:val="27"/>
          <w:spacing w:val="16"/>
        </w:rPr>
        <w:t>會增加血尿酸</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8"/>
        </w:rPr>
        <w:t>0.58</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spacing w:val="4"/>
        </w:rPr>
        <w:t>0.99</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4"/>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spacing w:val="4"/>
        </w:rPr>
        <w:t>[5]</w:t>
      </w:r>
      <w:r>
        <w:rPr>
          <w:rFonts w:ascii="Microsoft JhengHei" w:hAnsi="Microsoft JhengHei" w:eastAsia="Microsoft JhengHei" w:cs="Microsoft JhengHei"/>
          <w:sz w:val="27"/>
          <w:szCs w:val="27"/>
          <w:spacing w:val="4"/>
        </w:rPr>
        <w:t>，飲用兩次以上者其痛風發生率之相對危險</w:t>
      </w:r>
      <w:r>
        <w:rPr>
          <w:rFonts w:ascii="Times New Roman" w:hAnsi="Times New Roman" w:eastAsia="Times New Roman" w:cs="Times New Roman"/>
          <w:sz w:val="27"/>
          <w:szCs w:val="27"/>
          <w:spacing w:val="4"/>
        </w:rPr>
        <w:t>(</w:t>
      </w:r>
      <w:r>
        <w:rPr>
          <w:rFonts w:ascii="Times New Roman" w:hAnsi="Times New Roman" w:eastAsia="Times New Roman" w:cs="Times New Roman"/>
          <w:sz w:val="27"/>
          <w:szCs w:val="27"/>
        </w:rPr>
        <w:t>relative</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risk</w:t>
      </w:r>
      <w:r>
        <w:rPr>
          <w:rFonts w:ascii="Times New Roman" w:hAnsi="Times New Roman" w:eastAsia="Times New Roman" w:cs="Times New Roman"/>
          <w:sz w:val="27"/>
          <w:szCs w:val="27"/>
          <w:spacing w:val="24"/>
        </w:rPr>
        <w:t>,</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rPr>
        <w:t>RR</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為</w:t>
      </w:r>
      <w:r>
        <w:rPr>
          <w:rFonts w:ascii="Times New Roman" w:hAnsi="Times New Roman" w:eastAsia="Times New Roman" w:cs="Times New Roman"/>
          <w:sz w:val="27"/>
          <w:szCs w:val="27"/>
          <w:spacing w:val="12"/>
        </w:rPr>
        <w:t>2.51</w:t>
      </w:r>
      <w:r>
        <w:rPr>
          <w:rFonts w:ascii="Microsoft JhengHei" w:hAnsi="Microsoft JhengHei" w:eastAsia="Microsoft JhengHei" w:cs="Microsoft JhengHei"/>
          <w:sz w:val="27"/>
          <w:szCs w:val="27"/>
          <w:spacing w:val="12"/>
        </w:rPr>
        <w:t>倍</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[53]</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。長期每天酗酒者，平均每增加</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10</w:t>
      </w:r>
      <w:r>
        <w:rPr>
          <w:rFonts w:ascii="Microsoft JhengHei" w:hAnsi="Microsoft JhengHei" w:eastAsia="Microsoft JhengHei" w:cs="Microsoft JhengHei"/>
          <w:sz w:val="27"/>
          <w:szCs w:val="27"/>
          <w:spacing w:val="12"/>
        </w:rPr>
        <w:t>克的酒精</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消</w:t>
      </w:r>
      <w:r>
        <w:rPr>
          <w:rFonts w:ascii="Microsoft JhengHei" w:hAnsi="Microsoft JhengHei" w:eastAsia="Microsoft JhengHei" w:cs="Microsoft JhengHei"/>
          <w:sz w:val="27"/>
          <w:szCs w:val="27"/>
          <w:spacing w:val="10"/>
        </w:rPr>
        <w:t>耗，會增加</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1.17</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倍的痛風發生</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[53]</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。然而相對地，每天適度的喝</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11"/>
        </w:rPr>
        <w:t>150~300</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c</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c</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spacing w:val="11"/>
        </w:rPr>
        <w:t>(1-2</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杯玻璃杯量的</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水果酒</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wine</w:t>
      </w:r>
      <w:r>
        <w:rPr>
          <w:rFonts w:ascii="Microsoft JhengHei" w:hAnsi="Microsoft JhengHei" w:eastAsia="Microsoft JhengHei" w:cs="Microsoft JhengHei"/>
          <w:sz w:val="27"/>
          <w:szCs w:val="27"/>
          <w:spacing w:val="11"/>
        </w:rPr>
        <w:t>則</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和痛風發作無相</w:t>
      </w:r>
      <w:r>
        <w:rPr>
          <w:rFonts w:ascii="Microsoft JhengHei" w:hAnsi="Microsoft JhengHei" w:eastAsia="Microsoft JhengHei" w:cs="Microsoft JhengHei"/>
          <w:sz w:val="27"/>
          <w:szCs w:val="27"/>
          <w:spacing w:val="10"/>
        </w:rPr>
        <w:t>關</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6"/>
        </w:rPr>
        <w:t>[53]</w:t>
      </w:r>
      <w:r>
        <w:rPr>
          <w:rFonts w:ascii="Microsoft JhengHei" w:hAnsi="Microsoft JhengHei" w:eastAsia="Microsoft JhengHei" w:cs="Microsoft JhengHei"/>
          <w:sz w:val="27"/>
          <w:szCs w:val="27"/>
          <w:spacing w:val="6"/>
        </w:rPr>
        <w:t>，甚至有降低尿酸的研究報告降</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低血尿酸</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0.23</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spacing w:val="6"/>
        </w:rPr>
        <w:t>[54]</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，其可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能</w:t>
      </w:r>
      <w:r>
        <w:rPr>
          <w:rFonts w:ascii="Microsoft JhengHei" w:hAnsi="Microsoft JhengHei" w:eastAsia="Microsoft JhengHei" w:cs="Microsoft JhengHei"/>
          <w:sz w:val="27"/>
          <w:szCs w:val="27"/>
          <w:spacing w:val="16"/>
        </w:rPr>
        <w:t>原</w:t>
      </w:r>
      <w:r>
        <w:rPr>
          <w:rFonts w:ascii="Microsoft JhengHei" w:hAnsi="Microsoft JhengHei" w:eastAsia="Microsoft JhengHei" w:cs="Microsoft JhengHei"/>
          <w:sz w:val="27"/>
          <w:szCs w:val="27"/>
          <w:spacing w:val="12"/>
        </w:rPr>
        <w:t>因，水果酒</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rPr>
        <w:t>wine</w:t>
      </w:r>
      <w:r>
        <w:rPr>
          <w:rFonts w:ascii="Microsoft JhengHei" w:hAnsi="Microsoft JhengHei" w:eastAsia="Microsoft JhengHei" w:cs="Microsoft JhengHei"/>
          <w:sz w:val="27"/>
          <w:szCs w:val="27"/>
          <w:spacing w:val="12"/>
        </w:rPr>
        <w:t>中</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有較多的抗氧化物</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rPr>
        <w:t>antioxidants</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，亦或是飲用</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7"/>
        </w:rPr>
        <w:t>水</w:t>
      </w:r>
      <w:r>
        <w:rPr>
          <w:rFonts w:ascii="Microsoft JhengHei" w:hAnsi="Microsoft JhengHei" w:eastAsia="Microsoft JhengHei" w:cs="Microsoft JhengHei"/>
          <w:sz w:val="27"/>
          <w:szCs w:val="27"/>
          <w:spacing w:val="13"/>
        </w:rPr>
        <w:t>果酒</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wine</w:t>
      </w:r>
      <w:r>
        <w:rPr>
          <w:rFonts w:ascii="Times New Roman" w:hAnsi="Times New Roman" w:eastAsia="Times New Roman" w:cs="Times New Roman"/>
          <w:sz w:val="27"/>
          <w:szCs w:val="27"/>
          <w:spacing w:val="13"/>
        </w:rPr>
        <w:t>)</w:t>
      </w:r>
      <w:r>
        <w:rPr>
          <w:rFonts w:ascii="Microsoft JhengHei" w:hAnsi="Microsoft JhengHei" w:eastAsia="Microsoft JhengHei" w:cs="Microsoft JhengHei"/>
          <w:sz w:val="27"/>
          <w:szCs w:val="27"/>
          <w:spacing w:val="13"/>
        </w:rPr>
        <w:t>之族群較注意自身的健康及其他飲食</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[55]</w:t>
      </w:r>
      <w:r>
        <w:rPr>
          <w:rFonts w:ascii="Microsoft JhengHei" w:hAnsi="Microsoft JhengHei" w:eastAsia="Microsoft JhengHei" w:cs="Microsoft JhengHei"/>
          <w:sz w:val="27"/>
          <w:szCs w:val="27"/>
          <w:spacing w:val="13"/>
        </w:rPr>
        <w:t>。另有研究發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2"/>
        </w:rPr>
        <w:t>現</w:t>
      </w:r>
      <w:r>
        <w:rPr>
          <w:rFonts w:ascii="Microsoft JhengHei" w:hAnsi="Microsoft JhengHei" w:eastAsia="Microsoft JhengHei" w:cs="Microsoft JhengHei"/>
          <w:sz w:val="27"/>
          <w:szCs w:val="27"/>
          <w:spacing w:val="18"/>
        </w:rPr>
        <w:t>，</w:t>
      </w:r>
      <w:r>
        <w:rPr>
          <w:rFonts w:ascii="Microsoft JhengHei" w:hAnsi="Microsoft JhengHei" w:eastAsia="Microsoft JhengHei" w:cs="Microsoft JhengHei"/>
          <w:sz w:val="27"/>
          <w:szCs w:val="27"/>
          <w:spacing w:val="16"/>
        </w:rPr>
        <w:t>急遽地暴飲狂喝酒類飲料</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rPr>
        <w:t>acute</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alcohol</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excess</w:t>
      </w:r>
      <w:r>
        <w:rPr>
          <w:rFonts w:ascii="Microsoft JhengHei" w:hAnsi="Microsoft JhengHei" w:eastAsia="Microsoft JhengHei" w:cs="Microsoft JhengHei"/>
          <w:sz w:val="27"/>
          <w:szCs w:val="27"/>
          <w:spacing w:val="16"/>
        </w:rPr>
        <w:t>會</w:t>
      </w:r>
      <w:r>
        <w:rPr>
          <w:rFonts w:ascii="Times New Roman" w:hAnsi="Times New Roman" w:eastAsia="Times New Roman" w:cs="Times New Roman"/>
          <w:sz w:val="27"/>
          <w:szCs w:val="27"/>
          <w:spacing w:val="16"/>
        </w:rPr>
        <w:t>)</w:t>
      </w:r>
      <w:r>
        <w:rPr>
          <w:rFonts w:ascii="Microsoft JhengHei" w:hAnsi="Microsoft JhengHei" w:eastAsia="Microsoft JhengHei" w:cs="Microsoft JhengHei"/>
          <w:sz w:val="27"/>
          <w:szCs w:val="27"/>
          <w:spacing w:val="16"/>
        </w:rPr>
        <w:t>造成暫時的血液</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乳酸化</w:t>
      </w:r>
      <w:r>
        <w:rPr>
          <w:rFonts w:ascii="Times New Roman" w:hAnsi="Times New Roman" w:eastAsia="Times New Roman" w:cs="Times New Roman"/>
          <w:sz w:val="27"/>
          <w:szCs w:val="27"/>
          <w:spacing w:val="15"/>
        </w:rPr>
        <w:t>(</w:t>
      </w:r>
      <w:r>
        <w:rPr>
          <w:rFonts w:ascii="Times New Roman" w:hAnsi="Times New Roman" w:eastAsia="Times New Roman" w:cs="Times New Roman"/>
          <w:sz w:val="27"/>
          <w:szCs w:val="27"/>
        </w:rPr>
        <w:t>temporary</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lactic</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academia</w:t>
      </w:r>
      <w:r>
        <w:rPr>
          <w:rFonts w:ascii="Times New Roman" w:hAnsi="Times New Roman" w:eastAsia="Times New Roman" w:cs="Times New Roman"/>
          <w:sz w:val="27"/>
          <w:szCs w:val="27"/>
          <w:spacing w:val="15"/>
        </w:rPr>
        <w:t>)</w:t>
      </w:r>
      <w:r>
        <w:rPr>
          <w:rFonts w:ascii="Times New Roman" w:hAnsi="Times New Roman" w:eastAsia="Times New Roman" w:cs="Times New Roman"/>
          <w:sz w:val="27"/>
          <w:szCs w:val="27"/>
          <w:spacing w:val="15"/>
        </w:rPr>
        <w:t xml:space="preserve"> </w:t>
      </w:r>
      <w:r>
        <w:rPr>
          <w:rFonts w:ascii="Microsoft JhengHei" w:hAnsi="Microsoft JhengHei" w:eastAsia="Microsoft JhengHei" w:cs="Microsoft JhengHei"/>
          <w:sz w:val="27"/>
          <w:szCs w:val="27"/>
          <w:spacing w:val="15"/>
        </w:rPr>
        <w:t>，進而降低尿酸的排泄而導致高</w:t>
      </w:r>
      <w:r>
        <w:rPr>
          <w:rFonts w:ascii="Microsoft JhengHei" w:hAnsi="Microsoft JhengHei" w:eastAsia="Microsoft JhengHei" w:cs="Microsoft JhengHei"/>
          <w:sz w:val="27"/>
          <w:szCs w:val="27"/>
          <w:spacing w:val="13"/>
        </w:rPr>
        <w:t>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酸</w:t>
      </w:r>
      <w:r>
        <w:rPr>
          <w:rFonts w:ascii="Microsoft JhengHei" w:hAnsi="Microsoft JhengHei" w:eastAsia="Microsoft JhengHei" w:cs="Microsoft JhengHei"/>
          <w:sz w:val="27"/>
          <w:szCs w:val="27"/>
          <w:spacing w:val="14"/>
        </w:rPr>
        <w:t>血症及痛風</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[51]</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。相對地，慢性酗酒則是會刺激嘌呤</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rPr>
        <w:t>purine</w:t>
      </w:r>
      <w:r>
        <w:rPr>
          <w:rFonts w:ascii="Microsoft JhengHei" w:hAnsi="Microsoft JhengHei" w:eastAsia="Microsoft JhengHei" w:cs="Microsoft JhengHei"/>
          <w:sz w:val="27"/>
          <w:szCs w:val="27"/>
          <w:spacing w:val="14"/>
        </w:rPr>
        <w:t>的</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生</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8"/>
        </w:rPr>
        <w:t>成</w:t>
      </w:r>
      <w:r>
        <w:rPr>
          <w:rFonts w:ascii="Times New Roman" w:hAnsi="Times New Roman" w:eastAsia="Times New Roman" w:cs="Times New Roman"/>
          <w:sz w:val="27"/>
          <w:szCs w:val="27"/>
          <w:spacing w:val="25"/>
        </w:rPr>
        <w:t>(</w:t>
      </w:r>
      <w:r>
        <w:rPr>
          <w:rFonts w:ascii="Microsoft JhengHei" w:hAnsi="Microsoft JhengHei" w:eastAsia="Microsoft JhengHei" w:cs="Microsoft JhengHei"/>
          <w:sz w:val="27"/>
          <w:szCs w:val="27"/>
          <w:spacing w:val="25"/>
        </w:rPr>
        <w:t>加速</w:t>
      </w:r>
      <w:r>
        <w:rPr>
          <w:rFonts w:ascii="Microsoft JhengHei" w:hAnsi="Microsoft JhengHei" w:eastAsia="Microsoft JhengHei" w:cs="Microsoft JhengHei"/>
          <w:sz w:val="27"/>
          <w:szCs w:val="27"/>
          <w:spacing w:val="25"/>
        </w:rPr>
        <w:t xml:space="preserve"> </w:t>
      </w:r>
      <w:r>
        <w:rPr>
          <w:rFonts w:ascii="Times New Roman" w:hAnsi="Times New Roman" w:eastAsia="Times New Roman" w:cs="Times New Roman"/>
          <w:sz w:val="27"/>
          <w:szCs w:val="27"/>
        </w:rPr>
        <w:t>ATP</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adenosine</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rPr>
        <w:t>triphosphate</w:t>
      </w:r>
      <w:r>
        <w:rPr>
          <w:rFonts w:ascii="Times New Roman" w:hAnsi="Times New Roman" w:eastAsia="Times New Roman" w:cs="Times New Roman"/>
          <w:sz w:val="27"/>
          <w:szCs w:val="27"/>
          <w:spacing w:val="25"/>
        </w:rPr>
        <w:t xml:space="preserve"> </w:t>
      </w:r>
      <w:r>
        <w:rPr>
          <w:rFonts w:ascii="Microsoft JhengHei" w:hAnsi="Microsoft JhengHei" w:eastAsia="Microsoft JhengHei" w:cs="Microsoft JhengHei"/>
          <w:sz w:val="27"/>
          <w:szCs w:val="27"/>
          <w:spacing w:val="25"/>
        </w:rPr>
        <w:t>經由</w:t>
      </w:r>
      <w:r>
        <w:rPr>
          <w:rFonts w:ascii="Microsoft JhengHei" w:hAnsi="Microsoft JhengHei" w:eastAsia="Microsoft JhengHei" w:cs="Microsoft JhengHei"/>
          <w:sz w:val="27"/>
          <w:szCs w:val="27"/>
          <w:spacing w:val="25"/>
        </w:rPr>
        <w:t xml:space="preserve"> </w:t>
      </w:r>
      <w:r>
        <w:rPr>
          <w:rFonts w:ascii="Times New Roman" w:hAnsi="Times New Roman" w:eastAsia="Times New Roman" w:cs="Times New Roman"/>
          <w:sz w:val="27"/>
          <w:szCs w:val="27"/>
        </w:rPr>
        <w:t>acetate</w:t>
      </w:r>
      <w:r>
        <w:rPr>
          <w:rFonts w:ascii="Microsoft JhengHei" w:hAnsi="Microsoft JhengHei" w:eastAsia="Microsoft JhengHei" w:cs="Microsoft JhengHei"/>
          <w:sz w:val="27"/>
          <w:szCs w:val="27"/>
          <w:spacing w:val="25"/>
        </w:rPr>
        <w:t>轉變為</w:t>
      </w:r>
      <w:r>
        <w:rPr>
          <w:rFonts w:ascii="Microsoft JhengHei" w:hAnsi="Microsoft JhengHei" w:eastAsia="Microsoft JhengHei" w:cs="Microsoft JhengHei"/>
          <w:sz w:val="27"/>
          <w:szCs w:val="27"/>
          <w:spacing w:val="25"/>
        </w:rPr>
        <w:t xml:space="preserve"> </w:t>
      </w:r>
      <w:r>
        <w:rPr>
          <w:rFonts w:ascii="Times New Roman" w:hAnsi="Times New Roman" w:eastAsia="Times New Roman" w:cs="Times New Roman"/>
          <w:sz w:val="27"/>
          <w:szCs w:val="27"/>
        </w:rPr>
        <w:t>acetyl</w:t>
      </w:r>
      <w:r>
        <w:rPr>
          <w:rFonts w:ascii="Times New Roman" w:hAnsi="Times New Roman" w:eastAsia="Times New Roman" w:cs="Times New Roman"/>
          <w:sz w:val="27"/>
          <w:szCs w:val="27"/>
          <w:spacing w:val="25"/>
        </w:rPr>
        <w:t>-</w:t>
      </w:r>
      <w:r>
        <w:rPr>
          <w:rFonts w:ascii="Times New Roman" w:hAnsi="Times New Roman" w:eastAsia="Times New Roman" w:cs="Times New Roman"/>
          <w:sz w:val="27"/>
          <w:szCs w:val="27"/>
        </w:rPr>
        <w:t>CoA</w:t>
      </w:r>
      <w:r>
        <w:rPr>
          <w:rFonts w:ascii="Times New Roman" w:hAnsi="Times New Roman" w:eastAsia="Times New Roman" w:cs="Times New Roman"/>
          <w:sz w:val="27"/>
          <w:szCs w:val="27"/>
          <w:spacing w:val="25"/>
        </w:rPr>
        <w:t xml:space="preserve"> </w:t>
      </w:r>
      <w:r>
        <w:rPr>
          <w:rFonts w:ascii="Microsoft JhengHei" w:hAnsi="Microsoft JhengHei" w:eastAsia="Microsoft JhengHei" w:cs="Microsoft JhengHei"/>
          <w:sz w:val="27"/>
          <w:szCs w:val="27"/>
          <w:spacing w:val="25"/>
        </w:rPr>
        <w:t>而</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代</w:t>
      </w:r>
      <w:r>
        <w:rPr>
          <w:rFonts w:ascii="Microsoft JhengHei" w:hAnsi="Microsoft JhengHei" w:eastAsia="Microsoft JhengHei" w:cs="Microsoft JhengHei"/>
          <w:sz w:val="27"/>
          <w:szCs w:val="27"/>
          <w:spacing w:val="18"/>
        </w:rPr>
        <w:t>謝為</w:t>
      </w:r>
      <w:r>
        <w:rPr>
          <w:rFonts w:ascii="Microsoft JhengHei" w:hAnsi="Microsoft JhengHei" w:eastAsia="Microsoft JhengHei" w:cs="Microsoft JhengHei"/>
          <w:sz w:val="27"/>
          <w:szCs w:val="27"/>
          <w:spacing w:val="18"/>
        </w:rPr>
        <w:t xml:space="preserve">  </w:t>
      </w:r>
      <w:r>
        <w:rPr>
          <w:rFonts w:ascii="Times New Roman" w:hAnsi="Times New Roman" w:eastAsia="Times New Roman" w:cs="Times New Roman"/>
          <w:sz w:val="27"/>
          <w:szCs w:val="27"/>
        </w:rPr>
        <w:t>AMP</w:t>
      </w:r>
      <w:r>
        <w:rPr>
          <w:rFonts w:ascii="Times New Roman" w:hAnsi="Times New Roman" w:eastAsia="Times New Roman" w:cs="Times New Roman"/>
          <w:sz w:val="27"/>
          <w:szCs w:val="27"/>
          <w:spacing w:val="18"/>
        </w:rPr>
        <w:t>:</w:t>
      </w:r>
      <w:r>
        <w:rPr>
          <w:rFonts w:ascii="Times New Roman" w:hAnsi="Times New Roman" w:eastAsia="Times New Roman" w:cs="Times New Roman"/>
          <w:sz w:val="27"/>
          <w:szCs w:val="27"/>
          <w:spacing w:val="18"/>
        </w:rPr>
        <w:t xml:space="preserve"> </w:t>
      </w:r>
      <w:r>
        <w:rPr>
          <w:rFonts w:ascii="Times New Roman" w:hAnsi="Times New Roman" w:eastAsia="Times New Roman" w:cs="Times New Roman"/>
          <w:sz w:val="27"/>
          <w:szCs w:val="27"/>
        </w:rPr>
        <w:t>adenosine</w:t>
      </w:r>
      <w:r>
        <w:rPr>
          <w:rFonts w:ascii="Times New Roman" w:hAnsi="Times New Roman" w:eastAsia="Times New Roman" w:cs="Times New Roman"/>
          <w:sz w:val="27"/>
          <w:szCs w:val="27"/>
          <w:spacing w:val="18"/>
        </w:rPr>
        <w:t xml:space="preserve"> </w:t>
      </w:r>
      <w:r>
        <w:rPr>
          <w:rFonts w:ascii="Times New Roman" w:hAnsi="Times New Roman" w:eastAsia="Times New Roman" w:cs="Times New Roman"/>
          <w:sz w:val="27"/>
          <w:szCs w:val="27"/>
        </w:rPr>
        <w:t>monophosphate</w:t>
      </w:r>
      <w:r>
        <w:rPr>
          <w:rFonts w:ascii="Microsoft JhengHei" w:hAnsi="Microsoft JhengHei" w:eastAsia="Microsoft JhengHei" w:cs="Microsoft JhengHei"/>
          <w:sz w:val="27"/>
          <w:szCs w:val="27"/>
          <w:spacing w:val="18"/>
        </w:rPr>
        <w:t>，進而產生過多的嘌呤</w:t>
      </w:r>
      <w:r>
        <w:rPr>
          <w:rFonts w:ascii="Times New Roman" w:hAnsi="Times New Roman" w:eastAsia="Times New Roman" w:cs="Times New Roman"/>
          <w:sz w:val="27"/>
          <w:szCs w:val="27"/>
          <w:spacing w:val="18"/>
        </w:rPr>
        <w:t>)</w:t>
      </w:r>
      <w:r>
        <w:rPr>
          <w:rFonts w:ascii="Times New Roman" w:hAnsi="Times New Roman" w:eastAsia="Times New Roman" w:cs="Times New Roman"/>
          <w:sz w:val="27"/>
          <w:szCs w:val="27"/>
          <w:spacing w:val="18"/>
        </w:rPr>
        <w:t xml:space="preserve"> </w:t>
      </w:r>
      <w:r>
        <w:rPr>
          <w:rFonts w:ascii="Times New Roman" w:hAnsi="Times New Roman" w:eastAsia="Times New Roman" w:cs="Times New Roman"/>
          <w:sz w:val="27"/>
          <w:szCs w:val="27"/>
          <w:spacing w:val="18"/>
        </w:rPr>
        <w:t>[51]</w:t>
      </w:r>
      <w:r>
        <w:rPr>
          <w:rFonts w:ascii="Microsoft JhengHei" w:hAnsi="Microsoft JhengHei" w:eastAsia="Microsoft JhengHei" w:cs="Microsoft JhengHei"/>
          <w:sz w:val="27"/>
          <w:szCs w:val="27"/>
          <w:spacing w:val="18"/>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而</w:t>
      </w:r>
      <w:r>
        <w:rPr>
          <w:rFonts w:ascii="Microsoft JhengHei" w:hAnsi="Microsoft JhengHei" w:eastAsia="Microsoft JhengHei" w:cs="Microsoft JhengHei"/>
          <w:sz w:val="27"/>
          <w:szCs w:val="27"/>
          <w:spacing w:val="14"/>
        </w:rPr>
        <w:t>且會抑制降尿酸藥物</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rPr>
        <w:t>allopurinol</w:t>
      </w:r>
      <w:r>
        <w:rPr>
          <w:rFonts w:ascii="Microsoft JhengHei" w:hAnsi="Microsoft JhengHei" w:eastAsia="Microsoft JhengHei" w:cs="Microsoft JhengHei"/>
          <w:sz w:val="27"/>
          <w:szCs w:val="27"/>
          <w:spacing w:val="14"/>
        </w:rPr>
        <w:t>的功效</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[56]</w:t>
      </w:r>
      <w:r>
        <w:rPr>
          <w:rFonts w:ascii="Microsoft JhengHei" w:hAnsi="Microsoft JhengHei" w:eastAsia="Microsoft JhengHei" w:cs="Microsoft JhengHei"/>
          <w:sz w:val="27"/>
          <w:szCs w:val="27"/>
          <w:spacing w:val="14"/>
        </w:rPr>
        <w:t>。故由酒精類引發之痛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1"/>
        </w:rPr>
        <w:t>風發作，發生的原因是增加尿酸的形成及降低其排泄兩者所致</w:t>
      </w:r>
      <w:r>
        <w:rPr>
          <w:rFonts w:ascii="Microsoft JhengHei" w:hAnsi="Microsoft JhengHei" w:eastAsia="Microsoft JhengHei" w:cs="Microsoft JhengHei"/>
          <w:sz w:val="27"/>
          <w:szCs w:val="27"/>
          <w:spacing w:val="29"/>
        </w:rPr>
        <w:t>的</w:t>
      </w:r>
    </w:p>
    <w:p>
      <w:pPr>
        <w:ind w:left="340"/>
        <w:spacing w:before="1" w:line="223"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spacing w:val="-6"/>
        </w:rPr>
        <w:t>55]</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w:t>
      </w:r>
    </w:p>
    <w:p>
      <w:pPr>
        <w:ind w:left="208" w:right="1105" w:firstLine="120"/>
        <w:spacing w:before="285" w:line="380"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31"/>
        </w:rPr>
        <w:t>(</w:t>
      </w:r>
      <w:r>
        <w:rPr>
          <w:rFonts w:ascii="PMingLiU" w:hAnsi="PMingLiU" w:eastAsia="PMingLiU" w:cs="PMingLiU"/>
          <w:sz w:val="27"/>
          <w:szCs w:val="27"/>
          <w:spacing w:val="17"/>
        </w:rPr>
        <w:t>二</w:t>
      </w:r>
      <w:r>
        <w:rPr>
          <w:rFonts w:ascii="Times New Roman" w:hAnsi="Times New Roman" w:eastAsia="Times New Roman" w:cs="Times New Roman"/>
          <w:sz w:val="27"/>
          <w:szCs w:val="27"/>
          <w:spacing w:val="17"/>
        </w:rPr>
        <w:t>)</w:t>
      </w:r>
      <w:r>
        <w:rPr>
          <w:rFonts w:ascii="Microsoft JhengHei" w:hAnsi="Microsoft JhengHei" w:eastAsia="Microsoft JhengHei" w:cs="Microsoft JhengHei"/>
          <w:sz w:val="27"/>
          <w:szCs w:val="27"/>
          <w:spacing w:val="17"/>
        </w:rPr>
        <w:t>低肉</w:t>
      </w:r>
      <w:r>
        <w:rPr>
          <w:rFonts w:ascii="Times New Roman" w:hAnsi="Times New Roman" w:eastAsia="Times New Roman" w:cs="Times New Roman"/>
          <w:sz w:val="27"/>
          <w:szCs w:val="27"/>
          <w:spacing w:val="17"/>
        </w:rPr>
        <w:t>/</w:t>
      </w:r>
      <w:r>
        <w:rPr>
          <w:rFonts w:ascii="Microsoft JhengHei" w:hAnsi="Microsoft JhengHei" w:eastAsia="Microsoft JhengHei" w:cs="Microsoft JhengHei"/>
          <w:sz w:val="27"/>
          <w:szCs w:val="27"/>
          <w:spacing w:val="17"/>
        </w:rPr>
        <w:t>低海鮮類飲食</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low</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meat</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seafood</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diet</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spacing w:val="17"/>
        </w:rPr>
        <w:t xml:space="preserve"> </w:t>
      </w:r>
      <w:r>
        <w:rPr>
          <w:rFonts w:ascii="Microsoft JhengHei" w:hAnsi="Microsoft JhengHei" w:eastAsia="Microsoft JhengHei" w:cs="Microsoft JhengHei"/>
          <w:sz w:val="27"/>
          <w:szCs w:val="27"/>
          <w:spacing w:val="17"/>
        </w:rPr>
        <w:t>根據研究紅肉類</w:t>
      </w:r>
      <w:r>
        <w:rPr>
          <w:rFonts w:ascii="Times New Roman" w:hAnsi="Times New Roman" w:eastAsia="Times New Roman" w:cs="Times New Roman"/>
          <w:sz w:val="27"/>
          <w:szCs w:val="27"/>
          <w:spacing w:val="17"/>
        </w:rPr>
        <w:t>(</w:t>
      </w:r>
      <w:r>
        <w:rPr>
          <w:rFonts w:ascii="Microsoft JhengHei" w:hAnsi="Microsoft JhengHei" w:eastAsia="Microsoft JhengHei" w:cs="Microsoft JhengHei"/>
          <w:sz w:val="27"/>
          <w:szCs w:val="27"/>
          <w:spacing w:val="17"/>
        </w:rPr>
        <w:t>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6"/>
        </w:rPr>
        <w:t>肉、猪肉、</w:t>
      </w:r>
      <w:r>
        <w:rPr>
          <w:rFonts w:ascii="Microsoft JhengHei" w:hAnsi="Microsoft JhengHei" w:eastAsia="Microsoft JhengHei" w:cs="Microsoft JhengHei"/>
          <w:sz w:val="27"/>
          <w:szCs w:val="27"/>
          <w:spacing w:val="5"/>
        </w:rPr>
        <w:t>羊</w:t>
      </w:r>
      <w:r>
        <w:rPr>
          <w:rFonts w:ascii="Microsoft JhengHei" w:hAnsi="Microsoft JhengHei" w:eastAsia="Microsoft JhengHei" w:cs="Microsoft JhengHei"/>
          <w:sz w:val="27"/>
          <w:szCs w:val="27"/>
          <w:spacing w:val="3"/>
        </w:rPr>
        <w:t>肉</w:t>
      </w:r>
      <w:r>
        <w:rPr>
          <w:rFonts w:ascii="Times New Roman" w:hAnsi="Times New Roman" w:eastAsia="Times New Roman" w:cs="Times New Roman"/>
          <w:sz w:val="27"/>
          <w:szCs w:val="27"/>
          <w:spacing w:val="3"/>
        </w:rPr>
        <w:t>)</w:t>
      </w:r>
      <w:r>
        <w:rPr>
          <w:rFonts w:ascii="Microsoft JhengHei" w:hAnsi="Microsoft JhengHei" w:eastAsia="Microsoft JhengHei" w:cs="Microsoft JhengHei"/>
          <w:sz w:val="27"/>
          <w:szCs w:val="27"/>
          <w:spacing w:val="3"/>
        </w:rPr>
        <w:t>、內臟肝</w:t>
      </w:r>
      <w:r>
        <w:rPr>
          <w:rFonts w:ascii="Times New Roman" w:hAnsi="Times New Roman" w:eastAsia="Times New Roman" w:cs="Times New Roman"/>
          <w:sz w:val="27"/>
          <w:szCs w:val="27"/>
          <w:spacing w:val="3"/>
        </w:rPr>
        <w:t>(</w:t>
      </w:r>
      <w:r>
        <w:rPr>
          <w:rFonts w:ascii="Microsoft JhengHei" w:hAnsi="Microsoft JhengHei" w:eastAsia="Microsoft JhengHei" w:cs="Microsoft JhengHei"/>
          <w:sz w:val="27"/>
          <w:szCs w:val="27"/>
          <w:spacing w:val="3"/>
        </w:rPr>
        <w:t>、腎臟等</w:t>
      </w:r>
      <w:r>
        <w:rPr>
          <w:rFonts w:ascii="Times New Roman" w:hAnsi="Times New Roman" w:eastAsia="Times New Roman" w:cs="Times New Roman"/>
          <w:sz w:val="27"/>
          <w:szCs w:val="27"/>
          <w:spacing w:val="3"/>
        </w:rPr>
        <w:t>)</w:t>
      </w:r>
      <w:r>
        <w:rPr>
          <w:rFonts w:ascii="Microsoft JhengHei" w:hAnsi="Microsoft JhengHei" w:eastAsia="Microsoft JhengHei" w:cs="Microsoft JhengHei"/>
          <w:sz w:val="27"/>
          <w:szCs w:val="27"/>
          <w:spacing w:val="3"/>
        </w:rPr>
        <w:t>等高嘌呤</w:t>
      </w:r>
      <w:r>
        <w:rPr>
          <w:rFonts w:ascii="Times New Roman" w:hAnsi="Times New Roman" w:eastAsia="Times New Roman" w:cs="Times New Roman"/>
          <w:sz w:val="27"/>
          <w:szCs w:val="27"/>
          <w:spacing w:val="3"/>
        </w:rPr>
        <w:t>(</w:t>
      </w:r>
      <w:r>
        <w:rPr>
          <w:rFonts w:ascii="Times New Roman" w:hAnsi="Times New Roman" w:eastAsia="Times New Roman" w:cs="Times New Roman"/>
          <w:sz w:val="27"/>
          <w:szCs w:val="27"/>
        </w:rPr>
        <w:t>purine</w:t>
      </w:r>
      <w:r>
        <w:rPr>
          <w:rFonts w:ascii="Times New Roman" w:hAnsi="Times New Roman" w:eastAsia="Times New Roman" w:cs="Times New Roman"/>
          <w:sz w:val="27"/>
          <w:szCs w:val="27"/>
          <w:spacing w:val="3"/>
        </w:rPr>
        <w:t>)</w:t>
      </w:r>
      <w:r>
        <w:rPr>
          <w:rFonts w:ascii="Microsoft JhengHei" w:hAnsi="Microsoft JhengHei" w:eastAsia="Microsoft JhengHei" w:cs="Microsoft JhengHei"/>
          <w:sz w:val="27"/>
          <w:szCs w:val="27"/>
          <w:spacing w:val="3"/>
        </w:rPr>
        <w:t>食品後</w:t>
      </w:r>
      <w:r>
        <w:rPr>
          <w:rFonts w:ascii="Microsoft JhengHei" w:hAnsi="Microsoft JhengHei" w:eastAsia="Microsoft JhengHei" w:cs="Microsoft JhengHei"/>
          <w:sz w:val="27"/>
          <w:szCs w:val="27"/>
          <w:spacing w:val="3"/>
        </w:rPr>
        <w:t xml:space="preserve"> </w:t>
      </w:r>
      <w:r>
        <w:rPr>
          <w:rFonts w:ascii="Times New Roman" w:hAnsi="Times New Roman" w:eastAsia="Times New Roman" w:cs="Times New Roman"/>
          <w:sz w:val="27"/>
          <w:szCs w:val="27"/>
          <w:spacing w:val="3"/>
        </w:rPr>
        <w:t>2-4</w:t>
      </w:r>
      <w:r>
        <w:rPr>
          <w:rFonts w:ascii="Times New Roman" w:hAnsi="Times New Roman" w:eastAsia="Times New Roman" w:cs="Times New Roman"/>
          <w:sz w:val="27"/>
          <w:szCs w:val="27"/>
          <w:spacing w:val="3"/>
        </w:rPr>
        <w:t xml:space="preserve"> </w:t>
      </w:r>
      <w:r>
        <w:rPr>
          <w:rFonts w:ascii="Microsoft JhengHei" w:hAnsi="Microsoft JhengHei" w:eastAsia="Microsoft JhengHei" w:cs="Microsoft JhengHei"/>
          <w:sz w:val="27"/>
          <w:szCs w:val="27"/>
          <w:spacing w:val="3"/>
        </w:rPr>
        <w:t>小時，</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會出</w:t>
      </w:r>
      <w:r>
        <w:rPr>
          <w:rFonts w:ascii="Microsoft JhengHei" w:hAnsi="Microsoft JhengHei" w:eastAsia="Microsoft JhengHei" w:cs="Microsoft JhengHei"/>
          <w:sz w:val="27"/>
          <w:szCs w:val="27"/>
          <w:spacing w:val="10"/>
        </w:rPr>
        <w:t>現血清尿酸值短暫的升高。相對的如果攝取相同卡路里的低嘌呤</w:t>
      </w:r>
    </w:p>
    <w:p>
      <w:pPr>
        <w:spacing w:line="254" w:lineRule="auto"/>
        <w:rPr>
          <w:rFonts w:ascii="Arial"/>
          <w:sz w:val="21"/>
        </w:rPr>
      </w:pPr>
      <w:r/>
    </w:p>
    <w:p>
      <w:pPr>
        <w:ind w:left="4380"/>
        <w:spacing w:before="57"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31</w:t>
      </w:r>
    </w:p>
    <w:p>
      <w:pPr>
        <w:sectPr>
          <w:pgSz w:w="11905" w:h="16840"/>
          <w:pgMar w:top="1431" w:right="603" w:bottom="680" w:left="1480" w:header="0" w:footer="160" w:gutter="0"/>
        </w:sectPr>
        <w:rPr/>
      </w:pPr>
    </w:p>
    <w:p>
      <w:pPr>
        <w:ind w:left="273" w:right="1189" w:hanging="56"/>
        <w:spacing w:before="229" w:line="35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8"/>
        </w:rPr>
        <w:t>食品，則在</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7-</w:t>
      </w:r>
      <w:r>
        <w:rPr>
          <w:rFonts w:ascii="Times New Roman" w:hAnsi="Times New Roman" w:eastAsia="Times New Roman" w:cs="Times New Roman"/>
          <w:sz w:val="27"/>
          <w:szCs w:val="27"/>
          <w:spacing w:val="8"/>
        </w:rPr>
        <w:t xml:space="preserve"> </w:t>
      </w:r>
      <w:r>
        <w:rPr>
          <w:rFonts w:ascii="Times New Roman" w:hAnsi="Times New Roman" w:eastAsia="Times New Roman" w:cs="Times New Roman"/>
          <w:sz w:val="27"/>
          <w:szCs w:val="27"/>
          <w:spacing w:val="8"/>
        </w:rPr>
        <w:t>10</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天後血清尿酸值會降低</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[57]</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。肉食主義者，其發</w:t>
      </w:r>
      <w:r>
        <w:rPr>
          <w:rFonts w:ascii="Microsoft JhengHei" w:hAnsi="Microsoft JhengHei" w:eastAsia="Microsoft JhengHei" w:cs="Microsoft JhengHei"/>
          <w:sz w:val="27"/>
          <w:szCs w:val="27"/>
          <w:spacing w:val="7"/>
        </w:rPr>
        <w:t>作</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0"/>
        </w:rPr>
        <w:t>痛</w:t>
      </w:r>
      <w:r>
        <w:rPr>
          <w:rFonts w:ascii="Microsoft JhengHei" w:hAnsi="Microsoft JhengHei" w:eastAsia="Microsoft JhengHei" w:cs="Microsoft JhengHei"/>
          <w:sz w:val="27"/>
          <w:szCs w:val="27"/>
          <w:spacing w:val="21"/>
        </w:rPr>
        <w:t>風比之多變量統計比率</w:t>
      </w:r>
      <w:r>
        <w:rPr>
          <w:rFonts w:ascii="Microsoft JhengHei" w:hAnsi="Microsoft JhengHei" w:eastAsia="Microsoft JhengHei" w:cs="Microsoft JhengHei"/>
          <w:sz w:val="27"/>
          <w:szCs w:val="27"/>
          <w:spacing w:val="21"/>
        </w:rPr>
        <w:t xml:space="preserve"> </w:t>
      </w:r>
      <w:r>
        <w:rPr>
          <w:rFonts w:ascii="Times New Roman" w:hAnsi="Times New Roman" w:eastAsia="Times New Roman" w:cs="Times New Roman"/>
          <w:sz w:val="27"/>
          <w:szCs w:val="27"/>
          <w:spacing w:val="21"/>
        </w:rPr>
        <w:t>(</w:t>
      </w:r>
      <w:r>
        <w:rPr>
          <w:rFonts w:ascii="Times New Roman" w:hAnsi="Times New Roman" w:eastAsia="Times New Roman" w:cs="Times New Roman"/>
          <w:sz w:val="27"/>
          <w:szCs w:val="27"/>
        </w:rPr>
        <w:t>multivariate</w:t>
      </w:r>
      <w:r>
        <w:rPr>
          <w:rFonts w:ascii="Times New Roman" w:hAnsi="Times New Roman" w:eastAsia="Times New Roman" w:cs="Times New Roman"/>
          <w:sz w:val="27"/>
          <w:szCs w:val="27"/>
          <w:spacing w:val="21"/>
        </w:rPr>
        <w:t xml:space="preserve">  </w:t>
      </w:r>
      <w:r>
        <w:rPr>
          <w:rFonts w:ascii="Times New Roman" w:hAnsi="Times New Roman" w:eastAsia="Times New Roman" w:cs="Times New Roman"/>
          <w:sz w:val="27"/>
          <w:szCs w:val="27"/>
        </w:rPr>
        <w:t>odds</w:t>
      </w:r>
      <w:r>
        <w:rPr>
          <w:rFonts w:ascii="Times New Roman" w:hAnsi="Times New Roman" w:eastAsia="Times New Roman" w:cs="Times New Roman"/>
          <w:sz w:val="27"/>
          <w:szCs w:val="27"/>
          <w:spacing w:val="21"/>
        </w:rPr>
        <w:t xml:space="preserve">  </w:t>
      </w:r>
      <w:r>
        <w:rPr>
          <w:rFonts w:ascii="Times New Roman" w:hAnsi="Times New Roman" w:eastAsia="Times New Roman" w:cs="Times New Roman"/>
          <w:sz w:val="27"/>
          <w:szCs w:val="27"/>
        </w:rPr>
        <w:t>ratio</w:t>
      </w:r>
      <w:r>
        <w:rPr>
          <w:rFonts w:ascii="Times New Roman" w:hAnsi="Times New Roman" w:eastAsia="Times New Roman" w:cs="Times New Roman"/>
          <w:sz w:val="27"/>
          <w:szCs w:val="27"/>
          <w:spacing w:val="21"/>
        </w:rPr>
        <w:t>)</w:t>
      </w:r>
      <w:r>
        <w:rPr>
          <w:rFonts w:ascii="Microsoft JhengHei" w:hAnsi="Microsoft JhengHei" w:eastAsia="Microsoft JhengHei" w:cs="Microsoft JhengHei"/>
          <w:sz w:val="27"/>
          <w:szCs w:val="27"/>
          <w:spacing w:val="21"/>
        </w:rPr>
        <w:t>為</w:t>
      </w:r>
      <w:r>
        <w:rPr>
          <w:rFonts w:ascii="Microsoft JhengHei" w:hAnsi="Microsoft JhengHei" w:eastAsia="Microsoft JhengHei" w:cs="Microsoft JhengHei"/>
          <w:sz w:val="27"/>
          <w:szCs w:val="27"/>
          <w:spacing w:val="21"/>
        </w:rPr>
        <w:t xml:space="preserve">  </w:t>
      </w:r>
      <w:r>
        <w:rPr>
          <w:rFonts w:ascii="Times New Roman" w:hAnsi="Times New Roman" w:eastAsia="Times New Roman" w:cs="Times New Roman"/>
          <w:sz w:val="27"/>
          <w:szCs w:val="27"/>
          <w:spacing w:val="21"/>
        </w:rPr>
        <w:t>1.37-</w:t>
      </w:r>
      <w:r>
        <w:rPr>
          <w:rFonts w:ascii="Times New Roman" w:hAnsi="Times New Roman" w:eastAsia="Times New Roman" w:cs="Times New Roman"/>
          <w:sz w:val="27"/>
          <w:szCs w:val="27"/>
          <w:spacing w:val="21"/>
        </w:rPr>
        <w:t xml:space="preserve"> </w:t>
      </w:r>
      <w:r>
        <w:rPr>
          <w:rFonts w:ascii="Times New Roman" w:hAnsi="Times New Roman" w:eastAsia="Times New Roman" w:cs="Times New Roman"/>
          <w:sz w:val="27"/>
          <w:szCs w:val="27"/>
          <w:spacing w:val="21"/>
        </w:rPr>
        <w:t>1.58</w:t>
      </w:r>
      <w:r>
        <w:rPr>
          <w:rFonts w:ascii="Times New Roman" w:hAnsi="Times New Roman" w:eastAsia="Times New Roman" w:cs="Times New Roman"/>
          <w:sz w:val="27"/>
          <w:szCs w:val="27"/>
          <w:spacing w:val="21"/>
        </w:rPr>
        <w:t xml:space="preserve"> </w:t>
      </w:r>
      <w:r>
        <w:rPr>
          <w:rFonts w:ascii="Microsoft JhengHei" w:hAnsi="Microsoft JhengHei" w:eastAsia="Microsoft JhengHei" w:cs="Microsoft JhengHei"/>
          <w:sz w:val="27"/>
          <w:szCs w:val="27"/>
          <w:spacing w:val="21"/>
        </w:rPr>
        <w:t>倍</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9"/>
        </w:rPr>
        <w:t>[58]</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。另外，海鮮類蝦</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類、龍蝦、海扇貝類、鮪魚、蛤的</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攝取增</w:t>
      </w:r>
      <w:r>
        <w:rPr>
          <w:rFonts w:ascii="Microsoft JhengHei" w:hAnsi="Microsoft JhengHei" w:eastAsia="Microsoft JhengHei" w:cs="Microsoft JhengHei"/>
          <w:sz w:val="27"/>
          <w:szCs w:val="27"/>
          <w:spacing w:val="6"/>
        </w:rPr>
        <w:t>加</w:t>
      </w:r>
    </w:p>
    <w:p>
      <w:pPr>
        <w:ind w:left="350" w:right="1193" w:hanging="146"/>
        <w:spacing w:before="2"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40"/>
        </w:rPr>
        <w:t>也</w:t>
      </w:r>
      <w:r>
        <w:rPr>
          <w:rFonts w:ascii="Microsoft JhengHei" w:hAnsi="Microsoft JhengHei" w:eastAsia="Microsoft JhengHei" w:cs="Microsoft JhengHei"/>
          <w:sz w:val="27"/>
          <w:szCs w:val="27"/>
          <w:spacing w:val="23"/>
        </w:rPr>
        <w:t>會</w:t>
      </w:r>
      <w:r>
        <w:rPr>
          <w:rFonts w:ascii="Microsoft JhengHei" w:hAnsi="Microsoft JhengHei" w:eastAsia="Microsoft JhengHei" w:cs="Microsoft JhengHei"/>
          <w:sz w:val="27"/>
          <w:szCs w:val="27"/>
          <w:spacing w:val="20"/>
        </w:rPr>
        <w:t>增加痛風發生</w:t>
      </w:r>
      <w:r>
        <w:rPr>
          <w:rFonts w:ascii="Microsoft JhengHei" w:hAnsi="Microsoft JhengHei" w:eastAsia="Microsoft JhengHei" w:cs="Microsoft JhengHei"/>
          <w:sz w:val="27"/>
          <w:szCs w:val="27"/>
          <w:spacing w:val="20"/>
        </w:rPr>
        <w:t xml:space="preserve">   </w:t>
      </w:r>
      <w:r>
        <w:rPr>
          <w:rFonts w:ascii="Times New Roman" w:hAnsi="Times New Roman" w:eastAsia="Times New Roman" w:cs="Times New Roman"/>
          <w:sz w:val="27"/>
          <w:szCs w:val="27"/>
          <w:spacing w:val="20"/>
        </w:rPr>
        <w:t>[59]</w:t>
      </w:r>
      <w:r>
        <w:rPr>
          <w:rFonts w:ascii="Times New Roman" w:hAnsi="Times New Roman" w:eastAsia="Times New Roman" w:cs="Times New Roman"/>
          <w:sz w:val="27"/>
          <w:szCs w:val="27"/>
          <w:spacing w:val="20"/>
        </w:rPr>
        <w:t xml:space="preserve">  </w:t>
      </w:r>
      <w:r>
        <w:rPr>
          <w:rFonts w:ascii="Microsoft JhengHei" w:hAnsi="Microsoft JhengHei" w:eastAsia="Microsoft JhengHei" w:cs="Microsoft JhengHei"/>
          <w:sz w:val="27"/>
          <w:szCs w:val="27"/>
          <w:spacing w:val="20"/>
        </w:rPr>
        <w:t>，其發生的危險比</w:t>
      </w:r>
      <w:r>
        <w:rPr>
          <w:rFonts w:ascii="Microsoft JhengHei" w:hAnsi="Microsoft JhengHei" w:eastAsia="Microsoft JhengHei" w:cs="Microsoft JhengHei"/>
          <w:sz w:val="27"/>
          <w:szCs w:val="27"/>
          <w:spacing w:val="20"/>
        </w:rPr>
        <w:t xml:space="preserve"> </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rPr>
        <w:t>odds</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ratio</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OR</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spacing w:val="20"/>
        </w:rPr>
        <w:t xml:space="preserve"> </w:t>
      </w:r>
      <w:r>
        <w:rPr>
          <w:rFonts w:ascii="Microsoft JhengHei" w:hAnsi="Microsoft JhengHei" w:eastAsia="Microsoft JhengHei" w:cs="Microsoft JhengHei"/>
          <w:sz w:val="27"/>
          <w:szCs w:val="27"/>
          <w:spacing w:val="20"/>
        </w:rPr>
        <w:t>約為</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5"/>
        </w:rPr>
        <w:t>1</w:t>
      </w:r>
      <w:r>
        <w:rPr>
          <w:rFonts w:ascii="Times New Roman" w:hAnsi="Times New Roman" w:eastAsia="Times New Roman" w:cs="Times New Roman"/>
          <w:sz w:val="27"/>
          <w:szCs w:val="27"/>
          <w:spacing w:val="-4"/>
        </w:rPr>
        <w:t>.41-</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spacing w:val="-4"/>
        </w:rPr>
        <w:t>1.51)</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spacing w:val="-4"/>
        </w:rPr>
        <w:t>[60]</w:t>
      </w:r>
      <w:r>
        <w:rPr>
          <w:rFonts w:ascii="Times New Roman" w:hAnsi="Times New Roman" w:eastAsia="Times New Roman" w:cs="Times New Roman"/>
          <w:sz w:val="27"/>
          <w:szCs w:val="27"/>
          <w:spacing w:val="-4"/>
        </w:rPr>
        <w:t xml:space="preserve"> </w:t>
      </w:r>
      <w:r>
        <w:rPr>
          <w:rFonts w:ascii="Microsoft JhengHei" w:hAnsi="Microsoft JhengHei" w:eastAsia="Microsoft JhengHei" w:cs="Microsoft JhengHei"/>
          <w:sz w:val="27"/>
          <w:szCs w:val="27"/>
          <w:spacing w:val="-4"/>
        </w:rPr>
        <w:t>。</w:t>
      </w:r>
    </w:p>
    <w:p>
      <w:pPr>
        <w:ind w:left="199" w:right="1106" w:firstLine="129"/>
        <w:spacing w:before="15" w:line="368" w:lineRule="auto"/>
        <w:tabs>
          <w:tab w:val="left" w:leader="empty" w:pos="340"/>
        </w:tabs>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27"/>
        </w:rPr>
        <w:t>(</w:t>
      </w:r>
      <w:r>
        <w:rPr>
          <w:rFonts w:ascii="PMingLiU" w:hAnsi="PMingLiU" w:eastAsia="PMingLiU" w:cs="PMingLiU"/>
          <w:sz w:val="27"/>
          <w:szCs w:val="27"/>
          <w:spacing w:val="16"/>
        </w:rPr>
        <w:t>三</w:t>
      </w:r>
      <w:r>
        <w:rPr>
          <w:rFonts w:ascii="Times New Roman" w:hAnsi="Times New Roman" w:eastAsia="Times New Roman" w:cs="Times New Roman"/>
          <w:sz w:val="27"/>
          <w:szCs w:val="27"/>
          <w:spacing w:val="16"/>
        </w:rPr>
        <w:t>)</w:t>
      </w:r>
      <w:r>
        <w:rPr>
          <w:rFonts w:ascii="Microsoft JhengHei" w:hAnsi="Microsoft JhengHei" w:eastAsia="Microsoft JhengHei" w:cs="Microsoft JhengHei"/>
          <w:sz w:val="27"/>
          <w:szCs w:val="27"/>
          <w:spacing w:val="16"/>
        </w:rPr>
        <w:t>高蛋白質飲食碳</w:t>
      </w:r>
      <w:r>
        <w:rPr>
          <w:rFonts w:ascii="Times New Roman" w:hAnsi="Times New Roman" w:eastAsia="Times New Roman" w:cs="Times New Roman"/>
          <w:sz w:val="27"/>
          <w:szCs w:val="27"/>
          <w:spacing w:val="16"/>
        </w:rPr>
        <w:t>/</w:t>
      </w:r>
      <w:r>
        <w:rPr>
          <w:rFonts w:ascii="Microsoft JhengHei" w:hAnsi="Microsoft JhengHei" w:eastAsia="Microsoft JhengHei" w:cs="Microsoft JhengHei"/>
          <w:sz w:val="27"/>
          <w:szCs w:val="27"/>
          <w:spacing w:val="16"/>
        </w:rPr>
        <w:t>水化合物</w:t>
      </w:r>
      <w:r>
        <w:rPr>
          <w:rFonts w:ascii="Times New Roman" w:hAnsi="Times New Roman" w:eastAsia="Times New Roman" w:cs="Times New Roman"/>
          <w:sz w:val="27"/>
          <w:szCs w:val="27"/>
          <w:spacing w:val="16"/>
        </w:rPr>
        <w:t>/</w:t>
      </w:r>
      <w:r>
        <w:rPr>
          <w:rFonts w:ascii="Microsoft JhengHei" w:hAnsi="Microsoft JhengHei" w:eastAsia="Microsoft JhengHei" w:cs="Microsoft JhengHei"/>
          <w:sz w:val="27"/>
          <w:szCs w:val="27"/>
          <w:spacing w:val="16"/>
        </w:rPr>
        <w:t>脂質</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spacing w:val="16"/>
        </w:rPr>
        <w:t xml:space="preserve"> </w:t>
      </w:r>
      <w:r>
        <w:rPr>
          <w:rFonts w:ascii="Microsoft JhengHei" w:hAnsi="Microsoft JhengHei" w:eastAsia="Microsoft JhengHei" w:cs="Microsoft JhengHei"/>
          <w:sz w:val="27"/>
          <w:szCs w:val="27"/>
          <w:spacing w:val="16"/>
        </w:rPr>
        <w:t>高蛋白質飲食可以增加尿酸在</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尿液中的代謝而降低血尿酸值</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[61-63]</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。而且眾所皆知的是</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高蛋白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質飲食對於代謝症候群是有幫助的，它可以降低三酸苷油脂、增加</w:t>
      </w:r>
      <w:r>
        <w:rPr>
          <w:rFonts w:ascii="Microsoft JhengHei" w:hAnsi="Microsoft JhengHei" w:eastAsia="Microsoft JhengHei" w:cs="Microsoft JhengHei"/>
          <w:sz w:val="27"/>
          <w:szCs w:val="27"/>
          <w:spacing w:val="10"/>
        </w:rPr>
        <w:t>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足感、促進減重而且也可以改善胰島素的敏感性</w:t>
      </w:r>
      <w:r>
        <w:rPr>
          <w:rFonts w:ascii="Times New Roman" w:hAnsi="Times New Roman" w:eastAsia="Times New Roman" w:cs="Times New Roman"/>
          <w:sz w:val="27"/>
          <w:szCs w:val="27"/>
          <w:spacing w:val="24"/>
        </w:rPr>
        <w:t>(</w:t>
      </w:r>
      <w:r>
        <w:rPr>
          <w:rFonts w:ascii="Times New Roman" w:hAnsi="Times New Roman" w:eastAsia="Times New Roman" w:cs="Times New Roman"/>
          <w:sz w:val="27"/>
          <w:szCs w:val="27"/>
        </w:rPr>
        <w:t>insulin</w:t>
      </w:r>
      <w:r>
        <w:rPr>
          <w:rFonts w:ascii="Times New Roman" w:hAnsi="Times New Roman" w:eastAsia="Times New Roman" w:cs="Times New Roman"/>
          <w:sz w:val="27"/>
          <w:szCs w:val="27"/>
          <w:spacing w:val="24"/>
        </w:rPr>
        <w:t xml:space="preserve">  </w:t>
      </w:r>
      <w:r>
        <w:rPr>
          <w:rFonts w:ascii="Times New Roman" w:hAnsi="Times New Roman" w:eastAsia="Times New Roman" w:cs="Times New Roman"/>
          <w:sz w:val="27"/>
          <w:szCs w:val="27"/>
        </w:rPr>
        <w:t>sensitivity</w:t>
      </w:r>
      <w:r>
        <w:rPr>
          <w:rFonts w:ascii="Times New Roman" w:hAnsi="Times New Roman" w:eastAsia="Times New Roman" w:cs="Times New Roman"/>
          <w:sz w:val="27"/>
          <w:szCs w:val="27"/>
          <w:spacing w:val="23"/>
        </w:rPr>
        <w:t>)</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10"/>
        </w:rPr>
        <w:t>[64</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spacing w:val="5"/>
        </w:rPr>
        <w:t>68]</w:t>
      </w:r>
      <w:r>
        <w:rPr>
          <w:rFonts w:ascii="Microsoft JhengHei" w:hAnsi="Microsoft JhengHei" w:eastAsia="Microsoft JhengHei" w:cs="Microsoft JhengHei"/>
          <w:sz w:val="27"/>
          <w:szCs w:val="27"/>
          <w:spacing w:val="5"/>
        </w:rPr>
        <w:t>，進而改善代謝性症候群。故對於和其密切關係的痛風，也有</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正面的預防效果。而增加胰島素的敏感性對於痛風方面，是因為胰</w:t>
      </w:r>
      <w:r>
        <w:rPr>
          <w:rFonts w:ascii="Microsoft JhengHei" w:hAnsi="Microsoft JhengHei" w:eastAsia="Microsoft JhengHei" w:cs="Microsoft JhengHei"/>
          <w:sz w:val="27"/>
          <w:szCs w:val="27"/>
          <w:spacing w:val="10"/>
        </w:rPr>
        <w:t>島</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57"/>
        </w:rPr>
        <w:t>素</w:t>
      </w:r>
      <w:r>
        <w:rPr>
          <w:rFonts w:ascii="Microsoft JhengHei" w:hAnsi="Microsoft JhengHei" w:eastAsia="Microsoft JhengHei" w:cs="Microsoft JhengHei"/>
          <w:sz w:val="27"/>
          <w:szCs w:val="27"/>
          <w:spacing w:val="54"/>
        </w:rPr>
        <w:t>可以刺激腎小管的離子交換進而增進尿酸由尿液中的排除</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18"/>
        </w:rPr>
        <w:t>[69</w:t>
      </w:r>
      <w:r>
        <w:rPr>
          <w:rFonts w:ascii="Times New Roman" w:hAnsi="Times New Roman" w:eastAsia="Times New Roman" w:cs="Times New Roman"/>
          <w:sz w:val="27"/>
          <w:szCs w:val="27"/>
          <w:spacing w:val="9"/>
        </w:rPr>
        <w:t>-73]</w:t>
      </w:r>
      <w:r>
        <w:rPr>
          <w:rFonts w:ascii="Microsoft JhengHei" w:hAnsi="Microsoft JhengHei" w:eastAsia="Microsoft JhengHei" w:cs="Microsoft JhengHei"/>
          <w:sz w:val="27"/>
          <w:szCs w:val="27"/>
          <w:spacing w:val="9"/>
        </w:rPr>
        <w:t>。根據一研究觀察的結果指出，在適當的飲食調整後</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4</w:t>
      </w:r>
      <w:r>
        <w:rPr>
          <w:rFonts w:ascii="Microsoft JhengHei" w:hAnsi="Microsoft JhengHei" w:eastAsia="Microsoft JhengHei" w:cs="Microsoft JhengHei"/>
          <w:sz w:val="27"/>
          <w:szCs w:val="27"/>
          <w:spacing w:val="9"/>
        </w:rPr>
        <w:t>個月，</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可</w:t>
      </w:r>
      <w:r>
        <w:rPr>
          <w:rFonts w:ascii="Microsoft JhengHei" w:hAnsi="Microsoft JhengHei" w:eastAsia="Microsoft JhengHei" w:cs="Microsoft JhengHei"/>
          <w:sz w:val="27"/>
          <w:szCs w:val="27"/>
          <w:spacing w:val="11"/>
        </w:rPr>
        <w:t>以</w:t>
      </w:r>
      <w:r>
        <w:rPr>
          <w:rFonts w:ascii="Microsoft JhengHei" w:hAnsi="Microsoft JhengHei" w:eastAsia="Microsoft JhengHei" w:cs="Microsoft JhengHei"/>
          <w:sz w:val="27"/>
          <w:szCs w:val="27"/>
          <w:spacing w:val="8"/>
        </w:rPr>
        <w:t>降低</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18%</w:t>
      </w:r>
      <w:r>
        <w:rPr>
          <w:rFonts w:ascii="Microsoft JhengHei" w:hAnsi="Microsoft JhengHei" w:eastAsia="Microsoft JhengHei" w:cs="Microsoft JhengHei"/>
          <w:sz w:val="27"/>
          <w:szCs w:val="27"/>
          <w:spacing w:val="8"/>
        </w:rPr>
        <w:t>的痛風發生，並且可以降低</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67%</w:t>
      </w:r>
      <w:r>
        <w:rPr>
          <w:rFonts w:ascii="Microsoft JhengHei" w:hAnsi="Microsoft JhengHei" w:eastAsia="Microsoft JhengHei" w:cs="Microsoft JhengHei"/>
          <w:sz w:val="27"/>
          <w:szCs w:val="27"/>
          <w:spacing w:val="8"/>
        </w:rPr>
        <w:t>的每月發生痛風之比例</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10"/>
        </w:rPr>
        <w:t>[71]</w:t>
      </w:r>
      <w:r>
        <w:rPr>
          <w:rFonts w:ascii="Microsoft JhengHei" w:hAnsi="Microsoft JhengHei" w:eastAsia="Microsoft JhengHei" w:cs="Microsoft JhengHei"/>
          <w:sz w:val="27"/>
          <w:szCs w:val="27"/>
          <w:spacing w:val="7"/>
        </w:rPr>
        <w:t>。</w:t>
      </w:r>
      <w:r>
        <w:rPr>
          <w:rFonts w:ascii="Microsoft JhengHei" w:hAnsi="Microsoft JhengHei" w:eastAsia="Microsoft JhengHei" w:cs="Microsoft JhengHei"/>
          <w:sz w:val="27"/>
          <w:szCs w:val="27"/>
          <w:spacing w:val="5"/>
        </w:rPr>
        <w:t>此一調整性飲食包括</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卡路里的限制</w:t>
      </w:r>
      <w:r>
        <w:rPr>
          <w:rFonts w:ascii="Times New Roman" w:hAnsi="Times New Roman" w:eastAsia="Times New Roman" w:cs="Times New Roman"/>
          <w:sz w:val="27"/>
          <w:szCs w:val="27"/>
          <w:spacing w:val="5"/>
        </w:rPr>
        <w:t>(1600</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卡</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天，其中為</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40%</w:t>
      </w:r>
      <w:r>
        <w:rPr>
          <w:rFonts w:ascii="Microsoft JhengHei" w:hAnsi="Microsoft JhengHei" w:eastAsia="Microsoft JhengHei" w:cs="Microsoft JhengHei"/>
          <w:sz w:val="27"/>
          <w:szCs w:val="27"/>
          <w:spacing w:val="5"/>
        </w:rPr>
        <w:t>碳</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0"/>
        </w:rPr>
        <w:t>水化合</w:t>
      </w:r>
      <w:r>
        <w:rPr>
          <w:rFonts w:ascii="Microsoft JhengHei" w:hAnsi="Microsoft JhengHei" w:eastAsia="Microsoft JhengHei" w:cs="Microsoft JhengHei"/>
          <w:sz w:val="27"/>
          <w:szCs w:val="27"/>
          <w:spacing w:val="5"/>
        </w:rPr>
        <w:t>物、</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30%</w:t>
      </w:r>
      <w:r>
        <w:rPr>
          <w:rFonts w:ascii="Microsoft JhengHei" w:hAnsi="Microsoft JhengHei" w:eastAsia="Microsoft JhengHei" w:cs="Microsoft JhengHei"/>
          <w:sz w:val="27"/>
          <w:szCs w:val="27"/>
          <w:spacing w:val="5"/>
        </w:rPr>
        <w:t>蛋白質、</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spacing w:val="5"/>
        </w:rPr>
        <w:t>30%</w:t>
      </w:r>
      <w:r>
        <w:rPr>
          <w:rFonts w:ascii="Microsoft JhengHei" w:hAnsi="Microsoft JhengHei" w:eastAsia="Microsoft JhengHei" w:cs="Microsoft JhengHei"/>
          <w:sz w:val="27"/>
          <w:szCs w:val="27"/>
          <w:spacing w:val="5"/>
        </w:rPr>
        <w:t>脂質</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，以複合式食物</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全麥、糙米</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取代</w:t>
      </w:r>
    </w:p>
    <w:p>
      <w:pPr>
        <w:ind w:left="304"/>
        <w:spacing w:before="1"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7"/>
        </w:rPr>
        <w:t>精緻碳水化合物白</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麵粉、白米</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，以單元或多元不飽和脂肪酸碎</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堅果</w:t>
      </w:r>
    </w:p>
    <w:p>
      <w:pPr>
        <w:ind w:left="329" w:right="1190" w:hanging="47"/>
        <w:spacing w:before="289" w:line="376"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rPr>
        <w:t>類、杏核、花生、橄欖油、菜籽油、鱷梨</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取代飽和脂肪酸例</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如動</w:t>
      </w:r>
      <w:r>
        <w:rPr>
          <w:rFonts w:ascii="Microsoft JhengHei" w:hAnsi="Microsoft JhengHei" w:eastAsia="Microsoft JhengHei" w:cs="Microsoft JhengHei"/>
          <w:sz w:val="27"/>
          <w:szCs w:val="27"/>
          <w:spacing w:val="7"/>
        </w:rPr>
        <w:t>物</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
        </w:rPr>
        <w:t>性油脂</w:t>
      </w:r>
      <w:r>
        <w:rPr>
          <w:rFonts w:ascii="Times New Roman" w:hAnsi="Times New Roman" w:eastAsia="Times New Roman" w:cs="Times New Roman"/>
          <w:sz w:val="27"/>
          <w:szCs w:val="27"/>
          <w:spacing w:val="2"/>
        </w:rPr>
        <w:t>)</w:t>
      </w:r>
      <w:r>
        <w:rPr>
          <w:rFonts w:ascii="Microsoft JhengHei" w:hAnsi="Microsoft JhengHei" w:eastAsia="Microsoft JhengHei" w:cs="Microsoft JhengHei"/>
          <w:sz w:val="27"/>
          <w:szCs w:val="27"/>
          <w:spacing w:val="2"/>
        </w:rPr>
        <w:t>等</w:t>
      </w:r>
      <w:r>
        <w:rPr>
          <w:rFonts w:ascii="Microsoft JhengHei" w:hAnsi="Microsoft JhengHei" w:eastAsia="Microsoft JhengHei" w:cs="Microsoft JhengHei"/>
          <w:sz w:val="27"/>
          <w:szCs w:val="27"/>
          <w:spacing w:val="1"/>
        </w:rPr>
        <w:t xml:space="preserve">  </w:t>
      </w:r>
      <w:r>
        <w:rPr>
          <w:rFonts w:ascii="Times New Roman" w:hAnsi="Times New Roman" w:eastAsia="Times New Roman" w:cs="Times New Roman"/>
          <w:sz w:val="27"/>
          <w:szCs w:val="27"/>
          <w:spacing w:val="1"/>
        </w:rPr>
        <w:t>[71]</w:t>
      </w:r>
      <w:r>
        <w:rPr>
          <w:rFonts w:ascii="Times New Roman" w:hAnsi="Times New Roman" w:eastAsia="Times New Roman" w:cs="Times New Roman"/>
          <w:sz w:val="27"/>
          <w:szCs w:val="27"/>
          <w:spacing w:val="1"/>
        </w:rPr>
        <w:t xml:space="preserve"> </w:t>
      </w:r>
      <w:r>
        <w:rPr>
          <w:rFonts w:ascii="Microsoft JhengHei" w:hAnsi="Microsoft JhengHei" w:eastAsia="Microsoft JhengHei" w:cs="Microsoft JhengHei"/>
          <w:sz w:val="27"/>
          <w:szCs w:val="27"/>
          <w:spacing w:val="1"/>
        </w:rPr>
        <w:t>。</w:t>
      </w:r>
    </w:p>
    <w:p>
      <w:pPr>
        <w:spacing w:line="292" w:lineRule="auto"/>
        <w:rPr>
          <w:rFonts w:ascii="Arial"/>
          <w:sz w:val="21"/>
        </w:rPr>
      </w:pPr>
      <w:r/>
    </w:p>
    <w:p>
      <w:pPr>
        <w:ind w:left="4380"/>
        <w:spacing w:before="57"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32</w:t>
      </w:r>
    </w:p>
    <w:p>
      <w:pPr>
        <w:sectPr>
          <w:pgSz w:w="11905" w:h="16840"/>
          <w:pgMar w:top="1431" w:right="603" w:bottom="680" w:left="1480" w:header="0" w:footer="160" w:gutter="0"/>
        </w:sectPr>
        <w:rPr/>
      </w:pPr>
    </w:p>
    <w:p>
      <w:pPr>
        <w:ind w:left="191" w:right="1190" w:firstLine="138"/>
        <w:spacing w:before="168" w:line="369" w:lineRule="auto"/>
        <w:tabs>
          <w:tab w:val="left" w:leader="empty" w:pos="329"/>
          <w:tab w:val="left" w:leader="empty" w:pos="340"/>
        </w:tabs>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2"/>
        </w:rPr>
        <w:t>(</w:t>
      </w:r>
      <w:r>
        <w:rPr>
          <w:rFonts w:ascii="PMingLiU" w:hAnsi="PMingLiU" w:eastAsia="PMingLiU" w:cs="PMingLiU"/>
          <w:sz w:val="27"/>
          <w:szCs w:val="27"/>
          <w:spacing w:val="12"/>
        </w:rPr>
        <w:t>四</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0"/>
        </w:rPr>
        <w:t>減</w:t>
      </w:r>
      <w:r>
        <w:rPr>
          <w:rFonts w:ascii="Microsoft JhengHei" w:hAnsi="Microsoft JhengHei" w:eastAsia="Microsoft JhengHei" w:cs="Microsoft JhengHei"/>
          <w:sz w:val="27"/>
          <w:szCs w:val="27"/>
          <w:spacing w:val="6"/>
        </w:rPr>
        <w:t>重根</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據研究肥胖不但會增加嘌呤的形成，亦會降低其代謝，故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更容</w:t>
      </w:r>
      <w:r>
        <w:rPr>
          <w:rFonts w:ascii="Microsoft JhengHei" w:hAnsi="Microsoft JhengHei" w:eastAsia="Microsoft JhengHei" w:cs="Microsoft JhengHei"/>
          <w:sz w:val="27"/>
          <w:szCs w:val="27"/>
          <w:spacing w:val="12"/>
        </w:rPr>
        <w:t>易</w:t>
      </w:r>
      <w:r>
        <w:rPr>
          <w:rFonts w:ascii="Microsoft JhengHei" w:hAnsi="Microsoft JhengHei" w:eastAsia="Microsoft JhengHei" w:cs="Microsoft JhengHei"/>
          <w:sz w:val="27"/>
          <w:szCs w:val="27"/>
          <w:spacing w:val="8"/>
        </w:rPr>
        <w:t>何併痛風發生</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[74]</w:t>
      </w:r>
      <w:r>
        <w:rPr>
          <w:rFonts w:ascii="Microsoft JhengHei" w:hAnsi="Microsoft JhengHei" w:eastAsia="Microsoft JhengHei" w:cs="Microsoft JhengHei"/>
          <w:sz w:val="27"/>
          <w:szCs w:val="27"/>
          <w:spacing w:val="8"/>
        </w:rPr>
        <w:t>。另外依據一項在台灣痛風病患的調查中發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8"/>
        </w:rPr>
        <w:t>現</w:t>
      </w:r>
      <w:r>
        <w:rPr>
          <w:rFonts w:ascii="Microsoft JhengHei" w:hAnsi="Microsoft JhengHei" w:eastAsia="Microsoft JhengHei" w:cs="Microsoft JhengHei"/>
          <w:sz w:val="27"/>
          <w:szCs w:val="27"/>
          <w:spacing w:val="17"/>
        </w:rPr>
        <w:t>，中樞肥胖</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central</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obesity</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spacing w:val="17"/>
        </w:rPr>
        <w:t>[54]</w:t>
      </w:r>
      <w:r>
        <w:rPr>
          <w:rFonts w:ascii="Microsoft JhengHei" w:hAnsi="Microsoft JhengHei" w:eastAsia="Microsoft JhengHei" w:cs="Microsoft JhengHei"/>
          <w:sz w:val="27"/>
          <w:szCs w:val="27"/>
          <w:spacing w:val="17"/>
        </w:rPr>
        <w:t>及腰部</w:t>
      </w:r>
      <w:r>
        <w:rPr>
          <w:rFonts w:ascii="Times New Roman" w:hAnsi="Times New Roman" w:eastAsia="Times New Roman" w:cs="Times New Roman"/>
          <w:sz w:val="27"/>
          <w:szCs w:val="27"/>
          <w:spacing w:val="17"/>
        </w:rPr>
        <w:t>-</w:t>
      </w:r>
      <w:r>
        <w:rPr>
          <w:rFonts w:ascii="Microsoft JhengHei" w:hAnsi="Microsoft JhengHei" w:eastAsia="Microsoft JhengHei" w:cs="Microsoft JhengHei"/>
          <w:sz w:val="27"/>
          <w:szCs w:val="27"/>
          <w:spacing w:val="17"/>
        </w:rPr>
        <w:t>身高比</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waist</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to</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height</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ratio</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14"/>
        </w:rPr>
        <w:t>也和痛風生成有關</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其中腰部</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身高比和痛風發作有著顯著的線性關</w:t>
      </w:r>
      <w:r>
        <w:rPr>
          <w:rFonts w:ascii="Microsoft JhengHei" w:hAnsi="Microsoft JhengHei" w:eastAsia="Microsoft JhengHei" w:cs="Microsoft JhengHei"/>
          <w:sz w:val="27"/>
          <w:szCs w:val="27"/>
          <w:spacing w:val="9"/>
        </w:rPr>
        <w:t>係</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26"/>
        </w:rPr>
        <w:t>[</w:t>
      </w:r>
      <w:r>
        <w:rPr>
          <w:rFonts w:ascii="Times New Roman" w:hAnsi="Times New Roman" w:eastAsia="Times New Roman" w:cs="Times New Roman"/>
          <w:sz w:val="27"/>
          <w:szCs w:val="27"/>
          <w:spacing w:val="20"/>
        </w:rPr>
        <w:t>75]</w:t>
      </w:r>
      <w:r>
        <w:rPr>
          <w:rFonts w:ascii="Times New Roman" w:hAnsi="Times New Roman" w:eastAsia="Times New Roman" w:cs="Times New Roman"/>
          <w:sz w:val="27"/>
          <w:szCs w:val="27"/>
          <w:spacing w:val="20"/>
        </w:rPr>
        <w:t xml:space="preserve"> </w:t>
      </w:r>
      <w:r>
        <w:rPr>
          <w:rFonts w:ascii="Microsoft JhengHei" w:hAnsi="Microsoft JhengHei" w:eastAsia="Microsoft JhengHei" w:cs="Microsoft JhengHei"/>
          <w:sz w:val="27"/>
          <w:szCs w:val="27"/>
          <w:spacing w:val="20"/>
        </w:rPr>
        <w:t>。另外，身體質量指數</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rPr>
        <w:t>body</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rPr>
        <w:t>mass</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rPr>
        <w:t>index</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BMI</w:t>
      </w:r>
      <w:r>
        <w:rPr>
          <w:rFonts w:ascii="Times New Roman" w:hAnsi="Times New Roman" w:eastAsia="Times New Roman" w:cs="Times New Roman"/>
          <w:sz w:val="27"/>
          <w:szCs w:val="27"/>
          <w:spacing w:val="20"/>
        </w:rPr>
        <w:t>)</w:t>
      </w:r>
      <w:r>
        <w:rPr>
          <w:rFonts w:ascii="Microsoft JhengHei" w:hAnsi="Microsoft JhengHei" w:eastAsia="Microsoft JhengHei" w:cs="Microsoft JhengHei"/>
          <w:sz w:val="27"/>
          <w:szCs w:val="27"/>
          <w:spacing w:val="20"/>
        </w:rPr>
        <w:t>高的族群</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rPr>
        <w:t>BMI</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10"/>
        </w:rPr>
        <w:t>30-35</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Kg</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rPr>
        <w:t>m</w:t>
      </w:r>
      <w:r>
        <w:rPr>
          <w:rFonts w:ascii="Times New Roman" w:hAnsi="Times New Roman" w:eastAsia="Times New Roman" w:cs="Times New Roman"/>
          <w:sz w:val="27"/>
          <w:szCs w:val="27"/>
          <w:spacing w:val="10"/>
        </w:rPr>
        <w:t>2</w:t>
      </w:r>
      <w:r>
        <w:rPr>
          <w:rFonts w:ascii="Microsoft JhengHei" w:hAnsi="Microsoft JhengHei" w:eastAsia="Microsoft JhengHei" w:cs="Microsoft JhengHei"/>
          <w:sz w:val="27"/>
          <w:szCs w:val="27"/>
          <w:spacing w:val="10"/>
        </w:rPr>
        <w:t>也</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比較低者</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rPr>
        <w:t>BMI</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spacing w:val="10"/>
        </w:rPr>
        <w:t>21-23</w:t>
      </w:r>
      <w:r>
        <w:rPr>
          <w:rFonts w:ascii="Times New Roman" w:hAnsi="Times New Roman" w:eastAsia="Times New Roman" w:cs="Times New Roman"/>
          <w:sz w:val="27"/>
          <w:szCs w:val="27"/>
          <w:spacing w:val="10"/>
        </w:rPr>
        <w:t xml:space="preserve"> </w:t>
      </w:r>
      <w:r>
        <w:rPr>
          <w:rFonts w:ascii="Times New Roman" w:hAnsi="Times New Roman" w:eastAsia="Times New Roman" w:cs="Times New Roman"/>
          <w:sz w:val="27"/>
          <w:szCs w:val="27"/>
        </w:rPr>
        <w:t>Kg</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rPr>
        <w:t>m</w:t>
      </w:r>
      <w:r>
        <w:rPr>
          <w:rFonts w:ascii="Times New Roman" w:hAnsi="Times New Roman" w:eastAsia="Times New Roman" w:cs="Times New Roman"/>
          <w:sz w:val="27"/>
          <w:szCs w:val="27"/>
          <w:spacing w:val="10"/>
        </w:rPr>
        <w:t>2)</w:t>
      </w:r>
      <w:r>
        <w:rPr>
          <w:rFonts w:ascii="Microsoft JhengHei" w:hAnsi="Microsoft JhengHei" w:eastAsia="Microsoft JhengHei" w:cs="Microsoft JhengHei"/>
          <w:sz w:val="27"/>
          <w:szCs w:val="27"/>
          <w:spacing w:val="10"/>
        </w:rPr>
        <w:t>有更多的機會發生痛</w:t>
      </w:r>
      <w:r>
        <w:rPr>
          <w:rFonts w:ascii="Microsoft JhengHei" w:hAnsi="Microsoft JhengHei" w:eastAsia="Microsoft JhengHei" w:cs="Microsoft JhengHei"/>
          <w:sz w:val="27"/>
          <w:szCs w:val="27"/>
          <w:spacing w:val="3"/>
        </w:rPr>
        <w:t>風</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3"/>
        </w:rPr>
        <w:t>(</w:t>
      </w:r>
      <w:r>
        <w:rPr>
          <w:rFonts w:ascii="Times New Roman" w:hAnsi="Times New Roman" w:eastAsia="Times New Roman" w:cs="Times New Roman"/>
          <w:sz w:val="27"/>
          <w:szCs w:val="27"/>
        </w:rPr>
        <w:t>relative</w:t>
      </w:r>
      <w:r>
        <w:rPr>
          <w:rFonts w:ascii="Times New Roman" w:hAnsi="Times New Roman" w:eastAsia="Times New Roman" w:cs="Times New Roman"/>
          <w:sz w:val="27"/>
          <w:szCs w:val="27"/>
          <w:spacing w:val="3"/>
        </w:rPr>
        <w:t xml:space="preserve"> </w:t>
      </w:r>
      <w:r>
        <w:rPr>
          <w:rFonts w:ascii="Times New Roman" w:hAnsi="Times New Roman" w:eastAsia="Times New Roman" w:cs="Times New Roman"/>
          <w:sz w:val="27"/>
          <w:szCs w:val="27"/>
        </w:rPr>
        <w:t>risk</w:t>
      </w:r>
      <w:r>
        <w:rPr>
          <w:rFonts w:ascii="Times New Roman" w:hAnsi="Times New Roman" w:eastAsia="Times New Roman" w:cs="Times New Roman"/>
          <w:sz w:val="27"/>
          <w:szCs w:val="27"/>
          <w:spacing w:val="3"/>
        </w:rPr>
        <w:t>,</w:t>
      </w:r>
      <w:r>
        <w:rPr>
          <w:rFonts w:ascii="Times New Roman" w:hAnsi="Times New Roman" w:eastAsia="Times New Roman" w:cs="Times New Roman"/>
          <w:sz w:val="27"/>
          <w:szCs w:val="27"/>
          <w:spacing w:val="3"/>
        </w:rPr>
        <w:t xml:space="preserve"> </w:t>
      </w:r>
      <w:r>
        <w:rPr>
          <w:rFonts w:ascii="Times New Roman" w:hAnsi="Times New Roman" w:eastAsia="Times New Roman" w:cs="Times New Roman"/>
          <w:sz w:val="27"/>
          <w:szCs w:val="27"/>
        </w:rPr>
        <w:t>RR</w:t>
      </w:r>
      <w:r>
        <w:rPr>
          <w:rFonts w:ascii="Times New Roman" w:hAnsi="Times New Roman" w:eastAsia="Times New Roman" w:cs="Times New Roman"/>
          <w:sz w:val="27"/>
          <w:szCs w:val="27"/>
          <w:spacing w:val="3"/>
        </w:rPr>
        <w:t>:1.4-6.</w:t>
      </w:r>
      <w:r>
        <w:rPr>
          <w:rFonts w:ascii="Times New Roman" w:hAnsi="Times New Roman" w:eastAsia="Times New Roman" w:cs="Times New Roman"/>
          <w:sz w:val="27"/>
          <w:szCs w:val="27"/>
          <w:spacing w:val="3"/>
        </w:rPr>
        <w:t xml:space="preserve"> </w:t>
      </w:r>
      <w:r>
        <w:rPr>
          <w:rFonts w:ascii="Times New Roman" w:hAnsi="Times New Roman" w:eastAsia="Times New Roman" w:cs="Times New Roman"/>
          <w:sz w:val="27"/>
          <w:szCs w:val="27"/>
          <w:spacing w:val="3"/>
        </w:rPr>
        <w:t>13</w:t>
      </w:r>
      <w:r>
        <w:rPr>
          <w:rFonts w:ascii="Times New Roman" w:hAnsi="Times New Roman" w:eastAsia="Times New Roman" w:cs="Times New Roman"/>
          <w:sz w:val="27"/>
          <w:szCs w:val="27"/>
          <w:spacing w:val="3"/>
        </w:rPr>
        <w:t xml:space="preserve"> </w:t>
      </w:r>
      <w:r>
        <w:rPr>
          <w:rFonts w:ascii="Microsoft JhengHei" w:hAnsi="Microsoft JhengHei" w:eastAsia="Microsoft JhengHei" w:cs="Microsoft JhengHei"/>
          <w:sz w:val="27"/>
          <w:szCs w:val="27"/>
          <w:spacing w:val="3"/>
        </w:rPr>
        <w:t>甚至更高</w:t>
      </w:r>
      <w:r>
        <w:rPr>
          <w:rFonts w:ascii="Times New Roman" w:hAnsi="Times New Roman" w:eastAsia="Times New Roman" w:cs="Times New Roman"/>
          <w:sz w:val="27"/>
          <w:szCs w:val="27"/>
          <w:spacing w:val="3"/>
        </w:rPr>
        <w:t>)</w:t>
      </w:r>
      <w:r>
        <w:rPr>
          <w:rFonts w:ascii="Times New Roman" w:hAnsi="Times New Roman" w:eastAsia="Times New Roman" w:cs="Times New Roman"/>
          <w:sz w:val="27"/>
          <w:szCs w:val="27"/>
          <w:spacing w:val="3"/>
        </w:rPr>
        <w:t xml:space="preserve"> </w:t>
      </w:r>
      <w:r>
        <w:rPr>
          <w:rFonts w:ascii="Microsoft JhengHei" w:hAnsi="Microsoft JhengHei" w:eastAsia="Microsoft JhengHei" w:cs="Microsoft JhengHei"/>
          <w:sz w:val="27"/>
          <w:szCs w:val="27"/>
          <w:spacing w:val="3"/>
        </w:rPr>
        <w:t>。平均減重</w:t>
      </w:r>
      <w:r>
        <w:rPr>
          <w:rFonts w:ascii="Microsoft JhengHei" w:hAnsi="Microsoft JhengHei" w:eastAsia="Microsoft JhengHei" w:cs="Microsoft JhengHei"/>
          <w:sz w:val="27"/>
          <w:szCs w:val="27"/>
          <w:spacing w:val="3"/>
        </w:rPr>
        <w:t xml:space="preserve"> </w:t>
      </w:r>
      <w:r>
        <w:rPr>
          <w:rFonts w:ascii="Times New Roman" w:hAnsi="Times New Roman" w:eastAsia="Times New Roman" w:cs="Times New Roman"/>
          <w:sz w:val="27"/>
          <w:szCs w:val="27"/>
          <w:spacing w:val="3"/>
        </w:rPr>
        <w:t>7.7</w:t>
      </w:r>
      <w:r>
        <w:rPr>
          <w:rFonts w:ascii="Times New Roman" w:hAnsi="Times New Roman" w:eastAsia="Times New Roman" w:cs="Times New Roman"/>
          <w:sz w:val="27"/>
          <w:szCs w:val="27"/>
          <w:spacing w:val="3"/>
        </w:rPr>
        <w:t xml:space="preserve"> </w:t>
      </w:r>
      <w:r>
        <w:rPr>
          <w:rFonts w:ascii="Microsoft JhengHei" w:hAnsi="Microsoft JhengHei" w:eastAsia="Microsoft JhengHei" w:cs="Microsoft JhengHei"/>
          <w:sz w:val="27"/>
          <w:szCs w:val="27"/>
          <w:spacing w:val="3"/>
        </w:rPr>
        <w:t>公斤</w:t>
      </w:r>
      <w:r>
        <w:rPr>
          <w:rFonts w:ascii="Times New Roman" w:hAnsi="Times New Roman" w:eastAsia="Times New Roman" w:cs="Times New Roman"/>
          <w:sz w:val="27"/>
          <w:szCs w:val="27"/>
          <w:spacing w:val="3"/>
        </w:rPr>
        <w:t>(17</w:t>
      </w:r>
      <w:r>
        <w:rPr>
          <w:rFonts w:ascii="Microsoft JhengHei" w:hAnsi="Microsoft JhengHei" w:eastAsia="Microsoft JhengHei" w:cs="Microsoft JhengHei"/>
          <w:sz w:val="27"/>
          <w:szCs w:val="27"/>
          <w:spacing w:val="3"/>
        </w:rPr>
        <w:t>磅</w:t>
      </w:r>
      <w:r>
        <w:rPr>
          <w:rFonts w:ascii="Times New Roman" w:hAnsi="Times New Roman" w:eastAsia="Times New Roman" w:cs="Times New Roman"/>
          <w:sz w:val="27"/>
          <w:szCs w:val="27"/>
          <w:spacing w:val="3"/>
        </w:rPr>
        <w:t>)</w:t>
      </w:r>
      <w:r>
        <w:rPr>
          <w:rFonts w:ascii="Times New Roman" w:hAnsi="Times New Roman" w:eastAsia="Times New Roman" w:cs="Times New Roman"/>
          <w:sz w:val="27"/>
          <w:szCs w:val="27"/>
          <w:spacing w:val="3"/>
        </w:rPr>
        <w:t xml:space="preserve"> </w:t>
      </w:r>
      <w:r>
        <w:rPr>
          <w:rFonts w:ascii="Microsoft JhengHei" w:hAnsi="Microsoft JhengHei" w:eastAsia="Microsoft JhengHei" w:cs="Microsoft JhengHei"/>
          <w:sz w:val="27"/>
          <w:szCs w:val="27"/>
          <w:spacing w:val="3"/>
        </w:rPr>
        <w:t>，約可</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降低血尿酸值約</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1.67</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spacing w:val="11"/>
        </w:rPr>
        <w:t>[71]</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7"/>
        </w:rPr>
        <w:t>。</w:t>
      </w:r>
    </w:p>
    <w:p>
      <w:pPr>
        <w:ind w:left="169" w:right="1097" w:firstLine="159"/>
        <w:spacing w:before="2" w:line="370" w:lineRule="auto"/>
        <w:tabs>
          <w:tab w:val="left" w:leader="empty" w:pos="325"/>
          <w:tab w:val="left" w:leader="empty" w:pos="329"/>
          <w:tab w:val="left" w:leader="empty" w:pos="340"/>
        </w:tabs>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20"/>
        </w:rPr>
        <w:t>(</w:t>
      </w:r>
      <w:r>
        <w:rPr>
          <w:rFonts w:ascii="PMingLiU" w:hAnsi="PMingLiU" w:eastAsia="PMingLiU" w:cs="PMingLiU"/>
          <w:sz w:val="27"/>
          <w:szCs w:val="27"/>
          <w:spacing w:val="20"/>
        </w:rPr>
        <w:t>五</w:t>
      </w:r>
      <w:r>
        <w:rPr>
          <w:rFonts w:ascii="Times New Roman" w:hAnsi="Times New Roman" w:eastAsia="Times New Roman" w:cs="Times New Roman"/>
          <w:sz w:val="27"/>
          <w:szCs w:val="27"/>
          <w:spacing w:val="20"/>
        </w:rPr>
        <w:t>)</w:t>
      </w:r>
      <w:r>
        <w:rPr>
          <w:rFonts w:ascii="Microsoft JhengHei" w:hAnsi="Microsoft JhengHei" w:eastAsia="Microsoft JhengHei" w:cs="Microsoft JhengHei"/>
          <w:sz w:val="27"/>
          <w:szCs w:val="27"/>
          <w:spacing w:val="20"/>
        </w:rPr>
        <w:t>增加乳製品攝取</w:t>
      </w:r>
      <w:r>
        <w:rPr>
          <w:rFonts w:ascii="Times New Roman" w:hAnsi="Times New Roman" w:eastAsia="Times New Roman" w:cs="Times New Roman"/>
          <w:sz w:val="27"/>
          <w:szCs w:val="27"/>
          <w:spacing w:val="20"/>
        </w:rPr>
        <w:t>:</w:t>
      </w:r>
      <w:r>
        <w:rPr>
          <w:rFonts w:ascii="Microsoft JhengHei" w:hAnsi="Microsoft JhengHei" w:eastAsia="Microsoft JhengHei" w:cs="Microsoft JhengHei"/>
          <w:sz w:val="27"/>
          <w:szCs w:val="27"/>
          <w:spacing w:val="20"/>
        </w:rPr>
        <w:t>研究發現多攝取乳製品包</w:t>
      </w:r>
      <w:r>
        <w:rPr>
          <w:rFonts w:ascii="Times New Roman" w:hAnsi="Times New Roman" w:eastAsia="Times New Roman" w:cs="Times New Roman"/>
          <w:sz w:val="27"/>
          <w:szCs w:val="27"/>
          <w:spacing w:val="20"/>
        </w:rPr>
        <w:t>(</w:t>
      </w:r>
      <w:r>
        <w:rPr>
          <w:rFonts w:ascii="Microsoft JhengHei" w:hAnsi="Microsoft JhengHei" w:eastAsia="Microsoft JhengHei" w:cs="Microsoft JhengHei"/>
          <w:sz w:val="27"/>
          <w:szCs w:val="27"/>
          <w:spacing w:val="20"/>
        </w:rPr>
        <w:t>括</w:t>
      </w:r>
      <w:r>
        <w:rPr>
          <w:rFonts w:ascii="Times New Roman" w:hAnsi="Times New Roman" w:eastAsia="Times New Roman" w:cs="Times New Roman"/>
          <w:sz w:val="27"/>
          <w:szCs w:val="27"/>
          <w:spacing w:val="20"/>
        </w:rPr>
        <w:t>:</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rPr>
        <w:t>casein</w:t>
      </w:r>
      <w:r>
        <w:rPr>
          <w:rFonts w:ascii="Microsoft JhengHei" w:hAnsi="Microsoft JhengHei" w:eastAsia="Microsoft JhengHei" w:cs="Microsoft JhengHei"/>
          <w:sz w:val="27"/>
          <w:szCs w:val="27"/>
          <w:spacing w:val="20"/>
        </w:rPr>
        <w:t>酪蛋白、</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lactalbumin</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乳白蛋白、牛奶、優格、乳酪</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有助減緩痛風發生</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其原</w:t>
      </w:r>
      <w:r>
        <w:rPr>
          <w:rFonts w:ascii="Microsoft JhengHei" w:hAnsi="Microsoft JhengHei" w:eastAsia="Microsoft JhengHei" w:cs="Microsoft JhengHei"/>
          <w:sz w:val="27"/>
          <w:szCs w:val="27"/>
          <w:spacing w:val="11"/>
        </w:rPr>
        <w:t>因</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在</w:t>
      </w:r>
      <w:r>
        <w:rPr>
          <w:rFonts w:ascii="Microsoft JhengHei" w:hAnsi="Microsoft JhengHei" w:eastAsia="Microsoft JhengHei" w:cs="Microsoft JhengHei"/>
          <w:sz w:val="27"/>
          <w:szCs w:val="27"/>
          <w:spacing w:val="18"/>
        </w:rPr>
        <w:t>於可以增加尿酸之廓清</w:t>
      </w:r>
      <w:r>
        <w:rPr>
          <w:rFonts w:ascii="Times New Roman" w:hAnsi="Times New Roman" w:eastAsia="Times New Roman" w:cs="Times New Roman"/>
          <w:sz w:val="27"/>
          <w:szCs w:val="27"/>
          <w:spacing w:val="18"/>
        </w:rPr>
        <w:t>(</w:t>
      </w:r>
      <w:r>
        <w:rPr>
          <w:rFonts w:ascii="Times New Roman" w:hAnsi="Times New Roman" w:eastAsia="Times New Roman" w:cs="Times New Roman"/>
          <w:sz w:val="27"/>
          <w:szCs w:val="27"/>
        </w:rPr>
        <w:t>uricosuric</w:t>
      </w:r>
      <w:r>
        <w:rPr>
          <w:rFonts w:ascii="Times New Roman" w:hAnsi="Times New Roman" w:eastAsia="Times New Roman" w:cs="Times New Roman"/>
          <w:sz w:val="27"/>
          <w:szCs w:val="27"/>
          <w:spacing w:val="18"/>
        </w:rPr>
        <w:t xml:space="preserve">  </w:t>
      </w:r>
      <w:r>
        <w:rPr>
          <w:rFonts w:ascii="Times New Roman" w:hAnsi="Times New Roman" w:eastAsia="Times New Roman" w:cs="Times New Roman"/>
          <w:sz w:val="27"/>
          <w:szCs w:val="27"/>
        </w:rPr>
        <w:t>effect</w:t>
      </w:r>
      <w:r>
        <w:rPr>
          <w:rFonts w:ascii="Times New Roman" w:hAnsi="Times New Roman" w:eastAsia="Times New Roman" w:cs="Times New Roman"/>
          <w:sz w:val="27"/>
          <w:szCs w:val="27"/>
          <w:spacing w:val="18"/>
        </w:rPr>
        <w:t>)</w:t>
      </w:r>
      <w:r>
        <w:rPr>
          <w:rFonts w:ascii="Times New Roman" w:hAnsi="Times New Roman" w:eastAsia="Times New Roman" w:cs="Times New Roman"/>
          <w:sz w:val="27"/>
          <w:szCs w:val="27"/>
          <w:spacing w:val="18"/>
        </w:rPr>
        <w:t xml:space="preserve">  </w:t>
      </w:r>
      <w:r>
        <w:rPr>
          <w:rFonts w:ascii="Times New Roman" w:hAnsi="Times New Roman" w:eastAsia="Times New Roman" w:cs="Times New Roman"/>
          <w:sz w:val="27"/>
          <w:szCs w:val="27"/>
          <w:spacing w:val="18"/>
        </w:rPr>
        <w:t>[49,59,69]</w:t>
      </w:r>
      <w:r>
        <w:rPr>
          <w:rFonts w:ascii="Microsoft JhengHei" w:hAnsi="Microsoft JhengHei" w:eastAsia="Microsoft JhengHei" w:cs="Microsoft JhengHei"/>
          <w:sz w:val="27"/>
          <w:szCs w:val="27"/>
          <w:spacing w:val="18"/>
        </w:rPr>
        <w:t>及其所富含之</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Vitamin</w:t>
      </w:r>
      <w:r>
        <w:rPr>
          <w:rFonts w:ascii="Times New Roman" w:hAnsi="Times New Roman" w:eastAsia="Times New Roman" w:cs="Times New Roman"/>
          <w:sz w:val="27"/>
          <w:szCs w:val="27"/>
          <w:spacing w:val="28"/>
        </w:rPr>
        <w:t xml:space="preserve"> </w:t>
      </w:r>
      <w:r>
        <w:rPr>
          <w:rFonts w:ascii="Times New Roman" w:hAnsi="Times New Roman" w:eastAsia="Times New Roman" w:cs="Times New Roman"/>
          <w:sz w:val="27"/>
          <w:szCs w:val="27"/>
          <w:spacing w:val="18"/>
        </w:rPr>
        <w:t xml:space="preserve"> </w:t>
      </w:r>
      <w:r>
        <w:rPr>
          <w:rFonts w:ascii="Times New Roman" w:hAnsi="Times New Roman" w:eastAsia="Times New Roman" w:cs="Times New Roman"/>
          <w:sz w:val="27"/>
          <w:szCs w:val="27"/>
        </w:rPr>
        <w:t>D</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文獻指出痛風病患有顯著較低濃度的</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1,25-(</w:t>
      </w:r>
      <w:r>
        <w:rPr>
          <w:rFonts w:ascii="Times New Roman" w:hAnsi="Times New Roman" w:eastAsia="Times New Roman" w:cs="Times New Roman"/>
          <w:sz w:val="27"/>
          <w:szCs w:val="27"/>
        </w:rPr>
        <w:t>OH</w:t>
      </w:r>
      <w:r>
        <w:rPr>
          <w:rFonts w:ascii="Times New Roman" w:hAnsi="Times New Roman" w:eastAsia="Times New Roman" w:cs="Times New Roman"/>
          <w:sz w:val="27"/>
          <w:szCs w:val="27"/>
          <w:spacing w:val="14"/>
        </w:rPr>
        <w:t>)2-</w:t>
      </w:r>
      <w:r>
        <w:rPr>
          <w:rFonts w:ascii="Times New Roman" w:hAnsi="Times New Roman" w:eastAsia="Times New Roman" w:cs="Times New Roman"/>
          <w:sz w:val="27"/>
          <w:szCs w:val="27"/>
        </w:rPr>
        <w:t>vitamin</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D</w:t>
      </w:r>
      <w:r>
        <w:rPr>
          <w:rFonts w:ascii="Times New Roman" w:hAnsi="Times New Roman" w:eastAsia="Times New Roman" w:cs="Times New Roman"/>
          <w:sz w:val="27"/>
          <w:szCs w:val="27"/>
          <w:spacing w:val="22"/>
        </w:rPr>
        <w:t>3</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spacing w:val="11"/>
        </w:rPr>
        <w:t>[76]</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。文獻指出每日攝取超過兩杯玻璃杯量的牛奶可以降低</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50%</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19"/>
        </w:rPr>
        <w:t>的痛風發生率</w:t>
      </w:r>
      <w:r>
        <w:rPr>
          <w:rFonts w:ascii="Microsoft JhengHei" w:hAnsi="Microsoft JhengHei" w:eastAsia="Microsoft JhengHei" w:cs="Microsoft JhengHei"/>
          <w:sz w:val="27"/>
          <w:szCs w:val="27"/>
          <w:spacing w:val="19"/>
        </w:rPr>
        <w:t xml:space="preserve">  </w:t>
      </w:r>
      <w:r>
        <w:rPr>
          <w:rFonts w:ascii="Times New Roman" w:hAnsi="Times New Roman" w:eastAsia="Times New Roman" w:cs="Times New Roman"/>
          <w:sz w:val="27"/>
          <w:szCs w:val="27"/>
          <w:spacing w:val="19"/>
        </w:rPr>
        <w:t>[59]</w:t>
      </w:r>
      <w:r>
        <w:rPr>
          <w:rFonts w:ascii="Times New Roman" w:hAnsi="Times New Roman" w:eastAsia="Times New Roman" w:cs="Times New Roman"/>
          <w:sz w:val="27"/>
          <w:szCs w:val="27"/>
          <w:spacing w:val="19"/>
        </w:rPr>
        <w:t xml:space="preserve"> </w:t>
      </w:r>
      <w:r>
        <w:rPr>
          <w:rFonts w:ascii="Microsoft JhengHei" w:hAnsi="Microsoft JhengHei" w:eastAsia="Microsoft JhengHei" w:cs="Microsoft JhengHei"/>
          <w:sz w:val="27"/>
          <w:szCs w:val="27"/>
          <w:spacing w:val="19"/>
        </w:rPr>
        <w:t>。一為期四禮拜時間之</w:t>
      </w:r>
      <w:r>
        <w:rPr>
          <w:rFonts w:ascii="Microsoft JhengHei" w:hAnsi="Microsoft JhengHei" w:eastAsia="Microsoft JhengHei" w:cs="Microsoft JhengHei"/>
          <w:sz w:val="27"/>
          <w:szCs w:val="27"/>
          <w:spacing w:val="19"/>
        </w:rPr>
        <w:t xml:space="preserve"> </w:t>
      </w:r>
      <w:r>
        <w:rPr>
          <w:rFonts w:ascii="Times New Roman" w:hAnsi="Times New Roman" w:eastAsia="Times New Roman" w:cs="Times New Roman"/>
          <w:sz w:val="27"/>
          <w:szCs w:val="27"/>
        </w:rPr>
        <w:t>randomized</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clinical</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trial</w:t>
      </w:r>
      <w:r>
        <w:rPr>
          <w:rFonts w:ascii="Microsoft JhengHei" w:hAnsi="Microsoft JhengHei" w:eastAsia="Microsoft JhengHei" w:cs="Microsoft JhengHei"/>
          <w:sz w:val="27"/>
          <w:szCs w:val="27"/>
          <w:spacing w:val="17"/>
        </w:rPr>
        <w:t>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現，完全無乳製品的飲食</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dairy</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free</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diet</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，會使血清尿酸值往上增</w:t>
      </w:r>
      <w:r>
        <w:rPr>
          <w:rFonts w:ascii="Microsoft JhengHei" w:hAnsi="Microsoft JhengHei" w:eastAsia="Microsoft JhengHei" w:cs="Microsoft JhengHei"/>
          <w:sz w:val="27"/>
          <w:szCs w:val="27"/>
          <w:spacing w:val="11"/>
        </w:rPr>
        <w:t>加</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5"/>
        </w:rPr>
        <w:t>[70]</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22"/>
        </w:rPr>
        <w:t>(</w:t>
      </w:r>
      <w:r>
        <w:rPr>
          <w:rFonts w:ascii="PMingLiU" w:hAnsi="PMingLiU" w:eastAsia="PMingLiU" w:cs="PMingLiU"/>
          <w:sz w:val="27"/>
          <w:szCs w:val="27"/>
          <w:spacing w:val="13"/>
        </w:rPr>
        <w:t>六</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水果</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蔬菜類</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攝取約</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1.5</w:t>
      </w:r>
      <w:r>
        <w:rPr>
          <w:rFonts w:ascii="Microsoft JhengHei" w:hAnsi="Microsoft JhengHei" w:eastAsia="Microsoft JhengHei" w:cs="Microsoft JhengHei"/>
          <w:sz w:val="27"/>
          <w:szCs w:val="27"/>
          <w:spacing w:val="11"/>
        </w:rPr>
        <w:t>磅櫻桃或相等量的櫻桃汁有預防痛風發</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
        </w:rPr>
        <w:t>生的功用，另外黑櫻桃、甜黃櫻桃、紅酸櫻桃等也有類似的效果</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[77]</w:t>
      </w:r>
      <w:r>
        <w:rPr>
          <w:rFonts w:ascii="Microsoft JhengHei" w:hAnsi="Microsoft JhengHei" w:eastAsia="Microsoft JhengHei" w:cs="Microsoft JhengHei"/>
          <w:sz w:val="27"/>
          <w:szCs w:val="27"/>
          <w:spacing w:val="2"/>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4"/>
        </w:rPr>
        <w:t>根</w:t>
      </w:r>
      <w:r>
        <w:rPr>
          <w:rFonts w:ascii="Microsoft JhengHei" w:hAnsi="Microsoft JhengHei" w:eastAsia="Microsoft JhengHei" w:cs="Microsoft JhengHei"/>
          <w:sz w:val="27"/>
          <w:szCs w:val="27"/>
          <w:spacing w:val="16"/>
        </w:rPr>
        <w:t>據一</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rPr>
        <w:t>randomized</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controlled</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trial</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spacing w:val="16"/>
        </w:rPr>
        <w:t>(</w:t>
      </w:r>
      <w:r>
        <w:rPr>
          <w:rFonts w:ascii="Times New Roman" w:hAnsi="Times New Roman" w:eastAsia="Times New Roman" w:cs="Times New Roman"/>
          <w:sz w:val="27"/>
          <w:szCs w:val="27"/>
        </w:rPr>
        <w:t>RCT</w:t>
      </w:r>
      <w:r>
        <w:rPr>
          <w:rFonts w:ascii="Times New Roman" w:hAnsi="Times New Roman" w:eastAsia="Times New Roman" w:cs="Times New Roman"/>
          <w:sz w:val="27"/>
          <w:szCs w:val="27"/>
          <w:spacing w:val="16"/>
        </w:rPr>
        <w:t>)</w:t>
      </w:r>
      <w:r>
        <w:rPr>
          <w:rFonts w:ascii="Microsoft JhengHei" w:hAnsi="Microsoft JhengHei" w:eastAsia="Microsoft JhengHei" w:cs="Microsoft JhengHei"/>
          <w:sz w:val="27"/>
          <w:szCs w:val="27"/>
          <w:spacing w:val="16"/>
        </w:rPr>
        <w:t>實驗結果發現，在食用櫻桃超</w:t>
      </w:r>
    </w:p>
    <w:p>
      <w:pPr>
        <w:spacing w:line="292" w:lineRule="auto"/>
        <w:rPr>
          <w:rFonts w:ascii="Arial"/>
          <w:sz w:val="21"/>
        </w:rPr>
      </w:pPr>
      <w:r/>
    </w:p>
    <w:p>
      <w:pPr>
        <w:ind w:left="4380"/>
        <w:spacing w:before="57"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33</w:t>
      </w:r>
    </w:p>
    <w:p>
      <w:pPr>
        <w:sectPr>
          <w:pgSz w:w="11905" w:h="16840"/>
          <w:pgMar w:top="1431" w:right="603" w:bottom="680" w:left="1480" w:header="0" w:footer="160" w:gutter="0"/>
        </w:sectPr>
        <w:rPr/>
      </w:pPr>
    </w:p>
    <w:p>
      <w:pPr>
        <w:ind w:left="169" w:right="1093" w:firstLine="104"/>
        <w:spacing w:before="232" w:line="368"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2"/>
        </w:rPr>
        <w:t>過</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5</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小時以後會有明顯的血清尿酸值下降，且其效果較葡萄、草莓、</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3"/>
        </w:rPr>
        <w:t>奇</w:t>
      </w:r>
      <w:r>
        <w:rPr>
          <w:rFonts w:ascii="Microsoft JhengHei" w:hAnsi="Microsoft JhengHei" w:eastAsia="Microsoft JhengHei" w:cs="Microsoft JhengHei"/>
          <w:sz w:val="27"/>
          <w:szCs w:val="27"/>
          <w:spacing w:val="14"/>
        </w:rPr>
        <w:t>異果等為佳</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[78]</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。而富含有</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rPr>
        <w:t>vitamin</w:t>
      </w:r>
      <w:r>
        <w:rPr>
          <w:rFonts w:ascii="Times New Roman" w:hAnsi="Times New Roman" w:eastAsia="Times New Roman" w:cs="Times New Roman"/>
          <w:sz w:val="27"/>
          <w:szCs w:val="27"/>
          <w:spacing w:val="14"/>
        </w:rPr>
        <w:t xml:space="preserve"> </w:t>
      </w:r>
      <w:r>
        <w:rPr>
          <w:rFonts w:ascii="Times New Roman" w:hAnsi="Times New Roman" w:eastAsia="Times New Roman" w:cs="Times New Roman"/>
          <w:sz w:val="27"/>
          <w:szCs w:val="27"/>
        </w:rPr>
        <w:t>C</w:t>
      </w:r>
      <w:r>
        <w:rPr>
          <w:rFonts w:ascii="Microsoft JhengHei" w:hAnsi="Microsoft JhengHei" w:eastAsia="Microsoft JhengHei" w:cs="Microsoft JhengHei"/>
          <w:sz w:val="27"/>
          <w:szCs w:val="27"/>
          <w:spacing w:val="14"/>
        </w:rPr>
        <w:t>和高纖蔬果類也對痛風患者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有</w:t>
      </w:r>
      <w:r>
        <w:rPr>
          <w:rFonts w:ascii="Microsoft JhengHei" w:hAnsi="Microsoft JhengHei" w:eastAsia="Microsoft JhengHei" w:cs="Microsoft JhengHei"/>
          <w:sz w:val="27"/>
          <w:szCs w:val="27"/>
          <w:spacing w:val="12"/>
        </w:rPr>
        <w:t>正面幫忙</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[75,76,79]</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。豆腐</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為一大豆凝乳狀食品</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為一高蛋白質食</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物，然而在形成過程中已流失大多數的嘌呤，故食用豆腐並不會顯</w:t>
      </w:r>
      <w:r>
        <w:rPr>
          <w:rFonts w:ascii="Microsoft JhengHei" w:hAnsi="Microsoft JhengHei" w:eastAsia="Microsoft JhengHei" w:cs="Microsoft JhengHei"/>
          <w:sz w:val="27"/>
          <w:szCs w:val="27"/>
          <w:spacing w:val="11"/>
        </w:rPr>
        <w:t>著</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7"/>
        </w:rPr>
        <w:t>的</w:t>
      </w:r>
      <w:r>
        <w:rPr>
          <w:rFonts w:ascii="Microsoft JhengHei" w:hAnsi="Microsoft JhengHei" w:eastAsia="Microsoft JhengHei" w:cs="Microsoft JhengHei"/>
          <w:sz w:val="27"/>
          <w:szCs w:val="27"/>
          <w:spacing w:val="9"/>
        </w:rPr>
        <w:t>增加血清尿酸值</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[80]</w:t>
      </w:r>
      <w:r>
        <w:rPr>
          <w:rFonts w:ascii="Microsoft JhengHei" w:hAnsi="Microsoft JhengHei" w:eastAsia="Microsoft JhengHei" w:cs="Microsoft JhengHei"/>
          <w:sz w:val="27"/>
          <w:szCs w:val="27"/>
          <w:spacing w:val="9"/>
        </w:rPr>
        <w:t>。且根據觀察研究發現，攝取富含高嘌岭的蔬</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4"/>
        </w:rPr>
        <w:t>菜</w:t>
      </w:r>
      <w:r>
        <w:rPr>
          <w:rFonts w:ascii="Microsoft JhengHei" w:hAnsi="Microsoft JhengHei" w:eastAsia="Microsoft JhengHei" w:cs="Microsoft JhengHei"/>
          <w:sz w:val="27"/>
          <w:szCs w:val="27"/>
          <w:spacing w:val="23"/>
        </w:rPr>
        <w:t>類豌</w:t>
      </w:r>
      <w:r>
        <w:rPr>
          <w:rFonts w:ascii="Times New Roman" w:hAnsi="Times New Roman" w:eastAsia="Times New Roman" w:cs="Times New Roman"/>
          <w:sz w:val="27"/>
          <w:szCs w:val="27"/>
          <w:spacing w:val="23"/>
        </w:rPr>
        <w:t>(</w:t>
      </w:r>
      <w:r>
        <w:rPr>
          <w:rFonts w:ascii="Microsoft JhengHei" w:hAnsi="Microsoft JhengHei" w:eastAsia="Microsoft JhengHei" w:cs="Microsoft JhengHei"/>
          <w:sz w:val="27"/>
          <w:szCs w:val="27"/>
          <w:spacing w:val="23"/>
        </w:rPr>
        <w:t>豆、豆類、蘆筍、香菇</w:t>
      </w:r>
      <w:r>
        <w:rPr>
          <w:rFonts w:ascii="Times New Roman" w:hAnsi="Times New Roman" w:eastAsia="Times New Roman" w:cs="Times New Roman"/>
          <w:sz w:val="27"/>
          <w:szCs w:val="27"/>
          <w:spacing w:val="23"/>
        </w:rPr>
        <w:t>)</w:t>
      </w:r>
      <w:r>
        <w:rPr>
          <w:rFonts w:ascii="Times New Roman" w:hAnsi="Times New Roman" w:eastAsia="Times New Roman" w:cs="Times New Roman"/>
          <w:sz w:val="27"/>
          <w:szCs w:val="27"/>
          <w:spacing w:val="23"/>
        </w:rPr>
        <w:t xml:space="preserve">  </w:t>
      </w:r>
      <w:r>
        <w:rPr>
          <w:rFonts w:ascii="Microsoft JhengHei" w:hAnsi="Microsoft JhengHei" w:eastAsia="Microsoft JhengHei" w:cs="Microsoft JhengHei"/>
          <w:sz w:val="27"/>
          <w:szCs w:val="27"/>
          <w:spacing w:val="23"/>
        </w:rPr>
        <w:t>，和痛風發生並無顯著性的差異</w:t>
      </w:r>
    </w:p>
    <w:p>
      <w:pPr>
        <w:ind w:left="340"/>
        <w:spacing w:before="5" w:line="17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4"/>
        </w:rPr>
        <w:t>[</w:t>
      </w:r>
      <w:r>
        <w:rPr>
          <w:rFonts w:ascii="Times New Roman" w:hAnsi="Times New Roman" w:eastAsia="Times New Roman" w:cs="Times New Roman"/>
          <w:sz w:val="27"/>
          <w:szCs w:val="27"/>
          <w:spacing w:val="-3"/>
        </w:rPr>
        <w:t>55,59]</w:t>
      </w:r>
      <w:r>
        <w:rPr>
          <w:rFonts w:ascii="Times New Roman" w:hAnsi="Times New Roman" w:eastAsia="Times New Roman" w:cs="Times New Roman"/>
          <w:sz w:val="27"/>
          <w:szCs w:val="27"/>
          <w:spacing w:val="-3"/>
        </w:rPr>
        <w:t xml:space="preserve"> </w:t>
      </w:r>
      <w:r>
        <w:rPr>
          <w:rFonts w:ascii="Microsoft JhengHei" w:hAnsi="Microsoft JhengHei" w:eastAsia="Microsoft JhengHei" w:cs="Microsoft JhengHei"/>
          <w:sz w:val="27"/>
          <w:szCs w:val="27"/>
          <w:spacing w:val="-3"/>
        </w:rPr>
        <w:t>。</w:t>
      </w:r>
    </w:p>
    <w:p>
      <w:pPr>
        <w:ind w:left="173" w:right="1095" w:firstLine="155"/>
        <w:spacing w:before="310"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20"/>
        </w:rPr>
        <w:t>(</w:t>
      </w:r>
      <w:r>
        <w:rPr>
          <w:rFonts w:ascii="PMingLiU" w:hAnsi="PMingLiU" w:eastAsia="PMingLiU" w:cs="PMingLiU"/>
          <w:sz w:val="27"/>
          <w:szCs w:val="27"/>
          <w:spacing w:val="11"/>
        </w:rPr>
        <w:t>七</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10"/>
        </w:rPr>
        <w:t>減少水份流失</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10"/>
        </w:rPr>
        <w:t>缺水</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缺水可以誘發痛風的發作</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[81-83]</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，且在適</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當</w:t>
      </w:r>
      <w:r>
        <w:rPr>
          <w:rFonts w:ascii="Microsoft JhengHei" w:hAnsi="Microsoft JhengHei" w:eastAsia="Microsoft JhengHei" w:cs="Microsoft JhengHei"/>
          <w:sz w:val="27"/>
          <w:szCs w:val="27"/>
          <w:spacing w:val="10"/>
        </w:rPr>
        <w:t>和適量的補充水份後</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3-4</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天，血清尿酸值常可回復到正常值</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[49]</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8"/>
        </w:rPr>
        <w:t>故</w:t>
      </w:r>
      <w:r>
        <w:rPr>
          <w:rFonts w:ascii="Microsoft JhengHei" w:hAnsi="Microsoft JhengHei" w:eastAsia="Microsoft JhengHei" w:cs="Microsoft JhengHei"/>
          <w:sz w:val="27"/>
          <w:szCs w:val="27"/>
          <w:spacing w:val="21"/>
        </w:rPr>
        <w:t>對痛風發作，甚至對於預防惡性腫瘤化療後及尿路之尿酸結石而</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言</w:t>
      </w:r>
      <w:r>
        <w:rPr>
          <w:rFonts w:ascii="Microsoft JhengHei" w:hAnsi="Microsoft JhengHei" w:eastAsia="Microsoft JhengHei" w:cs="Microsoft JhengHei"/>
          <w:sz w:val="27"/>
          <w:szCs w:val="27"/>
          <w:spacing w:val="10"/>
        </w:rPr>
        <w:t>，</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rPr>
        <w:t>hydration</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本是預防及治療的一部分</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[49]</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。相同道理，在飲食方</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面</w:t>
      </w:r>
      <w:r>
        <w:rPr>
          <w:rFonts w:ascii="Microsoft JhengHei" w:hAnsi="Microsoft JhengHei" w:eastAsia="Microsoft JhengHei" w:cs="Microsoft JhengHei"/>
          <w:sz w:val="27"/>
          <w:szCs w:val="27"/>
          <w:spacing w:val="15"/>
        </w:rPr>
        <w:t>就必需減少有利尿效果的食物，且因為利尿劑會抑制尿酸的排泄。</w:t>
      </w:r>
    </w:p>
    <w:p>
      <w:pPr>
        <w:ind w:left="199" w:right="1091" w:firstLine="148"/>
        <w:spacing w:before="4"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8"/>
        </w:rPr>
        <w:t>生</w:t>
      </w:r>
      <w:r>
        <w:rPr>
          <w:rFonts w:ascii="Microsoft JhengHei" w:hAnsi="Microsoft JhengHei" w:eastAsia="Microsoft JhengHei" w:cs="Microsoft JhengHei"/>
          <w:sz w:val="27"/>
          <w:szCs w:val="27"/>
          <w:spacing w:val="24"/>
        </w:rPr>
        <w:t>活</w:t>
      </w:r>
      <w:r>
        <w:rPr>
          <w:rFonts w:ascii="Microsoft JhengHei" w:hAnsi="Microsoft JhengHei" w:eastAsia="Microsoft JhengHei" w:cs="Microsoft JhengHei"/>
          <w:sz w:val="27"/>
          <w:szCs w:val="27"/>
          <w:spacing w:val="14"/>
        </w:rPr>
        <w:t>中較富含有利尿之食物例如</w:t>
      </w:r>
      <w:r>
        <w:rPr>
          <w:rFonts w:ascii="Microsoft JhengHei" w:hAnsi="Microsoft JhengHei" w:eastAsia="Microsoft JhengHei" w:cs="Microsoft JhengHei"/>
          <w:sz w:val="27"/>
          <w:szCs w:val="27"/>
          <w:spacing w:val="14"/>
        </w:rPr>
        <w:t xml:space="preserve"> </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咖啡因</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rPr>
        <w:t>caffeine</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咖</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啡、及可樂</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4"/>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8"/>
        </w:rPr>
        <w:t>蔓</w:t>
      </w:r>
      <w:r>
        <w:rPr>
          <w:rFonts w:ascii="Microsoft JhengHei" w:hAnsi="Microsoft JhengHei" w:eastAsia="Microsoft JhengHei" w:cs="Microsoft JhengHei"/>
          <w:sz w:val="27"/>
          <w:szCs w:val="27"/>
          <w:spacing w:val="6"/>
        </w:rPr>
        <w:t>越莓汁</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cranberry</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rPr>
        <w:t>juice</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、芹菜</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celery</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、茄子</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eggplant</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、檸檬</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lemon</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黃</w:t>
      </w:r>
      <w:r>
        <w:rPr>
          <w:rFonts w:ascii="Microsoft JhengHei" w:hAnsi="Microsoft JhengHei" w:eastAsia="Microsoft JhengHei" w:cs="Microsoft JhengHei"/>
          <w:sz w:val="27"/>
          <w:szCs w:val="27"/>
          <w:spacing w:val="12"/>
        </w:rPr>
        <w:t>胡</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瓜</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rPr>
        <w:t>cucumber</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、甘草精</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rPr>
        <w:t>licorice</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等應可減少攝取</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[49]</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w:t>
      </w:r>
    </w:p>
    <w:p>
      <w:pPr>
        <w:ind w:left="208" w:right="1190" w:firstLine="120"/>
        <w:spacing w:before="4" w:line="372" w:lineRule="auto"/>
        <w:tabs>
          <w:tab w:val="left" w:leader="empty" w:pos="340"/>
        </w:tabs>
        <w:jc w:val="right"/>
        <w:rPr>
          <w:rFonts w:ascii="Times New Roman" w:hAnsi="Times New Roman" w:eastAsia="Times New Roman" w:cs="Times New Roman"/>
          <w:sz w:val="27"/>
          <w:szCs w:val="27"/>
        </w:rPr>
      </w:pPr>
      <w:r>
        <w:rPr>
          <w:rFonts w:ascii="Times New Roman" w:hAnsi="Times New Roman" w:eastAsia="Times New Roman" w:cs="Times New Roman"/>
          <w:sz w:val="27"/>
          <w:szCs w:val="27"/>
          <w:spacing w:val="6"/>
        </w:rPr>
        <w:t>(</w:t>
      </w:r>
      <w:r>
        <w:rPr>
          <w:rFonts w:ascii="PMingLiU" w:hAnsi="PMingLiU" w:eastAsia="PMingLiU" w:cs="PMingLiU"/>
          <w:sz w:val="27"/>
          <w:szCs w:val="27"/>
          <w:spacing w:val="6"/>
        </w:rPr>
        <w:t>八</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避免饑餓</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starvation</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挨餓也會誘發痛風的發作，其原因在於饑</w:t>
      </w:r>
      <w:r>
        <w:rPr>
          <w:rFonts w:ascii="Microsoft JhengHei" w:hAnsi="Microsoft JhengHei" w:eastAsia="Microsoft JhengHei" w:cs="Microsoft JhengHei"/>
          <w:sz w:val="27"/>
          <w:szCs w:val="27"/>
          <w:spacing w:val="4"/>
        </w:rPr>
        <w:t>餓</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59"/>
        </w:rPr>
        <w:t>會</w:t>
      </w:r>
      <w:r>
        <w:rPr>
          <w:rFonts w:ascii="Microsoft JhengHei" w:hAnsi="Microsoft JhengHei" w:eastAsia="Microsoft JhengHei" w:cs="Microsoft JhengHei"/>
          <w:sz w:val="27"/>
          <w:szCs w:val="27"/>
          <w:spacing w:val="42"/>
        </w:rPr>
        <w:t>使體內的酮體</w:t>
      </w:r>
      <w:r>
        <w:rPr>
          <w:rFonts w:ascii="Microsoft JhengHei" w:hAnsi="Microsoft JhengHei" w:eastAsia="Microsoft JhengHei" w:cs="Microsoft JhengHei"/>
          <w:sz w:val="27"/>
          <w:szCs w:val="27"/>
          <w:spacing w:val="42"/>
        </w:rPr>
        <w:t xml:space="preserve"> </w:t>
      </w:r>
      <w:r>
        <w:rPr>
          <w:rFonts w:ascii="Times New Roman" w:hAnsi="Times New Roman" w:eastAsia="Times New Roman" w:cs="Times New Roman"/>
          <w:sz w:val="27"/>
          <w:szCs w:val="27"/>
          <w:spacing w:val="42"/>
        </w:rPr>
        <w:t>(</w:t>
      </w:r>
      <w:r>
        <w:rPr>
          <w:rFonts w:ascii="Times New Roman" w:hAnsi="Times New Roman" w:eastAsia="Times New Roman" w:cs="Times New Roman"/>
          <w:sz w:val="27"/>
          <w:szCs w:val="27"/>
        </w:rPr>
        <w:t>ketone</w:t>
      </w:r>
      <w:r>
        <w:rPr>
          <w:rFonts w:ascii="Times New Roman" w:hAnsi="Times New Roman" w:eastAsia="Times New Roman" w:cs="Times New Roman"/>
          <w:sz w:val="27"/>
          <w:szCs w:val="27"/>
          <w:spacing w:val="42"/>
        </w:rPr>
        <w:t xml:space="preserve">  </w:t>
      </w:r>
      <w:r>
        <w:rPr>
          <w:rFonts w:ascii="Times New Roman" w:hAnsi="Times New Roman" w:eastAsia="Times New Roman" w:cs="Times New Roman"/>
          <w:sz w:val="27"/>
          <w:szCs w:val="27"/>
        </w:rPr>
        <w:t>body</w:t>
      </w:r>
      <w:r>
        <w:rPr>
          <w:rFonts w:ascii="Times New Roman" w:hAnsi="Times New Roman" w:eastAsia="Times New Roman" w:cs="Times New Roman"/>
          <w:sz w:val="27"/>
          <w:szCs w:val="27"/>
          <w:spacing w:val="42"/>
        </w:rPr>
        <w:t>)</w:t>
      </w:r>
      <w:r>
        <w:rPr>
          <w:rFonts w:ascii="Microsoft JhengHei" w:hAnsi="Microsoft JhengHei" w:eastAsia="Microsoft JhengHei" w:cs="Microsoft JhengHei"/>
          <w:sz w:val="27"/>
          <w:szCs w:val="27"/>
          <w:spacing w:val="42"/>
        </w:rPr>
        <w:t>增加進而壓抑尿酸從腎小管排除</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51"/>
        </w:rPr>
        <w:t>[</w:t>
      </w:r>
      <w:r>
        <w:rPr>
          <w:rFonts w:ascii="Times New Roman" w:hAnsi="Times New Roman" w:eastAsia="Times New Roman" w:cs="Times New Roman"/>
          <w:sz w:val="27"/>
          <w:szCs w:val="27"/>
          <w:spacing w:val="34"/>
        </w:rPr>
        <w:t>84]</w:t>
      </w:r>
      <w:r>
        <w:rPr>
          <w:rFonts w:ascii="Times New Roman" w:hAnsi="Times New Roman" w:eastAsia="Times New Roman" w:cs="Times New Roman"/>
          <w:sz w:val="27"/>
          <w:szCs w:val="27"/>
          <w:spacing w:val="34"/>
        </w:rPr>
        <w:t xml:space="preserve">  </w:t>
      </w:r>
      <w:r>
        <w:rPr>
          <w:rFonts w:ascii="Microsoft JhengHei" w:hAnsi="Microsoft JhengHei" w:eastAsia="Microsoft JhengHei" w:cs="Microsoft JhengHei"/>
          <w:sz w:val="27"/>
          <w:szCs w:val="27"/>
          <w:spacing w:val="34"/>
        </w:rPr>
        <w:t>。而酮體生成</w:t>
      </w:r>
      <w:r>
        <w:rPr>
          <w:rFonts w:ascii="Microsoft JhengHei" w:hAnsi="Microsoft JhengHei" w:eastAsia="Microsoft JhengHei" w:cs="Microsoft JhengHei"/>
          <w:sz w:val="27"/>
          <w:szCs w:val="27"/>
          <w:spacing w:val="34"/>
        </w:rPr>
        <w:t xml:space="preserve"> </w:t>
      </w:r>
      <w:r>
        <w:rPr>
          <w:rFonts w:ascii="Times New Roman" w:hAnsi="Times New Roman" w:eastAsia="Times New Roman" w:cs="Times New Roman"/>
          <w:sz w:val="27"/>
          <w:szCs w:val="27"/>
          <w:spacing w:val="34"/>
        </w:rPr>
        <w:t>(</w:t>
      </w:r>
      <w:r>
        <w:rPr>
          <w:rFonts w:ascii="Times New Roman" w:hAnsi="Times New Roman" w:eastAsia="Times New Roman" w:cs="Times New Roman"/>
          <w:sz w:val="27"/>
          <w:szCs w:val="27"/>
        </w:rPr>
        <w:t>ketosis</w:t>
      </w:r>
      <w:r>
        <w:rPr>
          <w:rFonts w:ascii="Times New Roman" w:hAnsi="Times New Roman" w:eastAsia="Times New Roman" w:cs="Times New Roman"/>
          <w:sz w:val="27"/>
          <w:szCs w:val="27"/>
          <w:spacing w:val="34"/>
        </w:rPr>
        <w:t>)</w:t>
      </w:r>
      <w:r>
        <w:rPr>
          <w:rFonts w:ascii="Microsoft JhengHei" w:hAnsi="Microsoft JhengHei" w:eastAsia="Microsoft JhengHei" w:cs="Microsoft JhengHei"/>
          <w:sz w:val="27"/>
          <w:szCs w:val="27"/>
          <w:spacing w:val="34"/>
        </w:rPr>
        <w:t>及因饑餓或酗酒所引起的乳酸堆積</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lactate</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，可以誘發</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URAT</w:t>
      </w:r>
      <w:r>
        <w:rPr>
          <w:rFonts w:ascii="Times New Roman" w:hAnsi="Times New Roman" w:eastAsia="Times New Roman" w:cs="Times New Roman"/>
          <w:sz w:val="27"/>
          <w:szCs w:val="27"/>
          <w:spacing w:val="13"/>
        </w:rPr>
        <w:t>1(</w:t>
      </w:r>
      <w:r>
        <w:rPr>
          <w:rFonts w:ascii="Microsoft JhengHei" w:hAnsi="Microsoft JhengHei" w:eastAsia="Microsoft JhengHei" w:cs="Microsoft JhengHei"/>
          <w:sz w:val="27"/>
          <w:szCs w:val="27"/>
          <w:spacing w:val="13"/>
        </w:rPr>
        <w:t>位於人類近端腎小管細胞的</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apical</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cell</w:t>
      </w:r>
    </w:p>
    <w:p>
      <w:pPr>
        <w:spacing w:line="292" w:lineRule="auto"/>
        <w:rPr>
          <w:rFonts w:ascii="Arial"/>
          <w:sz w:val="21"/>
        </w:rPr>
      </w:pPr>
      <w:r/>
    </w:p>
    <w:p>
      <w:pPr>
        <w:ind w:left="4380"/>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34</w:t>
      </w:r>
    </w:p>
    <w:p>
      <w:pPr>
        <w:spacing w:before="316" w:line="520" w:lineRule="exact"/>
        <w:tabs>
          <w:tab w:val="left" w:leader="empty" w:pos="1220"/>
        </w:tabs>
        <w:rPr>
          <w:rFonts w:ascii="Arial" w:hAnsi="Arial" w:eastAsia="Arial" w:cs="Arial"/>
          <w:sz w:val="28"/>
          <w:szCs w:val="28"/>
        </w:rPr>
      </w:pPr>
      <w:hyperlink w:history="true" r:id="rId2">
        <w:r>
          <w:rPr>
            <w:rFonts w:ascii="Arial" w:hAnsi="Arial" w:eastAsia="Arial" w:cs="Arial"/>
            <w:sz w:val="28"/>
            <w:szCs w:val="28"/>
            <w:color w:val="0000FF"/>
            <w:position w:val="8"/>
          </w:rPr>
          <w:tab/>
        </w:r>
      </w:hyperlink>
      <w:r>
        <w:rPr>
          <w:rFonts w:ascii="Arial" w:hAnsi="Arial" w:eastAsia="Arial" w:cs="Arial"/>
          <w:sz w:val="28"/>
          <w:szCs w:val="28"/>
          <w:color w:val="0000FF"/>
          <w:position w:val="-10"/>
        </w:rPr>
        <w:drawing>
          <wp:inline distT="0" distB="0" distL="0" distR="0">
            <wp:extent cx="0" cy="325211"/>
            <wp:effectExtent l="0" t="0" r="0" b="0"/>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0" cy="325211"/>
                    </a:xfrm>
                    <a:prstGeom prst="rect">
                      <a:avLst/>
                    </a:prstGeom>
                  </pic:spPr>
                </pic:pic>
              </a:graphicData>
            </a:graphic>
          </wp:inline>
        </w:drawing>
      </w:r>
      <w:r>
        <w:rPr>
          <w:rFonts w:ascii="Arial" w:hAnsi="Arial" w:eastAsia="Arial" w:cs="Arial"/>
          <w:sz w:val="28"/>
          <w:szCs w:val="28"/>
          <w:color w:val="0000FF"/>
          <w:spacing w:val="1"/>
          <w:position w:val="8"/>
        </w:rPr>
        <w:t xml:space="preserve">                                          </w:t>
      </w:r>
      <w:r>
        <w:rPr>
          <w:rFonts w:ascii="Arial" w:hAnsi="Arial" w:eastAsia="Arial" w:cs="Arial"/>
          <w:sz w:val="28"/>
          <w:szCs w:val="28"/>
          <w:color w:val="0000FF"/>
          <w:position w:val="8"/>
        </w:rPr>
        <w:t xml:space="preserve">                                         </w:t>
      </w:r>
      <w:hyperlink w:history="true" r:id="rId2">
        <w:r>
          <w:rPr>
            <w:rFonts w:ascii="Arial" w:hAnsi="Arial" w:eastAsia="Arial" w:cs="Arial"/>
            <w:sz w:val="28"/>
            <w:szCs w:val="28"/>
            <w:color w:val="0000FF"/>
            <w:position w:val="8"/>
          </w:rPr>
          <w:t>guide.medlive.cn</w:t>
        </w:r>
      </w:hyperlink>
    </w:p>
    <w:p>
      <w:pPr>
        <w:sectPr>
          <w:footerReference w:type="default" r:id="rId4"/>
          <w:pgSz w:w="11905" w:h="16840"/>
          <w:pgMar w:top="1431" w:right="603" w:bottom="160" w:left="1480" w:header="0" w:footer="0" w:gutter="0"/>
        </w:sectPr>
        <w:rPr/>
      </w:pPr>
    </w:p>
    <w:p>
      <w:pPr>
        <w:ind w:left="182" w:right="1192" w:firstLine="137"/>
        <w:spacing w:before="169" w:line="379" w:lineRule="auto"/>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membrane</w:t>
      </w:r>
      <w:r>
        <w:rPr>
          <w:rFonts w:ascii="Microsoft JhengHei" w:hAnsi="Microsoft JhengHei" w:eastAsia="Microsoft JhengHei" w:cs="Microsoft JhengHei"/>
          <w:sz w:val="27"/>
          <w:szCs w:val="27"/>
          <w:spacing w:val="24"/>
        </w:rPr>
        <w:t>處</w:t>
      </w:r>
      <w:r>
        <w:rPr>
          <w:rFonts w:ascii="Microsoft JhengHei" w:hAnsi="Microsoft JhengHei" w:eastAsia="Microsoft JhengHei" w:cs="Microsoft JhengHei"/>
          <w:sz w:val="27"/>
          <w:szCs w:val="27"/>
          <w:spacing w:val="17"/>
        </w:rPr>
        <w:t>，</w:t>
      </w:r>
      <w:r>
        <w:rPr>
          <w:rFonts w:ascii="Microsoft JhengHei" w:hAnsi="Microsoft JhengHei" w:eastAsia="Microsoft JhengHei" w:cs="Microsoft JhengHei"/>
          <w:sz w:val="27"/>
          <w:szCs w:val="27"/>
          <w:spacing w:val="12"/>
        </w:rPr>
        <w:t>其扮演著尿酸在腎臟吸收的主要角色</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，進而增加尿酸</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在近端腎小管的吸收，而使得血尿酸值上升</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[48,85]</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。研究發現，</w:t>
      </w:r>
      <w:r>
        <w:rPr>
          <w:rFonts w:ascii="Microsoft JhengHei" w:hAnsi="Microsoft JhengHei" w:eastAsia="Microsoft JhengHei" w:cs="Microsoft JhengHei"/>
          <w:sz w:val="27"/>
          <w:szCs w:val="27"/>
          <w:spacing w:val="6"/>
        </w:rPr>
        <w:t>饑</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餓和缺水常常互相的影響及伴隨出現發生</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[84]</w:t>
      </w:r>
      <w:r>
        <w:rPr>
          <w:rFonts w:ascii="Microsoft JhengHei" w:hAnsi="Microsoft JhengHei" w:eastAsia="Microsoft JhengHei" w:cs="Microsoft JhengHei"/>
          <w:sz w:val="27"/>
          <w:szCs w:val="27"/>
          <w:spacing w:val="9"/>
        </w:rPr>
        <w:t>，而且更容易有加成</w:t>
      </w:r>
      <w:r>
        <w:rPr>
          <w:rFonts w:ascii="Microsoft JhengHei" w:hAnsi="Microsoft JhengHei" w:eastAsia="Microsoft JhengHei" w:cs="Microsoft JhengHei"/>
          <w:sz w:val="27"/>
          <w:szCs w:val="27"/>
          <w:spacing w:val="4"/>
        </w:rPr>
        <w:t>的</w:t>
      </w:r>
    </w:p>
    <w:p>
      <w:pPr>
        <w:ind w:left="330"/>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1"/>
        </w:rPr>
        <w:t>效果來引發痛風的發作。</w:t>
      </w:r>
    </w:p>
    <w:p>
      <w:pPr>
        <w:ind w:left="327" w:right="1189" w:firstLine="1"/>
        <w:spacing w:before="273"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4"/>
        </w:rPr>
        <w:t>(</w:t>
      </w:r>
      <w:r>
        <w:rPr>
          <w:rFonts w:ascii="PMingLiU" w:hAnsi="PMingLiU" w:eastAsia="PMingLiU" w:cs="PMingLiU"/>
          <w:sz w:val="27"/>
          <w:szCs w:val="27"/>
          <w:spacing w:val="11"/>
        </w:rPr>
        <w:t>九</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其他</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如食物中富含高度纖維</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rich</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in</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dietary</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rPr>
        <w:t>fiber</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、葉酸</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folate</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spacing w:val="20"/>
        </w:rPr>
        <w:t>8</w:t>
      </w:r>
      <w:r>
        <w:rPr>
          <w:rFonts w:ascii="Times New Roman" w:hAnsi="Times New Roman" w:eastAsia="Times New Roman" w:cs="Times New Roman"/>
          <w:sz w:val="27"/>
          <w:szCs w:val="27"/>
          <w:spacing w:val="13"/>
        </w:rPr>
        <w:t>0</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day</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Vitamin</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C</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spacing w:val="13"/>
        </w:rPr>
        <w:t>(1</w:t>
      </w:r>
      <w:r>
        <w:rPr>
          <w:rFonts w:ascii="Times New Roman" w:hAnsi="Times New Roman" w:eastAsia="Times New Roman" w:cs="Times New Roman"/>
          <w:sz w:val="27"/>
          <w:szCs w:val="27"/>
        </w:rPr>
        <w:t>g</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day</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D</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、麩質</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gluten</w:t>
      </w:r>
      <w:r>
        <w:rPr>
          <w:rFonts w:ascii="Times New Roman" w:hAnsi="Times New Roman" w:eastAsia="Times New Roman" w:cs="Times New Roman"/>
          <w:sz w:val="27"/>
          <w:szCs w:val="27"/>
          <w:spacing w:val="13"/>
        </w:rPr>
        <w:t>)</w:t>
      </w:r>
      <w:r>
        <w:rPr>
          <w:rFonts w:ascii="Microsoft JhengHei" w:hAnsi="Microsoft JhengHei" w:eastAsia="Microsoft JhengHei" w:cs="Microsoft JhengHei"/>
          <w:sz w:val="27"/>
          <w:szCs w:val="27"/>
          <w:spacing w:val="13"/>
        </w:rPr>
        <w:t>及伽瑪亞麻酸</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57"/>
        </w:rPr>
        <w:t>(</w:t>
      </w:r>
      <w:r>
        <w:rPr>
          <w:rFonts w:ascii="Times New Roman" w:hAnsi="Times New Roman" w:eastAsia="Times New Roman" w:cs="Times New Roman"/>
          <w:sz w:val="27"/>
          <w:szCs w:val="27"/>
        </w:rPr>
        <w:t>gamma</w:t>
      </w:r>
      <w:r>
        <w:rPr>
          <w:rFonts w:ascii="Times New Roman" w:hAnsi="Times New Roman" w:eastAsia="Times New Roman" w:cs="Times New Roman"/>
          <w:sz w:val="27"/>
          <w:szCs w:val="27"/>
          <w:spacing w:val="38"/>
        </w:rPr>
        <w:t>-</w:t>
      </w:r>
      <w:r>
        <w:rPr>
          <w:rFonts w:ascii="Times New Roman" w:hAnsi="Times New Roman" w:eastAsia="Times New Roman" w:cs="Times New Roman"/>
          <w:sz w:val="27"/>
          <w:szCs w:val="27"/>
        </w:rPr>
        <w:t>linolenic</w:t>
      </w:r>
      <w:r>
        <w:rPr>
          <w:rFonts w:ascii="Times New Roman" w:hAnsi="Times New Roman" w:eastAsia="Times New Roman" w:cs="Times New Roman"/>
          <w:sz w:val="27"/>
          <w:szCs w:val="27"/>
          <w:spacing w:val="38"/>
        </w:rPr>
        <w:t xml:space="preserve">  </w:t>
      </w:r>
      <w:r>
        <w:rPr>
          <w:rFonts w:ascii="Times New Roman" w:hAnsi="Times New Roman" w:eastAsia="Times New Roman" w:cs="Times New Roman"/>
          <w:sz w:val="27"/>
          <w:szCs w:val="27"/>
        </w:rPr>
        <w:t>acid</w:t>
      </w:r>
      <w:r>
        <w:rPr>
          <w:rFonts w:ascii="Times New Roman" w:hAnsi="Times New Roman" w:eastAsia="Times New Roman" w:cs="Times New Roman"/>
          <w:sz w:val="27"/>
          <w:szCs w:val="27"/>
          <w:spacing w:val="38"/>
        </w:rPr>
        <w:t>,</w:t>
      </w:r>
      <w:r>
        <w:rPr>
          <w:rFonts w:ascii="Times New Roman" w:hAnsi="Times New Roman" w:eastAsia="Times New Roman" w:cs="Times New Roman"/>
          <w:sz w:val="27"/>
          <w:szCs w:val="27"/>
          <w:spacing w:val="38"/>
        </w:rPr>
        <w:t xml:space="preserve">  </w:t>
      </w:r>
      <w:r>
        <w:rPr>
          <w:rFonts w:ascii="Times New Roman" w:hAnsi="Times New Roman" w:eastAsia="Times New Roman" w:cs="Times New Roman"/>
          <w:sz w:val="27"/>
          <w:szCs w:val="27"/>
        </w:rPr>
        <w:t>GLA</w:t>
      </w:r>
      <w:r>
        <w:rPr>
          <w:rFonts w:ascii="Times New Roman" w:hAnsi="Times New Roman" w:eastAsia="Times New Roman" w:cs="Times New Roman"/>
          <w:sz w:val="27"/>
          <w:szCs w:val="27"/>
          <w:spacing w:val="38"/>
        </w:rPr>
        <w:t>,</w:t>
      </w:r>
      <w:r>
        <w:rPr>
          <w:rFonts w:ascii="Times New Roman" w:hAnsi="Times New Roman" w:eastAsia="Times New Roman" w:cs="Times New Roman"/>
          <w:sz w:val="27"/>
          <w:szCs w:val="27"/>
          <w:spacing w:val="38"/>
        </w:rPr>
        <w:t xml:space="preserve"> </w:t>
      </w:r>
      <w:r>
        <w:rPr>
          <w:rFonts w:ascii="Microsoft JhengHei" w:hAnsi="Microsoft JhengHei" w:eastAsia="Microsoft JhengHei" w:cs="Microsoft JhengHei"/>
          <w:sz w:val="27"/>
          <w:szCs w:val="27"/>
          <w:spacing w:val="38"/>
        </w:rPr>
        <w:t>富於植物性種子油如亞麻籽油</w:t>
      </w:r>
      <w:r>
        <w:rPr>
          <w:rFonts w:ascii="Microsoft JhengHei" w:hAnsi="Microsoft JhengHei" w:eastAsia="Microsoft JhengHei" w:cs="Microsoft JhengHei"/>
          <w:sz w:val="27"/>
          <w:szCs w:val="27"/>
          <w:spacing w:val="38"/>
        </w:rPr>
        <w:t xml:space="preserve"> </w:t>
      </w:r>
      <w:r>
        <w:rPr>
          <w:rFonts w:ascii="Times New Roman" w:hAnsi="Times New Roman" w:eastAsia="Times New Roman" w:cs="Times New Roman"/>
          <w:sz w:val="27"/>
          <w:szCs w:val="27"/>
          <w:spacing w:val="38"/>
        </w:rPr>
        <w:t>)</w:t>
      </w:r>
      <w:r>
        <w:rPr>
          <w:rFonts w:ascii="Microsoft JhengHei" w:hAnsi="Microsoft JhengHei" w:eastAsia="Microsoft JhengHei" w:cs="Microsoft JhengHei"/>
          <w:sz w:val="27"/>
          <w:szCs w:val="27"/>
          <w:spacing w:val="38"/>
        </w:rPr>
        <w:t>和</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rPr>
        <w:t>esicosapentaenoic</w:t>
      </w:r>
      <w:r>
        <w:rPr>
          <w:rFonts w:ascii="Times New Roman" w:hAnsi="Times New Roman" w:eastAsia="Times New Roman" w:cs="Times New Roman"/>
          <w:sz w:val="27"/>
          <w:szCs w:val="27"/>
          <w:spacing w:val="12"/>
        </w:rPr>
        <w:t xml:space="preserve">  </w:t>
      </w:r>
      <w:r>
        <w:rPr>
          <w:rFonts w:ascii="Times New Roman" w:hAnsi="Times New Roman" w:eastAsia="Times New Roman" w:cs="Times New Roman"/>
          <w:sz w:val="27"/>
          <w:szCs w:val="27"/>
        </w:rPr>
        <w:t>acid</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rPr>
        <w:t>EPA</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spacing w:val="12"/>
        </w:rPr>
        <w:t xml:space="preserve">  </w:t>
      </w:r>
      <w:r>
        <w:rPr>
          <w:rFonts w:ascii="Microsoft JhengHei" w:hAnsi="Microsoft JhengHei" w:eastAsia="Microsoft JhengHei" w:cs="Microsoft JhengHei"/>
          <w:sz w:val="27"/>
          <w:szCs w:val="27"/>
          <w:spacing w:val="12"/>
        </w:rPr>
        <w:t>深海魚油中</w:t>
      </w:r>
      <w:r>
        <w:rPr>
          <w:rFonts w:ascii="Times New Roman" w:hAnsi="Times New Roman" w:eastAsia="Times New Roman" w:cs="Times New Roman"/>
          <w:sz w:val="27"/>
          <w:szCs w:val="27"/>
          <w:spacing w:val="12"/>
        </w:rPr>
        <w:t>)</w:t>
      </w:r>
      <w:r>
        <w:rPr>
          <w:rFonts w:ascii="Microsoft JhengHei" w:hAnsi="Microsoft JhengHei" w:eastAsia="Microsoft JhengHei" w:cs="Microsoft JhengHei"/>
          <w:sz w:val="27"/>
          <w:szCs w:val="27"/>
          <w:spacing w:val="12"/>
        </w:rPr>
        <w:t>等，根據報告對於減少痛</w:t>
      </w:r>
      <w:r>
        <w:rPr>
          <w:rFonts w:ascii="Microsoft JhengHei" w:hAnsi="Microsoft JhengHei" w:eastAsia="Microsoft JhengHei" w:cs="Microsoft JhengHei"/>
          <w:sz w:val="27"/>
          <w:szCs w:val="27"/>
          <w:spacing w:val="10"/>
        </w:rPr>
        <w:t>風</w:t>
      </w:r>
    </w:p>
    <w:p>
      <w:pPr>
        <w:ind w:left="190" w:right="1189" w:hanging="13"/>
        <w:spacing w:before="1" w:line="377"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4"/>
        </w:rPr>
        <w:t>發作均</w:t>
      </w:r>
      <w:r>
        <w:rPr>
          <w:rFonts w:ascii="Microsoft JhengHei" w:hAnsi="Microsoft JhengHei" w:eastAsia="Microsoft JhengHei" w:cs="Microsoft JhengHei"/>
          <w:sz w:val="27"/>
          <w:szCs w:val="27"/>
          <w:spacing w:val="9"/>
        </w:rPr>
        <w:t>有</w:t>
      </w:r>
      <w:r>
        <w:rPr>
          <w:rFonts w:ascii="Microsoft JhengHei" w:hAnsi="Microsoft JhengHei" w:eastAsia="Microsoft JhengHei" w:cs="Microsoft JhengHei"/>
          <w:sz w:val="27"/>
          <w:szCs w:val="27"/>
          <w:spacing w:val="7"/>
        </w:rPr>
        <w:t>幫忙</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[75,76,79,86-89]</w:t>
      </w:r>
      <w:r>
        <w:rPr>
          <w:rFonts w:ascii="Microsoft JhengHei" w:hAnsi="Microsoft JhengHei" w:eastAsia="Microsoft JhengHei" w:cs="Microsoft JhengHei"/>
          <w:sz w:val="27"/>
          <w:szCs w:val="27"/>
          <w:spacing w:val="7"/>
        </w:rPr>
        <w:t>。另外也有專家發現在蒜頭</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rPr>
        <w:t>garlic</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spacing w:val="7"/>
        </w:rPr>
        <w:t>[90]</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24"/>
        </w:rPr>
        <w:t>或</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colchicum</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autumnale</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植物，似乎對於痛風飲食也有所助益</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spacing w:val="13"/>
        </w:rPr>
        <w:t>[48]</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w:t>
      </w:r>
    </w:p>
    <w:p>
      <w:pPr>
        <w:spacing w:line="438" w:lineRule="auto"/>
        <w:rPr>
          <w:rFonts w:ascii="Arial"/>
          <w:sz w:val="21"/>
        </w:rPr>
      </w:pPr>
      <w:r/>
    </w:p>
    <w:p>
      <w:pPr>
        <w:ind w:left="177" w:right="1092" w:firstLine="576"/>
        <w:spacing w:before="117" w:line="369" w:lineRule="auto"/>
        <w:jc w:val="right"/>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7"/>
        </w:rPr>
        <w:t>痛</w:t>
      </w:r>
      <w:r>
        <w:rPr>
          <w:rFonts w:ascii="Microsoft JhengHei" w:hAnsi="Microsoft JhengHei" w:eastAsia="Microsoft JhengHei" w:cs="Microsoft JhengHei"/>
          <w:sz w:val="27"/>
          <w:szCs w:val="27"/>
          <w:spacing w:val="11"/>
        </w:rPr>
        <w:t>風和代謝症候群彼此是有很密切關係。在開始使用長時期的降</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尿</w:t>
      </w:r>
      <w:r>
        <w:rPr>
          <w:rFonts w:ascii="Microsoft JhengHei" w:hAnsi="Microsoft JhengHei" w:eastAsia="Microsoft JhengHei" w:cs="Microsoft JhengHei"/>
          <w:sz w:val="27"/>
          <w:szCs w:val="27"/>
          <w:spacing w:val="20"/>
        </w:rPr>
        <w:t>酸</w:t>
      </w:r>
      <w:r>
        <w:rPr>
          <w:rFonts w:ascii="Microsoft JhengHei" w:hAnsi="Microsoft JhengHei" w:eastAsia="Microsoft JhengHei" w:cs="Microsoft JhengHei"/>
          <w:sz w:val="27"/>
          <w:szCs w:val="27"/>
          <w:spacing w:val="11"/>
        </w:rPr>
        <w:t>藥物之前，應要詳細的檢查身體是否存在有會造成高尿酸血症的</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7"/>
        </w:rPr>
        <w:t>疾病</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rPr>
        <w:t>underlying</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disease</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spacing w:val="17"/>
        </w:rPr>
        <w:t xml:space="preserve"> </w:t>
      </w:r>
      <w:r>
        <w:rPr>
          <w:rFonts w:ascii="Microsoft JhengHei" w:hAnsi="Microsoft JhengHei" w:eastAsia="Microsoft JhengHei" w:cs="Microsoft JhengHei"/>
          <w:sz w:val="27"/>
          <w:szCs w:val="27"/>
          <w:spacing w:val="17"/>
        </w:rPr>
        <w:t>。並且應先審視自身平時的飲食習慣是否</w:t>
      </w:r>
      <w:r>
        <w:rPr>
          <w:rFonts w:ascii="Microsoft JhengHei" w:hAnsi="Microsoft JhengHei" w:eastAsia="Microsoft JhengHei" w:cs="Microsoft JhengHei"/>
          <w:sz w:val="27"/>
          <w:szCs w:val="27"/>
          <w:spacing w:val="15"/>
        </w:rPr>
        <w:t>恰</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4"/>
        </w:rPr>
        <w:t>當，及攝取的食材或酒精類飲料是否有所偏差</w:t>
      </w:r>
      <w:r>
        <w:rPr>
          <w:rFonts w:ascii="Microsoft JhengHei" w:hAnsi="Microsoft JhengHei" w:eastAsia="Microsoft JhengHei" w:cs="Microsoft JhengHei"/>
          <w:sz w:val="27"/>
          <w:szCs w:val="27"/>
          <w:spacing w:val="4"/>
        </w:rPr>
        <w:t xml:space="preserve">  </w:t>
      </w:r>
      <w:r>
        <w:rPr>
          <w:rFonts w:ascii="Times New Roman" w:hAnsi="Times New Roman" w:eastAsia="Times New Roman" w:cs="Times New Roman"/>
          <w:sz w:val="27"/>
          <w:szCs w:val="27"/>
          <w:spacing w:val="4"/>
        </w:rPr>
        <w:t>[49]</w:t>
      </w:r>
      <w:r>
        <w:rPr>
          <w:rFonts w:ascii="Microsoft JhengHei" w:hAnsi="Microsoft JhengHei" w:eastAsia="Microsoft JhengHei" w:cs="Microsoft JhengHei"/>
          <w:sz w:val="27"/>
          <w:szCs w:val="27"/>
          <w:spacing w:val="4"/>
        </w:rPr>
        <w:t>。低肉類、低海</w:t>
      </w:r>
      <w:r>
        <w:rPr>
          <w:rFonts w:ascii="Microsoft JhengHei" w:hAnsi="Microsoft JhengHei" w:eastAsia="Microsoft JhengHei" w:cs="Microsoft JhengHei"/>
          <w:sz w:val="27"/>
          <w:szCs w:val="27"/>
          <w:spacing w:val="3"/>
        </w:rPr>
        <w:t>鮮</w:t>
      </w:r>
      <w:r>
        <w:rPr>
          <w:rFonts w:ascii="Microsoft JhengHei" w:hAnsi="Microsoft JhengHei" w:eastAsia="Microsoft JhengHei" w:cs="Microsoft JhengHei"/>
          <w:sz w:val="27"/>
          <w:szCs w:val="27"/>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低</w:t>
      </w:r>
      <w:r>
        <w:rPr>
          <w:rFonts w:ascii="Microsoft JhengHei" w:hAnsi="Microsoft JhengHei" w:eastAsia="Microsoft JhengHei" w:cs="Microsoft JhengHei"/>
          <w:sz w:val="27"/>
          <w:szCs w:val="27"/>
          <w:spacing w:val="17"/>
        </w:rPr>
        <w:t>酒</w:t>
      </w:r>
      <w:r>
        <w:rPr>
          <w:rFonts w:ascii="Microsoft JhengHei" w:hAnsi="Microsoft JhengHei" w:eastAsia="Microsoft JhengHei" w:cs="Microsoft JhengHei"/>
          <w:sz w:val="27"/>
          <w:szCs w:val="27"/>
          <w:spacing w:val="13"/>
        </w:rPr>
        <w:t>精性飲料、高乳製品攝取</w:t>
      </w:r>
      <w:r>
        <w:rPr>
          <w:rFonts w:ascii="Times New Roman" w:hAnsi="Times New Roman" w:eastAsia="Times New Roman" w:cs="Times New Roman"/>
          <w:sz w:val="27"/>
          <w:szCs w:val="27"/>
          <w:spacing w:val="13"/>
        </w:rPr>
        <w:t>(</w:t>
      </w:r>
      <w:r>
        <w:rPr>
          <w:rFonts w:ascii="Microsoft JhengHei" w:hAnsi="Microsoft JhengHei" w:eastAsia="Microsoft JhengHei" w:cs="Microsoft JhengHei"/>
          <w:sz w:val="27"/>
          <w:szCs w:val="27"/>
          <w:spacing w:val="13"/>
        </w:rPr>
        <w:t>無脂牛奶和低脂優格</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yourt</w:t>
      </w:r>
      <w:r>
        <w:rPr>
          <w:rFonts w:ascii="Times New Roman" w:hAnsi="Times New Roman" w:eastAsia="Times New Roman" w:cs="Times New Roman"/>
          <w:sz w:val="27"/>
          <w:szCs w:val="27"/>
          <w:spacing w:val="13"/>
        </w:rPr>
        <w:t>)[49</w:t>
      </w:r>
      <w:r>
        <w:rPr>
          <w:rFonts w:ascii="Microsoft JhengHei" w:hAnsi="Microsoft JhengHei" w:eastAsia="Microsoft JhengHei" w:cs="Microsoft JhengHei"/>
          <w:sz w:val="27"/>
          <w:szCs w:val="27"/>
          <w:spacing w:val="13"/>
        </w:rPr>
        <w:t>的</w:t>
      </w:r>
      <w:r>
        <w:rPr>
          <w:rFonts w:ascii="Times New Roman" w:hAnsi="Times New Roman" w:eastAsia="Times New Roman" w:cs="Times New Roman"/>
          <w:sz w:val="27"/>
          <w:szCs w:val="27"/>
          <w:spacing w:val="13"/>
        </w:rPr>
        <w:t>]</w:t>
      </w:r>
      <w:r>
        <w:rPr>
          <w:rFonts w:ascii="Microsoft JhengHei" w:hAnsi="Microsoft JhengHei" w:eastAsia="Microsoft JhengHei" w:cs="Microsoft JhengHei"/>
          <w:sz w:val="27"/>
          <w:szCs w:val="27"/>
          <w:spacing w:val="13"/>
        </w:rPr>
        <w:t>飲食</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2"/>
        </w:rPr>
        <w:t>是</w:t>
      </w:r>
      <w:r>
        <w:rPr>
          <w:rFonts w:ascii="Microsoft JhengHei" w:hAnsi="Microsoft JhengHei" w:eastAsia="Microsoft JhengHei" w:cs="Microsoft JhengHei"/>
          <w:sz w:val="27"/>
          <w:szCs w:val="27"/>
          <w:spacing w:val="20"/>
        </w:rPr>
        <w:t>有</w:t>
      </w:r>
      <w:r>
        <w:rPr>
          <w:rFonts w:ascii="Microsoft JhengHei" w:hAnsi="Microsoft JhengHei" w:eastAsia="Microsoft JhengHei" w:cs="Microsoft JhengHei"/>
          <w:sz w:val="27"/>
          <w:szCs w:val="27"/>
          <w:spacing w:val="11"/>
        </w:rPr>
        <w:t>助於痛風發生的預防。痛風病患所需的蛋白質量，應盡量以植物</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性來源取代由肉類或海鮮所獲得而來</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spacing w:val="9"/>
        </w:rPr>
        <w:t>[52]</w:t>
      </w:r>
      <w:r>
        <w:rPr>
          <w:rFonts w:ascii="Microsoft JhengHei" w:hAnsi="Microsoft JhengHei" w:eastAsia="Microsoft JhengHei" w:cs="Microsoft JhengHei"/>
          <w:sz w:val="27"/>
          <w:szCs w:val="27"/>
          <w:spacing w:val="9"/>
        </w:rPr>
        <w:t>。此外酒精性飲料對於痛</w:t>
      </w:r>
      <w:r>
        <w:rPr>
          <w:rFonts w:ascii="Microsoft JhengHei" w:hAnsi="Microsoft JhengHei" w:eastAsia="Microsoft JhengHei" w:cs="Microsoft JhengHei"/>
          <w:sz w:val="27"/>
          <w:szCs w:val="27"/>
          <w:spacing w:val="8"/>
        </w:rPr>
        <w:t>風</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7"/>
        </w:rPr>
        <w:t>發</w:t>
      </w:r>
      <w:r>
        <w:rPr>
          <w:rFonts w:ascii="Microsoft JhengHei" w:hAnsi="Microsoft JhengHei" w:eastAsia="Microsoft JhengHei" w:cs="Microsoft JhengHei"/>
          <w:sz w:val="27"/>
          <w:szCs w:val="27"/>
          <w:spacing w:val="36"/>
        </w:rPr>
        <w:t>生佔有一舉足輕重的角色。對於服用降尿酸藥物</w:t>
      </w:r>
      <w:r>
        <w:rPr>
          <w:rFonts w:ascii="Times New Roman" w:hAnsi="Times New Roman" w:eastAsia="Times New Roman" w:cs="Times New Roman"/>
          <w:sz w:val="27"/>
          <w:szCs w:val="27"/>
          <w:spacing w:val="36"/>
        </w:rPr>
        <w:t>(</w:t>
      </w:r>
      <w:r>
        <w:rPr>
          <w:rFonts w:ascii="Times New Roman" w:hAnsi="Times New Roman" w:eastAsia="Times New Roman" w:cs="Times New Roman"/>
          <w:sz w:val="27"/>
          <w:szCs w:val="27"/>
        </w:rPr>
        <w:t>allopurinol</w:t>
      </w:r>
      <w:r>
        <w:rPr>
          <w:rFonts w:ascii="Times New Roman" w:hAnsi="Times New Roman" w:eastAsia="Times New Roman" w:cs="Times New Roman"/>
          <w:sz w:val="27"/>
          <w:szCs w:val="27"/>
          <w:spacing w:val="36"/>
        </w:rPr>
        <w:t xml:space="preserve"> </w:t>
      </w:r>
      <w:r>
        <w:rPr>
          <w:rFonts w:ascii="Microsoft JhengHei" w:hAnsi="Microsoft JhengHei" w:eastAsia="Microsoft JhengHei" w:cs="Microsoft JhengHei"/>
          <w:sz w:val="27"/>
          <w:szCs w:val="27"/>
          <w:spacing w:val="36"/>
        </w:rPr>
        <w:t>或</w:t>
      </w:r>
    </w:p>
    <w:p>
      <w:pPr>
        <w:spacing w:line="444" w:lineRule="auto"/>
        <w:rPr>
          <w:rFonts w:ascii="Arial"/>
          <w:sz w:val="21"/>
        </w:rPr>
      </w:pPr>
      <w:r/>
    </w:p>
    <w:p>
      <w:pPr>
        <w:ind w:left="4380"/>
        <w:spacing w:before="59"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35</w:t>
      </w:r>
    </w:p>
    <w:p>
      <w:pPr>
        <w:sectPr>
          <w:footerReference w:type="default" r:id="rId3"/>
          <w:pgSz w:w="11905" w:h="16840"/>
          <w:pgMar w:top="1431" w:right="603" w:bottom="680" w:left="1480" w:header="0" w:footer="160" w:gutter="0"/>
        </w:sectPr>
        <w:rPr/>
      </w:pPr>
    </w:p>
    <w:p>
      <w:pPr>
        <w:ind w:left="243" w:right="1105" w:firstLine="74"/>
        <w:spacing w:before="170" w:line="369" w:lineRule="auto"/>
        <w:jc w:val="right"/>
        <w:rPr>
          <w:rFonts w:ascii="Microsoft JhengHei" w:hAnsi="Microsoft JhengHei" w:eastAsia="Microsoft JhengHei" w:cs="Microsoft JhengHei"/>
          <w:sz w:val="27"/>
          <w:szCs w:val="27"/>
        </w:rPr>
      </w:pPr>
      <w:r>
        <w:pict>
          <v:group id="_x0000_s29" style="position:absolute;margin-left:74pt;margin-top:808pt;mso-position-vertical-relative:page;mso-position-horizontal-relative:page;width:61pt;height:26pt;z-index:251781120;" o:allowincell="f" filled="false" stroked="false" coordsize="1220,520" coordorigin="0,0">
            <v:shape id="_x0000_s30" style="position:absolute;left:0;top:7;width:1220;height:512;" filled="false" stroked="false" type="#_x0000_t75" r:href="http://guide.medlive.cn/">
              <v:imagedata r:id="rId1"/>
            </v:shape>
          </v:group>
        </w:pict>
      </w:r>
      <w:r>
        <w:rPr>
          <w:rFonts w:ascii="Times New Roman" w:hAnsi="Times New Roman" w:eastAsia="Times New Roman" w:cs="Times New Roman"/>
          <w:sz w:val="27"/>
          <w:szCs w:val="27"/>
        </w:rPr>
        <w:t>uricosuric</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agents</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反應不佳的病患中，高酒精性飲料的攝取常是主要</w:t>
      </w:r>
      <w:r>
        <w:rPr>
          <w:rFonts w:ascii="Microsoft JhengHei" w:hAnsi="Microsoft JhengHei" w:eastAsia="Microsoft JhengHei" w:cs="Microsoft JhengHei"/>
          <w:sz w:val="27"/>
          <w:szCs w:val="27"/>
          <w:spacing w:val="5"/>
        </w:rPr>
        <w:t>的</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原因</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spacing w:val="12"/>
        </w:rPr>
        <w:t>[71]</w:t>
      </w:r>
      <w:r>
        <w:rPr>
          <w:rFonts w:ascii="Microsoft JhengHei" w:hAnsi="Microsoft JhengHei" w:eastAsia="Microsoft JhengHei" w:cs="Microsoft JhengHei"/>
          <w:sz w:val="27"/>
          <w:szCs w:val="27"/>
          <w:spacing w:val="12"/>
        </w:rPr>
        <w:t>。綜合而言，低</w:t>
      </w:r>
      <w:r>
        <w:rPr>
          <w:rFonts w:ascii="Microsoft JhengHei" w:hAnsi="Microsoft JhengHei" w:eastAsia="Microsoft JhengHei" w:cs="Microsoft JhengHei"/>
          <w:sz w:val="27"/>
          <w:szCs w:val="27"/>
          <w:spacing w:val="12"/>
        </w:rPr>
        <w:t xml:space="preserve"> </w:t>
      </w:r>
      <w:r>
        <w:rPr>
          <w:rFonts w:ascii="Times New Roman" w:hAnsi="Times New Roman" w:eastAsia="Times New Roman" w:cs="Times New Roman"/>
          <w:sz w:val="27"/>
          <w:szCs w:val="27"/>
        </w:rPr>
        <w:t>purine</w:t>
      </w:r>
      <w:r>
        <w:rPr>
          <w:rFonts w:ascii="Microsoft JhengHei" w:hAnsi="Microsoft JhengHei" w:eastAsia="Microsoft JhengHei" w:cs="Microsoft JhengHei"/>
          <w:sz w:val="27"/>
          <w:szCs w:val="27"/>
          <w:spacing w:val="12"/>
        </w:rPr>
        <w:t>飲食對於痛風病患是絕對有幫忙的</w:t>
      </w:r>
      <w:r>
        <w:rPr>
          <w:rFonts w:ascii="Microsoft JhengHei" w:hAnsi="Microsoft JhengHei" w:eastAsia="Microsoft JhengHei" w:cs="Microsoft JhengHei"/>
          <w:sz w:val="27"/>
          <w:szCs w:val="27"/>
          <w:spacing w:val="7"/>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其</w:t>
      </w:r>
      <w:r>
        <w:rPr>
          <w:rFonts w:ascii="Microsoft JhengHei" w:hAnsi="Microsoft JhengHei" w:eastAsia="Microsoft JhengHei" w:cs="Microsoft JhengHei"/>
          <w:sz w:val="27"/>
          <w:szCs w:val="27"/>
          <w:spacing w:val="10"/>
        </w:rPr>
        <w:t>中根據研究觀察顯示，</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rPr>
        <w:t>purine</w:t>
      </w:r>
      <w:r>
        <w:rPr>
          <w:rFonts w:ascii="Times New Roman" w:hAnsi="Times New Roman" w:eastAsia="Times New Roman" w:cs="Times New Roman"/>
          <w:sz w:val="27"/>
          <w:szCs w:val="27"/>
          <w:spacing w:val="10"/>
        </w:rPr>
        <w:t>-</w:t>
      </w:r>
      <w:r>
        <w:rPr>
          <w:rFonts w:ascii="Times New Roman" w:hAnsi="Times New Roman" w:eastAsia="Times New Roman" w:cs="Times New Roman"/>
          <w:sz w:val="27"/>
          <w:szCs w:val="27"/>
        </w:rPr>
        <w:t>free</w:t>
      </w:r>
      <w:r>
        <w:rPr>
          <w:rFonts w:ascii="Microsoft JhengHei" w:hAnsi="Microsoft JhengHei" w:eastAsia="Microsoft JhengHei" w:cs="Microsoft JhengHei"/>
          <w:sz w:val="27"/>
          <w:szCs w:val="27"/>
          <w:spacing w:val="10"/>
        </w:rPr>
        <w:t>飲食可以有效的降低血清中尿酸</w:t>
      </w:r>
    </w:p>
    <w:p>
      <w:pPr>
        <w:ind w:left="326" w:right="1191" w:hanging="87"/>
        <w:spacing w:before="5"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2"/>
        </w:rPr>
        <w:t>值</w:t>
      </w:r>
      <w:r>
        <w:rPr>
          <w:rFonts w:ascii="Microsoft JhengHei" w:hAnsi="Microsoft JhengHei" w:eastAsia="Microsoft JhengHei" w:cs="Microsoft JhengHei"/>
          <w:sz w:val="27"/>
          <w:szCs w:val="27"/>
          <w:spacing w:val="11"/>
        </w:rPr>
        <w:t>約</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15-20%</w:t>
      </w:r>
      <w:r>
        <w:rPr>
          <w:rFonts w:ascii="Times New Roman" w:hAnsi="Times New Roman" w:eastAsia="Times New Roman" w:cs="Times New Roman"/>
          <w:sz w:val="27"/>
          <w:szCs w:val="27"/>
          <w:spacing w:val="11"/>
        </w:rPr>
        <w:t xml:space="preserve"> </w:t>
      </w:r>
      <w:r>
        <w:rPr>
          <w:rFonts w:ascii="Times New Roman" w:hAnsi="Times New Roman" w:eastAsia="Times New Roman" w:cs="Times New Roman"/>
          <w:sz w:val="27"/>
          <w:szCs w:val="27"/>
          <w:spacing w:val="11"/>
        </w:rPr>
        <w:t>[91]</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。然而一個毫無彈性的硬性化的</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rPr>
        <w:t>purine</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rPr>
        <w:t>free</w:t>
      </w:r>
      <w:r>
        <w:rPr>
          <w:rFonts w:ascii="Microsoft JhengHei" w:hAnsi="Microsoft JhengHei" w:eastAsia="Microsoft JhengHei" w:cs="Microsoft JhengHei"/>
          <w:sz w:val="27"/>
          <w:szCs w:val="27"/>
          <w:spacing w:val="11"/>
        </w:rPr>
        <w:t>飲食</w:t>
      </w:r>
      <w:r>
        <w:rPr>
          <w:rFonts w:ascii="Times New Roman" w:hAnsi="Times New Roman" w:eastAsia="Times New Roman" w:cs="Times New Roman"/>
          <w:sz w:val="27"/>
          <w:szCs w:val="27"/>
          <w:spacing w:val="11"/>
        </w:rPr>
        <w:t>(</w:t>
      </w:r>
      <w:r>
        <w:rPr>
          <w:rFonts w:ascii="Microsoft JhengHei" w:hAnsi="Microsoft JhengHei" w:eastAsia="Microsoft JhengHei" w:cs="Microsoft JhengHei"/>
          <w:sz w:val="27"/>
          <w:szCs w:val="27"/>
          <w:spacing w:val="11"/>
        </w:rPr>
        <w:t>完</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0"/>
        </w:rPr>
        <w:t>全</w:t>
      </w:r>
      <w:r>
        <w:rPr>
          <w:rFonts w:ascii="Microsoft JhengHei" w:hAnsi="Microsoft JhengHei" w:eastAsia="Microsoft JhengHei" w:cs="Microsoft JhengHei"/>
          <w:sz w:val="27"/>
          <w:szCs w:val="27"/>
          <w:spacing w:val="15"/>
        </w:rPr>
        <w:t>無</w:t>
      </w:r>
      <w:r>
        <w:rPr>
          <w:rFonts w:ascii="Microsoft JhengHei" w:hAnsi="Microsoft JhengHei" w:eastAsia="Microsoft JhengHei" w:cs="Microsoft JhengHei"/>
          <w:sz w:val="27"/>
          <w:szCs w:val="27"/>
          <w:spacing w:val="15"/>
        </w:rPr>
        <w:t xml:space="preserve"> </w:t>
      </w:r>
      <w:r>
        <w:rPr>
          <w:rFonts w:ascii="Times New Roman" w:hAnsi="Times New Roman" w:eastAsia="Times New Roman" w:cs="Times New Roman"/>
          <w:sz w:val="27"/>
          <w:szCs w:val="27"/>
        </w:rPr>
        <w:t>purine</w:t>
      </w:r>
      <w:r>
        <w:rPr>
          <w:rFonts w:ascii="Microsoft JhengHei" w:hAnsi="Microsoft JhengHei" w:eastAsia="Microsoft JhengHei" w:cs="Microsoft JhengHei"/>
          <w:sz w:val="27"/>
          <w:szCs w:val="27"/>
          <w:spacing w:val="15"/>
        </w:rPr>
        <w:t>食材的</w:t>
      </w:r>
      <w:r>
        <w:rPr>
          <w:rFonts w:ascii="Times New Roman" w:hAnsi="Times New Roman" w:eastAsia="Times New Roman" w:cs="Times New Roman"/>
          <w:sz w:val="27"/>
          <w:szCs w:val="27"/>
          <w:spacing w:val="15"/>
        </w:rPr>
        <w:t>)</w:t>
      </w:r>
      <w:r>
        <w:rPr>
          <w:rFonts w:ascii="Microsoft JhengHei" w:hAnsi="Microsoft JhengHei" w:eastAsia="Microsoft JhengHei" w:cs="Microsoft JhengHei"/>
          <w:sz w:val="27"/>
          <w:szCs w:val="27"/>
          <w:spacing w:val="15"/>
        </w:rPr>
        <w:t>規定，反而是無法持續長久且有反效果的。故根</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據</w:t>
      </w:r>
      <w:r>
        <w:rPr>
          <w:rFonts w:ascii="Microsoft JhengHei" w:hAnsi="Microsoft JhengHei" w:eastAsia="Microsoft JhengHei" w:cs="Microsoft JhengHei"/>
          <w:sz w:val="27"/>
          <w:szCs w:val="27"/>
          <w:spacing w:val="16"/>
        </w:rPr>
        <w:t>研</w:t>
      </w:r>
      <w:r>
        <w:rPr>
          <w:rFonts w:ascii="Microsoft JhengHei" w:hAnsi="Microsoft JhengHei" w:eastAsia="Microsoft JhengHei" w:cs="Microsoft JhengHei"/>
          <w:sz w:val="27"/>
          <w:szCs w:val="27"/>
          <w:spacing w:val="13"/>
        </w:rPr>
        <w:t>究觀察，每天食物中的</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moderation</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in</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purine</w:t>
      </w:r>
      <w:r>
        <w:rPr>
          <w:rFonts w:ascii="Times New Roman" w:hAnsi="Times New Roman" w:eastAsia="Times New Roman" w:cs="Times New Roman"/>
          <w:sz w:val="27"/>
          <w:szCs w:val="27"/>
          <w:spacing w:val="13"/>
        </w:rPr>
        <w:t xml:space="preserve"> </w:t>
      </w:r>
      <w:r>
        <w:rPr>
          <w:rFonts w:ascii="Microsoft JhengHei" w:hAnsi="Microsoft JhengHei" w:eastAsia="Microsoft JhengHei" w:cs="Microsoft JhengHei"/>
          <w:sz w:val="27"/>
          <w:szCs w:val="27"/>
          <w:spacing w:val="13"/>
        </w:rPr>
        <w:t>比</w:t>
      </w:r>
      <w:r>
        <w:rPr>
          <w:rFonts w:ascii="Microsoft JhengHei" w:hAnsi="Microsoft JhengHei" w:eastAsia="Microsoft JhengHei" w:cs="Microsoft JhengHei"/>
          <w:sz w:val="27"/>
          <w:szCs w:val="27"/>
          <w:spacing w:val="13"/>
        </w:rPr>
        <w:t xml:space="preserve"> </w:t>
      </w:r>
      <w:r>
        <w:rPr>
          <w:rFonts w:ascii="Times New Roman" w:hAnsi="Times New Roman" w:eastAsia="Times New Roman" w:cs="Times New Roman"/>
          <w:sz w:val="27"/>
          <w:szCs w:val="27"/>
        </w:rPr>
        <w:t>strict</w:t>
      </w:r>
      <w:r>
        <w:rPr>
          <w:rFonts w:ascii="Times New Roman" w:hAnsi="Times New Roman" w:eastAsia="Times New Roman" w:cs="Times New Roman"/>
          <w:sz w:val="27"/>
          <w:szCs w:val="27"/>
          <w:spacing w:val="13"/>
        </w:rPr>
        <w:t xml:space="preserve">  </w:t>
      </w:r>
      <w:r>
        <w:rPr>
          <w:rFonts w:ascii="Times New Roman" w:hAnsi="Times New Roman" w:eastAsia="Times New Roman" w:cs="Times New Roman"/>
          <w:sz w:val="27"/>
          <w:szCs w:val="27"/>
        </w:rPr>
        <w:t>purine</w:t>
      </w:r>
      <w:r>
        <w:rPr>
          <w:rFonts w:ascii="Times New Roman" w:hAnsi="Times New Roman" w:eastAsia="Times New Roman" w:cs="Times New Roman"/>
          <w:sz w:val="27"/>
          <w:szCs w:val="27"/>
          <w:spacing w:val="13"/>
        </w:rPr>
        <w:t>-</w:t>
      </w:r>
      <w:r>
        <w:rPr>
          <w:rFonts w:ascii="Times New Roman" w:hAnsi="Times New Roman" w:eastAsia="Times New Roman" w:cs="Times New Roman"/>
          <w:sz w:val="27"/>
          <w:szCs w:val="27"/>
        </w:rPr>
        <w:t>free</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6"/>
        </w:rPr>
        <w:t>對於長久的痛風飲食是更具意義且更有幫忙</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spacing w:val="6"/>
        </w:rPr>
        <w:t>[49,92]</w:t>
      </w:r>
      <w:r>
        <w:rPr>
          <w:rFonts w:ascii="Times New Roman" w:hAnsi="Times New Roman" w:eastAsia="Times New Roman" w:cs="Times New Roman"/>
          <w:sz w:val="27"/>
          <w:szCs w:val="27"/>
          <w:spacing w:val="6"/>
        </w:rPr>
        <w:t xml:space="preserve"> </w:t>
      </w:r>
      <w:r>
        <w:rPr>
          <w:rFonts w:ascii="Microsoft JhengHei" w:hAnsi="Microsoft JhengHei" w:eastAsia="Microsoft JhengHei" w:cs="Microsoft JhengHei"/>
          <w:sz w:val="27"/>
          <w:szCs w:val="27"/>
          <w:spacing w:val="6"/>
        </w:rPr>
        <w:t>。</w:t>
      </w:r>
    </w:p>
    <w:p>
      <w:pPr>
        <w:ind w:left="343" w:right="1191" w:firstLine="479"/>
        <w:spacing w:before="1" w:line="383"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4"/>
        </w:rPr>
        <w:t>然</w:t>
      </w:r>
      <w:r>
        <w:rPr>
          <w:rFonts w:ascii="Microsoft JhengHei" w:hAnsi="Microsoft JhengHei" w:eastAsia="Microsoft JhengHei" w:cs="Microsoft JhengHei"/>
          <w:sz w:val="27"/>
          <w:szCs w:val="27"/>
          <w:spacing w:val="12"/>
        </w:rPr>
        <w:t>而</w:t>
      </w:r>
      <w:r>
        <w:rPr>
          <w:rFonts w:ascii="Microsoft JhengHei" w:hAnsi="Microsoft JhengHei" w:eastAsia="Microsoft JhengHei" w:cs="Microsoft JhengHei"/>
          <w:sz w:val="27"/>
          <w:szCs w:val="27"/>
          <w:spacing w:val="7"/>
        </w:rPr>
        <w:t>在尋求醫療幫助的痛風病人中，只有低於</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20%</w:t>
      </w:r>
      <w:r>
        <w:rPr>
          <w:rFonts w:ascii="Microsoft JhengHei" w:hAnsi="Microsoft JhengHei" w:eastAsia="Microsoft JhengHei" w:cs="Microsoft JhengHei"/>
          <w:sz w:val="27"/>
          <w:szCs w:val="27"/>
          <w:spacing w:val="7"/>
        </w:rPr>
        <w:t>的患者已經下</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1"/>
        </w:rPr>
        <w:t>定</w:t>
      </w:r>
      <w:r>
        <w:rPr>
          <w:rFonts w:ascii="Microsoft JhengHei" w:hAnsi="Microsoft JhengHei" w:eastAsia="Microsoft JhengHei" w:cs="Microsoft JhengHei"/>
          <w:sz w:val="27"/>
          <w:szCs w:val="27"/>
          <w:spacing w:val="6"/>
        </w:rPr>
        <w:t>決心準備改變不健康的生活，其中包括有礙健康的酒精類飲料及不</w:t>
      </w:r>
    </w:p>
    <w:p>
      <w:pPr>
        <w:ind w:left="186" w:right="1192" w:firstLine="56"/>
        <w:spacing w:before="4" w:line="384"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9"/>
        </w:rPr>
        <w:t>佳</w:t>
      </w:r>
      <w:r>
        <w:rPr>
          <w:rFonts w:ascii="Microsoft JhengHei" w:hAnsi="Microsoft JhengHei" w:eastAsia="Microsoft JhengHei" w:cs="Microsoft JhengHei"/>
          <w:sz w:val="27"/>
          <w:szCs w:val="27"/>
          <w:spacing w:val="7"/>
        </w:rPr>
        <w:t>的飲食習慣</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spacing w:val="7"/>
        </w:rPr>
        <w:t>[93]</w:t>
      </w:r>
      <w:r>
        <w:rPr>
          <w:rFonts w:ascii="Microsoft JhengHei" w:hAnsi="Microsoft JhengHei" w:eastAsia="Microsoft JhengHei" w:cs="Microsoft JhengHei"/>
          <w:sz w:val="27"/>
          <w:szCs w:val="27"/>
          <w:spacing w:val="7"/>
        </w:rPr>
        <w:t>。更多病患的衛教及研究，對於預防、改善及瞭解</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飲</w:t>
      </w:r>
      <w:r>
        <w:rPr>
          <w:rFonts w:ascii="Microsoft JhengHei" w:hAnsi="Microsoft JhengHei" w:eastAsia="Microsoft JhengHei" w:cs="Microsoft JhengHei"/>
          <w:sz w:val="27"/>
          <w:szCs w:val="27"/>
          <w:spacing w:val="16"/>
        </w:rPr>
        <w:t>食在痛風及高尿酸血症的影響層面，更是刻不容緩的。</w:t>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4380"/>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36</w:t>
      </w:r>
    </w:p>
    <w:p>
      <w:pPr>
        <w:spacing w:line="283" w:lineRule="auto"/>
        <w:rPr>
          <w:rFonts w:ascii="Arial"/>
          <w:sz w:val="21"/>
        </w:rPr>
      </w:pPr>
      <w:r/>
    </w:p>
    <w:p>
      <w:pPr>
        <w:spacing w:before="80"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80" w:header="0" w:footer="0" w:gutter="0"/>
        </w:sectPr>
        <w:rPr/>
      </w:pPr>
    </w:p>
    <w:p>
      <w:pPr>
        <w:ind w:left="154"/>
        <w:spacing w:before="187" w:line="194"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43"/>
        </w:rPr>
        <w:t>第</w:t>
      </w:r>
      <w:r>
        <w:rPr>
          <w:rFonts w:ascii="Microsoft JhengHei" w:hAnsi="Microsoft JhengHei" w:eastAsia="Microsoft JhengHei" w:cs="Microsoft JhengHei"/>
          <w:sz w:val="36"/>
          <w:szCs w:val="36"/>
          <w:spacing w:val="42"/>
        </w:rPr>
        <w:t>十節</w:t>
      </w:r>
      <w:r>
        <w:rPr>
          <w:rFonts w:ascii="Microsoft JhengHei" w:hAnsi="Microsoft JhengHei" w:eastAsia="Microsoft JhengHei" w:cs="Microsoft JhengHei"/>
          <w:sz w:val="36"/>
          <w:szCs w:val="36"/>
          <w:spacing w:val="42"/>
        </w:rPr>
        <w:t xml:space="preserve"> </w:t>
      </w:r>
      <w:r>
        <w:rPr>
          <w:rFonts w:ascii="Microsoft JhengHei" w:hAnsi="Microsoft JhengHei" w:eastAsia="Microsoft JhengHei" w:cs="Microsoft JhengHei"/>
          <w:sz w:val="36"/>
          <w:szCs w:val="36"/>
          <w:spacing w:val="42"/>
        </w:rPr>
        <w:t>結論</w:t>
      </w:r>
    </w:p>
    <w:p>
      <w:pPr>
        <w:spacing w:line="337" w:lineRule="auto"/>
        <w:rPr>
          <w:rFonts w:ascii="Arial"/>
          <w:sz w:val="21"/>
        </w:rPr>
      </w:pPr>
      <w:r/>
    </w:p>
    <w:p>
      <w:pPr>
        <w:spacing w:line="338" w:lineRule="auto"/>
        <w:rPr>
          <w:rFonts w:ascii="Arial"/>
          <w:sz w:val="21"/>
        </w:rPr>
      </w:pPr>
      <w:r/>
    </w:p>
    <w:p>
      <w:pPr>
        <w:ind w:left="607" w:right="1306" w:hanging="257"/>
        <w:spacing w:before="117"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20"/>
        </w:rPr>
        <w:t>1.</w:t>
      </w:r>
      <w:r>
        <w:rPr>
          <w:rFonts w:ascii="Times New Roman" w:hAnsi="Times New Roman" w:eastAsia="Times New Roman" w:cs="Times New Roman"/>
          <w:sz w:val="27"/>
          <w:szCs w:val="27"/>
          <w:spacing w:val="14"/>
        </w:rPr>
        <w:t xml:space="preserve"> </w:t>
      </w:r>
      <w:r>
        <w:rPr>
          <w:rFonts w:ascii="Microsoft JhengHei" w:hAnsi="Microsoft JhengHei" w:eastAsia="Microsoft JhengHei" w:cs="Microsoft JhengHei"/>
          <w:sz w:val="27"/>
          <w:szCs w:val="27"/>
          <w:spacing w:val="10"/>
        </w:rPr>
        <w:t>痛風是一種慢性病，只要正確的處理，幾乎都可以得到良好的治</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療與控制，減少併發症的發生</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。唯有耐心治療及長期追蹤才是</w:t>
      </w:r>
      <w:r>
        <w:rPr>
          <w:rFonts w:ascii="Microsoft JhengHei" w:hAnsi="Microsoft JhengHei" w:eastAsia="Microsoft JhengHei" w:cs="Microsoft JhengHei"/>
          <w:sz w:val="27"/>
          <w:szCs w:val="27"/>
          <w:spacing w:val="5"/>
        </w:rPr>
        <w:t>成</w:t>
      </w:r>
    </w:p>
    <w:p>
      <w:pPr>
        <w:ind w:left="581" w:right="1196" w:firstLine="117"/>
        <w:spacing w:before="2" w:line="366"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2"/>
        </w:rPr>
        <w:t>功</w:t>
      </w:r>
      <w:r>
        <w:rPr>
          <w:rFonts w:ascii="Microsoft JhengHei" w:hAnsi="Microsoft JhengHei" w:eastAsia="Microsoft JhengHei" w:cs="Microsoft JhengHei"/>
          <w:sz w:val="27"/>
          <w:szCs w:val="27"/>
          <w:spacing w:val="9"/>
        </w:rPr>
        <w:t>治療的不二法門。痛風的預防，首要的是生活型態的調整及使</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7"/>
        </w:rPr>
        <w:t>用</w:t>
      </w:r>
      <w:r>
        <w:rPr>
          <w:rFonts w:ascii="Microsoft JhengHei" w:hAnsi="Microsoft JhengHei" w:eastAsia="Microsoft JhengHei" w:cs="Microsoft JhengHei"/>
          <w:sz w:val="27"/>
          <w:szCs w:val="27"/>
          <w:spacing w:val="5"/>
        </w:rPr>
        <w:t>降尿酸藥物，維持血中尿酸值在</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b/>
          <w:bCs/>
          <w:spacing w:val="5"/>
        </w:rPr>
        <w:t>6</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5"/>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5"/>
        </w:rPr>
        <w:t xml:space="preserve"> </w:t>
      </w:r>
      <w:r>
        <w:rPr>
          <w:rFonts w:ascii="Microsoft JhengHei" w:hAnsi="Microsoft JhengHei" w:eastAsia="Microsoft JhengHei" w:cs="Microsoft JhengHei"/>
          <w:sz w:val="27"/>
          <w:szCs w:val="27"/>
          <w:spacing w:val="5"/>
        </w:rPr>
        <w:t>以下。</w:t>
      </w:r>
      <w:r>
        <w:rPr>
          <w:rFonts w:ascii="Microsoft JhengHei" w:hAnsi="Microsoft JhengHei" w:eastAsia="Microsoft JhengHei" w:cs="Microsoft JhengHei"/>
          <w:sz w:val="27"/>
          <w:szCs w:val="27"/>
          <w:spacing w:val="5"/>
        </w:rPr>
        <w:t xml:space="preserve">  </w:t>
      </w:r>
      <w:r>
        <w:rPr>
          <w:rFonts w:ascii="Microsoft JhengHei" w:hAnsi="Microsoft JhengHei" w:eastAsia="Microsoft JhengHei" w:cs="Microsoft JhengHei"/>
          <w:sz w:val="27"/>
          <w:szCs w:val="27"/>
          <w:spacing w:val="5"/>
        </w:rPr>
        <w:t>證</w:t>
      </w:r>
      <w:r>
        <w:rPr>
          <w:rFonts w:ascii="Times New Roman" w:hAnsi="Times New Roman" w:eastAsia="Times New Roman" w:cs="Times New Roman"/>
          <w:sz w:val="27"/>
          <w:szCs w:val="27"/>
          <w:spacing w:val="5"/>
        </w:rPr>
        <w:t>(</w:t>
      </w:r>
      <w:r>
        <w:rPr>
          <w:rFonts w:ascii="Microsoft JhengHei" w:hAnsi="Microsoft JhengHei" w:eastAsia="Microsoft JhengHei" w:cs="Microsoft JhengHei"/>
          <w:sz w:val="27"/>
          <w:szCs w:val="27"/>
          <w:spacing w:val="5"/>
        </w:rPr>
        <w:t>據強度</w:t>
      </w:r>
      <w:r>
        <w:rPr>
          <w:rFonts w:ascii="Microsoft JhengHei" w:hAnsi="Microsoft JhengHei" w:eastAsia="Microsoft JhengHei" w:cs="Microsoft JhengHei"/>
          <w:sz w:val="27"/>
          <w:szCs w:val="27"/>
          <w:spacing w:val="5"/>
        </w:rPr>
        <w:t xml:space="preserve"> </w:t>
      </w:r>
      <w:r>
        <w:rPr>
          <w:rFonts w:ascii="Times New Roman" w:hAnsi="Times New Roman" w:eastAsia="Times New Roman" w:cs="Times New Roman"/>
          <w:sz w:val="27"/>
          <w:szCs w:val="27"/>
          <w:b/>
          <w:bCs/>
          <w:spacing w:val="5"/>
        </w:rPr>
        <w:t>2</w:t>
      </w:r>
      <w:r>
        <w:rPr>
          <w:rFonts w:ascii="Times New Roman" w:hAnsi="Times New Roman" w:eastAsia="Times New Roman" w:cs="Times New Roman"/>
          <w:sz w:val="18"/>
          <w:szCs w:val="18"/>
          <w:b/>
          <w:bCs/>
          <w:spacing w:val="5"/>
          <w:position w:val="12"/>
        </w:rPr>
        <w:t>+</w:t>
      </w:r>
      <w:r>
        <w:rPr>
          <w:rFonts w:ascii="Microsoft JhengHei" w:hAnsi="Microsoft JhengHei" w:eastAsia="Microsoft JhengHei" w:cs="Microsoft JhengHei"/>
          <w:sz w:val="27"/>
          <w:szCs w:val="27"/>
          <w:spacing w:val="5"/>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8"/>
        </w:rPr>
        <w:t>建</w:t>
      </w:r>
      <w:r>
        <w:rPr>
          <w:rFonts w:ascii="Microsoft JhengHei" w:hAnsi="Microsoft JhengHei" w:eastAsia="Microsoft JhengHei" w:cs="Microsoft JhengHei"/>
          <w:sz w:val="27"/>
          <w:szCs w:val="27"/>
          <w:spacing w:val="24"/>
        </w:rPr>
        <w:t>議等級</w:t>
      </w:r>
      <w:r>
        <w:rPr>
          <w:rFonts w:ascii="Microsoft JhengHei" w:hAnsi="Microsoft JhengHei" w:eastAsia="Microsoft JhengHei" w:cs="Microsoft JhengHei"/>
          <w:sz w:val="27"/>
          <w:szCs w:val="27"/>
          <w:spacing w:val="24"/>
        </w:rPr>
        <w:t xml:space="preserve"> </w:t>
      </w:r>
      <w:r>
        <w:rPr>
          <w:rFonts w:ascii="Times New Roman" w:hAnsi="Times New Roman" w:eastAsia="Times New Roman" w:cs="Times New Roman"/>
          <w:sz w:val="27"/>
          <w:szCs w:val="27"/>
          <w:b/>
          <w:bCs/>
        </w:rPr>
        <w:t>C</w:t>
      </w:r>
      <w:r>
        <w:rPr>
          <w:rFonts w:ascii="Times New Roman" w:hAnsi="Times New Roman" w:eastAsia="Times New Roman" w:cs="Times New Roman"/>
          <w:sz w:val="27"/>
          <w:szCs w:val="27"/>
          <w:spacing w:val="24"/>
        </w:rPr>
        <w:t>)</w:t>
      </w:r>
    </w:p>
    <w:p>
      <w:pPr>
        <w:spacing w:line="433" w:lineRule="auto"/>
        <w:rPr>
          <w:rFonts w:ascii="Arial"/>
          <w:sz w:val="21"/>
        </w:rPr>
      </w:pPr>
      <w:r/>
    </w:p>
    <w:p>
      <w:pPr>
        <w:ind w:left="624" w:right="1183" w:hanging="301"/>
        <w:spacing w:before="117"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4"/>
        </w:rPr>
        <w:t>2</w:t>
      </w:r>
      <w:r>
        <w:rPr>
          <w:rFonts w:ascii="Times New Roman" w:hAnsi="Times New Roman" w:eastAsia="Times New Roman" w:cs="Times New Roman"/>
          <w:sz w:val="27"/>
          <w:szCs w:val="27"/>
          <w:spacing w:val="9"/>
        </w:rPr>
        <w:t>.</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生活型態調整與飲食控制是治療高尿酸的第一步，同時需要找出</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相</w:t>
      </w:r>
      <w:r>
        <w:rPr>
          <w:rFonts w:ascii="Microsoft JhengHei" w:hAnsi="Microsoft JhengHei" w:eastAsia="Microsoft JhengHei" w:cs="Microsoft JhengHei"/>
          <w:sz w:val="27"/>
          <w:szCs w:val="27"/>
          <w:spacing w:val="8"/>
        </w:rPr>
        <w:t>關</w:t>
      </w:r>
      <w:r>
        <w:rPr>
          <w:rFonts w:ascii="Microsoft JhengHei" w:hAnsi="Microsoft JhengHei" w:eastAsia="Microsoft JhengHei" w:cs="Microsoft JhengHei"/>
          <w:sz w:val="27"/>
          <w:szCs w:val="27"/>
          <w:spacing w:val="6"/>
        </w:rPr>
        <w:t>的心血管疾病危險因子如高血壓、糖尿病、肥胖、高脂血症、</w:t>
      </w:r>
    </w:p>
    <w:p>
      <w:pPr>
        <w:ind w:left="564" w:right="1306" w:firstLine="39"/>
        <w:spacing w:before="2" w:line="368"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24"/>
        </w:rPr>
        <w:t>代</w:t>
      </w:r>
      <w:r>
        <w:rPr>
          <w:rFonts w:ascii="Microsoft JhengHei" w:hAnsi="Microsoft JhengHei" w:eastAsia="Microsoft JhengHei" w:cs="Microsoft JhengHei"/>
          <w:sz w:val="27"/>
          <w:szCs w:val="27"/>
          <w:spacing w:val="15"/>
        </w:rPr>
        <w:t>謝</w:t>
      </w:r>
      <w:r>
        <w:rPr>
          <w:rFonts w:ascii="Microsoft JhengHei" w:hAnsi="Microsoft JhengHei" w:eastAsia="Microsoft JhengHei" w:cs="Microsoft JhengHei"/>
          <w:sz w:val="27"/>
          <w:szCs w:val="27"/>
          <w:spacing w:val="12"/>
        </w:rPr>
        <w:t>症候群、心血管疾病、及少數腎功能不佳等一併治療。非必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要時</w:t>
      </w:r>
      <w:r>
        <w:rPr>
          <w:rFonts w:ascii="Microsoft JhengHei" w:hAnsi="Microsoft JhengHei" w:eastAsia="Microsoft JhengHei" w:cs="Microsoft JhengHei"/>
          <w:sz w:val="27"/>
          <w:szCs w:val="27"/>
          <w:spacing w:val="13"/>
        </w:rPr>
        <w:t>應</w:t>
      </w:r>
      <w:r>
        <w:rPr>
          <w:rFonts w:ascii="Microsoft JhengHei" w:hAnsi="Microsoft JhengHei" w:eastAsia="Microsoft JhengHei" w:cs="Microsoft JhengHei"/>
          <w:sz w:val="27"/>
          <w:szCs w:val="27"/>
          <w:spacing w:val="9"/>
        </w:rPr>
        <w:t>避免長期使用利尿劑。</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證</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據強度</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b/>
          <w:bCs/>
          <w:spacing w:val="9"/>
        </w:rPr>
        <w:t>3</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，建議等級</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b/>
          <w:bCs/>
        </w:rPr>
        <w:t>D</w:t>
      </w:r>
      <w:r>
        <w:rPr>
          <w:rFonts w:ascii="Times New Roman" w:hAnsi="Times New Roman" w:eastAsia="Times New Roman" w:cs="Times New Roman"/>
          <w:sz w:val="27"/>
          <w:szCs w:val="27"/>
          <w:spacing w:val="9"/>
        </w:rPr>
        <w:t>)</w:t>
      </w:r>
    </w:p>
    <w:p>
      <w:pPr>
        <w:spacing w:line="420" w:lineRule="auto"/>
        <w:rPr>
          <w:rFonts w:ascii="Arial"/>
          <w:sz w:val="21"/>
        </w:rPr>
      </w:pPr>
      <w:r/>
    </w:p>
    <w:p>
      <w:pPr>
        <w:ind w:left="533" w:right="1196" w:hanging="204"/>
        <w:spacing w:before="117" w:line="359" w:lineRule="auto"/>
        <w:jc w:val="right"/>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7"/>
        </w:rPr>
        <w:t>3</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飲食控制方面：避免大量食用高普林類食物，如內臟、海產以減</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少尿酸的形成。酒精在體內代謝後會影響尿酸的排泄，引起痛風</w:t>
      </w:r>
      <w:r>
        <w:rPr>
          <w:rFonts w:ascii="Microsoft JhengHei" w:hAnsi="Microsoft JhengHei" w:eastAsia="Microsoft JhengHei" w:cs="Microsoft JhengHei"/>
          <w:sz w:val="27"/>
          <w:szCs w:val="27"/>
          <w:spacing w:val="8"/>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故</w:t>
      </w:r>
      <w:r>
        <w:rPr>
          <w:rFonts w:ascii="Microsoft JhengHei" w:hAnsi="Microsoft JhengHei" w:eastAsia="Microsoft JhengHei" w:cs="Microsoft JhengHei"/>
          <w:sz w:val="27"/>
          <w:szCs w:val="27"/>
          <w:spacing w:val="13"/>
        </w:rPr>
        <w:t>應</w:t>
      </w:r>
      <w:r>
        <w:rPr>
          <w:rFonts w:ascii="Microsoft JhengHei" w:hAnsi="Microsoft JhengHei" w:eastAsia="Microsoft JhengHei" w:cs="Microsoft JhengHei"/>
          <w:sz w:val="27"/>
          <w:szCs w:val="27"/>
          <w:spacing w:val="9"/>
        </w:rPr>
        <w:t>儘量避免喝酒，酒類中啤酒尤應避免。</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證</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據強度</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b/>
          <w:bCs/>
          <w:spacing w:val="9"/>
        </w:rPr>
        <w:t>2</w:t>
      </w:r>
      <w:r>
        <w:rPr>
          <w:rFonts w:ascii="Times New Roman" w:hAnsi="Times New Roman" w:eastAsia="Times New Roman" w:cs="Times New Roman"/>
          <w:sz w:val="18"/>
          <w:szCs w:val="18"/>
          <w:b/>
          <w:bCs/>
          <w:spacing w:val="9"/>
          <w:position w:val="12"/>
        </w:rPr>
        <w:t>+</w:t>
      </w:r>
      <w:r>
        <w:rPr>
          <w:rFonts w:ascii="Times New Roman" w:hAnsi="Times New Roman" w:eastAsia="Times New Roman" w:cs="Times New Roman"/>
          <w:sz w:val="18"/>
          <w:szCs w:val="18"/>
          <w:spacing w:val="9"/>
          <w:position w:val="12"/>
        </w:rPr>
        <w:t xml:space="preserve">  </w:t>
      </w:r>
      <w:r>
        <w:rPr>
          <w:rFonts w:ascii="Microsoft JhengHei" w:hAnsi="Microsoft JhengHei" w:eastAsia="Microsoft JhengHei" w:cs="Microsoft JhengHei"/>
          <w:sz w:val="27"/>
          <w:szCs w:val="27"/>
          <w:spacing w:val="9"/>
        </w:rPr>
        <w:t>，建議</w:t>
      </w:r>
    </w:p>
    <w:p>
      <w:pPr>
        <w:ind w:left="716"/>
        <w:spacing w:before="1" w:line="221"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6"/>
        </w:rPr>
        <w:t>等級</w:t>
      </w:r>
      <w:r>
        <w:rPr>
          <w:rFonts w:ascii="Microsoft JhengHei" w:hAnsi="Microsoft JhengHei" w:eastAsia="Microsoft JhengHei" w:cs="Microsoft JhengHei"/>
          <w:sz w:val="27"/>
          <w:szCs w:val="27"/>
          <w:spacing w:val="16"/>
        </w:rPr>
        <w:t xml:space="preserve"> </w:t>
      </w:r>
      <w:r>
        <w:rPr>
          <w:rFonts w:ascii="Times New Roman" w:hAnsi="Times New Roman" w:eastAsia="Times New Roman" w:cs="Times New Roman"/>
          <w:sz w:val="27"/>
          <w:szCs w:val="27"/>
          <w:b/>
          <w:bCs/>
        </w:rPr>
        <w:t>C</w:t>
      </w:r>
      <w:r>
        <w:rPr>
          <w:rFonts w:ascii="Times New Roman" w:hAnsi="Times New Roman" w:eastAsia="Times New Roman" w:cs="Times New Roman"/>
          <w:sz w:val="27"/>
          <w:szCs w:val="27"/>
          <w:spacing w:val="8"/>
        </w:rPr>
        <w:t>)</w:t>
      </w:r>
      <w:r>
        <w:rPr>
          <w:rFonts w:ascii="Times New Roman" w:hAnsi="Times New Roman" w:eastAsia="Times New Roman" w:cs="Times New Roman"/>
          <w:sz w:val="27"/>
          <w:szCs w:val="27"/>
          <w:spacing w:val="8"/>
        </w:rPr>
        <w:t xml:space="preserve">  </w:t>
      </w:r>
      <w:r>
        <w:rPr>
          <w:rFonts w:ascii="Microsoft JhengHei" w:hAnsi="Microsoft JhengHei" w:eastAsia="Microsoft JhengHei" w:cs="Microsoft JhengHei"/>
          <w:sz w:val="27"/>
          <w:szCs w:val="27"/>
          <w:spacing w:val="8"/>
        </w:rPr>
        <w:t>每天至少喝</w:t>
      </w:r>
      <w:r>
        <w:rPr>
          <w:rFonts w:ascii="Microsoft JhengHei" w:hAnsi="Microsoft JhengHei" w:eastAsia="Microsoft JhengHei" w:cs="Microsoft JhengHei"/>
          <w:sz w:val="27"/>
          <w:szCs w:val="27"/>
          <w:spacing w:val="8"/>
        </w:rPr>
        <w:t xml:space="preserve"> </w:t>
      </w:r>
      <w:r>
        <w:rPr>
          <w:rFonts w:ascii="Times New Roman" w:hAnsi="Times New Roman" w:eastAsia="Times New Roman" w:cs="Times New Roman"/>
          <w:sz w:val="27"/>
          <w:szCs w:val="27"/>
          <w:spacing w:val="8"/>
        </w:rPr>
        <w:t>1500~2000</w:t>
      </w:r>
      <w:r>
        <w:rPr>
          <w:rFonts w:ascii="Microsoft JhengHei" w:hAnsi="Microsoft JhengHei" w:eastAsia="Microsoft JhengHei" w:cs="Microsoft JhengHei"/>
          <w:sz w:val="27"/>
          <w:szCs w:val="27"/>
          <w:spacing w:val="8"/>
        </w:rPr>
        <w:t>西西以上的水份，能幫助尿酸的</w:t>
      </w:r>
    </w:p>
    <w:p>
      <w:pPr>
        <w:ind w:left="685" w:right="1352" w:hanging="4"/>
        <w:spacing w:before="288" w:line="376"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2"/>
        </w:rPr>
        <w:t>排泄</w:t>
      </w:r>
      <w:r>
        <w:rPr>
          <w:rFonts w:ascii="Microsoft JhengHei" w:hAnsi="Microsoft JhengHei" w:eastAsia="Microsoft JhengHei" w:cs="Microsoft JhengHei"/>
          <w:sz w:val="27"/>
          <w:szCs w:val="27"/>
          <w:spacing w:val="11"/>
        </w:rPr>
        <w:t>，</w:t>
      </w:r>
      <w:r>
        <w:rPr>
          <w:rFonts w:ascii="Microsoft JhengHei" w:hAnsi="Microsoft JhengHei" w:eastAsia="Microsoft JhengHei" w:cs="Microsoft JhengHei"/>
          <w:sz w:val="27"/>
          <w:szCs w:val="27"/>
          <w:spacing w:val="6"/>
        </w:rPr>
        <w:t>減少泌尿道結石的機會</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，運動後亦應適量補充水分。</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證</w:t>
      </w:r>
      <w:r>
        <w:rPr>
          <w:rFonts w:ascii="Times New Roman" w:hAnsi="Times New Roman" w:eastAsia="Times New Roman" w:cs="Times New Roman"/>
          <w:sz w:val="27"/>
          <w:szCs w:val="27"/>
          <w:spacing w:val="6"/>
        </w:rPr>
        <w:t>(</w:t>
      </w:r>
      <w:r>
        <w:rPr>
          <w:rFonts w:ascii="Times New Roman" w:hAnsi="Times New Roman" w:eastAsia="Times New Roman" w:cs="Times New Roman"/>
          <w:sz w:val="27"/>
          <w:szCs w:val="27"/>
        </w:rPr>
        <w:t xml:space="preserve"> </w:t>
      </w:r>
      <w:r>
        <w:rPr>
          <w:rFonts w:ascii="Microsoft JhengHei" w:hAnsi="Microsoft JhengHei" w:eastAsia="Microsoft JhengHei" w:cs="Microsoft JhengHei"/>
          <w:sz w:val="27"/>
          <w:szCs w:val="27"/>
          <w:spacing w:val="2"/>
        </w:rPr>
        <w:t>據強度</w:t>
      </w:r>
      <w:r>
        <w:rPr>
          <w:rFonts w:ascii="Microsoft JhengHei" w:hAnsi="Microsoft JhengHei" w:eastAsia="Microsoft JhengHei" w:cs="Microsoft JhengHei"/>
          <w:sz w:val="27"/>
          <w:szCs w:val="27"/>
          <w:spacing w:val="2"/>
        </w:rPr>
        <w:t xml:space="preserve"> </w:t>
      </w:r>
      <w:r>
        <w:rPr>
          <w:rFonts w:ascii="Times New Roman" w:hAnsi="Times New Roman" w:eastAsia="Times New Roman" w:cs="Times New Roman"/>
          <w:sz w:val="27"/>
          <w:szCs w:val="27"/>
          <w:b/>
          <w:bCs/>
          <w:spacing w:val="2"/>
        </w:rPr>
        <w:t>4</w:t>
      </w:r>
      <w:r>
        <w:rPr>
          <w:rFonts w:ascii="Times New Roman" w:hAnsi="Times New Roman" w:eastAsia="Times New Roman" w:cs="Times New Roman"/>
          <w:sz w:val="27"/>
          <w:szCs w:val="27"/>
          <w:spacing w:val="2"/>
        </w:rPr>
        <w:t xml:space="preserve"> </w:t>
      </w:r>
      <w:r>
        <w:rPr>
          <w:rFonts w:ascii="Microsoft JhengHei" w:hAnsi="Microsoft JhengHei" w:eastAsia="Microsoft JhengHei" w:cs="Microsoft JhengHei"/>
          <w:sz w:val="27"/>
          <w:szCs w:val="27"/>
          <w:spacing w:val="2"/>
        </w:rPr>
        <w:t>，建議等級</w:t>
      </w:r>
      <w:r>
        <w:rPr>
          <w:rFonts w:ascii="Microsoft JhengHei" w:hAnsi="Microsoft JhengHei" w:eastAsia="Microsoft JhengHei" w:cs="Microsoft JhengHei"/>
          <w:sz w:val="27"/>
          <w:szCs w:val="27"/>
          <w:spacing w:val="1"/>
        </w:rPr>
        <w:t xml:space="preserve"> </w:t>
      </w:r>
      <w:r>
        <w:rPr>
          <w:rFonts w:ascii="Times New Roman" w:hAnsi="Times New Roman" w:eastAsia="Times New Roman" w:cs="Times New Roman"/>
          <w:sz w:val="27"/>
          <w:szCs w:val="27"/>
          <w:b/>
          <w:bCs/>
        </w:rPr>
        <w:t>D</w:t>
      </w:r>
      <w:r>
        <w:rPr>
          <w:rFonts w:ascii="Times New Roman" w:hAnsi="Times New Roman" w:eastAsia="Times New Roman" w:cs="Times New Roman"/>
          <w:sz w:val="27"/>
          <w:szCs w:val="27"/>
        </w:rPr>
        <w:t>)</w:t>
      </w:r>
    </w:p>
    <w:p>
      <w:pPr>
        <w:spacing w:line="276" w:lineRule="auto"/>
        <w:rPr>
          <w:rFonts w:ascii="Arial"/>
          <w:sz w:val="21"/>
        </w:rPr>
      </w:pPr>
      <w:r/>
    </w:p>
    <w:p>
      <w:pPr>
        <w:spacing w:line="276" w:lineRule="auto"/>
        <w:rPr>
          <w:rFonts w:ascii="Arial"/>
          <w:sz w:val="21"/>
        </w:rPr>
      </w:pPr>
      <w:r/>
    </w:p>
    <w:p>
      <w:pPr>
        <w:spacing w:line="277" w:lineRule="auto"/>
        <w:rPr>
          <w:rFonts w:ascii="Arial"/>
          <w:sz w:val="21"/>
        </w:rPr>
      </w:pPr>
      <w:r/>
    </w:p>
    <w:p>
      <w:pPr>
        <w:ind w:left="4380"/>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37</w:t>
      </w:r>
    </w:p>
    <w:p>
      <w:pPr>
        <w:sectPr>
          <w:footerReference w:type="default" r:id="rId3"/>
          <w:pgSz w:w="11905" w:h="16840"/>
          <w:pgMar w:top="1431" w:right="603" w:bottom="680" w:left="1480" w:header="0" w:footer="160" w:gutter="0"/>
        </w:sectPr>
        <w:rPr/>
      </w:pPr>
    </w:p>
    <w:p>
      <w:pPr>
        <w:ind w:left="590" w:right="1306" w:hanging="268"/>
        <w:spacing w:before="230" w:line="373"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22"/>
        </w:rPr>
        <w:t>4</w:t>
      </w:r>
      <w:r>
        <w:rPr>
          <w:rFonts w:ascii="Times New Roman" w:hAnsi="Times New Roman" w:eastAsia="Times New Roman" w:cs="Times New Roman"/>
          <w:sz w:val="27"/>
          <w:szCs w:val="27"/>
          <w:spacing w:val="2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高尿酸血症並不等於痛風，痛風病人通常會出現高尿酸血症，但</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3"/>
        </w:rPr>
        <w:t>高尿酸血症的人不一定會發生痛風。對於沒有痛風發作的無症狀</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高尿酸</w:t>
      </w:r>
      <w:r>
        <w:rPr>
          <w:rFonts w:ascii="Microsoft JhengHei" w:hAnsi="Microsoft JhengHei" w:eastAsia="Microsoft JhengHei" w:cs="Microsoft JhengHei"/>
          <w:sz w:val="27"/>
          <w:szCs w:val="27"/>
          <w:spacing w:val="13"/>
        </w:rPr>
        <w:t>血</w:t>
      </w:r>
      <w:r>
        <w:rPr>
          <w:rFonts w:ascii="Microsoft JhengHei" w:hAnsi="Microsoft JhengHei" w:eastAsia="Microsoft JhengHei" w:cs="Microsoft JhengHei"/>
          <w:sz w:val="27"/>
          <w:szCs w:val="27"/>
          <w:spacing w:val="7"/>
        </w:rPr>
        <w:t>症通常不需要藥物治療。</w:t>
      </w:r>
      <w:r>
        <w:rPr>
          <w:rFonts w:ascii="Microsoft JhengHei" w:hAnsi="Microsoft JhengHei" w:eastAsia="Microsoft JhengHei" w:cs="Microsoft JhengHei"/>
          <w:sz w:val="27"/>
          <w:szCs w:val="27"/>
          <w:spacing w:val="7"/>
        </w:rPr>
        <w:t xml:space="preserve">  </w:t>
      </w:r>
      <w:r>
        <w:rPr>
          <w:rFonts w:ascii="Microsoft JhengHei" w:hAnsi="Microsoft JhengHei" w:eastAsia="Microsoft JhengHei" w:cs="Microsoft JhengHei"/>
          <w:sz w:val="27"/>
          <w:szCs w:val="27"/>
          <w:spacing w:val="7"/>
        </w:rPr>
        <w:t>證</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據強度</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b/>
          <w:bCs/>
          <w:spacing w:val="7"/>
        </w:rPr>
        <w:t>2</w:t>
      </w:r>
      <w:r>
        <w:rPr>
          <w:rFonts w:ascii="Times New Roman" w:hAnsi="Times New Roman" w:eastAsia="Times New Roman" w:cs="Times New Roman"/>
          <w:sz w:val="18"/>
          <w:szCs w:val="18"/>
          <w:b/>
          <w:bCs/>
          <w:spacing w:val="7"/>
          <w:position w:val="12"/>
        </w:rPr>
        <w:t>+</w:t>
      </w:r>
      <w:r>
        <w:rPr>
          <w:rFonts w:ascii="Times New Roman" w:hAnsi="Times New Roman" w:eastAsia="Times New Roman" w:cs="Times New Roman"/>
          <w:sz w:val="18"/>
          <w:szCs w:val="18"/>
          <w:spacing w:val="7"/>
          <w:position w:val="12"/>
        </w:rPr>
        <w:t xml:space="preserve">  </w:t>
      </w:r>
      <w:r>
        <w:rPr>
          <w:rFonts w:ascii="Microsoft JhengHei" w:hAnsi="Microsoft JhengHei" w:eastAsia="Microsoft JhengHei" w:cs="Microsoft JhengHei"/>
          <w:sz w:val="27"/>
          <w:szCs w:val="27"/>
          <w:spacing w:val="7"/>
        </w:rPr>
        <w:t>，建議等級</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b/>
          <w:bCs/>
        </w:rPr>
        <w:t>C</w:t>
      </w:r>
      <w:r>
        <w:rPr>
          <w:rFonts w:ascii="Times New Roman" w:hAnsi="Times New Roman" w:eastAsia="Times New Roman" w:cs="Times New Roman"/>
          <w:sz w:val="27"/>
          <w:szCs w:val="27"/>
          <w:spacing w:val="7"/>
        </w:rPr>
        <w:t>)</w:t>
      </w:r>
    </w:p>
    <w:p>
      <w:pPr>
        <w:spacing w:line="393" w:lineRule="auto"/>
        <w:rPr>
          <w:rFonts w:ascii="Arial"/>
          <w:sz w:val="21"/>
        </w:rPr>
      </w:pPr>
      <w:r/>
    </w:p>
    <w:p>
      <w:pPr>
        <w:ind w:left="638" w:right="1306" w:hanging="307"/>
        <w:spacing w:before="118"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22"/>
        </w:rPr>
        <w:t>5</w:t>
      </w:r>
      <w:r>
        <w:rPr>
          <w:rFonts w:ascii="Times New Roman" w:hAnsi="Times New Roman" w:eastAsia="Times New Roman" w:cs="Times New Roman"/>
          <w:sz w:val="27"/>
          <w:szCs w:val="27"/>
          <w:spacing w:val="12"/>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值得特別強調的是，除了痛風之外尚有許多其它疾病或情況會引</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9"/>
        </w:rPr>
        <w:t>起</w:t>
      </w:r>
      <w:r>
        <w:rPr>
          <w:rFonts w:ascii="Microsoft JhengHei" w:hAnsi="Microsoft JhengHei" w:eastAsia="Microsoft JhengHei" w:cs="Microsoft JhengHei"/>
          <w:sz w:val="27"/>
          <w:szCs w:val="27"/>
          <w:spacing w:val="11"/>
        </w:rPr>
        <w:t>尿酸偏高，例如某些藥物、肥胖、喝酒、腫瘤、血液疾病或腎</w:t>
      </w:r>
    </w:p>
    <w:p>
      <w:pPr>
        <w:ind w:left="564" w:right="1280" w:firstLine="61"/>
        <w:spacing w:line="373"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22"/>
        </w:rPr>
        <w:t>臟</w:t>
      </w:r>
      <w:r>
        <w:rPr>
          <w:rFonts w:ascii="Microsoft JhengHei" w:hAnsi="Microsoft JhengHei" w:eastAsia="Microsoft JhengHei" w:cs="Microsoft JhengHei"/>
          <w:sz w:val="27"/>
          <w:szCs w:val="27"/>
          <w:spacing w:val="21"/>
        </w:rPr>
        <w:t>機</w:t>
      </w:r>
      <w:r>
        <w:rPr>
          <w:rFonts w:ascii="Microsoft JhengHei" w:hAnsi="Microsoft JhengHei" w:eastAsia="Microsoft JhengHei" w:cs="Microsoft JhengHei"/>
          <w:sz w:val="27"/>
          <w:szCs w:val="27"/>
          <w:spacing w:val="11"/>
        </w:rPr>
        <w:t>能不佳等，這些因素去除後尿酸值可能回到正常，因此最重</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5"/>
        </w:rPr>
        <w:t>要的第一步是請醫師找出尿酸過高的原因，再決定治療的方向</w:t>
      </w:r>
      <w:r>
        <w:rPr>
          <w:rFonts w:ascii="Microsoft JhengHei" w:hAnsi="Microsoft JhengHei" w:eastAsia="Microsoft JhengHei" w:cs="Microsoft JhengHei"/>
          <w:sz w:val="27"/>
          <w:szCs w:val="27"/>
          <w:spacing w:val="11"/>
        </w:rPr>
        <w:t>。</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0"/>
        </w:rPr>
        <w:t>證</w:t>
      </w:r>
      <w:r>
        <w:rPr>
          <w:rFonts w:ascii="Times New Roman" w:hAnsi="Times New Roman" w:eastAsia="Times New Roman" w:cs="Times New Roman"/>
          <w:sz w:val="27"/>
          <w:szCs w:val="27"/>
          <w:spacing w:val="10"/>
        </w:rPr>
        <w:t>(</w:t>
      </w:r>
      <w:r>
        <w:rPr>
          <w:rFonts w:ascii="Microsoft JhengHei" w:hAnsi="Microsoft JhengHei" w:eastAsia="Microsoft JhengHei" w:cs="Microsoft JhengHei"/>
          <w:sz w:val="27"/>
          <w:szCs w:val="27"/>
          <w:spacing w:val="10"/>
        </w:rPr>
        <w:t>據強度</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b/>
          <w:bCs/>
          <w:spacing w:val="10"/>
        </w:rPr>
        <w:t>4</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，建議等級</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b/>
          <w:bCs/>
        </w:rPr>
        <w:t>D</w:t>
      </w:r>
      <w:r>
        <w:rPr>
          <w:rFonts w:ascii="Times New Roman" w:hAnsi="Times New Roman" w:eastAsia="Times New Roman" w:cs="Times New Roman"/>
          <w:sz w:val="27"/>
          <w:szCs w:val="27"/>
          <w:spacing w:val="10"/>
        </w:rPr>
        <w:t>)</w:t>
      </w:r>
    </w:p>
    <w:p>
      <w:pPr>
        <w:spacing w:line="335" w:lineRule="auto"/>
        <w:rPr>
          <w:rFonts w:ascii="Arial"/>
          <w:sz w:val="21"/>
        </w:rPr>
      </w:pPr>
      <w:r/>
    </w:p>
    <w:p>
      <w:pPr>
        <w:ind w:left="559" w:right="1103" w:hanging="230"/>
        <w:spacing w:before="117" w:line="37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9"/>
        </w:rPr>
        <w:t>6.</w:t>
      </w:r>
      <w:r>
        <w:rPr>
          <w:rFonts w:ascii="Times New Roman" w:hAnsi="Times New Roman" w:eastAsia="Times New Roman" w:cs="Times New Roman"/>
          <w:sz w:val="27"/>
          <w:szCs w:val="27"/>
          <w:spacing w:val="9"/>
        </w:rPr>
        <w:t xml:space="preserve">  </w:t>
      </w:r>
      <w:r>
        <w:rPr>
          <w:rFonts w:ascii="Microsoft JhengHei" w:hAnsi="Microsoft JhengHei" w:eastAsia="Microsoft JhengHei" w:cs="Microsoft JhengHei"/>
          <w:sz w:val="27"/>
          <w:szCs w:val="27"/>
          <w:spacing w:val="9"/>
        </w:rPr>
        <w:t>急性期關節疼痛的治療以非類固醇消炎藥或</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及秋水仙素為主，</w:t>
      </w:r>
      <w:r>
        <w:rPr>
          <w:rFonts w:ascii="Microsoft JhengHei" w:hAnsi="Microsoft JhengHei" w:eastAsia="Microsoft JhengHei" w:cs="Microsoft JhengHei"/>
          <w:sz w:val="27"/>
          <w:szCs w:val="27"/>
          <w:spacing w:val="2"/>
        </w:rPr>
        <w:t>愈</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8"/>
        </w:rPr>
        <w:t>早</w:t>
      </w:r>
      <w:r>
        <w:rPr>
          <w:rFonts w:ascii="Microsoft JhengHei" w:hAnsi="Microsoft JhengHei" w:eastAsia="Microsoft JhengHei" w:cs="Microsoft JhengHei"/>
          <w:sz w:val="27"/>
          <w:szCs w:val="27"/>
          <w:spacing w:val="11"/>
        </w:rPr>
        <w:t>給予止痛消炎藥物，則止痛效果愈好，若有消化性潰瘍病史者，</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8"/>
        </w:rPr>
        <w:t>可</w:t>
      </w:r>
      <w:r>
        <w:rPr>
          <w:rFonts w:ascii="Microsoft JhengHei" w:hAnsi="Microsoft JhengHei" w:eastAsia="Microsoft JhengHei" w:cs="Microsoft JhengHei"/>
          <w:sz w:val="27"/>
          <w:szCs w:val="27"/>
          <w:spacing w:val="19"/>
        </w:rPr>
        <w:t>考</w:t>
      </w:r>
      <w:r>
        <w:rPr>
          <w:rFonts w:ascii="Microsoft JhengHei" w:hAnsi="Microsoft JhengHei" w:eastAsia="Microsoft JhengHei" w:cs="Microsoft JhengHei"/>
          <w:sz w:val="27"/>
          <w:szCs w:val="27"/>
          <w:spacing w:val="14"/>
        </w:rPr>
        <w:t>慮使用新一代的選擇性抑制環氧化酶非類固醇消炎止痛藥，</w:t>
      </w:r>
    </w:p>
    <w:p>
      <w:pPr>
        <w:ind w:left="703"/>
        <w:spacing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9"/>
        </w:rPr>
        <w:t>必要時也可以使用口服或注射類固醇。使用秋水仙素可能有腹</w:t>
      </w:r>
      <w:r>
        <w:rPr>
          <w:rFonts w:ascii="Microsoft JhengHei" w:hAnsi="Microsoft JhengHei" w:eastAsia="Microsoft JhengHei" w:cs="Microsoft JhengHei"/>
          <w:sz w:val="27"/>
          <w:szCs w:val="27"/>
          <w:spacing w:val="8"/>
        </w:rPr>
        <w:t>瀉</w:t>
      </w:r>
    </w:p>
    <w:p>
      <w:pPr>
        <w:ind w:left="529"/>
        <w:spacing w:before="333"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20"/>
        </w:rPr>
        <w:t>的</w:t>
      </w:r>
      <w:r>
        <w:rPr>
          <w:rFonts w:ascii="Microsoft JhengHei" w:hAnsi="Microsoft JhengHei" w:eastAsia="Microsoft JhengHei" w:cs="Microsoft JhengHei"/>
          <w:sz w:val="27"/>
          <w:szCs w:val="27"/>
          <w:spacing w:val="15"/>
        </w:rPr>
        <w:t>副作用，減輕藥量可使腹瀉好轉，腎功能不佳者及年紀大者須</w:t>
      </w:r>
    </w:p>
    <w:p>
      <w:pPr>
        <w:ind w:left="599"/>
        <w:spacing w:before="274" w:line="222"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2"/>
        </w:rPr>
        <w:t>減</w:t>
      </w:r>
      <w:r>
        <w:rPr>
          <w:rFonts w:ascii="Microsoft JhengHei" w:hAnsi="Microsoft JhengHei" w:eastAsia="Microsoft JhengHei" w:cs="Microsoft JhengHei"/>
          <w:sz w:val="27"/>
          <w:szCs w:val="27"/>
          <w:spacing w:val="10"/>
        </w:rPr>
        <w:t>量</w:t>
      </w:r>
      <w:r>
        <w:rPr>
          <w:rFonts w:ascii="Microsoft JhengHei" w:hAnsi="Microsoft JhengHei" w:eastAsia="Microsoft JhengHei" w:cs="Microsoft JhengHei"/>
          <w:sz w:val="27"/>
          <w:szCs w:val="27"/>
          <w:spacing w:val="6"/>
        </w:rPr>
        <w:t>使用。</w:t>
      </w:r>
      <w:r>
        <w:rPr>
          <w:rFonts w:ascii="Microsoft JhengHei" w:hAnsi="Microsoft JhengHei" w:eastAsia="Microsoft JhengHei" w:cs="Microsoft JhengHei"/>
          <w:sz w:val="27"/>
          <w:szCs w:val="27"/>
          <w:spacing w:val="6"/>
        </w:rPr>
        <w:t xml:space="preserve">  </w:t>
      </w:r>
      <w:r>
        <w:rPr>
          <w:rFonts w:ascii="Microsoft JhengHei" w:hAnsi="Microsoft JhengHei" w:eastAsia="Microsoft JhengHei" w:cs="Microsoft JhengHei"/>
          <w:sz w:val="27"/>
          <w:szCs w:val="27"/>
          <w:spacing w:val="6"/>
        </w:rPr>
        <w:t>證</w:t>
      </w:r>
      <w:r>
        <w:rPr>
          <w:rFonts w:ascii="Times New Roman" w:hAnsi="Times New Roman" w:eastAsia="Times New Roman" w:cs="Times New Roman"/>
          <w:sz w:val="27"/>
          <w:szCs w:val="27"/>
          <w:spacing w:val="6"/>
        </w:rPr>
        <w:t>(</w:t>
      </w:r>
      <w:r>
        <w:rPr>
          <w:rFonts w:ascii="Microsoft JhengHei" w:hAnsi="Microsoft JhengHei" w:eastAsia="Microsoft JhengHei" w:cs="Microsoft JhengHei"/>
          <w:sz w:val="27"/>
          <w:szCs w:val="27"/>
          <w:spacing w:val="6"/>
        </w:rPr>
        <w:t>據強度</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b/>
          <w:bCs/>
          <w:spacing w:val="6"/>
        </w:rPr>
        <w:t>1</w:t>
      </w:r>
      <w:r>
        <w:rPr>
          <w:rFonts w:ascii="Times New Roman" w:hAnsi="Times New Roman" w:eastAsia="Times New Roman" w:cs="Times New Roman"/>
          <w:sz w:val="18"/>
          <w:szCs w:val="18"/>
          <w:b/>
          <w:bCs/>
          <w:spacing w:val="6"/>
          <w:position w:val="12"/>
        </w:rPr>
        <w:t>+</w:t>
      </w:r>
      <w:r>
        <w:rPr>
          <w:rFonts w:ascii="Times New Roman" w:hAnsi="Times New Roman" w:eastAsia="Times New Roman" w:cs="Times New Roman"/>
          <w:sz w:val="18"/>
          <w:szCs w:val="18"/>
          <w:spacing w:val="6"/>
          <w:position w:val="12"/>
        </w:rPr>
        <w:t xml:space="preserve">  </w:t>
      </w:r>
      <w:r>
        <w:rPr>
          <w:rFonts w:ascii="Microsoft JhengHei" w:hAnsi="Microsoft JhengHei" w:eastAsia="Microsoft JhengHei" w:cs="Microsoft JhengHei"/>
          <w:sz w:val="27"/>
          <w:szCs w:val="27"/>
          <w:spacing w:val="6"/>
        </w:rPr>
        <w:t>，建議等級</w:t>
      </w:r>
      <w:r>
        <w:rPr>
          <w:rFonts w:ascii="Microsoft JhengHei" w:hAnsi="Microsoft JhengHei" w:eastAsia="Microsoft JhengHei" w:cs="Microsoft JhengHei"/>
          <w:sz w:val="27"/>
          <w:szCs w:val="27"/>
          <w:spacing w:val="6"/>
        </w:rPr>
        <w:t xml:space="preserve"> </w:t>
      </w:r>
      <w:r>
        <w:rPr>
          <w:rFonts w:ascii="Times New Roman" w:hAnsi="Times New Roman" w:eastAsia="Times New Roman" w:cs="Times New Roman"/>
          <w:sz w:val="27"/>
          <w:szCs w:val="27"/>
          <w:b/>
          <w:bCs/>
        </w:rPr>
        <w:t>B</w:t>
      </w:r>
      <w:r>
        <w:rPr>
          <w:rFonts w:ascii="Times New Roman" w:hAnsi="Times New Roman" w:eastAsia="Times New Roman" w:cs="Times New Roman"/>
          <w:sz w:val="27"/>
          <w:szCs w:val="27"/>
          <w:spacing w:val="6"/>
        </w:rPr>
        <w:t>)</w:t>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ind w:left="567" w:right="1306" w:hanging="240"/>
        <w:spacing w:before="118" w:line="380"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18"/>
        </w:rPr>
        <w:t>7</w:t>
      </w:r>
      <w:r>
        <w:rPr>
          <w:rFonts w:ascii="Times New Roman" w:hAnsi="Times New Roman" w:eastAsia="Times New Roman" w:cs="Times New Roman"/>
          <w:sz w:val="27"/>
          <w:szCs w:val="27"/>
          <w:spacing w:val="14"/>
        </w:rPr>
        <w:t>.</w:t>
      </w:r>
      <w:r>
        <w:rPr>
          <w:rFonts w:ascii="Microsoft JhengHei" w:hAnsi="Microsoft JhengHei" w:eastAsia="Microsoft JhengHei" w:cs="Microsoft JhengHei"/>
          <w:sz w:val="27"/>
          <w:szCs w:val="27"/>
          <w:spacing w:val="14"/>
        </w:rPr>
        <w:t>間歇期及慢性期治療的主要目的是在於血中尿酸的控制，醫師會</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依</w:t>
      </w:r>
      <w:r>
        <w:rPr>
          <w:rFonts w:ascii="Microsoft JhengHei" w:hAnsi="Microsoft JhengHei" w:eastAsia="Microsoft JhengHei" w:cs="Microsoft JhengHei"/>
          <w:sz w:val="27"/>
          <w:szCs w:val="27"/>
          <w:spacing w:val="10"/>
        </w:rPr>
        <w:t>據發作情形、尿酸值的高低</w:t>
      </w:r>
      <w:r>
        <w:rPr>
          <w:rFonts w:ascii="Microsoft JhengHei" w:hAnsi="Microsoft JhengHei" w:eastAsia="Microsoft JhengHei" w:cs="Microsoft JhengHei"/>
          <w:sz w:val="27"/>
          <w:szCs w:val="27"/>
          <w:spacing w:val="10"/>
        </w:rPr>
        <w:t xml:space="preserve"> </w:t>
      </w:r>
      <w:r>
        <w:rPr>
          <w:rFonts w:ascii="Microsoft JhengHei" w:hAnsi="Microsoft JhengHei" w:eastAsia="Microsoft JhengHei" w:cs="Microsoft JhengHei"/>
          <w:sz w:val="27"/>
          <w:szCs w:val="27"/>
          <w:spacing w:val="10"/>
        </w:rPr>
        <w:t>、是否有泌尿道的結石病史、腎功</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26"/>
        </w:rPr>
        <w:t>能</w:t>
      </w:r>
      <w:r>
        <w:rPr>
          <w:rFonts w:ascii="Microsoft JhengHei" w:hAnsi="Microsoft JhengHei" w:eastAsia="Microsoft JhengHei" w:cs="Microsoft JhengHei"/>
          <w:sz w:val="27"/>
          <w:szCs w:val="27"/>
          <w:spacing w:val="22"/>
        </w:rPr>
        <w:t>的</w:t>
      </w:r>
      <w:r>
        <w:rPr>
          <w:rFonts w:ascii="Microsoft JhengHei" w:hAnsi="Microsoft JhengHei" w:eastAsia="Microsoft JhengHei" w:cs="Microsoft JhengHei"/>
          <w:sz w:val="27"/>
          <w:szCs w:val="27"/>
          <w:spacing w:val="13"/>
        </w:rPr>
        <w:t>好壞及藥物的遵從性等因素，綜合考量後再決定是否給予何</w:t>
      </w:r>
    </w:p>
    <w:p>
      <w:pPr>
        <w:ind w:left="4380"/>
        <w:spacing w:before="80"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38</w:t>
      </w:r>
    </w:p>
    <w:p>
      <w:pPr>
        <w:sectPr>
          <w:pgSz w:w="11905" w:h="16840"/>
          <w:pgMar w:top="1431" w:right="603" w:bottom="680" w:left="1480" w:header="0" w:footer="160" w:gutter="0"/>
        </w:sectPr>
        <w:rPr/>
      </w:pPr>
    </w:p>
    <w:p>
      <w:pPr>
        <w:ind w:left="585"/>
        <w:spacing w:before="230" w:line="19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7"/>
        </w:rPr>
        <w:t>種</w:t>
      </w:r>
      <w:r>
        <w:rPr>
          <w:rFonts w:ascii="Microsoft JhengHei" w:hAnsi="Microsoft JhengHei" w:eastAsia="Microsoft JhengHei" w:cs="Microsoft JhengHei"/>
          <w:sz w:val="27"/>
          <w:szCs w:val="27"/>
          <w:spacing w:val="13"/>
        </w:rPr>
        <w:t>的降尿酸藥物。並非所有高尿酸的患者都需要使用降尿酸的藥</w:t>
      </w:r>
    </w:p>
    <w:p>
      <w:pPr>
        <w:ind w:left="581" w:right="1306" w:firstLine="108"/>
        <w:spacing w:before="331" w:line="369"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8"/>
        </w:rPr>
        <w:t>物</w:t>
      </w:r>
      <w:r>
        <w:rPr>
          <w:rFonts w:ascii="Microsoft JhengHei" w:hAnsi="Microsoft JhengHei" w:eastAsia="Microsoft JhengHei" w:cs="Microsoft JhengHei"/>
          <w:sz w:val="27"/>
          <w:szCs w:val="27"/>
          <w:spacing w:val="12"/>
        </w:rPr>
        <w:t>，</w:t>
      </w:r>
      <w:r>
        <w:rPr>
          <w:rFonts w:ascii="Microsoft JhengHei" w:hAnsi="Microsoft JhengHei" w:eastAsia="Microsoft JhengHei" w:cs="Microsoft JhengHei"/>
          <w:sz w:val="27"/>
          <w:szCs w:val="27"/>
          <w:spacing w:val="9"/>
        </w:rPr>
        <w:t>如果需要服用降尿酸藥物的患者，應耐心長期服用，不要隨</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4"/>
        </w:rPr>
        <w:t>意自</w:t>
      </w:r>
      <w:r>
        <w:rPr>
          <w:rFonts w:ascii="Microsoft JhengHei" w:hAnsi="Microsoft JhengHei" w:eastAsia="Microsoft JhengHei" w:cs="Microsoft JhengHei"/>
          <w:sz w:val="27"/>
          <w:szCs w:val="27"/>
          <w:spacing w:val="7"/>
        </w:rPr>
        <w:t>行增減藥量。</w:t>
      </w:r>
      <w:r>
        <w:rPr>
          <w:rFonts w:ascii="Microsoft JhengHei" w:hAnsi="Microsoft JhengHei" w:eastAsia="Microsoft JhengHei" w:cs="Microsoft JhengHei"/>
          <w:sz w:val="27"/>
          <w:szCs w:val="27"/>
          <w:spacing w:val="7"/>
        </w:rPr>
        <w:t xml:space="preserve">  </w:t>
      </w:r>
      <w:r>
        <w:rPr>
          <w:rFonts w:ascii="Microsoft JhengHei" w:hAnsi="Microsoft JhengHei" w:eastAsia="Microsoft JhengHei" w:cs="Microsoft JhengHei"/>
          <w:sz w:val="27"/>
          <w:szCs w:val="27"/>
          <w:spacing w:val="7"/>
        </w:rPr>
        <w:t>證</w:t>
      </w:r>
      <w:r>
        <w:rPr>
          <w:rFonts w:ascii="Times New Roman" w:hAnsi="Times New Roman" w:eastAsia="Times New Roman" w:cs="Times New Roman"/>
          <w:sz w:val="27"/>
          <w:szCs w:val="27"/>
          <w:spacing w:val="7"/>
        </w:rPr>
        <w:t>(</w:t>
      </w:r>
      <w:r>
        <w:rPr>
          <w:rFonts w:ascii="Microsoft JhengHei" w:hAnsi="Microsoft JhengHei" w:eastAsia="Microsoft JhengHei" w:cs="Microsoft JhengHei"/>
          <w:sz w:val="27"/>
          <w:szCs w:val="27"/>
          <w:spacing w:val="7"/>
        </w:rPr>
        <w:t>據強度</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b/>
          <w:bCs/>
          <w:spacing w:val="7"/>
        </w:rPr>
        <w:t>2</w:t>
      </w:r>
      <w:r>
        <w:rPr>
          <w:rFonts w:ascii="Times New Roman" w:hAnsi="Times New Roman" w:eastAsia="Times New Roman" w:cs="Times New Roman"/>
          <w:sz w:val="18"/>
          <w:szCs w:val="18"/>
          <w:b/>
          <w:bCs/>
          <w:spacing w:val="7"/>
          <w:position w:val="12"/>
        </w:rPr>
        <w:t>+</w:t>
      </w:r>
      <w:r>
        <w:rPr>
          <w:rFonts w:ascii="Times New Roman" w:hAnsi="Times New Roman" w:eastAsia="Times New Roman" w:cs="Times New Roman"/>
          <w:sz w:val="18"/>
          <w:szCs w:val="18"/>
          <w:spacing w:val="7"/>
          <w:position w:val="12"/>
        </w:rPr>
        <w:t xml:space="preserve">  </w:t>
      </w:r>
      <w:r>
        <w:rPr>
          <w:rFonts w:ascii="Microsoft JhengHei" w:hAnsi="Microsoft JhengHei" w:eastAsia="Microsoft JhengHei" w:cs="Microsoft JhengHei"/>
          <w:sz w:val="27"/>
          <w:szCs w:val="27"/>
          <w:spacing w:val="7"/>
        </w:rPr>
        <w:t>，建議等級</w:t>
      </w:r>
      <w:r>
        <w:rPr>
          <w:rFonts w:ascii="Microsoft JhengHei" w:hAnsi="Microsoft JhengHei" w:eastAsia="Microsoft JhengHei" w:cs="Microsoft JhengHei"/>
          <w:sz w:val="27"/>
          <w:szCs w:val="27"/>
          <w:spacing w:val="7"/>
        </w:rPr>
        <w:t xml:space="preserve"> </w:t>
      </w:r>
      <w:r>
        <w:rPr>
          <w:rFonts w:ascii="Times New Roman" w:hAnsi="Times New Roman" w:eastAsia="Times New Roman" w:cs="Times New Roman"/>
          <w:sz w:val="27"/>
          <w:szCs w:val="27"/>
          <w:b/>
          <w:bCs/>
        </w:rPr>
        <w:t>C</w:t>
      </w:r>
      <w:r>
        <w:rPr>
          <w:rFonts w:ascii="Times New Roman" w:hAnsi="Times New Roman" w:eastAsia="Times New Roman" w:cs="Times New Roman"/>
          <w:sz w:val="27"/>
          <w:szCs w:val="27"/>
          <w:spacing w:val="7"/>
        </w:rPr>
        <w:t>)</w:t>
      </w:r>
    </w:p>
    <w:p>
      <w:pPr>
        <w:spacing w:line="419" w:lineRule="auto"/>
        <w:rPr>
          <w:rFonts w:ascii="Arial"/>
          <w:sz w:val="21"/>
        </w:rPr>
      </w:pPr>
      <w:r/>
    </w:p>
    <w:p>
      <w:pPr>
        <w:ind w:left="515" w:right="1306" w:hanging="181"/>
        <w:spacing w:before="117" w:line="369"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spacing w:val="20"/>
        </w:rPr>
        <w:t>8</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秋水仙素可減少痛風關節炎的發作頻率，但秋水仙素沒有降低尿</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30"/>
        </w:rPr>
        <w:t>酸</w:t>
      </w:r>
      <w:r>
        <w:rPr>
          <w:rFonts w:ascii="Microsoft JhengHei" w:hAnsi="Microsoft JhengHei" w:eastAsia="Microsoft JhengHei" w:cs="Microsoft JhengHei"/>
          <w:sz w:val="27"/>
          <w:szCs w:val="27"/>
          <w:spacing w:val="18"/>
        </w:rPr>
        <w:t>的</w:t>
      </w:r>
      <w:r>
        <w:rPr>
          <w:rFonts w:ascii="Microsoft JhengHei" w:hAnsi="Microsoft JhengHei" w:eastAsia="Microsoft JhengHei" w:cs="Microsoft JhengHei"/>
          <w:sz w:val="27"/>
          <w:szCs w:val="27"/>
          <w:spacing w:val="15"/>
        </w:rPr>
        <w:t>作用及無法防止痛風石產生，因此除非狀況特殊，不建議長</w:t>
      </w:r>
    </w:p>
    <w:p>
      <w:pPr>
        <w:ind w:left="577" w:right="1192" w:firstLine="113"/>
        <w:spacing w:before="2" w:line="368" w:lineRule="auto"/>
        <w:rPr>
          <w:rFonts w:ascii="Microsoft JhengHei" w:hAnsi="Microsoft JhengHei" w:eastAsia="Microsoft JhengHei" w:cs="Microsoft JhengHei"/>
          <w:sz w:val="27"/>
          <w:szCs w:val="27"/>
        </w:rPr>
      </w:pPr>
      <w:r>
        <w:rPr>
          <w:rFonts w:ascii="Microsoft JhengHei" w:hAnsi="Microsoft JhengHei" w:eastAsia="Microsoft JhengHei" w:cs="Microsoft JhengHei"/>
          <w:sz w:val="27"/>
          <w:szCs w:val="27"/>
          <w:spacing w:val="18"/>
        </w:rPr>
        <w:t>期</w:t>
      </w:r>
      <w:r>
        <w:rPr>
          <w:rFonts w:ascii="Microsoft JhengHei" w:hAnsi="Microsoft JhengHei" w:eastAsia="Microsoft JhengHei" w:cs="Microsoft JhengHei"/>
          <w:sz w:val="27"/>
          <w:szCs w:val="27"/>
          <w:spacing w:val="12"/>
        </w:rPr>
        <w:t>單</w:t>
      </w:r>
      <w:r>
        <w:rPr>
          <w:rFonts w:ascii="Microsoft JhengHei" w:hAnsi="Microsoft JhengHei" w:eastAsia="Microsoft JhengHei" w:cs="Microsoft JhengHei"/>
          <w:sz w:val="27"/>
          <w:szCs w:val="27"/>
          <w:spacing w:val="9"/>
        </w:rPr>
        <w:t>獨只使用秋水仙素。在使用降尿酸藥物的初期，可併用小劑</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6"/>
        </w:rPr>
        <w:t>量</w:t>
      </w:r>
      <w:r>
        <w:rPr>
          <w:rFonts w:ascii="Microsoft JhengHei" w:hAnsi="Microsoft JhengHei" w:eastAsia="Microsoft JhengHei" w:cs="Microsoft JhengHei"/>
          <w:sz w:val="27"/>
          <w:szCs w:val="27"/>
          <w:spacing w:val="10"/>
        </w:rPr>
        <w:t>秋水仙素﹝每日</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0.5</w:t>
      </w:r>
      <w:r>
        <w:rPr>
          <w:rFonts w:ascii="Microsoft JhengHei" w:hAnsi="Microsoft JhengHei" w:eastAsia="Microsoft JhengHei" w:cs="Microsoft JhengHei"/>
          <w:sz w:val="27"/>
          <w:szCs w:val="27"/>
          <w:spacing w:val="10"/>
        </w:rPr>
        <w:t>毫克一粒或兩粒分開服用﹞</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3</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到</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6</w:t>
      </w:r>
      <w:r>
        <w:rPr>
          <w:rFonts w:ascii="Microsoft JhengHei" w:hAnsi="Microsoft JhengHei" w:eastAsia="Microsoft JhengHei" w:cs="Microsoft JhengHei"/>
          <w:sz w:val="27"/>
          <w:szCs w:val="27"/>
          <w:spacing w:val="10"/>
        </w:rPr>
        <w:t>個月以減</w:t>
      </w:r>
    </w:p>
    <w:p>
      <w:pPr>
        <w:ind w:left="537" w:right="1305" w:firstLine="170"/>
        <w:spacing w:before="2" w:line="368"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5"/>
        </w:rPr>
        <w:t>少</w:t>
      </w:r>
      <w:r>
        <w:rPr>
          <w:rFonts w:ascii="Microsoft JhengHei" w:hAnsi="Microsoft JhengHei" w:eastAsia="Microsoft JhengHei" w:cs="Microsoft JhengHei"/>
          <w:sz w:val="27"/>
          <w:szCs w:val="27"/>
          <w:spacing w:val="10"/>
        </w:rPr>
        <w:t>痛風關節炎的發作，如果治療</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3</w:t>
      </w:r>
      <w:r>
        <w:rPr>
          <w:rFonts w:ascii="Times New Roman" w:hAnsi="Times New Roman" w:eastAsia="Times New Roman" w:cs="Times New Roman"/>
          <w:sz w:val="27"/>
          <w:szCs w:val="27"/>
          <w:spacing w:val="10"/>
        </w:rPr>
        <w:t xml:space="preserve"> </w:t>
      </w:r>
      <w:r>
        <w:rPr>
          <w:rFonts w:ascii="Microsoft JhengHei" w:hAnsi="Microsoft JhengHei" w:eastAsia="Microsoft JhengHei" w:cs="Microsoft JhengHei"/>
          <w:sz w:val="27"/>
          <w:szCs w:val="27"/>
          <w:spacing w:val="10"/>
        </w:rPr>
        <w:t>到</w:t>
      </w:r>
      <w:r>
        <w:rPr>
          <w:rFonts w:ascii="Microsoft JhengHei" w:hAnsi="Microsoft JhengHei" w:eastAsia="Microsoft JhengHei" w:cs="Microsoft JhengHei"/>
          <w:sz w:val="27"/>
          <w:szCs w:val="27"/>
          <w:spacing w:val="10"/>
        </w:rPr>
        <w:t xml:space="preserve"> </w:t>
      </w:r>
      <w:r>
        <w:rPr>
          <w:rFonts w:ascii="Times New Roman" w:hAnsi="Times New Roman" w:eastAsia="Times New Roman" w:cs="Times New Roman"/>
          <w:sz w:val="27"/>
          <w:szCs w:val="27"/>
          <w:spacing w:val="10"/>
        </w:rPr>
        <w:t>6</w:t>
      </w:r>
      <w:r>
        <w:rPr>
          <w:rFonts w:ascii="Microsoft JhengHei" w:hAnsi="Microsoft JhengHei" w:eastAsia="Microsoft JhengHei" w:cs="Microsoft JhengHei"/>
          <w:sz w:val="27"/>
          <w:szCs w:val="27"/>
          <w:spacing w:val="10"/>
        </w:rPr>
        <w:t>個月後沒有再發作，可嘗</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12"/>
        </w:rPr>
        <w:t>試</w:t>
      </w:r>
      <w:r>
        <w:rPr>
          <w:rFonts w:ascii="Microsoft JhengHei" w:hAnsi="Microsoft JhengHei" w:eastAsia="Microsoft JhengHei" w:cs="Microsoft JhengHei"/>
          <w:sz w:val="27"/>
          <w:szCs w:val="27"/>
          <w:spacing w:val="9"/>
        </w:rPr>
        <w:t>停用秋水仙素。</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證</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據強度</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b/>
          <w:bCs/>
          <w:spacing w:val="9"/>
        </w:rPr>
        <w:t>2</w:t>
      </w:r>
      <w:r>
        <w:rPr>
          <w:rFonts w:ascii="Times New Roman" w:hAnsi="Times New Roman" w:eastAsia="Times New Roman" w:cs="Times New Roman"/>
          <w:sz w:val="18"/>
          <w:szCs w:val="18"/>
          <w:b/>
          <w:bCs/>
          <w:spacing w:val="9"/>
          <w:position w:val="12"/>
        </w:rPr>
        <w:t>+</w:t>
      </w:r>
      <w:r>
        <w:rPr>
          <w:rFonts w:ascii="Times New Roman" w:hAnsi="Times New Roman" w:eastAsia="Times New Roman" w:cs="Times New Roman"/>
          <w:sz w:val="18"/>
          <w:szCs w:val="18"/>
          <w:spacing w:val="9"/>
          <w:position w:val="12"/>
        </w:rPr>
        <w:t xml:space="preserve">  </w:t>
      </w:r>
      <w:r>
        <w:rPr>
          <w:rFonts w:ascii="Microsoft JhengHei" w:hAnsi="Microsoft JhengHei" w:eastAsia="Microsoft JhengHei" w:cs="Microsoft JhengHei"/>
          <w:sz w:val="27"/>
          <w:szCs w:val="27"/>
          <w:spacing w:val="9"/>
        </w:rPr>
        <w:t>，建議等級</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b/>
          <w:bCs/>
        </w:rPr>
        <w:t>C</w:t>
      </w:r>
      <w:r>
        <w:rPr>
          <w:rFonts w:ascii="Times New Roman" w:hAnsi="Times New Roman" w:eastAsia="Times New Roman" w:cs="Times New Roman"/>
          <w:sz w:val="27"/>
          <w:szCs w:val="27"/>
          <w:spacing w:val="9"/>
        </w:rPr>
        <w:t>)</w:t>
      </w:r>
    </w:p>
    <w:p>
      <w:pPr>
        <w:spacing w:line="421" w:lineRule="auto"/>
        <w:rPr>
          <w:rFonts w:ascii="Arial"/>
          <w:sz w:val="21"/>
        </w:rPr>
      </w:pPr>
      <w:r/>
    </w:p>
    <w:p>
      <w:pPr>
        <w:ind w:left="328"/>
        <w:spacing w:before="118" w:line="198"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22"/>
        </w:rPr>
        <w:t>9</w:t>
      </w:r>
      <w:r>
        <w:rPr>
          <w:rFonts w:ascii="Times New Roman" w:hAnsi="Times New Roman" w:eastAsia="Times New Roman" w:cs="Times New Roman"/>
          <w:sz w:val="27"/>
          <w:szCs w:val="27"/>
          <w:spacing w:val="11"/>
        </w:rPr>
        <w:t>.</w:t>
      </w:r>
      <w:r>
        <w:rPr>
          <w:rFonts w:ascii="Times New Roman" w:hAnsi="Times New Roman" w:eastAsia="Times New Roman" w:cs="Times New Roman"/>
          <w:sz w:val="27"/>
          <w:szCs w:val="27"/>
          <w:spacing w:val="11"/>
        </w:rPr>
        <w:t xml:space="preserve"> </w:t>
      </w:r>
      <w:r>
        <w:rPr>
          <w:rFonts w:ascii="Microsoft JhengHei" w:hAnsi="Microsoft JhengHei" w:eastAsia="Microsoft JhengHei" w:cs="Microsoft JhengHei"/>
          <w:sz w:val="27"/>
          <w:szCs w:val="27"/>
          <w:spacing w:val="11"/>
        </w:rPr>
        <w:t>降尿酸藥物治療的目標是要使血中尿酸值長期控制在小於</w:t>
      </w:r>
      <w:r>
        <w:rPr>
          <w:rFonts w:ascii="Microsoft JhengHei" w:hAnsi="Microsoft JhengHei" w:eastAsia="Microsoft JhengHei" w:cs="Microsoft JhengHei"/>
          <w:sz w:val="27"/>
          <w:szCs w:val="27"/>
          <w:spacing w:val="11"/>
        </w:rPr>
        <w:t xml:space="preserve"> </w:t>
      </w:r>
      <w:r>
        <w:rPr>
          <w:rFonts w:ascii="Times New Roman" w:hAnsi="Times New Roman" w:eastAsia="Times New Roman" w:cs="Times New Roman"/>
          <w:sz w:val="27"/>
          <w:szCs w:val="27"/>
          <w:spacing w:val="11"/>
        </w:rPr>
        <w:t>6</w:t>
      </w:r>
    </w:p>
    <w:p>
      <w:pPr>
        <w:ind w:left="690" w:right="1190" w:hanging="11"/>
        <w:spacing w:before="275" w:line="383" w:lineRule="auto"/>
        <w:rPr>
          <w:rFonts w:ascii="Microsoft JhengHei" w:hAnsi="Microsoft JhengHei" w:eastAsia="Microsoft JhengHei" w:cs="Microsoft JhengHei"/>
          <w:sz w:val="27"/>
          <w:szCs w:val="27"/>
        </w:rPr>
      </w:pP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14"/>
        </w:rPr>
        <w:t>/</w:t>
      </w:r>
      <w:r>
        <w:rPr>
          <w:rFonts w:ascii="Times New Roman" w:hAnsi="Times New Roman" w:eastAsia="Times New Roman" w:cs="Times New Roman"/>
          <w:sz w:val="27"/>
          <w:szCs w:val="27"/>
        </w:rPr>
        <w:t>dL</w:t>
      </w:r>
      <w:r>
        <w:rPr>
          <w:rFonts w:ascii="Microsoft JhengHei" w:hAnsi="Microsoft JhengHei" w:eastAsia="Microsoft JhengHei" w:cs="Microsoft JhengHei"/>
          <w:sz w:val="27"/>
          <w:szCs w:val="27"/>
          <w:spacing w:val="14"/>
        </w:rPr>
        <w:t>，對</w:t>
      </w:r>
      <w:r>
        <w:rPr>
          <w:rFonts w:ascii="Microsoft JhengHei" w:hAnsi="Microsoft JhengHei" w:eastAsia="Microsoft JhengHei" w:cs="Microsoft JhengHei"/>
          <w:sz w:val="27"/>
          <w:szCs w:val="27"/>
          <w:spacing w:val="7"/>
        </w:rPr>
        <w:t>已有痛風結石患者，用藥的初期可將血中尿酸值控制在</w:t>
      </w:r>
      <w:r>
        <w:rPr>
          <w:rFonts w:ascii="Microsoft JhengHei" w:hAnsi="Microsoft JhengHei" w:eastAsia="Microsoft JhengHei" w:cs="Microsoft JhengHei"/>
          <w:sz w:val="27"/>
          <w:szCs w:val="27"/>
        </w:rPr>
        <w:t xml:space="preserve"> </w:t>
      </w:r>
      <w:r>
        <w:rPr>
          <w:rFonts w:ascii="Times New Roman" w:hAnsi="Times New Roman" w:eastAsia="Times New Roman" w:cs="Times New Roman"/>
          <w:sz w:val="27"/>
          <w:szCs w:val="27"/>
          <w:spacing w:val="7"/>
        </w:rPr>
        <w:t>5</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mg</w:t>
      </w:r>
      <w:r>
        <w:rPr>
          <w:rFonts w:ascii="Times New Roman" w:hAnsi="Times New Roman" w:eastAsia="Times New Roman" w:cs="Times New Roman"/>
          <w:sz w:val="27"/>
          <w:szCs w:val="27"/>
          <w:spacing w:val="7"/>
        </w:rPr>
        <w:t>/</w:t>
      </w:r>
      <w:r>
        <w:rPr>
          <w:rFonts w:ascii="Times New Roman" w:hAnsi="Times New Roman" w:eastAsia="Times New Roman" w:cs="Times New Roman"/>
          <w:sz w:val="27"/>
          <w:szCs w:val="27"/>
        </w:rPr>
        <w:t>dL</w:t>
      </w:r>
      <w:r>
        <w:rPr>
          <w:rFonts w:ascii="Times New Roman" w:hAnsi="Times New Roman" w:eastAsia="Times New Roman" w:cs="Times New Roman"/>
          <w:sz w:val="27"/>
          <w:szCs w:val="27"/>
          <w:spacing w:val="7"/>
        </w:rPr>
        <w:t xml:space="preserve"> </w:t>
      </w:r>
      <w:r>
        <w:rPr>
          <w:rFonts w:ascii="Microsoft JhengHei" w:hAnsi="Microsoft JhengHei" w:eastAsia="Microsoft JhengHei" w:cs="Microsoft JhengHei"/>
          <w:sz w:val="27"/>
          <w:szCs w:val="27"/>
          <w:spacing w:val="7"/>
        </w:rPr>
        <w:t>以下，以加速痛風石溶解速度，只靠食物控制通常無法</w:t>
      </w:r>
      <w:r>
        <w:rPr>
          <w:rFonts w:ascii="Microsoft JhengHei" w:hAnsi="Microsoft JhengHei" w:eastAsia="Microsoft JhengHei" w:cs="Microsoft JhengHei"/>
          <w:sz w:val="27"/>
          <w:szCs w:val="27"/>
          <w:spacing w:val="2"/>
        </w:rPr>
        <w:t>達</w:t>
      </w:r>
    </w:p>
    <w:p>
      <w:pPr>
        <w:ind w:left="537" w:right="1306" w:firstLine="161"/>
        <w:spacing w:before="1" w:line="369" w:lineRule="auto"/>
        <w:rPr>
          <w:rFonts w:ascii="Times New Roman" w:hAnsi="Times New Roman" w:eastAsia="Times New Roman" w:cs="Times New Roman"/>
          <w:sz w:val="27"/>
          <w:szCs w:val="27"/>
        </w:rPr>
      </w:pPr>
      <w:r>
        <w:rPr>
          <w:rFonts w:ascii="Microsoft JhengHei" w:hAnsi="Microsoft JhengHei" w:eastAsia="Microsoft JhengHei" w:cs="Microsoft JhengHei"/>
          <w:sz w:val="27"/>
          <w:szCs w:val="27"/>
          <w:spacing w:val="12"/>
        </w:rPr>
        <w:t>到</w:t>
      </w:r>
      <w:r>
        <w:rPr>
          <w:rFonts w:ascii="Microsoft JhengHei" w:hAnsi="Microsoft JhengHei" w:eastAsia="Microsoft JhengHei" w:cs="Microsoft JhengHei"/>
          <w:sz w:val="27"/>
          <w:szCs w:val="27"/>
          <w:spacing w:val="9"/>
        </w:rPr>
        <w:t>治療的目標。長期服用降尿酸藥物可使痛風石消失及痛風不再</w:t>
      </w:r>
      <w:r>
        <w:rPr>
          <w:rFonts w:ascii="Microsoft JhengHei" w:hAnsi="Microsoft JhengHei" w:eastAsia="Microsoft JhengHei" w:cs="Microsoft JhengHei"/>
          <w:sz w:val="27"/>
          <w:szCs w:val="27"/>
        </w:rPr>
        <w:t xml:space="preserve"> </w:t>
      </w:r>
      <w:r>
        <w:rPr>
          <w:rFonts w:ascii="Microsoft JhengHei" w:hAnsi="Microsoft JhengHei" w:eastAsia="Microsoft JhengHei" w:cs="Microsoft JhengHei"/>
          <w:sz w:val="27"/>
          <w:szCs w:val="27"/>
          <w:spacing w:val="9"/>
        </w:rPr>
        <w:t>發作。</w:t>
      </w:r>
      <w:r>
        <w:rPr>
          <w:rFonts w:ascii="Microsoft JhengHei" w:hAnsi="Microsoft JhengHei" w:eastAsia="Microsoft JhengHei" w:cs="Microsoft JhengHei"/>
          <w:sz w:val="27"/>
          <w:szCs w:val="27"/>
          <w:spacing w:val="9"/>
        </w:rPr>
        <w:t xml:space="preserve">  </w:t>
      </w:r>
      <w:r>
        <w:rPr>
          <w:rFonts w:ascii="Microsoft JhengHei" w:hAnsi="Microsoft JhengHei" w:eastAsia="Microsoft JhengHei" w:cs="Microsoft JhengHei"/>
          <w:sz w:val="27"/>
          <w:szCs w:val="27"/>
          <w:spacing w:val="9"/>
        </w:rPr>
        <w:t>證</w:t>
      </w:r>
      <w:r>
        <w:rPr>
          <w:rFonts w:ascii="Times New Roman" w:hAnsi="Times New Roman" w:eastAsia="Times New Roman" w:cs="Times New Roman"/>
          <w:sz w:val="27"/>
          <w:szCs w:val="27"/>
          <w:spacing w:val="9"/>
        </w:rPr>
        <w:t>(</w:t>
      </w:r>
      <w:r>
        <w:rPr>
          <w:rFonts w:ascii="Microsoft JhengHei" w:hAnsi="Microsoft JhengHei" w:eastAsia="Microsoft JhengHei" w:cs="Microsoft JhengHei"/>
          <w:sz w:val="27"/>
          <w:szCs w:val="27"/>
          <w:spacing w:val="9"/>
        </w:rPr>
        <w:t>據強度</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b/>
          <w:bCs/>
          <w:spacing w:val="9"/>
        </w:rPr>
        <w:t>2</w:t>
      </w:r>
      <w:r>
        <w:rPr>
          <w:rFonts w:ascii="Times New Roman" w:hAnsi="Times New Roman" w:eastAsia="Times New Roman" w:cs="Times New Roman"/>
          <w:sz w:val="18"/>
          <w:szCs w:val="18"/>
          <w:b/>
          <w:bCs/>
          <w:spacing w:val="9"/>
          <w:position w:val="12"/>
        </w:rPr>
        <w:t>+</w:t>
      </w:r>
      <w:r>
        <w:rPr>
          <w:rFonts w:ascii="Times New Roman" w:hAnsi="Times New Roman" w:eastAsia="Times New Roman" w:cs="Times New Roman"/>
          <w:sz w:val="18"/>
          <w:szCs w:val="18"/>
          <w:spacing w:val="9"/>
          <w:position w:val="12"/>
        </w:rPr>
        <w:t xml:space="preserve">  </w:t>
      </w:r>
      <w:r>
        <w:rPr>
          <w:rFonts w:ascii="Microsoft JhengHei" w:hAnsi="Microsoft JhengHei" w:eastAsia="Microsoft JhengHei" w:cs="Microsoft JhengHei"/>
          <w:sz w:val="27"/>
          <w:szCs w:val="27"/>
          <w:spacing w:val="9"/>
        </w:rPr>
        <w:t>，建議等級</w:t>
      </w:r>
      <w:r>
        <w:rPr>
          <w:rFonts w:ascii="Microsoft JhengHei" w:hAnsi="Microsoft JhengHei" w:eastAsia="Microsoft JhengHei" w:cs="Microsoft JhengHei"/>
          <w:sz w:val="27"/>
          <w:szCs w:val="27"/>
          <w:spacing w:val="9"/>
        </w:rPr>
        <w:t xml:space="preserve"> </w:t>
      </w:r>
      <w:r>
        <w:rPr>
          <w:rFonts w:ascii="Times New Roman" w:hAnsi="Times New Roman" w:eastAsia="Times New Roman" w:cs="Times New Roman"/>
          <w:sz w:val="27"/>
          <w:szCs w:val="27"/>
          <w:b/>
          <w:bCs/>
        </w:rPr>
        <w:t>C</w:t>
      </w:r>
      <w:r>
        <w:rPr>
          <w:rFonts w:ascii="Times New Roman" w:hAnsi="Times New Roman" w:eastAsia="Times New Roman" w:cs="Times New Roman"/>
          <w:sz w:val="27"/>
          <w:szCs w:val="27"/>
          <w:spacing w:val="9"/>
        </w:rPr>
        <w:t>)</w:t>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4380"/>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39</w:t>
      </w:r>
    </w:p>
    <w:p>
      <w:pPr>
        <w:sectPr>
          <w:pgSz w:w="11905" w:h="16840"/>
          <w:pgMar w:top="1431" w:right="603" w:bottom="680" w:left="1480" w:header="0" w:footer="160" w:gutter="0"/>
        </w:sectPr>
        <w:rPr/>
      </w:pPr>
    </w:p>
    <w:p>
      <w:pPr>
        <w:ind w:left="2872" w:right="870" w:hanging="2873"/>
        <w:spacing w:before="279" w:line="261" w:lineRule="auto"/>
        <w:rPr>
          <w:rFonts w:ascii="Times New Roman" w:hAnsi="Times New Roman" w:eastAsia="Times New Roman" w:cs="Times New Roman"/>
          <w:sz w:val="48"/>
          <w:szCs w:val="48"/>
        </w:rPr>
      </w:pPr>
      <w:r>
        <w:pict>
          <v:group id="_x0000_s31" style="position:absolute;margin-left:74pt;margin-top:808pt;mso-position-vertical-relative:page;mso-position-horizontal-relative:page;width:61pt;height:26pt;z-index:251801600;" o:allowincell="f" filled="false" stroked="false" coordsize="1220,520" coordorigin="0,0">
            <v:shape id="_x0000_s32" style="position:absolute;left:0;top:7;width:1220;height:512;" filled="false" stroked="false" type="#_x0000_t75" r:href="http://guide.medlive.cn/">
              <v:imagedata r:id="rId1"/>
            </v:shape>
          </v:group>
        </w:pic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27"/>
        </w:rPr>
        <w:t>第</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25"/>
        </w:rPr>
        <w:t>五章</w:t>
      </w:r>
      <w:r>
        <w:rPr>
          <w:rFonts w:ascii="Malgun Gothic" w:hAnsi="Malgun Gothic" w:eastAsia="Malgun Gothic" w:cs="Malgun Gothic"/>
          <w:sz w:val="48"/>
          <w:szCs w:val="48"/>
          <w:spacing w:val="25"/>
        </w:rPr>
        <w:t xml:space="preserve"> </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25"/>
        </w:rPr>
        <w:t>參考文獻</w:t>
      </w:r>
      <w:r>
        <w:rPr>
          <w:rFonts w:ascii="Malgun Gothic" w:hAnsi="Malgun Gothic" w:eastAsia="Malgun Gothic" w:cs="Malgun Gothic"/>
          <w:sz w:val="48"/>
          <w:szCs w:val="48"/>
          <w:spacing w:val="25"/>
        </w:rPr>
        <w:t xml:space="preserve"> </w:t>
      </w:r>
      <w:r>
        <w:rPr>
          <w:rFonts w:ascii="Times New Roman" w:hAnsi="Times New Roman" w:eastAsia="Times New Roman" w:cs="Times New Roman"/>
          <w:sz w:val="48"/>
          <w:szCs w:val="48"/>
          <w:b/>
          <w:bCs/>
          <w:spacing w:val="25"/>
        </w:rPr>
        <w:t>(</w:t>
      </w:r>
      <w:r>
        <w:rPr>
          <w:rFonts w:ascii="Times New Roman" w:hAnsi="Times New Roman" w:eastAsia="Times New Roman" w:cs="Times New Roman"/>
          <w:sz w:val="48"/>
          <w:szCs w:val="48"/>
          <w:b/>
          <w:bCs/>
        </w:rPr>
        <w:t>References</w:t>
      </w:r>
      <w:r>
        <w:rPr>
          <w:rFonts w:ascii="Times New Roman" w:hAnsi="Times New Roman" w:eastAsia="Times New Roman" w:cs="Times New Roman"/>
          <w:sz w:val="48"/>
          <w:szCs w:val="48"/>
          <w:b/>
          <w:bCs/>
          <w:spacing w:val="25"/>
        </w:rPr>
        <w:t>)</w:t>
      </w:r>
      <w:r>
        <w:rPr>
          <w:rFonts w:ascii="Times New Roman" w:hAnsi="Times New Roman" w:eastAsia="Times New Roman" w:cs="Times New Roman"/>
          <w:sz w:val="48"/>
          <w:szCs w:val="48"/>
          <w:spacing w:val="25"/>
        </w:rPr>
        <w:t xml:space="preserve">   </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25"/>
        </w:rPr>
        <w:t>證</w:t>
      </w:r>
      <w:r>
        <w:rPr>
          <w:rFonts w:ascii="Times New Roman" w:hAnsi="Times New Roman" w:eastAsia="Times New Roman" w:cs="Times New Roman"/>
          <w:sz w:val="48"/>
          <w:szCs w:val="48"/>
          <w:b/>
          <w:bCs/>
          <w:spacing w:val="25"/>
        </w:rPr>
        <w:t>[</w:t>
      </w:r>
      <w:r>
        <w:rPr>
          <w:rFonts w:ascii="Malgun Gothic" w:hAnsi="Malgun Gothic" w:eastAsia="Malgun Gothic" w:cs="Malgun Gothic"/>
          <w:sz w:val="48"/>
          <w:szCs w:val="48"/>
          <w14:textOutline w14:w="6096" w14:cap="flat" w14:cmpd="sng">
            <w14:solidFill>
              <w14:srgbClr w14:val="000000"/>
            </w14:solidFill>
            <w14:prstDash w14:val="solid"/>
            <w14:miter w14:lim="1"/>
          </w14:textOutline>
          <w:spacing w:val="25"/>
        </w:rPr>
        <w:t>據等級</w:t>
      </w:r>
      <w:r>
        <w:rPr>
          <w:rFonts w:ascii="Malgun Gothic" w:hAnsi="Malgun Gothic" w:eastAsia="Malgun Gothic" w:cs="Malgun Gothic"/>
          <w:sz w:val="48"/>
          <w:szCs w:val="48"/>
        </w:rPr>
        <w:t xml:space="preserve"> </w:t>
      </w:r>
      <w:r>
        <w:rPr>
          <w:rFonts w:ascii="Times New Roman" w:hAnsi="Times New Roman" w:eastAsia="Times New Roman" w:cs="Times New Roman"/>
          <w:sz w:val="48"/>
          <w:szCs w:val="48"/>
          <w:b/>
          <w:bCs/>
          <w:spacing w:val="-1"/>
        </w:rPr>
        <w:t>Level</w:t>
      </w:r>
      <w:r>
        <w:rPr>
          <w:rFonts w:ascii="Times New Roman" w:hAnsi="Times New Roman" w:eastAsia="Times New Roman" w:cs="Times New Roman"/>
          <w:sz w:val="48"/>
          <w:szCs w:val="48"/>
          <w:spacing w:val="-1"/>
        </w:rPr>
        <w:t xml:space="preserve"> </w:t>
      </w:r>
      <w:r>
        <w:rPr>
          <w:rFonts w:ascii="Times New Roman" w:hAnsi="Times New Roman" w:eastAsia="Times New Roman" w:cs="Times New Roman"/>
          <w:sz w:val="48"/>
          <w:szCs w:val="48"/>
          <w:b/>
          <w:bCs/>
          <w:spacing w:val="-1"/>
        </w:rPr>
        <w:t>of</w:t>
      </w:r>
      <w:r>
        <w:rPr>
          <w:rFonts w:ascii="Times New Roman" w:hAnsi="Times New Roman" w:eastAsia="Times New Roman" w:cs="Times New Roman"/>
          <w:sz w:val="48"/>
          <w:szCs w:val="48"/>
          <w:spacing w:val="-1"/>
        </w:rPr>
        <w:t xml:space="preserve"> </w:t>
      </w:r>
      <w:r>
        <w:rPr>
          <w:rFonts w:ascii="Times New Roman" w:hAnsi="Times New Roman" w:eastAsia="Times New Roman" w:cs="Times New Roman"/>
          <w:sz w:val="48"/>
          <w:szCs w:val="48"/>
          <w:b/>
          <w:bCs/>
          <w:spacing w:val="-1"/>
        </w:rPr>
        <w:t>eviden</w:t>
      </w:r>
      <w:r>
        <w:rPr>
          <w:rFonts w:ascii="Times New Roman" w:hAnsi="Times New Roman" w:eastAsia="Times New Roman" w:cs="Times New Roman"/>
          <w:sz w:val="48"/>
          <w:szCs w:val="48"/>
          <w:b/>
          <w:bCs/>
        </w:rPr>
        <w:t>ce</w:t>
      </w:r>
      <w:r>
        <w:rPr>
          <w:rFonts w:ascii="Times New Roman" w:hAnsi="Times New Roman" w:eastAsia="Times New Roman" w:cs="Times New Roman"/>
          <w:sz w:val="48"/>
          <w:szCs w:val="48"/>
          <w:b/>
          <w:bCs/>
          <w:spacing w:val="-1"/>
        </w:rPr>
        <w:t>]</w:t>
      </w:r>
    </w:p>
    <w:p>
      <w:pPr>
        <w:spacing w:line="241" w:lineRule="auto"/>
        <w:rPr>
          <w:rFonts w:ascii="Arial"/>
          <w:sz w:val="21"/>
        </w:rPr>
      </w:pPr>
      <w:r/>
    </w:p>
    <w:p>
      <w:pPr>
        <w:ind w:left="647" w:right="945" w:hanging="458"/>
        <w:spacing w:before="69" w:line="2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Chou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Soong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Community-based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epidemiological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study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hyperurice</w:t>
      </w:r>
      <w:r>
        <w:rPr>
          <w:rFonts w:ascii="Times New Roman" w:hAnsi="Times New Roman" w:eastAsia="Times New Roman" w:cs="Times New Roman"/>
          <w:sz w:val="24"/>
          <w:szCs w:val="24"/>
        </w:rPr>
        <w:t>mia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Pu-Li,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Taiwan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Formos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Assoc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1993;92:597-602.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24"/>
          <w:szCs w:val="24"/>
          <w:spacing w:val="-1"/>
        </w:rPr>
        <w:t>]</w:t>
      </w:r>
    </w:p>
    <w:p>
      <w:pPr>
        <w:ind w:left="648" w:right="827" w:hanging="482"/>
        <w:spacing w:before="39" w:line="28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KC,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Chou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Community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based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epidemiolog</w:t>
      </w:r>
      <w:r>
        <w:rPr>
          <w:rFonts w:ascii="Times New Roman" w:hAnsi="Times New Roman" w:eastAsia="Times New Roman" w:cs="Times New Roman"/>
          <w:sz w:val="24"/>
          <w:szCs w:val="24"/>
        </w:rPr>
        <w:t>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study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Kin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Hu</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Kinmen.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2000;27:1045-50.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24"/>
          <w:szCs w:val="24"/>
        </w:rPr>
        <w:t>]</w:t>
      </w:r>
    </w:p>
    <w:p>
      <w:pPr>
        <w:ind w:left="642" w:right="951" w:hanging="472"/>
        <w:spacing w:before="42"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3.</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Chang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HY,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Pan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WH,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Yeh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Tsai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KS.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Hyperur</w:t>
      </w:r>
      <w:r>
        <w:rPr>
          <w:rFonts w:ascii="Times New Roman" w:hAnsi="Times New Roman" w:eastAsia="Times New Roman" w:cs="Times New Roman"/>
          <w:sz w:val="24"/>
          <w:szCs w:val="24"/>
          <w:spacing w:val="-1"/>
        </w:rPr>
        <w:t>icemia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gout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Taiwan</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results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from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Nutritional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Survey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Taiwan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(1993-96).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2001;28:1640-6.</w:t>
      </w:r>
    </w:p>
    <w:p>
      <w:pPr>
        <w:ind w:left="673"/>
        <w:spacing w:before="42"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1"/>
          <w:position w:val="2"/>
        </w:rPr>
        <w:t>[</w:t>
      </w:r>
      <w:r>
        <w:rPr>
          <w:rFonts w:ascii="Times New Roman" w:hAnsi="Times New Roman" w:eastAsia="Times New Roman" w:cs="Times New Roman"/>
          <w:sz w:val="24"/>
          <w:szCs w:val="24"/>
          <w:b/>
          <w:bCs/>
          <w:spacing w:val="-9"/>
          <w:position w:val="2"/>
        </w:rPr>
        <w:t>2</w:t>
      </w:r>
      <w:r>
        <w:rPr>
          <w:rFonts w:ascii="Times New Roman" w:hAnsi="Times New Roman" w:eastAsia="Times New Roman" w:cs="Times New Roman"/>
          <w:sz w:val="15"/>
          <w:szCs w:val="15"/>
          <w:b/>
          <w:bCs/>
          <w:spacing w:val="-9"/>
          <w:position w:val="12"/>
        </w:rPr>
        <w:t>+</w:t>
      </w:r>
      <w:r>
        <w:rPr>
          <w:rFonts w:ascii="Times New Roman" w:hAnsi="Times New Roman" w:eastAsia="Times New Roman" w:cs="Times New Roman"/>
          <w:sz w:val="15"/>
          <w:szCs w:val="15"/>
          <w:spacing w:val="-9"/>
          <w:position w:val="12"/>
        </w:rPr>
        <w:t xml:space="preserve"> </w:t>
      </w:r>
      <w:r>
        <w:rPr>
          <w:rFonts w:ascii="Times New Roman" w:hAnsi="Times New Roman" w:eastAsia="Times New Roman" w:cs="Times New Roman"/>
          <w:sz w:val="24"/>
          <w:szCs w:val="24"/>
          <w:b/>
          <w:bCs/>
          <w:spacing w:val="-9"/>
          <w:position w:val="2"/>
        </w:rPr>
        <w:t>]</w:t>
      </w:r>
    </w:p>
    <w:p>
      <w:pPr>
        <w:ind w:left="648" w:right="937" w:hanging="484"/>
        <w:spacing w:before="42"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Chang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Ko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YC,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Wang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Chang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Cinkotai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High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prevale</w:t>
      </w:r>
      <w:r>
        <w:rPr>
          <w:rFonts w:ascii="Times New Roman" w:hAnsi="Times New Roman" w:eastAsia="Times New Roman" w:cs="Times New Roman"/>
          <w:sz w:val="24"/>
          <w:szCs w:val="24"/>
        </w:rPr>
        <w:t>nce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related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risk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factors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Tai</w:t>
      </w:r>
      <w:r>
        <w:rPr>
          <w:rFonts w:ascii="Times New Roman" w:hAnsi="Times New Roman" w:eastAsia="Times New Roman" w:cs="Times New Roman"/>
          <w:sz w:val="24"/>
          <w:szCs w:val="24"/>
        </w:rPr>
        <w:t>wan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Aborigines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1997;24:1364-9.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172"/>
        <w:spacing w:before="44"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position w:val="4"/>
        </w:rPr>
        <w:t>5.</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Yu</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KH,</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Luo</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SF.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Younger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age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onset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gout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in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Taiwan.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Rheumatology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2003;42:166-70.</w:t>
      </w:r>
    </w:p>
    <w:p>
      <w:pPr>
        <w:ind w:left="673"/>
        <w:spacing w:before="111" w:line="1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9"/>
        </w:rPr>
        <w:t>[</w:t>
      </w:r>
      <w:r>
        <w:rPr>
          <w:rFonts w:ascii="Times New Roman" w:hAnsi="Times New Roman" w:eastAsia="Times New Roman" w:cs="Times New Roman"/>
          <w:sz w:val="24"/>
          <w:szCs w:val="24"/>
          <w:b/>
          <w:bCs/>
          <w:spacing w:val="-7"/>
        </w:rPr>
        <w:t>3]</w:t>
      </w:r>
    </w:p>
    <w:p>
      <w:pPr>
        <w:ind w:left="647" w:right="1434" w:hanging="476"/>
        <w:spacing w:before="71"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Shen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Kamatani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Tre</w:t>
      </w:r>
      <w:r>
        <w:rPr>
          <w:rFonts w:ascii="Times New Roman" w:hAnsi="Times New Roman" w:eastAsia="Times New Roman" w:cs="Times New Roman"/>
          <w:sz w:val="24"/>
          <w:szCs w:val="24"/>
        </w:rPr>
        <w:t>nds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manifestations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Taiwan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Rheumatology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2003;42:1529</w:t>
      </w:r>
      <w:r>
        <w:rPr>
          <w:rFonts w:ascii="Times New Roman" w:hAnsi="Times New Roman" w:eastAsia="Times New Roman" w:cs="Times New Roman"/>
          <w:sz w:val="24"/>
          <w:szCs w:val="24"/>
        </w:rPr>
        <w:t>-33.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[3]</w:t>
      </w:r>
    </w:p>
    <w:p>
      <w:pPr>
        <w:ind w:left="645" w:right="958" w:hanging="476"/>
        <w:spacing w:before="44" w:line="2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Wortmann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Kel</w:t>
      </w:r>
      <w:r>
        <w:rPr>
          <w:rFonts w:ascii="Times New Roman" w:hAnsi="Times New Roman" w:eastAsia="Times New Roman" w:cs="Times New Roman"/>
          <w:sz w:val="24"/>
          <w:szCs w:val="24"/>
        </w:rPr>
        <w:t>ley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Kelley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Harris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Ruddy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Sledge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editors.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Textbook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Rheumatology,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7th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Phil</w:t>
      </w:r>
      <w:r>
        <w:rPr>
          <w:rFonts w:ascii="Times New Roman" w:hAnsi="Times New Roman" w:eastAsia="Times New Roman" w:cs="Times New Roman"/>
          <w:sz w:val="24"/>
          <w:szCs w:val="24"/>
        </w:rPr>
        <w:t>adelphia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B</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Saunders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2005</w:t>
      </w:r>
      <w:r>
        <w:rPr>
          <w:rFonts w:ascii="Times New Roman" w:hAnsi="Times New Roman" w:eastAsia="Times New Roman" w:cs="Times New Roman"/>
          <w:sz w:val="24"/>
          <w:szCs w:val="24"/>
        </w:rPr>
        <w:t>:1402-48.</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[4]</w:t>
      </w:r>
    </w:p>
    <w:p>
      <w:pPr>
        <w:ind w:left="648" w:right="1689" w:hanging="473"/>
        <w:spacing w:before="73" w:line="28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Campion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Glynn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DeLabry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As</w:t>
      </w:r>
      <w:r>
        <w:rPr>
          <w:rFonts w:ascii="Times New Roman" w:hAnsi="Times New Roman" w:eastAsia="Times New Roman" w:cs="Times New Roman"/>
          <w:sz w:val="24"/>
          <w:szCs w:val="24"/>
        </w:rPr>
        <w:t>ymptomatic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Risks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consequences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Normative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Aging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Stu</w:t>
      </w:r>
      <w:r>
        <w:rPr>
          <w:rFonts w:ascii="Times New Roman" w:hAnsi="Times New Roman" w:eastAsia="Times New Roman" w:cs="Times New Roman"/>
          <w:sz w:val="24"/>
          <w:szCs w:val="24"/>
        </w:rPr>
        <w:t>dy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1987;82:421-6.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spacing w:val="-1"/>
          <w:position w:val="10"/>
        </w:rPr>
        <w:t xml:space="preserve"> </w:t>
      </w:r>
      <w:r>
        <w:rPr>
          <w:rFonts w:ascii="Times New Roman" w:hAnsi="Times New Roman" w:eastAsia="Times New Roman" w:cs="Times New Roman"/>
          <w:sz w:val="24"/>
          <w:szCs w:val="24"/>
          <w:b/>
          <w:bCs/>
          <w:spacing w:val="-1"/>
        </w:rPr>
        <w:t>]</w:t>
      </w:r>
    </w:p>
    <w:p>
      <w:pPr>
        <w:ind w:left="649" w:right="861" w:hanging="479"/>
        <w:spacing w:before="44"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9.</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Yu</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KH,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Luo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SF,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Liou</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LB,</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Wu</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YJ,</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Tsai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WP,</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Chen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JY,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et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Conc</w:t>
      </w:r>
      <w:r>
        <w:rPr>
          <w:rFonts w:ascii="Times New Roman" w:hAnsi="Times New Roman" w:eastAsia="Times New Roman" w:cs="Times New Roman"/>
          <w:sz w:val="24"/>
          <w:szCs w:val="24"/>
          <w:spacing w:val="-1"/>
        </w:rPr>
        <w:t>omitant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septic</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gouty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arthritis-an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analysis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30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Rheumatology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2003;42:1062-6.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[3]</w:t>
      </w:r>
    </w:p>
    <w:p>
      <w:pPr>
        <w:ind w:left="189"/>
        <w:spacing w:before="43"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10.</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Yu</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KH,</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Ho</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HH,</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Chen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JY,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Luo</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SF.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Gout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complicated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with</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necrotizing</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fascii</w:t>
      </w:r>
      <w:r>
        <w:rPr>
          <w:rFonts w:ascii="Times New Roman" w:hAnsi="Times New Roman" w:eastAsia="Times New Roman" w:cs="Times New Roman"/>
          <w:sz w:val="24"/>
          <w:szCs w:val="24"/>
          <w:position w:val="4"/>
        </w:rPr>
        <w:t>tis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report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p>
    <w:p>
      <w:pPr>
        <w:ind w:left="669"/>
        <w:spacing w:before="46"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15</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cases</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Rheumatology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2004;43:518-2</w:t>
      </w:r>
      <w:r>
        <w:rPr>
          <w:rFonts w:ascii="Times New Roman" w:hAnsi="Times New Roman" w:eastAsia="Times New Roman" w:cs="Times New Roman"/>
          <w:sz w:val="24"/>
          <w:szCs w:val="24"/>
          <w:position w:val="4"/>
        </w:rPr>
        <w:t>1.</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b/>
          <w:bCs/>
          <w:position w:val="4"/>
        </w:rPr>
        <w:t>[3]</w:t>
      </w:r>
    </w:p>
    <w:p>
      <w:pPr>
        <w:ind w:left="649" w:right="1092" w:hanging="460"/>
        <w:spacing w:before="43" w:line="29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KC,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Chou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interaction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between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acid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level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other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risk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fact</w:t>
      </w:r>
      <w:r>
        <w:rPr>
          <w:rFonts w:ascii="Times New Roman" w:hAnsi="Times New Roman" w:eastAsia="Times New Roman" w:cs="Times New Roman"/>
          <w:sz w:val="24"/>
          <w:szCs w:val="24"/>
        </w:rPr>
        <w:t>ors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among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asymptomatic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hyperuricemic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prospective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study.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w:t>
      </w:r>
      <w:r>
        <w:rPr>
          <w:rFonts w:ascii="Times New Roman" w:hAnsi="Times New Roman" w:eastAsia="Times New Roman" w:cs="Times New Roman"/>
          <w:sz w:val="24"/>
          <w:szCs w:val="24"/>
        </w:rPr>
        <w:t>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2000;27:1501-5.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spacing w:val="-1"/>
          <w:position w:val="10"/>
        </w:rPr>
        <w:t xml:space="preserve"> </w:t>
      </w:r>
      <w:r>
        <w:rPr>
          <w:rFonts w:ascii="Times New Roman" w:hAnsi="Times New Roman" w:eastAsia="Times New Roman" w:cs="Times New Roman"/>
          <w:sz w:val="24"/>
          <w:szCs w:val="24"/>
          <w:b/>
          <w:bCs/>
          <w:spacing w:val="-1"/>
        </w:rPr>
        <w:t>]</w:t>
      </w:r>
    </w:p>
    <w:p>
      <w:pPr>
        <w:ind w:left="646" w:right="1203" w:hanging="457"/>
        <w:spacing w:before="44"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12.</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Choi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HK</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Atkinson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K</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Karlson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EW</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Curhan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G</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Obesity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weight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change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hypertension,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diuretic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use,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risk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w:t>
      </w:r>
      <w:r>
        <w:rPr>
          <w:rFonts w:ascii="Times New Roman" w:hAnsi="Times New Roman" w:eastAsia="Times New Roman" w:cs="Times New Roman"/>
          <w:sz w:val="24"/>
          <w:szCs w:val="24"/>
        </w:rPr>
        <w:t>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professionals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follow</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up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study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Arch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Intern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2005;165:742-</w:t>
      </w:r>
      <w:r>
        <w:rPr>
          <w:rFonts w:ascii="Times New Roman" w:hAnsi="Times New Roman" w:eastAsia="Times New Roman" w:cs="Times New Roman"/>
          <w:sz w:val="24"/>
          <w:szCs w:val="24"/>
        </w:rPr>
        <w:t>8.</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189"/>
        <w:spacing w:before="35"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3"/>
        </w:rPr>
        <w:t>13.</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3"/>
        </w:rPr>
        <w:t>Lin</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3"/>
        </w:rPr>
        <w:t>HY,</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3"/>
        </w:rPr>
        <w:t>Rocher</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3"/>
        </w:rPr>
        <w:t>LL,</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3"/>
        </w:rPr>
        <w:t>McQuillan</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3"/>
        </w:rPr>
        <w:t>MA,</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spacing w:val="-1"/>
          <w:position w:val="3"/>
        </w:rPr>
        <w:t>S</w:t>
      </w:r>
      <w:r>
        <w:rPr>
          <w:rFonts w:ascii="Times New Roman" w:hAnsi="Times New Roman" w:eastAsia="Times New Roman" w:cs="Times New Roman"/>
          <w:sz w:val="24"/>
          <w:szCs w:val="24"/>
          <w:position w:val="3"/>
        </w:rPr>
        <w:t>chmaltz</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S</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Palella</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TD</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Fox</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IH</w:t>
      </w:r>
      <w:r>
        <w:rPr>
          <w:rFonts w:ascii="Times New Roman" w:hAnsi="Times New Roman" w:eastAsia="Times New Roman" w:cs="Times New Roman"/>
          <w:sz w:val="24"/>
          <w:szCs w:val="24"/>
          <w:spacing w:val="-1"/>
          <w:position w:val="3"/>
        </w:rPr>
        <w:t>.</w:t>
      </w:r>
    </w:p>
    <w:p>
      <w:pPr>
        <w:ind w:left="649"/>
        <w:spacing w:before="42" w:line="319"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Cyclosporine</w:t>
      </w:r>
      <w:r>
        <w:rPr>
          <w:rFonts w:ascii="Times New Roman" w:hAnsi="Times New Roman" w:eastAsia="Times New Roman" w:cs="Times New Roman"/>
          <w:sz w:val="24"/>
          <w:szCs w:val="24"/>
          <w:spacing w:val="-1"/>
          <w:position w:val="2"/>
        </w:rPr>
        <w:t>-</w:t>
      </w:r>
      <w:r>
        <w:rPr>
          <w:rFonts w:ascii="Times New Roman" w:hAnsi="Times New Roman" w:eastAsia="Times New Roman" w:cs="Times New Roman"/>
          <w:sz w:val="24"/>
          <w:szCs w:val="24"/>
          <w:position w:val="2"/>
        </w:rPr>
        <w:t>induced</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hyperuricemia</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and</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gout</w:t>
      </w:r>
      <w:r>
        <w:rPr>
          <w:rFonts w:ascii="Times New Roman" w:hAnsi="Times New Roman" w:eastAsia="Times New Roman" w:cs="Times New Roman"/>
          <w:sz w:val="24"/>
          <w:szCs w:val="24"/>
          <w:spacing w:val="-1"/>
          <w:position w:val="2"/>
        </w:rPr>
        <w:t>.</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Engl</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J</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Med</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spacing w:val="-1"/>
          <w:position w:val="2"/>
        </w:rPr>
        <w:t>1989;321</w:t>
      </w:r>
      <w:r>
        <w:rPr>
          <w:rFonts w:ascii="Times New Roman" w:hAnsi="Times New Roman" w:eastAsia="Times New Roman" w:cs="Times New Roman"/>
          <w:sz w:val="24"/>
          <w:szCs w:val="24"/>
          <w:position w:val="2"/>
        </w:rPr>
        <w:t>:287-92.</w:t>
      </w:r>
      <w:r>
        <w:rPr>
          <w:rFonts w:ascii="Times New Roman" w:hAnsi="Times New Roman" w:eastAsia="Times New Roman" w:cs="Times New Roman"/>
          <w:sz w:val="24"/>
          <w:szCs w:val="24"/>
          <w:position w:val="2"/>
        </w:rPr>
        <w:t xml:space="preserve"> </w:t>
      </w:r>
      <w:r>
        <w:rPr>
          <w:rFonts w:ascii="Times New Roman" w:hAnsi="Times New Roman" w:eastAsia="Times New Roman" w:cs="Times New Roman"/>
          <w:sz w:val="24"/>
          <w:szCs w:val="24"/>
          <w:b/>
          <w:bCs/>
          <w:position w:val="2"/>
        </w:rPr>
        <w:t>[2</w:t>
      </w:r>
      <w:r>
        <w:rPr>
          <w:rFonts w:ascii="Times New Roman" w:hAnsi="Times New Roman" w:eastAsia="Times New Roman" w:cs="Times New Roman"/>
          <w:sz w:val="15"/>
          <w:szCs w:val="15"/>
          <w:b/>
          <w:bCs/>
          <w:position w:val="13"/>
        </w:rPr>
        <w:t>++</w:t>
      </w:r>
      <w:r>
        <w:rPr>
          <w:rFonts w:ascii="Times New Roman" w:hAnsi="Times New Roman" w:eastAsia="Times New Roman" w:cs="Times New Roman"/>
          <w:sz w:val="15"/>
          <w:szCs w:val="15"/>
          <w:position w:val="13"/>
        </w:rPr>
        <w:t xml:space="preserve"> </w:t>
      </w:r>
      <w:r>
        <w:rPr>
          <w:rFonts w:ascii="Times New Roman" w:hAnsi="Times New Roman" w:eastAsia="Times New Roman" w:cs="Times New Roman"/>
          <w:sz w:val="24"/>
          <w:szCs w:val="24"/>
          <w:b/>
          <w:bCs/>
          <w:position w:val="2"/>
        </w:rPr>
        <w:t>]</w:t>
      </w:r>
    </w:p>
    <w:p>
      <w:pPr>
        <w:ind w:left="189"/>
        <w:spacing w:before="45"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position w:val="3"/>
        </w:rPr>
        <w:t>14.</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2"/>
          <w:position w:val="3"/>
        </w:rPr>
        <w:t>Talbott</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2"/>
          <w:position w:val="3"/>
        </w:rPr>
        <w:t>JH,</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2"/>
          <w:position w:val="3"/>
        </w:rPr>
        <w:t>Yu</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2"/>
          <w:position w:val="3"/>
        </w:rPr>
        <w:t>TF.</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2"/>
          <w:position w:val="3"/>
        </w:rPr>
        <w:t>G</w:t>
      </w:r>
      <w:r>
        <w:rPr>
          <w:rFonts w:ascii="Times New Roman" w:hAnsi="Times New Roman" w:eastAsia="Times New Roman" w:cs="Times New Roman"/>
          <w:sz w:val="24"/>
          <w:szCs w:val="24"/>
          <w:spacing w:val="-1"/>
          <w:position w:val="3"/>
        </w:rPr>
        <w:t>out</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1"/>
          <w:position w:val="3"/>
        </w:rPr>
        <w:t>and</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1"/>
          <w:position w:val="3"/>
        </w:rPr>
        <w:t>uric</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1"/>
          <w:position w:val="3"/>
        </w:rPr>
        <w:t>acid</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1"/>
          <w:position w:val="3"/>
        </w:rPr>
        <w:t>metabolism</w:t>
      </w:r>
      <w:r>
        <w:rPr>
          <w:rFonts w:ascii="Times New Roman" w:hAnsi="Times New Roman" w:eastAsia="Times New Roman" w:cs="Times New Roman"/>
          <w:sz w:val="24"/>
          <w:szCs w:val="24"/>
          <w:spacing w:val="-2"/>
          <w:position w:val="3"/>
        </w:rPr>
        <w:t>.</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1"/>
          <w:position w:val="3"/>
        </w:rPr>
        <w:t>New</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1"/>
          <w:position w:val="3"/>
        </w:rPr>
        <w:t>York</w:t>
      </w:r>
      <w:r>
        <w:rPr>
          <w:rFonts w:ascii="Times New Roman" w:hAnsi="Times New Roman" w:eastAsia="Times New Roman" w:cs="Times New Roman"/>
          <w:sz w:val="24"/>
          <w:szCs w:val="24"/>
          <w:spacing w:val="-2"/>
          <w:position w:val="3"/>
        </w:rPr>
        <w:t>,</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1"/>
          <w:position w:val="3"/>
        </w:rPr>
        <w:t>Stratton</w:t>
      </w:r>
      <w:r>
        <w:rPr>
          <w:rFonts w:ascii="Times New Roman" w:hAnsi="Times New Roman" w:eastAsia="Times New Roman" w:cs="Times New Roman"/>
          <w:sz w:val="24"/>
          <w:szCs w:val="24"/>
          <w:spacing w:val="-2"/>
          <w:position w:val="3"/>
        </w:rPr>
        <w:t>,</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spacing w:val="-2"/>
          <w:position w:val="3"/>
        </w:rPr>
        <w:t>1976.</w:t>
      </w:r>
      <w:r>
        <w:rPr>
          <w:rFonts w:ascii="Times New Roman" w:hAnsi="Times New Roman" w:eastAsia="Times New Roman" w:cs="Times New Roman"/>
          <w:sz w:val="24"/>
          <w:szCs w:val="24"/>
          <w:spacing w:val="-2"/>
          <w:position w:val="3"/>
        </w:rPr>
        <w:t xml:space="preserve"> </w:t>
      </w:r>
      <w:r>
        <w:rPr>
          <w:rFonts w:ascii="Times New Roman" w:hAnsi="Times New Roman" w:eastAsia="Times New Roman" w:cs="Times New Roman"/>
          <w:sz w:val="24"/>
          <w:szCs w:val="24"/>
          <w:b/>
          <w:bCs/>
          <w:spacing w:val="-2"/>
          <w:position w:val="3"/>
        </w:rPr>
        <w:t>[3]</w:t>
      </w:r>
    </w:p>
    <w:p>
      <w:pPr>
        <w:ind w:left="189"/>
        <w:spacing w:before="44"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position w:val="4"/>
        </w:rPr>
        <w:t>15.</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Wallace</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SL,</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Robinson</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H,</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Masi</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AT,</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Decker</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JL,</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McCarty</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DJ,</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Yu</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TF.</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Preliminary</w:t>
      </w:r>
      <w:r>
        <w:rPr>
          <w:rFonts w:ascii="Times New Roman" w:hAnsi="Times New Roman" w:eastAsia="Times New Roman" w:cs="Times New Roman"/>
          <w:sz w:val="24"/>
          <w:szCs w:val="24"/>
          <w:spacing w:val="-2"/>
          <w:position w:val="4"/>
        </w:rPr>
        <w:t xml:space="preserve"> </w:t>
      </w:r>
      <w:r>
        <w:rPr>
          <w:rFonts w:ascii="Times New Roman" w:hAnsi="Times New Roman" w:eastAsia="Times New Roman" w:cs="Times New Roman"/>
          <w:sz w:val="24"/>
          <w:szCs w:val="24"/>
          <w:spacing w:val="-2"/>
          <w:position w:val="4"/>
        </w:rPr>
        <w:t>c</w:t>
      </w:r>
      <w:r>
        <w:rPr>
          <w:rFonts w:ascii="Times New Roman" w:hAnsi="Times New Roman" w:eastAsia="Times New Roman" w:cs="Times New Roman"/>
          <w:sz w:val="24"/>
          <w:szCs w:val="24"/>
          <w:position w:val="4"/>
        </w:rPr>
        <w:t>riteria</w:t>
      </w:r>
    </w:p>
    <w:p>
      <w:pPr>
        <w:spacing w:line="301" w:lineRule="auto"/>
        <w:rPr>
          <w:rFonts w:ascii="Arial"/>
          <w:sz w:val="21"/>
        </w:rPr>
      </w:pPr>
      <w:r/>
    </w:p>
    <w:p>
      <w:pPr>
        <w:spacing w:line="301" w:lineRule="auto"/>
        <w:rPr>
          <w:rFonts w:ascii="Arial"/>
          <w:sz w:val="21"/>
        </w:rPr>
      </w:pPr>
      <w:r/>
    </w:p>
    <w:p>
      <w:pPr>
        <w:ind w:left="4598"/>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40</w:t>
      </w:r>
    </w:p>
    <w:p>
      <w:pPr>
        <w:spacing w:line="283"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257" w:header="0" w:footer="0" w:gutter="0"/>
        </w:sectPr>
        <w:rPr/>
      </w:pPr>
    </w:p>
    <w:p>
      <w:pPr>
        <w:ind w:left="484"/>
        <w:spacing w:before="294" w:line="42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13"/>
        </w:rPr>
        <w:t>for</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spacing w:val="-1"/>
          <w:position w:val="13"/>
        </w:rPr>
        <w:t>the</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spacing w:val="-1"/>
          <w:position w:val="13"/>
        </w:rPr>
        <w:t>class</w:t>
      </w:r>
      <w:r>
        <w:rPr>
          <w:rFonts w:ascii="Times New Roman" w:hAnsi="Times New Roman" w:eastAsia="Times New Roman" w:cs="Times New Roman"/>
          <w:sz w:val="24"/>
          <w:szCs w:val="24"/>
          <w:position w:val="13"/>
        </w:rPr>
        <w:t>ification</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of</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the</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acute</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arthritis</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of</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primary</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gout</w:t>
      </w:r>
      <w:r>
        <w:rPr>
          <w:rFonts w:ascii="Times New Roman" w:hAnsi="Times New Roman" w:eastAsia="Times New Roman" w:cs="Times New Roman"/>
          <w:sz w:val="24"/>
          <w:szCs w:val="24"/>
          <w:spacing w:val="-1"/>
          <w:position w:val="13"/>
        </w:rPr>
        <w:t>.</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Arthritis</w:t>
      </w:r>
      <w:r>
        <w:rPr>
          <w:rFonts w:ascii="Times New Roman" w:hAnsi="Times New Roman" w:eastAsia="Times New Roman" w:cs="Times New Roman"/>
          <w:sz w:val="24"/>
          <w:szCs w:val="24"/>
          <w:spacing w:val="-1"/>
          <w:position w:val="13"/>
        </w:rPr>
        <w:t xml:space="preserve"> </w:t>
      </w:r>
      <w:r>
        <w:rPr>
          <w:rFonts w:ascii="Times New Roman" w:hAnsi="Times New Roman" w:eastAsia="Times New Roman" w:cs="Times New Roman"/>
          <w:sz w:val="24"/>
          <w:szCs w:val="24"/>
          <w:position w:val="13"/>
        </w:rPr>
        <w:t>Rheum</w:t>
      </w:r>
    </w:p>
    <w:p>
      <w:pPr>
        <w:ind w:left="503"/>
        <w:spacing w:before="1" w:line="19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1977;20:895-900.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[4</w:t>
      </w:r>
      <w:r>
        <w:rPr>
          <w:rFonts w:ascii="Times New Roman" w:hAnsi="Times New Roman" w:eastAsia="Times New Roman" w:cs="Times New Roman"/>
          <w:sz w:val="24"/>
          <w:szCs w:val="24"/>
          <w:b/>
          <w:bCs/>
        </w:rPr>
        <w:t>]</w:t>
      </w:r>
    </w:p>
    <w:p>
      <w:pPr>
        <w:ind w:left="479" w:right="948" w:hanging="456"/>
        <w:spacing w:before="70"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16.</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Yu</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KH,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Chen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JY,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Wu</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Y-JJ,</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Ho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HH,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Luo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SF.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Retrospec</w:t>
      </w:r>
      <w:r>
        <w:rPr>
          <w:rFonts w:ascii="Times New Roman" w:hAnsi="Times New Roman" w:eastAsia="Times New Roman" w:cs="Times New Roman"/>
          <w:sz w:val="24"/>
          <w:szCs w:val="24"/>
          <w:spacing w:val="-1"/>
        </w:rPr>
        <w:t>tive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analysis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822</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gout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patients</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O</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C</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Taiwan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w:t>
      </w:r>
      <w:r>
        <w:rPr>
          <w:rFonts w:ascii="Times New Roman" w:hAnsi="Times New Roman" w:eastAsia="Times New Roman" w:cs="Times New Roman"/>
          <w:sz w:val="24"/>
          <w:szCs w:val="24"/>
        </w:rPr>
        <w:t>3;10:20-9.</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[3]</w:t>
      </w:r>
    </w:p>
    <w:p>
      <w:pPr>
        <w:ind w:left="481" w:right="1039" w:hanging="458"/>
        <w:spacing w:before="43" w:line="30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Shrestha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w:t>
      </w:r>
      <w:r>
        <w:rPr>
          <w:rFonts w:ascii="Times New Roman" w:hAnsi="Times New Roman" w:eastAsia="Times New Roman" w:cs="Times New Roman"/>
          <w:sz w:val="24"/>
          <w:szCs w:val="24"/>
        </w:rPr>
        <w:t>organ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Moreden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Singh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Nelson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Hayes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Randomized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double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blind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comparison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analgesic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efficacy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intramuscular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ketorolac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indomethacin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treatment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arthritis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Emerg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1995;26:682</w:t>
      </w:r>
      <w:r>
        <w:rPr>
          <w:rFonts w:ascii="Times New Roman" w:hAnsi="Times New Roman" w:eastAsia="Times New Roman" w:cs="Times New Roman"/>
          <w:sz w:val="24"/>
          <w:szCs w:val="24"/>
        </w:rPr>
        <w:t>-6.</w:t>
      </w:r>
    </w:p>
    <w:p>
      <w:pPr>
        <w:ind w:left="507"/>
        <w:spacing w:before="42"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1"/>
          <w:position w:val="2"/>
        </w:rPr>
        <w:t>[</w:t>
      </w:r>
      <w:r>
        <w:rPr>
          <w:rFonts w:ascii="Times New Roman" w:hAnsi="Times New Roman" w:eastAsia="Times New Roman" w:cs="Times New Roman"/>
          <w:sz w:val="24"/>
          <w:szCs w:val="24"/>
          <w:b/>
          <w:bCs/>
          <w:spacing w:val="-9"/>
          <w:position w:val="2"/>
        </w:rPr>
        <w:t>1</w:t>
      </w:r>
      <w:r>
        <w:rPr>
          <w:rFonts w:ascii="Times New Roman" w:hAnsi="Times New Roman" w:eastAsia="Times New Roman" w:cs="Times New Roman"/>
          <w:sz w:val="15"/>
          <w:szCs w:val="15"/>
          <w:b/>
          <w:bCs/>
          <w:spacing w:val="-9"/>
          <w:position w:val="12"/>
        </w:rPr>
        <w:t>+</w:t>
      </w:r>
      <w:r>
        <w:rPr>
          <w:rFonts w:ascii="Times New Roman" w:hAnsi="Times New Roman" w:eastAsia="Times New Roman" w:cs="Times New Roman"/>
          <w:sz w:val="15"/>
          <w:szCs w:val="15"/>
          <w:spacing w:val="-9"/>
          <w:position w:val="12"/>
        </w:rPr>
        <w:t xml:space="preserve"> </w:t>
      </w:r>
      <w:r>
        <w:rPr>
          <w:rFonts w:ascii="Times New Roman" w:hAnsi="Times New Roman" w:eastAsia="Times New Roman" w:cs="Times New Roman"/>
          <w:sz w:val="24"/>
          <w:szCs w:val="24"/>
          <w:b/>
          <w:bCs/>
          <w:spacing w:val="-9"/>
          <w:position w:val="2"/>
        </w:rPr>
        <w:t>]</w:t>
      </w:r>
    </w:p>
    <w:p>
      <w:pPr>
        <w:ind w:left="476" w:right="929" w:hanging="453"/>
        <w:spacing w:before="41" w:line="30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Rubin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Burton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Navarra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Antigua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Londono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Pryhuber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Efficacy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safety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profile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treatment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etoricoxib</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120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daily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compared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indomethacin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50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three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times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daily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randomized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controlled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Arthritis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2004;50:5</w:t>
      </w:r>
      <w:r>
        <w:rPr>
          <w:rFonts w:ascii="Times New Roman" w:hAnsi="Times New Roman" w:eastAsia="Times New Roman" w:cs="Times New Roman"/>
          <w:sz w:val="24"/>
          <w:szCs w:val="24"/>
        </w:rPr>
        <w:t>98-606.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83" w:right="894" w:hanging="460"/>
        <w:spacing w:before="35" w:line="29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19.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Schumacher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Boice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Daikh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Mukhop</w:t>
      </w:r>
      <w:r>
        <w:rPr>
          <w:rFonts w:ascii="Times New Roman" w:hAnsi="Times New Roman" w:eastAsia="Times New Roman" w:cs="Times New Roman"/>
          <w:sz w:val="24"/>
          <w:szCs w:val="24"/>
        </w:rPr>
        <w:t>adhyay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Malmstrom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Molina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Randomised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double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blind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etoricoxib</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indometacin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treatment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arthritis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BMJ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2002;324:14</w:t>
      </w:r>
      <w:r>
        <w:rPr>
          <w:rFonts w:ascii="Times New Roman" w:hAnsi="Times New Roman" w:eastAsia="Times New Roman" w:cs="Times New Roman"/>
          <w:sz w:val="24"/>
          <w:szCs w:val="24"/>
        </w:rPr>
        <w:t>88-92.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4" w:right="985" w:hanging="474"/>
        <w:spacing w:before="43"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Cheng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Lai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Chiu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Chem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YC.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single-blin</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randomized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controlled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trial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efficacy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tolerability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rofecoxib,</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diclofenac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sodium,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meloxicam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arthritis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2004;26:399</w:t>
      </w:r>
      <w:r>
        <w:rPr>
          <w:rFonts w:ascii="Times New Roman" w:hAnsi="Times New Roman" w:eastAsia="Times New Roman" w:cs="Times New Roman"/>
          <w:sz w:val="24"/>
          <w:szCs w:val="24"/>
        </w:rPr>
        <w:t>-406.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75" w:right="1321" w:hanging="476"/>
        <w:spacing w:before="44"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Ahern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Reid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Gordon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McCredie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Brooks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Jones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Does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colchicine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work?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results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first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controlled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study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Aust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Z</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1987;17:30</w:t>
      </w:r>
      <w:r>
        <w:rPr>
          <w:rFonts w:ascii="Times New Roman" w:hAnsi="Times New Roman" w:eastAsia="Times New Roman" w:cs="Times New Roman"/>
          <w:sz w:val="24"/>
          <w:szCs w:val="24"/>
        </w:rPr>
        <w:t>1-4.</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4" w:right="862" w:hanging="474"/>
        <w:spacing w:before="36"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Borstad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Bryant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Abel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Scroggie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Harris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Alloway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Colchicine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prophylaxis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flares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when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initiating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allopurinol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chronic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arthritis.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2004;31</w:t>
      </w:r>
      <w:r>
        <w:rPr>
          <w:rFonts w:ascii="Times New Roman" w:hAnsi="Times New Roman" w:eastAsia="Times New Roman" w:cs="Times New Roman"/>
          <w:sz w:val="24"/>
          <w:szCs w:val="24"/>
        </w:rPr>
        <w:t>:2429-32.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8" w:right="891" w:hanging="478"/>
        <w:spacing w:before="36"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Becker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Jolly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Clinical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pathogenesis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Koopman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WJ,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editor.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Arthritis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Allied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Conditions,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15th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Baltimore: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Williams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&amp;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Wilkins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2005:2303-39.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spacing w:val="-1"/>
          <w:position w:val="10"/>
        </w:rPr>
        <w:t xml:space="preserve"> </w:t>
      </w:r>
      <w:r>
        <w:rPr>
          <w:rFonts w:ascii="Times New Roman" w:hAnsi="Times New Roman" w:eastAsia="Times New Roman" w:cs="Times New Roman"/>
          <w:sz w:val="24"/>
          <w:szCs w:val="24"/>
          <w:b/>
          <w:bCs/>
        </w:rPr>
        <w:t>]</w:t>
      </w:r>
    </w:p>
    <w:p>
      <w:pPr>
        <w:ind w:left="476" w:right="1857" w:hanging="476"/>
        <w:spacing w:before="35"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Ferraz</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O'Brien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effectiveness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analysis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lowering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drugs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nontophaceous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recurrent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gouty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arthritis.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1995;22:908-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7" w:right="1186" w:hanging="477"/>
        <w:spacing w:before="43"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25.</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Z</w:t>
      </w:r>
      <w:r>
        <w:rPr>
          <w:rFonts w:ascii="Times New Roman" w:hAnsi="Times New Roman" w:eastAsia="Times New Roman" w:cs="Times New Roman"/>
          <w:sz w:val="24"/>
          <w:szCs w:val="24"/>
          <w:spacing w:val="-1"/>
        </w:rPr>
        <w:t>hang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W</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Doherty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M</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Bardin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T</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Pascual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Barskova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V</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Conaghan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P</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Gerster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et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al</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EULAR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evidence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based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recommendations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task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EULAR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Standing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Committee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International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Clinical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Studies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Inc</w:t>
      </w:r>
      <w:r>
        <w:rPr>
          <w:rFonts w:ascii="Times New Roman" w:hAnsi="Times New Roman" w:eastAsia="Times New Roman" w:cs="Times New Roman"/>
          <w:sz w:val="24"/>
          <w:szCs w:val="24"/>
        </w:rPr>
        <w:t>luding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Therapeutics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ESCISIT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2006;65:1312-24.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80" w:right="1170" w:hanging="480"/>
        <w:spacing w:before="44"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6"/>
        </w:rPr>
        <w:t>2</w:t>
      </w:r>
      <w:r>
        <w:rPr>
          <w:rFonts w:ascii="Times New Roman" w:hAnsi="Times New Roman" w:eastAsia="Times New Roman" w:cs="Times New Roman"/>
          <w:sz w:val="24"/>
          <w:szCs w:val="24"/>
          <w:spacing w:val="4"/>
        </w:rPr>
        <w:t>6</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Nakajima</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H</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occupational</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reference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guidelines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Sangyo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Eiseigaku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Zasshi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2003</w:t>
      </w:r>
      <w:r>
        <w:rPr>
          <w:rFonts w:ascii="Times New Roman" w:hAnsi="Times New Roman" w:eastAsia="Times New Roman" w:cs="Times New Roman"/>
          <w:sz w:val="24"/>
          <w:szCs w:val="24"/>
        </w:rPr>
        <w:t>;45:12-9.</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[4]</w:t>
      </w:r>
    </w:p>
    <w:p>
      <w:pPr>
        <w:spacing w:before="69"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27.</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J</w:t>
      </w:r>
      <w:r>
        <w:rPr>
          <w:rFonts w:ascii="Times New Roman" w:hAnsi="Times New Roman" w:eastAsia="Times New Roman" w:cs="Times New Roman"/>
          <w:sz w:val="24"/>
          <w:szCs w:val="24"/>
          <w:position w:val="4"/>
        </w:rPr>
        <w:t>apanese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Society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Gout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Nucleic</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Acid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Metabolism</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Guideline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for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the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Management</w:t>
      </w:r>
    </w:p>
    <w:p>
      <w:pPr>
        <w:spacing w:line="300" w:lineRule="auto"/>
        <w:rPr>
          <w:rFonts w:ascii="Arial"/>
          <w:sz w:val="21"/>
        </w:rPr>
      </w:pPr>
      <w:r/>
    </w:p>
    <w:p>
      <w:pPr>
        <w:spacing w:line="301" w:lineRule="auto"/>
        <w:rPr>
          <w:rFonts w:ascii="Arial"/>
          <w:sz w:val="21"/>
        </w:rPr>
      </w:pPr>
      <w:r/>
    </w:p>
    <w:p>
      <w:pPr>
        <w:ind w:left="4432"/>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41</w:t>
      </w:r>
    </w:p>
    <w:p>
      <w:pPr>
        <w:sectPr>
          <w:footerReference w:type="default" r:id="rId12"/>
          <w:pgSz w:w="11905" w:h="16840"/>
          <w:pgMar w:top="1431" w:right="603" w:bottom="680" w:left="1423" w:header="0" w:footer="160" w:gutter="0"/>
        </w:sectPr>
        <w:rPr/>
      </w:pPr>
    </w:p>
    <w:p>
      <w:pPr>
        <w:ind w:left="484"/>
        <w:spacing w:before="296" w:line="315" w:lineRule="exact"/>
        <w:rPr>
          <w:rFonts w:ascii="Times New Roman" w:hAnsi="Times New Roman" w:eastAsia="Times New Roman" w:cs="Times New Roman"/>
          <w:sz w:val="24"/>
          <w:szCs w:val="24"/>
        </w:rPr>
      </w:pPr>
      <w:r>
        <w:pict>
          <v:group id="_x0000_s35" style="position:absolute;margin-left:74pt;margin-top:808pt;mso-position-vertical-relative:page;mso-position-horizontal-relative:page;width:61pt;height:26pt;z-index:251811840;" o:allowincell="f" filled="false" stroked="false" coordsize="1220,520" coordorigin="0,0">
            <v:shape id="_x0000_s36" style="position:absolute;left:0;top:7;width:1220;height:512;" filled="false" stroked="false" type="#_x0000_t75" r:href="http://guide.medlive.cn/">
              <v:imagedata r:id="rId1"/>
            </v:shape>
          </v:group>
        </w:pic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Hyperuricemia</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Gout</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Tokyo</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Japan</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2002</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in</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Japanese</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b/>
          <w:bCs/>
          <w:position w:val="4"/>
        </w:rPr>
        <w:t>[4]</w:t>
      </w:r>
    </w:p>
    <w:p>
      <w:pPr>
        <w:ind w:left="483" w:right="1035" w:hanging="482"/>
        <w:spacing w:before="43" w:line="29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28.</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Becker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MA</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Schumacher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HR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Wortmann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MacDonald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Eustace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Palo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Streit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Febuxostat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compared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allopurinol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Engl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2005;353:2</w:t>
      </w:r>
      <w:r>
        <w:rPr>
          <w:rFonts w:ascii="Times New Roman" w:hAnsi="Times New Roman" w:eastAsia="Times New Roman" w:cs="Times New Roman"/>
          <w:sz w:val="24"/>
          <w:szCs w:val="24"/>
        </w:rPr>
        <w:t>450-61.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80" w:right="1096" w:hanging="479"/>
        <w:spacing w:before="43" w:line="29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Mikuls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Farar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Bilker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Fernades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Schu</w:t>
      </w:r>
      <w:r>
        <w:rPr>
          <w:rFonts w:ascii="Times New Roman" w:hAnsi="Times New Roman" w:eastAsia="Times New Roman" w:cs="Times New Roman"/>
          <w:sz w:val="24"/>
          <w:szCs w:val="24"/>
        </w:rPr>
        <w:t>macher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Saag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epidemiology;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results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from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UK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general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research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database,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w:t>
      </w:r>
      <w:r>
        <w:rPr>
          <w:rFonts w:ascii="Times New Roman" w:hAnsi="Times New Roman" w:eastAsia="Times New Roman" w:cs="Times New Roman"/>
          <w:sz w:val="24"/>
          <w:szCs w:val="24"/>
        </w:rPr>
        <w:t>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2005;6</w:t>
      </w:r>
      <w:r>
        <w:rPr>
          <w:rFonts w:ascii="Times New Roman" w:hAnsi="Times New Roman" w:eastAsia="Times New Roman" w:cs="Times New Roman"/>
          <w:sz w:val="24"/>
          <w:szCs w:val="24"/>
        </w:rPr>
        <w:t>4:267-72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24"/>
          <w:szCs w:val="24"/>
        </w:rPr>
        <w:t>]</w:t>
      </w:r>
    </w:p>
    <w:p>
      <w:pPr>
        <w:ind w:left="482" w:right="1168" w:hanging="477"/>
        <w:spacing w:before="39" w:line="29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30.</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Puig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Mateos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Buno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Ortega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Rodriguez</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Effect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eprosartan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losartan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essential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hypertension.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Hypertens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19</w:t>
      </w:r>
      <w:r>
        <w:rPr>
          <w:rFonts w:ascii="Times New Roman" w:hAnsi="Times New Roman" w:eastAsia="Times New Roman" w:cs="Times New Roman"/>
          <w:sz w:val="24"/>
          <w:szCs w:val="24"/>
        </w:rPr>
        <w:t>99;17:1033-9.</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24"/>
          <w:szCs w:val="24"/>
        </w:rPr>
        <w:t>]</w:t>
      </w:r>
    </w:p>
    <w:p>
      <w:pPr>
        <w:ind w:left="474" w:right="1240" w:hanging="469"/>
        <w:spacing w:before="39"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31.</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Takahashi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Moriwaki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Tsutsomi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Z,</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Yamamoto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Hada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Effect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combinat</w:t>
      </w:r>
      <w:r>
        <w:rPr>
          <w:rFonts w:ascii="Times New Roman" w:hAnsi="Times New Roman" w:eastAsia="Times New Roman" w:cs="Times New Roman"/>
          <w:sz w:val="24"/>
          <w:szCs w:val="24"/>
          <w:spacing w:val="-1"/>
        </w:rPr>
        <w:t>i</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therapy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losartan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anti-hyperuricemic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agents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hypertension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2001;28:M37.</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24"/>
          <w:szCs w:val="24"/>
        </w:rPr>
        <w:t>]</w:t>
      </w:r>
    </w:p>
    <w:p>
      <w:pPr>
        <w:ind w:left="483" w:right="897" w:hanging="478"/>
        <w:spacing w:before="43"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32.</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Takahashi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Moriwaki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Yamamoto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Tsutsumi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Z,</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K</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T</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Fukuchi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M</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Effects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combination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treatment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anti</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hyperuricaemic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agents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fenofibrate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losartan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2003;62:5</w:t>
      </w:r>
      <w:r>
        <w:rPr>
          <w:rFonts w:ascii="Times New Roman" w:hAnsi="Times New Roman" w:eastAsia="Times New Roman" w:cs="Times New Roman"/>
          <w:sz w:val="24"/>
          <w:szCs w:val="24"/>
        </w:rPr>
        <w:t>72-5.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24"/>
          <w:szCs w:val="24"/>
        </w:rPr>
        <w:t>]</w:t>
      </w:r>
    </w:p>
    <w:p>
      <w:pPr>
        <w:ind w:left="483" w:right="1131" w:hanging="478"/>
        <w:spacing w:before="39"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Sennesael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Lamote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Violet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Tasse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Verbeelen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Divergent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effects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calci</w:t>
      </w:r>
      <w:r>
        <w:rPr>
          <w:rFonts w:ascii="Times New Roman" w:hAnsi="Times New Roman" w:eastAsia="Times New Roman" w:cs="Times New Roman"/>
          <w:sz w:val="24"/>
          <w:szCs w:val="24"/>
        </w:rPr>
        <w:t>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channel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angiotensin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converting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enzyme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blockade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glomerulotubular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function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cyclosporin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treated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allograft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recipients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Kidney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1996;</w:t>
      </w:r>
      <w:r>
        <w:rPr>
          <w:rFonts w:ascii="Times New Roman" w:hAnsi="Times New Roman" w:eastAsia="Times New Roman" w:cs="Times New Roman"/>
          <w:sz w:val="24"/>
          <w:szCs w:val="24"/>
        </w:rPr>
        <w:t>27:701-8.</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24"/>
          <w:szCs w:val="24"/>
        </w:rPr>
        <w:t>]</w:t>
      </w:r>
    </w:p>
    <w:p>
      <w:pPr>
        <w:ind w:left="479" w:right="1417" w:hanging="474"/>
        <w:spacing w:before="44" w:line="29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w:t>
      </w:r>
      <w:r>
        <w:rPr>
          <w:rFonts w:ascii="Times New Roman" w:hAnsi="Times New Roman" w:eastAsia="Times New Roman" w:cs="Times New Roman"/>
          <w:sz w:val="24"/>
          <w:szCs w:val="24"/>
          <w:spacing w:val="2"/>
        </w:rPr>
        <w:t>4.</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Bastow</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MD</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Durrington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PN</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Ishola</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effects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two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fibric</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derivatives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bezafibrate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fenofibrate)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double-blind,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placebo-controlled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trial.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Metab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1988;37:217-20.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24"/>
          <w:szCs w:val="24"/>
        </w:rPr>
        <w:t>]</w:t>
      </w:r>
    </w:p>
    <w:p>
      <w:pPr>
        <w:ind w:left="480" w:right="1020" w:hanging="475"/>
        <w:spacing w:before="43" w:line="29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Fe</w:t>
      </w:r>
      <w:r>
        <w:rPr>
          <w:rFonts w:ascii="Times New Roman" w:hAnsi="Times New Roman" w:eastAsia="Times New Roman" w:cs="Times New Roman"/>
          <w:sz w:val="24"/>
          <w:szCs w:val="24"/>
        </w:rPr>
        <w:t>her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Hepburn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Hogarth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Ball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Kaye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Fenofibrate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enhances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reduction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treated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allopurinol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hyperuricaemia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Rheumatology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2003;42:321-5.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24"/>
          <w:szCs w:val="24"/>
        </w:rPr>
        <w:t>]</w:t>
      </w:r>
    </w:p>
    <w:p>
      <w:pPr>
        <w:ind w:left="479" w:right="1009" w:hanging="474"/>
        <w:spacing w:before="39" w:line="29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Milionis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Kakafika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Tsouli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Athyros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V,</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Bairaktari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Sefe</w:t>
      </w:r>
      <w:r>
        <w:rPr>
          <w:rFonts w:ascii="Times New Roman" w:hAnsi="Times New Roman" w:eastAsia="Times New Roman" w:cs="Times New Roman"/>
          <w:sz w:val="24"/>
          <w:szCs w:val="24"/>
        </w:rPr>
        <w:t>riadis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Effects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statin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w:t>
      </w:r>
      <w:r>
        <w:rPr>
          <w:rFonts w:ascii="Times New Roman" w:hAnsi="Times New Roman" w:eastAsia="Times New Roman" w:cs="Times New Roman"/>
          <w:sz w:val="24"/>
          <w:szCs w:val="24"/>
        </w:rPr>
        <w:t>reatment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homeostasis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primary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hyperlipidaemia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Heart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2004;148:635-40.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24"/>
          <w:szCs w:val="24"/>
        </w:rPr>
        <w:t>]</w:t>
      </w:r>
    </w:p>
    <w:p>
      <w:pPr>
        <w:ind w:left="474" w:right="865" w:hanging="469"/>
        <w:spacing w:before="41" w:line="29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Wortmann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Kelley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rPr>
        <w:t>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Ruddy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Harris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Sledge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eds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Kelley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Textbook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Rheumatology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6</w:t>
      </w:r>
      <w:r>
        <w:rPr>
          <w:rFonts w:ascii="Times New Roman" w:hAnsi="Times New Roman" w:eastAsia="Times New Roman" w:cs="Times New Roman"/>
          <w:sz w:val="15"/>
          <w:szCs w:val="15"/>
          <w:position w:val="10"/>
        </w:rPr>
        <w:t>th</w:t>
      </w:r>
      <w:r>
        <w:rPr>
          <w:rFonts w:ascii="Times New Roman" w:hAnsi="Times New Roman" w:eastAsia="Times New Roman" w:cs="Times New Roman"/>
          <w:sz w:val="15"/>
          <w:szCs w:val="15"/>
          <w:spacing w:val="-1"/>
          <w:position w:val="10"/>
        </w:rPr>
        <w:t xml:space="preserve"> </w:t>
      </w:r>
      <w:r>
        <w:rPr>
          <w:rFonts w:ascii="Times New Roman" w:hAnsi="Times New Roman" w:eastAsia="Times New Roman" w:cs="Times New Roman"/>
          <w:sz w:val="24"/>
          <w:szCs w:val="24"/>
        </w:rPr>
        <w:t>ed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Philadelphia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Saunders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w:t>
      </w:r>
      <w:r>
        <w:rPr>
          <w:rFonts w:ascii="Times New Roman" w:hAnsi="Times New Roman" w:eastAsia="Times New Roman" w:cs="Times New Roman"/>
          <w:sz w:val="24"/>
          <w:szCs w:val="24"/>
        </w:rPr>
        <w:t>01,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1339</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24"/>
          <w:szCs w:val="24"/>
        </w:rPr>
        <w:t>]</w:t>
      </w:r>
    </w:p>
    <w:p>
      <w:pPr>
        <w:ind w:left="483" w:right="1441" w:hanging="478"/>
        <w:spacing w:before="42" w:line="28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Yu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Berger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Renal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function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associa</w:t>
      </w:r>
      <w:r>
        <w:rPr>
          <w:rFonts w:ascii="Times New Roman" w:hAnsi="Times New Roman" w:eastAsia="Times New Roman" w:cs="Times New Roman"/>
          <w:sz w:val="24"/>
          <w:szCs w:val="24"/>
        </w:rPr>
        <w:t>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hypertensive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vascular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disease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intrinsic</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renal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disease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Am</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Med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198</w:t>
      </w:r>
      <w:r>
        <w:rPr>
          <w:rFonts w:ascii="Times New Roman" w:hAnsi="Times New Roman" w:eastAsia="Times New Roman" w:cs="Times New Roman"/>
          <w:sz w:val="24"/>
          <w:szCs w:val="24"/>
          <w:spacing w:val="-1"/>
        </w:rPr>
        <w:t>2;72:95-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100.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24"/>
          <w:szCs w:val="24"/>
          <w:spacing w:val="-1"/>
        </w:rPr>
        <w:t>]</w:t>
      </w:r>
    </w:p>
    <w:p>
      <w:pPr>
        <w:ind w:left="482" w:right="820" w:hanging="477"/>
        <w:spacing w:before="40"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39.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Rich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Bush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w:t>
      </w:r>
      <w:r>
        <w:rPr>
          <w:rFonts w:ascii="Times New Roman" w:hAnsi="Times New Roman" w:eastAsia="Times New Roman" w:cs="Times New Roman"/>
          <w:sz w:val="24"/>
          <w:szCs w:val="24"/>
        </w:rPr>
        <w:t>C</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Lincoski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CJ</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Harriton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Carpal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tunnel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syndrome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due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tophaceous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Orthopedics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2004;27:862-3.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3</w:t>
      </w:r>
      <w:r>
        <w:rPr>
          <w:rFonts w:ascii="Times New Roman" w:hAnsi="Times New Roman" w:eastAsia="Times New Roman" w:cs="Times New Roman"/>
          <w:sz w:val="24"/>
          <w:szCs w:val="24"/>
        </w:rPr>
        <w:t>]</w:t>
      </w:r>
    </w:p>
    <w:p>
      <w:pPr>
        <w:ind w:left="495" w:right="751" w:hanging="495"/>
        <w:spacing w:before="43" w:line="29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Gonzalez</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MH</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Cooper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tenosynovitis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wrist.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Orthop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2001;30:562-5.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b/>
          <w:bCs/>
          <w:spacing w:val="-3"/>
        </w:rPr>
        <w:t>3</w:t>
      </w:r>
      <w:r>
        <w:rPr>
          <w:rFonts w:ascii="Times New Roman" w:hAnsi="Times New Roman" w:eastAsia="Times New Roman" w:cs="Times New Roman"/>
          <w:sz w:val="24"/>
          <w:szCs w:val="24"/>
          <w:spacing w:val="-3"/>
        </w:rPr>
        <w:t>]</w:t>
      </w:r>
    </w:p>
    <w:p>
      <w:pPr>
        <w:spacing w:line="298" w:lineRule="auto"/>
        <w:rPr>
          <w:rFonts w:ascii="Arial"/>
          <w:sz w:val="21"/>
        </w:rPr>
      </w:pPr>
      <w:r/>
    </w:p>
    <w:p>
      <w:pPr>
        <w:spacing w:line="298" w:lineRule="auto"/>
        <w:rPr>
          <w:rFonts w:ascii="Arial"/>
          <w:sz w:val="21"/>
        </w:rPr>
      </w:pPr>
      <w:r/>
    </w:p>
    <w:p>
      <w:pPr>
        <w:ind w:left="4433"/>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42</w:t>
      </w:r>
    </w:p>
    <w:p>
      <w:pPr>
        <w:spacing w:line="282"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22" w:header="0" w:footer="0" w:gutter="0"/>
        </w:sectPr>
        <w:rPr/>
      </w:pPr>
    </w:p>
    <w:p>
      <w:pPr>
        <w:ind w:left="485" w:right="884" w:hanging="485"/>
        <w:spacing w:before="294" w:line="296" w:lineRule="auto"/>
        <w:rPr>
          <w:rFonts w:ascii="Times New Roman" w:hAnsi="Times New Roman" w:eastAsia="Times New Roman" w:cs="Times New Roman"/>
          <w:sz w:val="24"/>
          <w:szCs w:val="24"/>
        </w:rPr>
      </w:pPr>
      <w:r>
        <w:rPr>
          <w:rFonts w:ascii="Times New Roman" w:hAnsi="Times New Roman" w:eastAsia="Times New Roman" w:cs="Times New Roman"/>
          <w:sz w:val="20"/>
          <w:szCs w:val="20"/>
          <w:spacing w:val="2"/>
        </w:rPr>
        <w:t>41.</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4"/>
          <w:szCs w:val="24"/>
        </w:rPr>
        <w:t>Dragnanescu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Leventhal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LJ</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Spinal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Case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Review</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Literature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2004;10:74-79.</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3</w:t>
      </w:r>
      <w:r>
        <w:rPr>
          <w:rFonts w:ascii="Times New Roman" w:hAnsi="Times New Roman" w:eastAsia="Times New Roman" w:cs="Times New Roman"/>
          <w:sz w:val="24"/>
          <w:szCs w:val="24"/>
        </w:rPr>
        <w:t>]</w:t>
      </w:r>
    </w:p>
    <w:p>
      <w:pPr>
        <w:ind w:left="484" w:right="1135" w:hanging="484"/>
        <w:spacing w:before="39"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Hou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LC,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Hsu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Veerayagu</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Boakye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Spinal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gou</w:t>
      </w:r>
      <w:r>
        <w:rPr>
          <w:rFonts w:ascii="Times New Roman" w:hAnsi="Times New Roman" w:eastAsia="Times New Roman" w:cs="Times New Roman"/>
          <w:sz w:val="24"/>
          <w:szCs w:val="24"/>
        </w:rPr>
        <w:t>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transplant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patient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literature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review</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Surg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Neurol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2007;67:65-7</w:t>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3</w:t>
      </w:r>
      <w:r>
        <w:rPr>
          <w:rFonts w:ascii="Times New Roman" w:hAnsi="Times New Roman" w:eastAsia="Times New Roman" w:cs="Times New Roman"/>
          <w:sz w:val="24"/>
          <w:szCs w:val="24"/>
        </w:rPr>
        <w:t>]</w:t>
      </w:r>
    </w:p>
    <w:p>
      <w:pPr>
        <w:ind w:left="477" w:right="1289" w:hanging="477"/>
        <w:spacing w:before="43"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43.</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Lam</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HY,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Che</w:t>
      </w:r>
      <w:r>
        <w:rPr>
          <w:rFonts w:ascii="Times New Roman" w:hAnsi="Times New Roman" w:eastAsia="Times New Roman" w:cs="Times New Roman"/>
          <w:sz w:val="24"/>
          <w:szCs w:val="24"/>
          <w:spacing w:val="-1"/>
        </w:rPr>
        <w:t>ung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KY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Law</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SW</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Feng</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KY</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Crystal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arthropathy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lumbar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spine</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report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cases.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Orthop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Surg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Hong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Kong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2007;15:94-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101.[</w:t>
      </w:r>
      <w:r>
        <w:rPr>
          <w:rFonts w:ascii="Times New Roman" w:hAnsi="Times New Roman" w:eastAsia="Times New Roman" w:cs="Times New Roman"/>
          <w:sz w:val="24"/>
          <w:szCs w:val="24"/>
          <w:b/>
          <w:bCs/>
          <w:spacing w:val="-1"/>
        </w:rPr>
        <w:t>3</w:t>
      </w:r>
      <w:r>
        <w:rPr>
          <w:rFonts w:ascii="Times New Roman" w:hAnsi="Times New Roman" w:eastAsia="Times New Roman" w:cs="Times New Roman"/>
          <w:sz w:val="24"/>
          <w:szCs w:val="24"/>
          <w:spacing w:val="-1"/>
        </w:rPr>
        <w:t>]</w:t>
      </w:r>
    </w:p>
    <w:p>
      <w:pPr>
        <w:ind w:left="480" w:right="1405" w:hanging="480"/>
        <w:spacing w:before="43" w:line="29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Niva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Tallroth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Korittinen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YT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Tophus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odontoid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w:t>
      </w:r>
      <w:r>
        <w:rPr>
          <w:rFonts w:ascii="Times New Roman" w:hAnsi="Times New Roman" w:eastAsia="Times New Roman" w:cs="Times New Roman"/>
          <w:sz w:val="24"/>
          <w:szCs w:val="24"/>
        </w:rPr>
        <w:t>06;24:112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b/>
          <w:bCs/>
        </w:rPr>
        <w:t>3</w:t>
      </w:r>
      <w:r>
        <w:rPr>
          <w:rFonts w:ascii="Times New Roman" w:hAnsi="Times New Roman" w:eastAsia="Times New Roman" w:cs="Times New Roman"/>
          <w:sz w:val="24"/>
          <w:szCs w:val="24"/>
        </w:rPr>
        <w:t>]</w:t>
      </w:r>
    </w:p>
    <w:p>
      <w:pPr>
        <w:ind w:left="480" w:right="810" w:hanging="480"/>
        <w:spacing w:before="41"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8"/>
        </w:rPr>
        <w:t>4</w:t>
      </w:r>
      <w:r>
        <w:rPr>
          <w:rFonts w:ascii="Times New Roman" w:hAnsi="Times New Roman" w:eastAsia="Times New Roman" w:cs="Times New Roman"/>
          <w:sz w:val="24"/>
          <w:szCs w:val="24"/>
          <w:spacing w:val="16"/>
        </w:rPr>
        <w:t>5</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Chang</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IC</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Surgical</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versus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pharmacologic</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treatment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intraspinal</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Orthop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Relat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Res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2005;(433):106-</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10.[</w:t>
      </w:r>
      <w:r>
        <w:rPr>
          <w:rFonts w:ascii="Times New Roman" w:hAnsi="Times New Roman" w:eastAsia="Times New Roman" w:cs="Times New Roman"/>
          <w:sz w:val="24"/>
          <w:szCs w:val="24"/>
          <w:b/>
          <w:bCs/>
          <w:spacing w:val="-2"/>
        </w:rPr>
        <w:t>3</w:t>
      </w:r>
      <w:r>
        <w:rPr>
          <w:rFonts w:ascii="Times New Roman" w:hAnsi="Times New Roman" w:eastAsia="Times New Roman" w:cs="Times New Roman"/>
          <w:sz w:val="24"/>
          <w:szCs w:val="24"/>
          <w:spacing w:val="-1"/>
        </w:rPr>
        <w:t>]</w:t>
      </w:r>
    </w:p>
    <w:p>
      <w:pPr>
        <w:ind w:left="477" w:right="811" w:hanging="477"/>
        <w:spacing w:before="43"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8"/>
        </w:rPr>
        <w:t>4</w:t>
      </w:r>
      <w:r>
        <w:rPr>
          <w:rFonts w:ascii="Times New Roman" w:hAnsi="Times New Roman" w:eastAsia="Times New Roman" w:cs="Times New Roman"/>
          <w:sz w:val="24"/>
          <w:szCs w:val="24"/>
          <w:spacing w:val="14"/>
        </w:rPr>
        <w:t>6</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Kramer</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HM</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Curhan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association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between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nephrolithiasis</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Nutrition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Examination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Survey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III</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1988-</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1994.</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Kidney</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2002;40:37</w:t>
      </w:r>
      <w:r>
        <w:rPr>
          <w:rFonts w:ascii="Times New Roman" w:hAnsi="Times New Roman" w:eastAsia="Times New Roman" w:cs="Times New Roman"/>
          <w:sz w:val="24"/>
          <w:szCs w:val="24"/>
        </w:rPr>
        <w:t>-42.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83" w:right="787" w:hanging="483"/>
        <w:spacing w:before="35"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9"/>
        </w:rPr>
        <w:t>4</w:t>
      </w:r>
      <w:r>
        <w:rPr>
          <w:rFonts w:ascii="Times New Roman" w:hAnsi="Times New Roman" w:eastAsia="Times New Roman" w:cs="Times New Roman"/>
          <w:sz w:val="24"/>
          <w:szCs w:val="24"/>
          <w:spacing w:val="21"/>
        </w:rPr>
        <w:t>7.</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Arromdee</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E</w:t>
      </w:r>
      <w:r>
        <w:rPr>
          <w:rFonts w:ascii="Times New Roman" w:hAnsi="Times New Roman" w:eastAsia="Times New Roman" w:cs="Times New Roman"/>
          <w:sz w:val="24"/>
          <w:szCs w:val="24"/>
          <w:spacing w:val="21"/>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Michet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CJ</w:t>
      </w:r>
      <w:r>
        <w:rPr>
          <w:rFonts w:ascii="Times New Roman" w:hAnsi="Times New Roman" w:eastAsia="Times New Roman" w:cs="Times New Roman"/>
          <w:sz w:val="24"/>
          <w:szCs w:val="24"/>
          <w:spacing w:val="21"/>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Crowson</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CS</w:t>
      </w:r>
      <w:r>
        <w:rPr>
          <w:rFonts w:ascii="Times New Roman" w:hAnsi="Times New Roman" w:eastAsia="Times New Roman" w:cs="Times New Roman"/>
          <w:sz w:val="24"/>
          <w:szCs w:val="24"/>
          <w:spacing w:val="21"/>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O</w:t>
      </w:r>
      <w:r>
        <w:rPr>
          <w:rFonts w:ascii="Times New Roman" w:hAnsi="Times New Roman" w:eastAsia="Times New Roman" w:cs="Times New Roman"/>
          <w:sz w:val="24"/>
          <w:szCs w:val="24"/>
          <w:spacing w:val="21"/>
        </w:rPr>
        <w:t>’</w:t>
      </w:r>
      <w:r>
        <w:rPr>
          <w:rFonts w:ascii="Times New Roman" w:hAnsi="Times New Roman" w:eastAsia="Times New Roman" w:cs="Times New Roman"/>
          <w:sz w:val="24"/>
          <w:szCs w:val="24"/>
        </w:rPr>
        <w:t>Fallon</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WM</w:t>
      </w:r>
      <w:r>
        <w:rPr>
          <w:rFonts w:ascii="Times New Roman" w:hAnsi="Times New Roman" w:eastAsia="Times New Roman" w:cs="Times New Roman"/>
          <w:sz w:val="24"/>
          <w:szCs w:val="24"/>
          <w:spacing w:val="21"/>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Gabriel</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SE</w:t>
      </w:r>
      <w:r>
        <w:rPr>
          <w:rFonts w:ascii="Times New Roman" w:hAnsi="Times New Roman" w:eastAsia="Times New Roman" w:cs="Times New Roman"/>
          <w:sz w:val="24"/>
          <w:szCs w:val="24"/>
          <w:spacing w:val="21"/>
        </w:rPr>
        <w:t>.</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Epidermiology</w:t>
      </w:r>
      <w:r>
        <w:rPr>
          <w:rFonts w:ascii="Times New Roman" w:hAnsi="Times New Roman" w:eastAsia="Times New Roman" w:cs="Times New Roman"/>
          <w:sz w:val="24"/>
          <w:szCs w:val="24"/>
          <w:spacing w:val="2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incidence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rising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2002;29:</w:t>
      </w:r>
      <w:r>
        <w:rPr>
          <w:rFonts w:ascii="Times New Roman" w:hAnsi="Times New Roman" w:eastAsia="Times New Roman" w:cs="Times New Roman"/>
          <w:sz w:val="24"/>
          <w:szCs w:val="24"/>
        </w:rPr>
        <w:t>2403-6.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81" w:right="811" w:hanging="481"/>
        <w:spacing w:before="43" w:line="29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48.</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Choi</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HK</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Mount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DB</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Reginato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Pathogenesis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Ann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Intern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2005;143:499-516.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w:t>
      </w:r>
      <w:r>
        <w:rPr>
          <w:rFonts w:ascii="Times New Roman" w:hAnsi="Times New Roman" w:eastAsia="Times New Roman" w:cs="Times New Roman"/>
          <w:sz w:val="24"/>
          <w:szCs w:val="24"/>
          <w:b/>
          <w:bCs/>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spacing w:before="35"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24"/>
          <w:position w:val="4"/>
        </w:rPr>
        <w:t>4</w:t>
      </w:r>
      <w:r>
        <w:rPr>
          <w:rFonts w:ascii="Times New Roman" w:hAnsi="Times New Roman" w:eastAsia="Times New Roman" w:cs="Times New Roman"/>
          <w:sz w:val="24"/>
          <w:szCs w:val="24"/>
          <w:spacing w:val="21"/>
          <w:position w:val="4"/>
        </w:rPr>
        <w:t>9</w:t>
      </w:r>
      <w:r>
        <w:rPr>
          <w:rFonts w:ascii="Times New Roman" w:hAnsi="Times New Roman" w:eastAsia="Times New Roman" w:cs="Times New Roman"/>
          <w:sz w:val="24"/>
          <w:szCs w:val="24"/>
          <w:spacing w:val="12"/>
          <w:position w:val="4"/>
        </w:rPr>
        <w:t>.</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Schlesinger</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N</w:t>
      </w:r>
      <w:r>
        <w:rPr>
          <w:rFonts w:ascii="Times New Roman" w:hAnsi="Times New Roman" w:eastAsia="Times New Roman" w:cs="Times New Roman"/>
          <w:sz w:val="24"/>
          <w:szCs w:val="24"/>
          <w:spacing w:val="12"/>
          <w:position w:val="4"/>
        </w:rPr>
        <w:t>.</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Dietary</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factors</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hyperuricaemia</w:t>
      </w:r>
      <w:r>
        <w:rPr>
          <w:rFonts w:ascii="Times New Roman" w:hAnsi="Times New Roman" w:eastAsia="Times New Roman" w:cs="Times New Roman"/>
          <w:sz w:val="24"/>
          <w:szCs w:val="24"/>
          <w:spacing w:val="12"/>
          <w:position w:val="4"/>
        </w:rPr>
        <w:t>.</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Curr</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Pharm</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position w:val="4"/>
        </w:rPr>
        <w:t>Des</w:t>
      </w:r>
      <w:r>
        <w:rPr>
          <w:rFonts w:ascii="Times New Roman" w:hAnsi="Times New Roman" w:eastAsia="Times New Roman" w:cs="Times New Roman"/>
          <w:sz w:val="24"/>
          <w:szCs w:val="24"/>
          <w:spacing w:val="12"/>
          <w:position w:val="4"/>
        </w:rPr>
        <w:t xml:space="preserve"> </w:t>
      </w:r>
      <w:r>
        <w:rPr>
          <w:rFonts w:ascii="Times New Roman" w:hAnsi="Times New Roman" w:eastAsia="Times New Roman" w:cs="Times New Roman"/>
          <w:sz w:val="24"/>
          <w:szCs w:val="24"/>
          <w:spacing w:val="12"/>
          <w:position w:val="4"/>
        </w:rPr>
        <w:t>2005;11:4133-8.</w:t>
      </w:r>
    </w:p>
    <w:p>
      <w:pPr>
        <w:ind w:left="509"/>
        <w:spacing w:before="42"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1"/>
          <w:position w:val="2"/>
        </w:rPr>
        <w:t>[</w:t>
      </w:r>
      <w:r>
        <w:rPr>
          <w:rFonts w:ascii="Times New Roman" w:hAnsi="Times New Roman" w:eastAsia="Times New Roman" w:cs="Times New Roman"/>
          <w:sz w:val="24"/>
          <w:szCs w:val="24"/>
          <w:b/>
          <w:bCs/>
          <w:spacing w:val="-9"/>
          <w:position w:val="2"/>
        </w:rPr>
        <w:t>1</w:t>
      </w:r>
      <w:r>
        <w:rPr>
          <w:rFonts w:ascii="Times New Roman" w:hAnsi="Times New Roman" w:eastAsia="Times New Roman" w:cs="Times New Roman"/>
          <w:sz w:val="15"/>
          <w:szCs w:val="15"/>
          <w:b/>
          <w:bCs/>
          <w:spacing w:val="-9"/>
          <w:position w:val="12"/>
        </w:rPr>
        <w:t>+</w:t>
      </w:r>
      <w:r>
        <w:rPr>
          <w:rFonts w:ascii="Times New Roman" w:hAnsi="Times New Roman" w:eastAsia="Times New Roman" w:cs="Times New Roman"/>
          <w:sz w:val="15"/>
          <w:szCs w:val="15"/>
          <w:spacing w:val="-9"/>
          <w:position w:val="12"/>
        </w:rPr>
        <w:t xml:space="preserve"> </w:t>
      </w:r>
      <w:r>
        <w:rPr>
          <w:rFonts w:ascii="Times New Roman" w:hAnsi="Times New Roman" w:eastAsia="Times New Roman" w:cs="Times New Roman"/>
          <w:sz w:val="24"/>
          <w:szCs w:val="24"/>
          <w:b/>
          <w:bCs/>
          <w:spacing w:val="-9"/>
          <w:position w:val="2"/>
        </w:rPr>
        <w:t>]</w:t>
      </w:r>
    </w:p>
    <w:p>
      <w:pPr>
        <w:ind w:left="480" w:right="811" w:hanging="472"/>
        <w:spacing w:before="43"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0"/>
        </w:rPr>
        <w:t>50.</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Jenkins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DJ</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Kendall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CW</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Vidgen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Augustin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LS</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van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Erk</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Geelen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High</w:t>
      </w:r>
      <w:r>
        <w:rPr>
          <w:rFonts w:ascii="Times New Roman" w:hAnsi="Times New Roman" w:eastAsia="Times New Roman" w:cs="Times New Roman"/>
          <w:sz w:val="24"/>
          <w:szCs w:val="24"/>
          <w:spacing w:val="24"/>
        </w:rPr>
        <w:t>-</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diets</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hyperlipidemia</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effect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wheat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gluten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lipids</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function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2001;74:57-63.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6" w:right="812" w:hanging="468"/>
        <w:spacing w:before="35"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51.</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Sharpe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CR</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case</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control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study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alcohol</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consumption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drinking</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behavior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Assoc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1984;131:563-7.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85" w:right="852" w:hanging="477"/>
        <w:spacing w:before="45" w:line="2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52.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Drum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DE,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Gol</w:t>
      </w:r>
      <w:r>
        <w:rPr>
          <w:rFonts w:ascii="Times New Roman" w:hAnsi="Times New Roman" w:eastAsia="Times New Roman" w:cs="Times New Roman"/>
          <w:sz w:val="24"/>
          <w:szCs w:val="24"/>
        </w:rPr>
        <w:t>dman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Jankowski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CB</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Elevation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clue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alcohol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abuse.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Arch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w:t>
      </w:r>
      <w:r>
        <w:rPr>
          <w:rFonts w:ascii="Times New Roman" w:hAnsi="Times New Roman" w:eastAsia="Times New Roman" w:cs="Times New Roman"/>
          <w:sz w:val="24"/>
          <w:szCs w:val="24"/>
        </w:rPr>
        <w:t>ntern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1981;141:477-9.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83" w:right="786" w:hanging="475"/>
        <w:spacing w:before="35"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7"/>
        </w:rPr>
        <w:t>53.</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Choi</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HK</w:t>
      </w:r>
      <w:r>
        <w:rPr>
          <w:rFonts w:ascii="Times New Roman" w:hAnsi="Times New Roman" w:eastAsia="Times New Roman" w:cs="Times New Roman"/>
          <w:sz w:val="24"/>
          <w:szCs w:val="24"/>
          <w:spacing w:val="17"/>
        </w:rPr>
        <w: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Atkinson</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17"/>
        </w:rPr>
        <w: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Karlson</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EW</w:t>
      </w:r>
      <w:r>
        <w:rPr>
          <w:rFonts w:ascii="Times New Roman" w:hAnsi="Times New Roman" w:eastAsia="Times New Roman" w:cs="Times New Roman"/>
          <w:sz w:val="24"/>
          <w:szCs w:val="24"/>
          <w:spacing w:val="17"/>
        </w:rPr>
        <w: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Willett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W</w:t>
      </w:r>
      <w:r>
        <w:rPr>
          <w:rFonts w:ascii="Times New Roman" w:hAnsi="Times New Roman" w:eastAsia="Times New Roman" w:cs="Times New Roman"/>
          <w:sz w:val="24"/>
          <w:szCs w:val="24"/>
          <w:spacing w:val="17"/>
        </w:rPr>
        <w: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Curhan</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7"/>
        </w:rPr>
        <w:t>.</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Alcohol</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intake</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risk</w:t>
      </w:r>
      <w:r>
        <w:rPr>
          <w:rFonts w:ascii="Times New Roman" w:hAnsi="Times New Roman" w:eastAsia="Times New Roman" w:cs="Times New Roman"/>
          <w:sz w:val="24"/>
          <w:szCs w:val="24"/>
          <w:spacing w:val="17"/>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inci</w:t>
      </w:r>
      <w:r>
        <w:rPr>
          <w:rFonts w:ascii="Times New Roman" w:hAnsi="Times New Roman" w:eastAsia="Times New Roman" w:cs="Times New Roman"/>
          <w:sz w:val="24"/>
          <w:szCs w:val="24"/>
        </w:rPr>
        <w:t>dent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prospective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study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Lancet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2004;363:1277-81.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8"/>
        <w:spacing w:before="43"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54.</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Schlesinger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N</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Management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of</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acute</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chronic</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gouty</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arthritis</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Drugs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2004;64:2399-</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16.</w:t>
      </w:r>
    </w:p>
    <w:p>
      <w:pPr>
        <w:ind w:left="509"/>
        <w:spacing w:before="111" w:line="1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9"/>
        </w:rPr>
        <w:t>[</w:t>
      </w:r>
      <w:r>
        <w:rPr>
          <w:rFonts w:ascii="Times New Roman" w:hAnsi="Times New Roman" w:eastAsia="Times New Roman" w:cs="Times New Roman"/>
          <w:sz w:val="24"/>
          <w:szCs w:val="24"/>
          <w:b/>
          <w:bCs/>
          <w:spacing w:val="-7"/>
        </w:rPr>
        <w:t>4]</w:t>
      </w:r>
    </w:p>
    <w:p>
      <w:pPr>
        <w:ind w:left="480" w:right="812" w:hanging="472"/>
        <w:spacing w:before="70" w:line="29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55.</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Lee</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SJ</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Terkeltaub</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RA</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Kavanaugh</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rPr>
        <w:t>Recent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developments</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diet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Curr</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Opin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Rheumatol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2006;18:193-8.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7" w:right="786" w:hanging="469"/>
        <w:spacing w:before="36"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7"/>
        </w:rPr>
        <w:t>5</w:t>
      </w:r>
      <w:r>
        <w:rPr>
          <w:rFonts w:ascii="Times New Roman" w:hAnsi="Times New Roman" w:eastAsia="Times New Roman" w:cs="Times New Roman"/>
          <w:sz w:val="24"/>
          <w:szCs w:val="24"/>
          <w:spacing w:val="16"/>
        </w:rPr>
        <w:t>6.</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Kaneko</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16"/>
        </w:rPr>
        <w:t>,</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Fujimori</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6"/>
        </w:rPr>
        <w:t>,</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Akaoka</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I</w:t>
      </w:r>
      <w:r>
        <w:rPr>
          <w:rFonts w:ascii="Times New Roman" w:hAnsi="Times New Roman" w:eastAsia="Times New Roman" w:cs="Times New Roman"/>
          <w:sz w:val="24"/>
          <w:szCs w:val="24"/>
          <w:spacing w:val="16"/>
        </w:rPr>
        <w:t>.</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Changes</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caused</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ethanol</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intake</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hypouricemic</w:t>
      </w:r>
      <w:r>
        <w:rPr>
          <w:rFonts w:ascii="Times New Roman" w:hAnsi="Times New Roman" w:eastAsia="Times New Roman" w:cs="Times New Roman"/>
          <w:sz w:val="24"/>
          <w:szCs w:val="24"/>
          <w:spacing w:val="33"/>
        </w:rPr>
        <w:t xml:space="preserve"> </w:t>
      </w:r>
      <w:r>
        <w:rPr>
          <w:rFonts w:ascii="Times New Roman" w:hAnsi="Times New Roman" w:eastAsia="Times New Roman" w:cs="Times New Roman"/>
          <w:sz w:val="24"/>
          <w:szCs w:val="24"/>
        </w:rPr>
        <w:t>agents</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spacing w:val="30"/>
        </w:rPr>
        <w:t>(</w:t>
      </w:r>
      <w:r>
        <w:rPr>
          <w:rFonts w:ascii="Times New Roman" w:hAnsi="Times New Roman" w:eastAsia="Times New Roman" w:cs="Times New Roman"/>
          <w:sz w:val="24"/>
          <w:szCs w:val="24"/>
        </w:rPr>
        <w:t>combination</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allopurinol</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benzbromarone</w:t>
      </w:r>
      <w:r>
        <w:rPr>
          <w:rFonts w:ascii="Times New Roman" w:hAnsi="Times New Roman" w:eastAsia="Times New Roman" w:cs="Times New Roman"/>
          <w:sz w:val="24"/>
          <w:szCs w:val="24"/>
          <w:spacing w:val="30"/>
        </w:rPr>
        <w:t>).</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Adv</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Exp</w:t>
      </w:r>
      <w:r>
        <w:rPr>
          <w:rFonts w:ascii="Times New Roman" w:hAnsi="Times New Roman" w:eastAsia="Times New Roman" w:cs="Times New Roman"/>
          <w:sz w:val="24"/>
          <w:szCs w:val="24"/>
          <w:spacing w:val="30"/>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Biol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1991;309:139-42</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7" w:right="812" w:hanging="469"/>
        <w:spacing w:before="35"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3"/>
        </w:rPr>
        <w:t>5</w:t>
      </w:r>
      <w:r>
        <w:rPr>
          <w:rFonts w:ascii="Times New Roman" w:hAnsi="Times New Roman" w:eastAsia="Times New Roman" w:cs="Times New Roman"/>
          <w:sz w:val="24"/>
          <w:szCs w:val="24"/>
          <w:spacing w:val="12"/>
        </w:rPr>
        <w:t>7.</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Brule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Sarwar</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Savoie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L</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Changes</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urinary</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levels</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normal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human</w:t>
      </w:r>
      <w:r>
        <w:rPr>
          <w:rFonts w:ascii="Times New Roman" w:hAnsi="Times New Roman" w:eastAsia="Times New Roman" w:cs="Times New Roman"/>
          <w:sz w:val="24"/>
          <w:szCs w:val="24"/>
          <w:spacing w:val="16"/>
        </w:rPr>
        <w:t xml:space="preserve"> </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subjects</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fed</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purine</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rPr>
        <w:t>rich</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foods</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containing</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amounts</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adenine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and</w:t>
      </w:r>
    </w:p>
    <w:p>
      <w:pPr>
        <w:spacing w:line="301" w:lineRule="auto"/>
        <w:rPr>
          <w:rFonts w:ascii="Arial"/>
          <w:sz w:val="21"/>
        </w:rPr>
      </w:pPr>
      <w:r/>
    </w:p>
    <w:p>
      <w:pPr>
        <w:spacing w:line="301" w:lineRule="auto"/>
        <w:rPr>
          <w:rFonts w:ascii="Arial"/>
          <w:sz w:val="21"/>
        </w:rPr>
      </w:pPr>
      <w:r/>
    </w:p>
    <w:p>
      <w:pPr>
        <w:ind w:left="4433"/>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43</w:t>
      </w:r>
    </w:p>
    <w:p>
      <w:pPr>
        <w:sectPr>
          <w:footerReference w:type="default" r:id="rId13"/>
          <w:pgSz w:w="11905" w:h="16840"/>
          <w:pgMar w:top="1431" w:right="603" w:bottom="680" w:left="1421" w:header="0" w:footer="160" w:gutter="0"/>
        </w:sectPr>
        <w:rPr/>
      </w:pPr>
    </w:p>
    <w:p>
      <w:pPr>
        <w:ind w:left="472"/>
        <w:spacing w:before="291" w:line="320" w:lineRule="exact"/>
        <w:rPr>
          <w:rFonts w:ascii="Times New Roman" w:hAnsi="Times New Roman" w:eastAsia="Times New Roman" w:cs="Times New Roman"/>
          <w:sz w:val="24"/>
          <w:szCs w:val="24"/>
        </w:rPr>
      </w:pPr>
      <w:r>
        <w:pict>
          <v:group id="_x0000_s39" style="position:absolute;margin-left:74pt;margin-top:808pt;mso-position-vertical-relative:page;mso-position-horizontal-relative:page;width:61pt;height:26pt;z-index:251822080;" o:allowincell="f" filled="false" stroked="false" coordsize="1220,520" coordorigin="0,0">
            <v:shape id="_x0000_s40" style="position:absolute;left:0;top:7;width:1220;height:512;" filled="false" stroked="false" type="#_x0000_t75" r:href="http://guide.medlive.cn/">
              <v:imagedata r:id="rId1"/>
            </v:shape>
          </v:group>
        </w:pict>
      </w:r>
      <w:r>
        <w:rPr>
          <w:rFonts w:ascii="Times New Roman" w:hAnsi="Times New Roman" w:eastAsia="Times New Roman" w:cs="Times New Roman"/>
          <w:sz w:val="24"/>
          <w:szCs w:val="24"/>
          <w:spacing w:val="-1"/>
          <w:position w:val="2"/>
        </w:rPr>
        <w:t>hypoxanthine.</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J</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Am</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Coll</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Nutr</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spacing w:val="-1"/>
          <w:position w:val="2"/>
        </w:rPr>
        <w:t>1992;11:353-8.</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b/>
          <w:bCs/>
          <w:spacing w:val="-1"/>
          <w:position w:val="2"/>
        </w:rPr>
        <w:t>[2</w:t>
      </w:r>
      <w:r>
        <w:rPr>
          <w:rFonts w:ascii="Times New Roman" w:hAnsi="Times New Roman" w:eastAsia="Times New Roman" w:cs="Times New Roman"/>
          <w:sz w:val="15"/>
          <w:szCs w:val="15"/>
          <w:b/>
          <w:bCs/>
          <w:spacing w:val="-1"/>
          <w:position w:val="13"/>
        </w:rPr>
        <w:t>+</w:t>
      </w:r>
      <w:r>
        <w:rPr>
          <w:rFonts w:ascii="Times New Roman" w:hAnsi="Times New Roman" w:eastAsia="Times New Roman" w:cs="Times New Roman"/>
          <w:sz w:val="15"/>
          <w:szCs w:val="15"/>
          <w:spacing w:val="-1"/>
          <w:position w:val="13"/>
        </w:rPr>
        <w:t xml:space="preserve"> </w:t>
      </w:r>
      <w:r>
        <w:rPr>
          <w:rFonts w:ascii="Times New Roman" w:hAnsi="Times New Roman" w:eastAsia="Times New Roman" w:cs="Times New Roman"/>
          <w:sz w:val="24"/>
          <w:szCs w:val="24"/>
          <w:b/>
          <w:bCs/>
          <w:spacing w:val="-1"/>
          <w:position w:val="2"/>
        </w:rPr>
        <w:t>]</w:t>
      </w:r>
    </w:p>
    <w:p>
      <w:pPr>
        <w:ind w:left="471" w:right="812" w:hanging="469"/>
        <w:spacing w:before="43"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0"/>
        </w:rPr>
        <w:t>5</w:t>
      </w:r>
      <w:r>
        <w:rPr>
          <w:rFonts w:ascii="Times New Roman" w:hAnsi="Times New Roman" w:eastAsia="Times New Roman" w:cs="Times New Roman"/>
          <w:sz w:val="24"/>
          <w:szCs w:val="24"/>
          <w:spacing w:val="7"/>
        </w:rPr>
        <w:t>8.</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Choi</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HK</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Liu</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Curhan</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Intake</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purine</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rPr>
        <w:t>rich</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foods</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dairy</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relationship</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levels</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Third</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National</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Health</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Nutrition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Examination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Survey.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Arthr</w:t>
      </w:r>
      <w:r>
        <w:rPr>
          <w:rFonts w:ascii="Times New Roman" w:hAnsi="Times New Roman" w:eastAsia="Times New Roman" w:cs="Times New Roman"/>
          <w:sz w:val="24"/>
          <w:szCs w:val="24"/>
        </w:rPr>
        <w:t>itis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2005;52:283-9.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0" w:right="812" w:hanging="468"/>
        <w:spacing w:before="43"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3"/>
        </w:rPr>
        <w:t>5</w:t>
      </w:r>
      <w:r>
        <w:rPr>
          <w:rFonts w:ascii="Times New Roman" w:hAnsi="Times New Roman" w:eastAsia="Times New Roman" w:cs="Times New Roman"/>
          <w:sz w:val="24"/>
          <w:szCs w:val="24"/>
          <w:spacing w:val="8"/>
        </w:rPr>
        <w:t>9.</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Choi</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HK</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Atkinson</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Karlson</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EW</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Willett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W</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Curhan</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Purine</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rPr>
        <w:t>rich</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foods</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dairy</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protein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intake,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risk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men.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Engl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2004;350:1093-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103.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2" w:right="809" w:hanging="471"/>
        <w:spacing w:before="43"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2"/>
        </w:rPr>
        <w:t>60.</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Feskanich</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Rimm</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EB</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Giovannucci</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E</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Reproducibility</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validity</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intake</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measurements</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semiquantitative</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frequency</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questionnaire</w:t>
      </w:r>
      <w:r>
        <w:rPr>
          <w:rFonts w:ascii="Times New Roman" w:hAnsi="Times New Roman" w:eastAsia="Times New Roman" w:cs="Times New Roman"/>
          <w:sz w:val="24"/>
          <w:szCs w:val="24"/>
          <w:spacing w:val="23"/>
        </w:rPr>
        <w:t>.</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Diet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Assoc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1993;93:790-6.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8" w:right="812" w:hanging="477"/>
        <w:spacing w:before="35"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9"/>
        </w:rPr>
        <w:t>61.</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Waslien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CI</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Calloway</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DH</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Margen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production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fed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graded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amounts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egg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yeast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nucleic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1968;21:892-7.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78" w:right="812" w:hanging="477"/>
        <w:spacing w:before="43"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7"/>
        </w:rPr>
        <w:t>6</w:t>
      </w:r>
      <w:r>
        <w:rPr>
          <w:rFonts w:ascii="Times New Roman" w:hAnsi="Times New Roman" w:eastAsia="Times New Roman" w:cs="Times New Roman"/>
          <w:sz w:val="24"/>
          <w:szCs w:val="24"/>
          <w:spacing w:val="20"/>
        </w:rPr>
        <w:t>2.</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Lewis</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HB</w:t>
      </w:r>
      <w:r>
        <w:rPr>
          <w:rFonts w:ascii="Times New Roman" w:hAnsi="Times New Roman" w:eastAsia="Times New Roman" w:cs="Times New Roman"/>
          <w:sz w:val="24"/>
          <w:szCs w:val="24"/>
          <w:spacing w:val="20"/>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Doisy</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EA</w:t>
      </w:r>
      <w:r>
        <w:rPr>
          <w:rFonts w:ascii="Times New Roman" w:hAnsi="Times New Roman" w:eastAsia="Times New Roman" w:cs="Times New Roman"/>
          <w:sz w:val="24"/>
          <w:szCs w:val="24"/>
          <w:spacing w:val="20"/>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Studies</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spacing w:val="20"/>
        </w:rPr>
        <w:t>.</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influence</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high</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diets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endogenous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elimination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Bio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Chem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1918;36:1-7.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79" w:right="811" w:hanging="478"/>
        <w:spacing w:before="44" w:line="2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8"/>
        </w:rPr>
        <w:t>63.</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Raiziss</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GW</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Dubin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H</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Ringer</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AI</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Studies</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endogenous</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Bio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Chem</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1914;19:473-85.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2" w:right="810" w:hanging="471"/>
        <w:spacing w:before="36"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64.</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Wolfe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BM</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Piche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LA</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Replacement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carbohydrate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conventional</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fat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diet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reduces</w:t>
      </w:r>
      <w:r>
        <w:rPr>
          <w:rFonts w:ascii="Times New Roman" w:hAnsi="Times New Roman" w:eastAsia="Times New Roman" w:cs="Times New Roman"/>
          <w:sz w:val="24"/>
          <w:szCs w:val="24"/>
          <w:spacing w:val="29"/>
        </w:rPr>
        <w:t xml:space="preserve"> </w:t>
      </w:r>
      <w:r>
        <w:rPr>
          <w:rFonts w:ascii="Times New Roman" w:hAnsi="Times New Roman" w:eastAsia="Times New Roman" w:cs="Times New Roman"/>
          <w:sz w:val="24"/>
          <w:szCs w:val="24"/>
        </w:rPr>
        <w:t>cholesterol</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triglyceride</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concentrations</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healthy</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normolipidemic</w:t>
      </w:r>
      <w:r>
        <w:rPr>
          <w:rFonts w:ascii="Times New Roman" w:hAnsi="Times New Roman" w:eastAsia="Times New Roman" w:cs="Times New Roman"/>
          <w:sz w:val="24"/>
          <w:szCs w:val="24"/>
          <w:spacing w:val="23"/>
        </w:rPr>
        <w:t xml:space="preserve"> </w:t>
      </w:r>
      <w:r>
        <w:rPr>
          <w:rFonts w:ascii="Times New Roman" w:hAnsi="Times New Roman" w:eastAsia="Times New Roman" w:cs="Times New Roman"/>
          <w:sz w:val="24"/>
          <w:szCs w:val="24"/>
        </w:rPr>
        <w:t>subjects</w:t>
      </w:r>
      <w:r>
        <w:rPr>
          <w:rFonts w:ascii="Times New Roman" w:hAnsi="Times New Roman" w:eastAsia="Times New Roman" w:cs="Times New Roman"/>
          <w:sz w:val="24"/>
          <w:szCs w:val="24"/>
          <w:spacing w:val="23"/>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Invest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1999;22:140-8.</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9" w:right="812" w:hanging="478"/>
        <w:spacing w:before="35"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65.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Porrini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Santangelo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Covetti</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Riso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Testolin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Blundell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Weight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timing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preloads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affect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intake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Physiol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Behav</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1997;62:563-70.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78" w:right="811" w:hanging="477"/>
        <w:spacing w:before="44" w:line="28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6</w:t>
      </w:r>
      <w:r>
        <w:rPr>
          <w:rFonts w:ascii="Times New Roman" w:hAnsi="Times New Roman" w:eastAsia="Times New Roman" w:cs="Times New Roman"/>
          <w:sz w:val="24"/>
          <w:szCs w:val="24"/>
          <w:spacing w:val="7"/>
        </w:rPr>
        <w:t>6.</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Covetti</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R</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Porrini</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Santangelo</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Testolin</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7"/>
        </w:rPr>
        <w: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influence</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thermic</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effect</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sat</w:t>
      </w:r>
      <w:r>
        <w:rPr>
          <w:rFonts w:ascii="Times New Roman" w:hAnsi="Times New Roman" w:eastAsia="Times New Roman" w:cs="Times New Roman"/>
          <w:sz w:val="24"/>
          <w:szCs w:val="24"/>
        </w:rPr>
        <w:t>iety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Eur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1998;52:482-8.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spacing w:val="-1"/>
          <w:position w:val="10"/>
        </w:rPr>
        <w:t xml:space="preserve"> </w:t>
      </w:r>
      <w:r>
        <w:rPr>
          <w:rFonts w:ascii="Times New Roman" w:hAnsi="Times New Roman" w:eastAsia="Times New Roman" w:cs="Times New Roman"/>
          <w:sz w:val="24"/>
          <w:szCs w:val="24"/>
          <w:b/>
          <w:bCs/>
          <w:spacing w:val="-1"/>
        </w:rPr>
        <w:t>]</w:t>
      </w:r>
    </w:p>
    <w:p>
      <w:pPr>
        <w:ind w:left="474" w:right="783" w:hanging="473"/>
        <w:spacing w:before="45" w:line="29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67.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Skov</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Toubro</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Ronn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Holm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Astrup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Randomized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trial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i/>
          <w:iCs/>
        </w:rPr>
        <w:t>vs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carbohydrate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ad</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libitum</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fat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reduced</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diet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treatment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obesity</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Int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Obes</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Relat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Metab</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Disord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1999;23:528-36.</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rPr>
        <w:t>]</w:t>
      </w:r>
    </w:p>
    <w:p>
      <w:pPr>
        <w:ind w:left="472" w:right="811" w:hanging="471"/>
        <w:spacing w:before="35" w:line="29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68.</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Reaven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GM</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Do</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high</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carbohydrate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diets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prevent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attenuate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manifestations</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both</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syndrome</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X</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view</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point</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strongly</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against</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Curr</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Opin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Lipidol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1997;8:23-7.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7" w:right="810" w:hanging="476"/>
        <w:spacing w:before="42"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69.</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Garrel</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DR</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Verdy</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PetitClerc</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Martin</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Brule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Hamet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P</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Milk</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soy</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ingestion</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effect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concentration</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Nutr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4"/>
        </w:rPr>
        <w:t>1991;53:665-9.</w:t>
      </w:r>
    </w:p>
    <w:p>
      <w:pPr>
        <w:ind w:left="503"/>
        <w:spacing w:before="43"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1"/>
          <w:position w:val="2"/>
        </w:rPr>
        <w:t>[</w:t>
      </w:r>
      <w:r>
        <w:rPr>
          <w:rFonts w:ascii="Times New Roman" w:hAnsi="Times New Roman" w:eastAsia="Times New Roman" w:cs="Times New Roman"/>
          <w:sz w:val="24"/>
          <w:szCs w:val="24"/>
          <w:b/>
          <w:bCs/>
          <w:spacing w:val="-9"/>
          <w:position w:val="2"/>
        </w:rPr>
        <w:t>2</w:t>
      </w:r>
      <w:r>
        <w:rPr>
          <w:rFonts w:ascii="Times New Roman" w:hAnsi="Times New Roman" w:eastAsia="Times New Roman" w:cs="Times New Roman"/>
          <w:sz w:val="15"/>
          <w:szCs w:val="15"/>
          <w:b/>
          <w:bCs/>
          <w:spacing w:val="-9"/>
          <w:position w:val="12"/>
        </w:rPr>
        <w:t>+</w:t>
      </w:r>
      <w:r>
        <w:rPr>
          <w:rFonts w:ascii="Times New Roman" w:hAnsi="Times New Roman" w:eastAsia="Times New Roman" w:cs="Times New Roman"/>
          <w:sz w:val="15"/>
          <w:szCs w:val="15"/>
          <w:spacing w:val="-9"/>
          <w:position w:val="12"/>
        </w:rPr>
        <w:t xml:space="preserve"> </w:t>
      </w:r>
      <w:r>
        <w:rPr>
          <w:rFonts w:ascii="Times New Roman" w:hAnsi="Times New Roman" w:eastAsia="Times New Roman" w:cs="Times New Roman"/>
          <w:sz w:val="24"/>
          <w:szCs w:val="24"/>
          <w:b/>
          <w:bCs/>
          <w:spacing w:val="-9"/>
          <w:position w:val="2"/>
        </w:rPr>
        <w:t>]</w:t>
      </w:r>
    </w:p>
    <w:p>
      <w:pPr>
        <w:ind w:left="470" w:right="812" w:hanging="470"/>
        <w:spacing w:before="43" w:line="28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3"/>
        </w:rPr>
        <w:t>7</w:t>
      </w:r>
      <w:r>
        <w:rPr>
          <w:rFonts w:ascii="Times New Roman" w:hAnsi="Times New Roman" w:eastAsia="Times New Roman" w:cs="Times New Roman"/>
          <w:sz w:val="24"/>
          <w:szCs w:val="24"/>
          <w:spacing w:val="22"/>
        </w:rPr>
        <w:t>0.</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Ghadirian</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P</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Shatenstein</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B</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Verdy</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Hamet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P</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influence</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dairy</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products</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plasma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women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Eur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Epidemiol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1995;11:</w:t>
      </w:r>
      <w:r>
        <w:rPr>
          <w:rFonts w:ascii="Times New Roman" w:hAnsi="Times New Roman" w:eastAsia="Times New Roman" w:cs="Times New Roman"/>
          <w:sz w:val="24"/>
          <w:szCs w:val="24"/>
        </w:rPr>
        <w:t>275-81.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0" w:right="746" w:hanging="470"/>
        <w:spacing w:before="43"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5"/>
        </w:rPr>
        <w:t>7</w:t>
      </w:r>
      <w:r>
        <w:rPr>
          <w:rFonts w:ascii="Times New Roman" w:hAnsi="Times New Roman" w:eastAsia="Times New Roman" w:cs="Times New Roman"/>
          <w:sz w:val="24"/>
          <w:szCs w:val="24"/>
          <w:spacing w:val="19"/>
        </w:rPr>
        <w:t>1.</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Dessein</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PH</w:t>
      </w:r>
      <w:r>
        <w:rPr>
          <w:rFonts w:ascii="Times New Roman" w:hAnsi="Times New Roman" w:eastAsia="Times New Roman" w:cs="Times New Roman"/>
          <w:sz w:val="24"/>
          <w:szCs w:val="24"/>
          <w:spacing w:val="19"/>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Shipton</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EA</w:t>
      </w:r>
      <w:r>
        <w:rPr>
          <w:rFonts w:ascii="Times New Roman" w:hAnsi="Times New Roman" w:eastAsia="Times New Roman" w:cs="Times New Roman"/>
          <w:sz w:val="24"/>
          <w:szCs w:val="24"/>
          <w:spacing w:val="19"/>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Stanwix</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AE</w:t>
      </w:r>
      <w:r>
        <w:rPr>
          <w:rFonts w:ascii="Times New Roman" w:hAnsi="Times New Roman" w:eastAsia="Times New Roman" w:cs="Times New Roman"/>
          <w:sz w:val="24"/>
          <w:szCs w:val="24"/>
          <w:spacing w:val="19"/>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Joffe</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BI</w:t>
      </w:r>
      <w:r>
        <w:rPr>
          <w:rFonts w:ascii="Times New Roman" w:hAnsi="Times New Roman" w:eastAsia="Times New Roman" w:cs="Times New Roman"/>
          <w:sz w:val="24"/>
          <w:szCs w:val="24"/>
          <w:spacing w:val="19"/>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Ramokgadi</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9"/>
        </w:rPr>
        <w:t>.</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Beneficial</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effects</w:t>
      </w:r>
      <w:r>
        <w:rPr>
          <w:rFonts w:ascii="Times New Roman" w:hAnsi="Times New Roman" w:eastAsia="Times New Roman" w:cs="Times New Roman"/>
          <w:sz w:val="24"/>
          <w:szCs w:val="24"/>
          <w:spacing w:val="19"/>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weight</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loss</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associated</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moderate</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calorie</w:t>
      </w:r>
      <w:r>
        <w:rPr>
          <w:rFonts w:ascii="Times New Roman" w:hAnsi="Times New Roman" w:eastAsia="Times New Roman" w:cs="Times New Roman"/>
          <w:sz w:val="24"/>
          <w:szCs w:val="24"/>
          <w:spacing w:val="42"/>
        </w:rPr>
        <w:t>/</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carbohydrate</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restriction</w:t>
      </w:r>
      <w:r>
        <w:rPr>
          <w:rFonts w:ascii="Times New Roman" w:hAnsi="Times New Roman" w:eastAsia="Times New Roman" w:cs="Times New Roman"/>
          <w:sz w:val="24"/>
          <w:szCs w:val="24"/>
          <w:spacing w:val="42"/>
        </w:rPr>
        <w:t>,</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42"/>
        </w:rPr>
        <w:t xml:space="preserve"> </w:t>
      </w:r>
      <w:r>
        <w:rPr>
          <w:rFonts w:ascii="Times New Roman" w:hAnsi="Times New Roman" w:eastAsia="Times New Roman" w:cs="Times New Roman"/>
          <w:sz w:val="24"/>
          <w:szCs w:val="24"/>
        </w:rPr>
        <w:t>increased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proportional</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intake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unsaturated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fat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lipoprotein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levels</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pilot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study.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Rhe</w:t>
      </w:r>
      <w:r>
        <w:rPr>
          <w:rFonts w:ascii="Times New Roman" w:hAnsi="Times New Roman" w:eastAsia="Times New Roman" w:cs="Times New Roman"/>
          <w:sz w:val="24"/>
          <w:szCs w:val="24"/>
        </w:rPr>
        <w:t>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2000;59:539-43.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spacing w:line="300" w:lineRule="auto"/>
        <w:rPr>
          <w:rFonts w:ascii="Arial"/>
          <w:sz w:val="21"/>
        </w:rPr>
      </w:pPr>
      <w:r/>
    </w:p>
    <w:p>
      <w:pPr>
        <w:spacing w:line="300" w:lineRule="auto"/>
        <w:rPr>
          <w:rFonts w:ascii="Arial"/>
          <w:sz w:val="21"/>
        </w:rPr>
      </w:pPr>
      <w:r/>
    </w:p>
    <w:p>
      <w:pPr>
        <w:ind w:left="4428"/>
        <w:spacing w:before="58"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44</w:t>
      </w:r>
    </w:p>
    <w:p>
      <w:pPr>
        <w:spacing w:line="282"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27" w:header="0" w:footer="0" w:gutter="0"/>
        </w:sectPr>
        <w:rPr/>
      </w:pPr>
    </w:p>
    <w:p>
      <w:pPr>
        <w:ind w:left="499" w:right="812" w:hanging="499"/>
        <w:spacing w:before="295" w:line="2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72.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Matzkies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Berg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Madl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uricosuric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action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Exp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Biol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3"/>
        </w:rPr>
        <w:t>1</w:t>
      </w:r>
      <w:r>
        <w:rPr>
          <w:rFonts w:ascii="Times New Roman" w:hAnsi="Times New Roman" w:eastAsia="Times New Roman" w:cs="Times New Roman"/>
          <w:sz w:val="24"/>
          <w:szCs w:val="24"/>
          <w:spacing w:val="-2"/>
        </w:rPr>
        <w:t>980;122:227-31.</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spacing w:val="-2"/>
        </w:rPr>
        <w:t>[2</w:t>
      </w:r>
      <w:r>
        <w:rPr>
          <w:rFonts w:ascii="Times New Roman" w:hAnsi="Times New Roman" w:eastAsia="Times New Roman" w:cs="Times New Roman"/>
          <w:sz w:val="15"/>
          <w:szCs w:val="15"/>
          <w:b/>
          <w:bCs/>
          <w:spacing w:val="-2"/>
          <w:position w:val="11"/>
        </w:rPr>
        <w:t>-</w:t>
      </w:r>
      <w:r>
        <w:rPr>
          <w:rFonts w:ascii="Times New Roman" w:hAnsi="Times New Roman" w:eastAsia="Times New Roman" w:cs="Times New Roman"/>
          <w:sz w:val="15"/>
          <w:szCs w:val="15"/>
          <w:spacing w:val="-2"/>
          <w:position w:val="11"/>
        </w:rPr>
        <w:t xml:space="preserve"> </w:t>
      </w:r>
      <w:r>
        <w:rPr>
          <w:rFonts w:ascii="Times New Roman" w:hAnsi="Times New Roman" w:eastAsia="Times New Roman" w:cs="Times New Roman"/>
          <w:sz w:val="24"/>
          <w:szCs w:val="24"/>
          <w:b/>
          <w:bCs/>
          <w:spacing w:val="-2"/>
        </w:rPr>
        <w:t>]</w:t>
      </w:r>
    </w:p>
    <w:p>
      <w:pPr>
        <w:ind w:left="472" w:right="811" w:hanging="472"/>
        <w:spacing w:before="35"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3"/>
        </w:rPr>
        <w:t>7</w:t>
      </w:r>
      <w:r>
        <w:rPr>
          <w:rFonts w:ascii="Times New Roman" w:hAnsi="Times New Roman" w:eastAsia="Times New Roman" w:cs="Times New Roman"/>
          <w:sz w:val="24"/>
          <w:szCs w:val="24"/>
          <w:spacing w:val="9"/>
        </w:rPr>
        <w:t>3.</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Loenen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HM</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Eshuis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H</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Lowik</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MR</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correlates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elderly</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women</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special</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reference</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body</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composition</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dietary</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rPr>
        <w:t>intake</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spacing w:val="20"/>
        </w:rPr>
        <w:t>(</w:t>
      </w:r>
      <w:r>
        <w:rPr>
          <w:rFonts w:ascii="Times New Roman" w:hAnsi="Times New Roman" w:eastAsia="Times New Roman" w:cs="Times New Roman"/>
          <w:sz w:val="24"/>
          <w:szCs w:val="24"/>
        </w:rPr>
        <w:t>Dutch</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Nutrition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Surveillance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System</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J</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Clin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Epidemiol</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1990</w:t>
      </w:r>
      <w:r>
        <w:rPr>
          <w:rFonts w:ascii="Times New Roman" w:hAnsi="Times New Roman" w:eastAsia="Times New Roman" w:cs="Times New Roman"/>
          <w:sz w:val="24"/>
          <w:szCs w:val="24"/>
          <w:spacing w:val="-1"/>
        </w:rPr>
        <w:t>;43:1297-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1303.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spacing w:before="39"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2"/>
        </w:rPr>
        <w:t>74.</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spacing w:val="-1"/>
          <w:position w:val="2"/>
        </w:rPr>
        <w:t>Emmerso</w:t>
      </w:r>
      <w:r>
        <w:rPr>
          <w:rFonts w:ascii="Times New Roman" w:hAnsi="Times New Roman" w:eastAsia="Times New Roman" w:cs="Times New Roman"/>
          <w:sz w:val="24"/>
          <w:szCs w:val="24"/>
          <w:position w:val="2"/>
        </w:rPr>
        <w:t>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BT</w:t>
      </w:r>
      <w:r>
        <w:rPr>
          <w:rFonts w:ascii="Times New Roman" w:hAnsi="Times New Roman" w:eastAsia="Times New Roman" w:cs="Times New Roman"/>
          <w:sz w:val="24"/>
          <w:szCs w:val="24"/>
          <w:spacing w:val="-1"/>
          <w:position w:val="2"/>
        </w:rPr>
        <w:t>.</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The</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management</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of</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gout</w:t>
      </w:r>
      <w:r>
        <w:rPr>
          <w:rFonts w:ascii="Times New Roman" w:hAnsi="Times New Roman" w:eastAsia="Times New Roman" w:cs="Times New Roman"/>
          <w:sz w:val="24"/>
          <w:szCs w:val="24"/>
          <w:spacing w:val="-1"/>
          <w:position w:val="2"/>
        </w:rPr>
        <w:t>.</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N</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Engl</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J</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2"/>
        </w:rPr>
        <w:t>Med</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spacing w:val="-1"/>
          <w:position w:val="2"/>
        </w:rPr>
        <w:t>1996;334:445-51.</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b/>
          <w:bCs/>
          <w:spacing w:val="-1"/>
          <w:position w:val="2"/>
        </w:rPr>
        <w:t>[1</w:t>
      </w:r>
      <w:r>
        <w:rPr>
          <w:rFonts w:ascii="Times New Roman" w:hAnsi="Times New Roman" w:eastAsia="Times New Roman" w:cs="Times New Roman"/>
          <w:sz w:val="15"/>
          <w:szCs w:val="15"/>
          <w:b/>
          <w:bCs/>
          <w:spacing w:val="-1"/>
          <w:position w:val="13"/>
        </w:rPr>
        <w:t>+</w:t>
      </w:r>
      <w:r>
        <w:rPr>
          <w:rFonts w:ascii="Times New Roman" w:hAnsi="Times New Roman" w:eastAsia="Times New Roman" w:cs="Times New Roman"/>
          <w:sz w:val="15"/>
          <w:szCs w:val="15"/>
          <w:spacing w:val="-1"/>
          <w:position w:val="13"/>
        </w:rPr>
        <w:t xml:space="preserve"> </w:t>
      </w:r>
      <w:r>
        <w:rPr>
          <w:rFonts w:ascii="Times New Roman" w:hAnsi="Times New Roman" w:eastAsia="Times New Roman" w:cs="Times New Roman"/>
          <w:sz w:val="24"/>
          <w:szCs w:val="24"/>
          <w:b/>
          <w:bCs/>
          <w:spacing w:val="-1"/>
          <w:position w:val="2"/>
        </w:rPr>
        <w:t>]</w:t>
      </w:r>
    </w:p>
    <w:p>
      <w:pPr>
        <w:ind w:left="479" w:right="811" w:hanging="479"/>
        <w:spacing w:before="42"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6"/>
        </w:rPr>
        <w:t>75</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Lyu</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LC</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Hsu</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CY</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Yeh</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CY</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Lee</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MY</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Huang</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SH</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Chen</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CL</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case</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rPr>
        <w:t>control</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study</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association</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diet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obesity</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Taiwan</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Nutr</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10"/>
        </w:rPr>
        <w:t>2003;78:690-701</w:t>
      </w:r>
      <w:r>
        <w:rPr>
          <w:rFonts w:ascii="Times New Roman" w:hAnsi="Times New Roman" w:eastAsia="Times New Roman" w:cs="Times New Roman"/>
          <w:sz w:val="24"/>
          <w:szCs w:val="24"/>
          <w:spacing w:val="6"/>
        </w:rPr>
        <w:t>.</w:t>
      </w:r>
    </w:p>
    <w:p>
      <w:pPr>
        <w:ind w:left="503"/>
        <w:spacing w:before="43"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1"/>
          <w:position w:val="2"/>
        </w:rPr>
        <w:t>[</w:t>
      </w:r>
      <w:r>
        <w:rPr>
          <w:rFonts w:ascii="Times New Roman" w:hAnsi="Times New Roman" w:eastAsia="Times New Roman" w:cs="Times New Roman"/>
          <w:sz w:val="24"/>
          <w:szCs w:val="24"/>
          <w:b/>
          <w:bCs/>
          <w:spacing w:val="-9"/>
          <w:position w:val="2"/>
        </w:rPr>
        <w:t>2</w:t>
      </w:r>
      <w:r>
        <w:rPr>
          <w:rFonts w:ascii="Times New Roman" w:hAnsi="Times New Roman" w:eastAsia="Times New Roman" w:cs="Times New Roman"/>
          <w:sz w:val="15"/>
          <w:szCs w:val="15"/>
          <w:b/>
          <w:bCs/>
          <w:spacing w:val="-9"/>
          <w:position w:val="12"/>
        </w:rPr>
        <w:t>+</w:t>
      </w:r>
      <w:r>
        <w:rPr>
          <w:rFonts w:ascii="Times New Roman" w:hAnsi="Times New Roman" w:eastAsia="Times New Roman" w:cs="Times New Roman"/>
          <w:sz w:val="15"/>
          <w:szCs w:val="15"/>
          <w:spacing w:val="-9"/>
          <w:position w:val="12"/>
        </w:rPr>
        <w:t xml:space="preserve"> </w:t>
      </w:r>
      <w:r>
        <w:rPr>
          <w:rFonts w:ascii="Times New Roman" w:hAnsi="Times New Roman" w:eastAsia="Times New Roman" w:cs="Times New Roman"/>
          <w:sz w:val="24"/>
          <w:szCs w:val="24"/>
          <w:b/>
          <w:bCs/>
          <w:spacing w:val="-9"/>
          <w:position w:val="2"/>
        </w:rPr>
        <w:t>]</w:t>
      </w:r>
    </w:p>
    <w:p>
      <w:pPr>
        <w:ind w:left="475" w:right="812" w:hanging="475"/>
        <w:spacing w:before="42"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2"/>
        </w:rPr>
        <w:t>76</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Takahashi</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Yamamoto</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T</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Moriwaki</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Y</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Tsutsumi</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Z</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Yamakita</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Higashino</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Decreased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Concentrations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25(</w:t>
      </w:r>
      <w:r>
        <w:rPr>
          <w:rFonts w:ascii="Times New Roman" w:hAnsi="Times New Roman" w:eastAsia="Times New Roman" w:cs="Times New Roman"/>
          <w:sz w:val="24"/>
          <w:szCs w:val="24"/>
        </w:rPr>
        <w:t>OH</w:t>
      </w:r>
      <w:r>
        <w:rPr>
          <w:rFonts w:ascii="Times New Roman" w:hAnsi="Times New Roman" w:eastAsia="Times New Roman" w:cs="Times New Roman"/>
          <w:sz w:val="24"/>
          <w:szCs w:val="24"/>
          <w:spacing w:val="1"/>
        </w:rPr>
        <w:t>)</w:t>
      </w:r>
      <w:r>
        <w:rPr>
          <w:rFonts w:ascii="Times New Roman" w:hAnsi="Times New Roman" w:eastAsia="Times New Roman" w:cs="Times New Roman"/>
          <w:sz w:val="15"/>
          <w:szCs w:val="15"/>
          <w:spacing w:val="1"/>
          <w:position w:val="-2"/>
        </w:rPr>
        <w:t>2</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Vitamin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1998;47:336-8.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79" w:right="811" w:hanging="479"/>
        <w:spacing w:before="35"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5"/>
        </w:rPr>
        <w:t>77.</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Johnson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RJ</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Rideout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BA</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diet</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insights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into</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epidemic</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cardiovascular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disease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Engl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2004;350:1071-3.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79" w:right="752" w:hanging="479"/>
        <w:spacing w:before="41" w:line="29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78.</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Jacob</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RA</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Spinozzi</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GM</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Simon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VA</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Kelley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DS</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Prior</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RL</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Hess</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Pierce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B</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i/>
          <w:iCs/>
        </w:rPr>
        <w:t>et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i/>
          <w:iCs/>
        </w:rPr>
        <w:t>al</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Consumption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cherries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lowers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plasma</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urate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healthy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women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2003;133:1</w:t>
      </w:r>
      <w:r>
        <w:rPr>
          <w:rFonts w:ascii="Times New Roman" w:hAnsi="Times New Roman" w:eastAsia="Times New Roman" w:cs="Times New Roman"/>
          <w:sz w:val="24"/>
          <w:szCs w:val="24"/>
        </w:rPr>
        <w:t>826-9.</w:t>
      </w:r>
    </w:p>
    <w:p>
      <w:pPr>
        <w:ind w:left="503"/>
        <w:spacing w:before="42"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0"/>
          <w:position w:val="4"/>
        </w:rPr>
        <w:t>[2</w:t>
      </w:r>
      <w:r>
        <w:rPr>
          <w:rFonts w:ascii="Times New Roman" w:hAnsi="Times New Roman" w:eastAsia="Times New Roman" w:cs="Times New Roman"/>
          <w:sz w:val="15"/>
          <w:szCs w:val="15"/>
          <w:b/>
          <w:bCs/>
          <w:spacing w:val="-10"/>
          <w:position w:val="14"/>
        </w:rPr>
        <w:t>-</w:t>
      </w:r>
      <w:r>
        <w:rPr>
          <w:rFonts w:ascii="Times New Roman" w:hAnsi="Times New Roman" w:eastAsia="Times New Roman" w:cs="Times New Roman"/>
          <w:sz w:val="15"/>
          <w:szCs w:val="15"/>
          <w:spacing w:val="-10"/>
          <w:position w:val="14"/>
        </w:rPr>
        <w:t xml:space="preserve"> </w:t>
      </w:r>
      <w:r>
        <w:rPr>
          <w:rFonts w:ascii="Times New Roman" w:hAnsi="Times New Roman" w:eastAsia="Times New Roman" w:cs="Times New Roman"/>
          <w:sz w:val="24"/>
          <w:szCs w:val="24"/>
          <w:b/>
          <w:bCs/>
          <w:spacing w:val="-10"/>
          <w:position w:val="4"/>
        </w:rPr>
        <w:t>]</w:t>
      </w:r>
    </w:p>
    <w:p>
      <w:pPr>
        <w:ind w:left="479" w:right="812" w:hanging="479"/>
        <w:spacing w:before="43" w:line="2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79.</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Huang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HY</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Appel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LJ</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Choi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effects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vitamin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supplementation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concentr</w:t>
      </w:r>
      <w:r>
        <w:rPr>
          <w:rFonts w:ascii="Times New Roman" w:hAnsi="Times New Roman" w:eastAsia="Times New Roman" w:cs="Times New Roman"/>
          <w:sz w:val="24"/>
          <w:szCs w:val="24"/>
        </w:rPr>
        <w:t>ations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Arthritis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2005;52:1843-7.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2" w:right="786" w:hanging="467"/>
        <w:spacing w:before="36"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80.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Yamakita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Yamamoto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Moriwaki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Takahashi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Tsutsumi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Z,</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Higashino</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Effect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tofu</w:t>
      </w:r>
      <w:r>
        <w:rPr>
          <w:rFonts w:ascii="Times New Roman" w:hAnsi="Times New Roman" w:eastAsia="Times New Roman" w:cs="Times New Roman"/>
          <w:sz w:val="24"/>
          <w:szCs w:val="24"/>
          <w:spacing w:val="27"/>
        </w:rPr>
        <w:t xml:space="preserve"> </w:t>
      </w:r>
      <w:r>
        <w:rPr>
          <w:rFonts w:ascii="Times New Roman" w:hAnsi="Times New Roman" w:eastAsia="Times New Roman" w:cs="Times New Roman"/>
          <w:sz w:val="24"/>
          <w:szCs w:val="24"/>
          <w:spacing w:val="25"/>
        </w:rPr>
        <w:t>(</w:t>
      </w:r>
      <w:r>
        <w:rPr>
          <w:rFonts w:ascii="Times New Roman" w:hAnsi="Times New Roman" w:eastAsia="Times New Roman" w:cs="Times New Roman"/>
          <w:sz w:val="24"/>
          <w:szCs w:val="24"/>
        </w:rPr>
        <w:t>bean</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curd</w:t>
      </w:r>
      <w:r>
        <w:rPr>
          <w:rFonts w:ascii="Times New Roman" w:hAnsi="Times New Roman" w:eastAsia="Times New Roman" w:cs="Times New Roman"/>
          <w:sz w:val="24"/>
          <w:szCs w:val="24"/>
          <w:spacing w:val="25"/>
        </w:rPr>
        <w:t>)</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ingestion</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metabolism</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healthy</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gouty</w:t>
      </w:r>
      <w:r>
        <w:rPr>
          <w:rFonts w:ascii="Times New Roman" w:hAnsi="Times New Roman" w:eastAsia="Times New Roman" w:cs="Times New Roman"/>
          <w:sz w:val="24"/>
          <w:szCs w:val="24"/>
          <w:spacing w:val="25"/>
        </w:rPr>
        <w:t xml:space="preserve"> </w:t>
      </w:r>
      <w:r>
        <w:rPr>
          <w:rFonts w:ascii="Times New Roman" w:hAnsi="Times New Roman" w:eastAsia="Times New Roman" w:cs="Times New Roman"/>
          <w:sz w:val="24"/>
          <w:szCs w:val="24"/>
        </w:rPr>
        <w:t>subjects</w:t>
      </w:r>
      <w:r>
        <w:rPr>
          <w:rFonts w:ascii="Times New Roman" w:hAnsi="Times New Roman" w:eastAsia="Times New Roman" w:cs="Times New Roman"/>
          <w:sz w:val="24"/>
          <w:szCs w:val="24"/>
          <w:spacing w:val="25"/>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Adv</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Exp</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Biol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1998;431:839-42.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69" w:right="813" w:hanging="464"/>
        <w:spacing w:before="43"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6"/>
        </w:rPr>
        <w:t>8</w:t>
      </w:r>
      <w:r>
        <w:rPr>
          <w:rFonts w:ascii="Times New Roman" w:hAnsi="Times New Roman" w:eastAsia="Times New Roman" w:cs="Times New Roman"/>
          <w:sz w:val="24"/>
          <w:szCs w:val="24"/>
          <w:spacing w:val="3"/>
        </w:rPr>
        <w:t>1.</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Ferinstein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EI</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Quion</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rPr>
        <w:t>Verde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H</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Kaptein</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EM</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Massry</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SG</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Severe</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Hyperuricemia</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patients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volume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depletion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Nephrol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1984;4:77-80.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rPr>
        <w:t>[2</w:t>
      </w:r>
      <w:r>
        <w:rPr>
          <w:rFonts w:ascii="Times New Roman" w:hAnsi="Times New Roman" w:eastAsia="Times New Roman" w:cs="Times New Roman"/>
          <w:sz w:val="15"/>
          <w:szCs w:val="15"/>
          <w:b/>
          <w:bCs/>
          <w:position w:val="11"/>
        </w:rPr>
        <w:t>++</w:t>
      </w:r>
      <w:r>
        <w:rPr>
          <w:rFonts w:ascii="Times New Roman" w:hAnsi="Times New Roman" w:eastAsia="Times New Roman" w:cs="Times New Roman"/>
          <w:sz w:val="15"/>
          <w:szCs w:val="15"/>
          <w:position w:val="11"/>
        </w:rPr>
        <w:t xml:space="preserve"> </w:t>
      </w:r>
      <w:r>
        <w:rPr>
          <w:rFonts w:ascii="Times New Roman" w:hAnsi="Times New Roman" w:eastAsia="Times New Roman" w:cs="Times New Roman"/>
          <w:sz w:val="24"/>
          <w:szCs w:val="24"/>
          <w:b/>
          <w:bCs/>
        </w:rPr>
        <w:t>]</w:t>
      </w:r>
    </w:p>
    <w:p>
      <w:pPr>
        <w:ind w:left="478" w:right="811" w:hanging="473"/>
        <w:spacing w:before="43"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1"/>
        </w:rPr>
        <w:t>8</w:t>
      </w:r>
      <w:r>
        <w:rPr>
          <w:rFonts w:ascii="Times New Roman" w:hAnsi="Times New Roman" w:eastAsia="Times New Roman" w:cs="Times New Roman"/>
          <w:sz w:val="24"/>
          <w:szCs w:val="24"/>
          <w:spacing w:val="12"/>
        </w:rPr>
        <w:t>2.</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Choi</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HK</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Atkinson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Karlson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EW</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Curhan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Obesity</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weight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change</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hypertension</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w:t>
      </w:r>
      <w:r>
        <w:rPr>
          <w:rFonts w:ascii="Times New Roman" w:hAnsi="Times New Roman" w:eastAsia="Times New Roman" w:cs="Times New Roman"/>
          <w:sz w:val="24"/>
          <w:szCs w:val="24"/>
        </w:rPr>
        <w:t>iuretic</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risk</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Arch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Intern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165:742-748.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[1</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1" w:right="812" w:hanging="466"/>
        <w:spacing w:before="43"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1"/>
        </w:rPr>
        <w:t>8</w:t>
      </w:r>
      <w:r>
        <w:rPr>
          <w:rFonts w:ascii="Times New Roman" w:hAnsi="Times New Roman" w:eastAsia="Times New Roman" w:cs="Times New Roman"/>
          <w:sz w:val="24"/>
          <w:szCs w:val="24"/>
          <w:spacing w:val="9"/>
        </w:rPr>
        <w:t>3.</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Choi</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HK</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Curhan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Adioposity</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hypertension</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diuretic</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risk</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incident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women: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Nurses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Health</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Study.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Arthritis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Rheum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2005;52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Suppl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9):</w:t>
      </w:r>
      <w:r>
        <w:rPr>
          <w:rFonts w:ascii="Times New Roman" w:hAnsi="Times New Roman" w:eastAsia="Times New Roman" w:cs="Times New Roman"/>
          <w:sz w:val="24"/>
          <w:szCs w:val="24"/>
        </w:rPr>
        <w:t>S</w:t>
      </w:r>
      <w:r>
        <w:rPr>
          <w:rFonts w:ascii="Times New Roman" w:hAnsi="Times New Roman" w:eastAsia="Times New Roman" w:cs="Times New Roman"/>
          <w:sz w:val="24"/>
          <w:szCs w:val="24"/>
          <w:spacing w:val="-1"/>
        </w:rPr>
        <w:t>733.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8" w:right="813" w:hanging="473"/>
        <w:spacing w:before="43"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8"/>
        </w:rPr>
        <w:t>84.</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Maclachlan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MJ</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Rodnan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GP</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Effects</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food</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fast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alcohol</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acute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attacks</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1967;42:38-57.</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8" w:right="811" w:hanging="473"/>
        <w:spacing w:before="44" w:line="28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8"/>
        </w:rPr>
        <w:t>8</w:t>
      </w:r>
      <w:r>
        <w:rPr>
          <w:rFonts w:ascii="Times New Roman" w:hAnsi="Times New Roman" w:eastAsia="Times New Roman" w:cs="Times New Roman"/>
          <w:sz w:val="24"/>
          <w:szCs w:val="24"/>
          <w:spacing w:val="11"/>
        </w:rPr>
        <w:t>5</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Bieber</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Terkeltaub</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RA</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Gout</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brink</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novel</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therapeutic</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options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ancient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disease.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Arthritis</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Rheu</w:t>
      </w:r>
      <w:r>
        <w:rPr>
          <w:rFonts w:ascii="Times New Roman" w:hAnsi="Times New Roman" w:eastAsia="Times New Roman" w:cs="Times New Roman"/>
          <w:sz w:val="24"/>
          <w:szCs w:val="24"/>
          <w:spacing w:val="-1"/>
        </w:rPr>
        <w:t>m</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2004;50:2400-</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14.</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b/>
          <w:bCs/>
          <w:spacing w:val="-2"/>
        </w:rPr>
        <w:t>[1</w:t>
      </w:r>
      <w:r>
        <w:rPr>
          <w:rFonts w:ascii="Times New Roman" w:hAnsi="Times New Roman" w:eastAsia="Times New Roman" w:cs="Times New Roman"/>
          <w:sz w:val="15"/>
          <w:szCs w:val="15"/>
          <w:b/>
          <w:bCs/>
          <w:spacing w:val="-2"/>
          <w:position w:val="11"/>
        </w:rPr>
        <w:t>+</w:t>
      </w:r>
      <w:r>
        <w:rPr>
          <w:rFonts w:ascii="Times New Roman" w:hAnsi="Times New Roman" w:eastAsia="Times New Roman" w:cs="Times New Roman"/>
          <w:sz w:val="15"/>
          <w:szCs w:val="15"/>
          <w:spacing w:val="-2"/>
          <w:position w:val="11"/>
        </w:rPr>
        <w:t xml:space="preserve"> </w:t>
      </w:r>
      <w:r>
        <w:rPr>
          <w:rFonts w:ascii="Times New Roman" w:hAnsi="Times New Roman" w:eastAsia="Times New Roman" w:cs="Times New Roman"/>
          <w:sz w:val="24"/>
          <w:szCs w:val="24"/>
          <w:b/>
          <w:bCs/>
          <w:spacing w:val="-2"/>
        </w:rPr>
        <w:t>]</w:t>
      </w:r>
    </w:p>
    <w:p>
      <w:pPr>
        <w:ind w:left="474" w:right="811" w:hanging="469"/>
        <w:spacing w:before="36" w:line="29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0"/>
        </w:rPr>
        <w:t>86.</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Jenkins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DJ</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Kendall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CW</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Vidgen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Augustin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LS</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van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Erk</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Geelen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High</w:t>
      </w:r>
      <w:r>
        <w:rPr>
          <w:rFonts w:ascii="Times New Roman" w:hAnsi="Times New Roman" w:eastAsia="Times New Roman" w:cs="Times New Roman"/>
          <w:sz w:val="24"/>
          <w:szCs w:val="24"/>
          <w:spacing w:val="24"/>
        </w:rPr>
        <w:t>-</w:t>
      </w:r>
      <w:r>
        <w:rPr>
          <w:rFonts w:ascii="Times New Roman" w:hAnsi="Times New Roman" w:eastAsia="Times New Roman" w:cs="Times New Roman"/>
          <w:sz w:val="24"/>
          <w:szCs w:val="24"/>
        </w:rPr>
        <w:t>protein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diets</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hyperlipidemia</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effect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wheat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gluten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serum</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lipids</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18"/>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18"/>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renal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function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Am</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Clin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Nutr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2001;74:57-63.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b/>
          <w:bCs/>
          <w:position w:val="10"/>
        </w:rPr>
        <w:t>+</w:t>
      </w:r>
      <w:r>
        <w:rPr>
          <w:rFonts w:ascii="Times New Roman" w:hAnsi="Times New Roman" w:eastAsia="Times New Roman" w:cs="Times New Roman"/>
          <w:sz w:val="15"/>
          <w:szCs w:val="15"/>
          <w:position w:val="10"/>
        </w:rPr>
        <w:t xml:space="preserve"> </w:t>
      </w:r>
      <w:r>
        <w:rPr>
          <w:rFonts w:ascii="Times New Roman" w:hAnsi="Times New Roman" w:eastAsia="Times New Roman" w:cs="Times New Roman"/>
          <w:sz w:val="24"/>
          <w:szCs w:val="24"/>
          <w:b/>
          <w:bCs/>
        </w:rPr>
        <w:t>]</w:t>
      </w:r>
    </w:p>
    <w:p>
      <w:pPr>
        <w:ind w:left="485" w:right="811" w:hanging="480"/>
        <w:spacing w:before="35"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0"/>
        </w:rPr>
        <w:t>8</w:t>
      </w:r>
      <w:r>
        <w:rPr>
          <w:rFonts w:ascii="Times New Roman" w:hAnsi="Times New Roman" w:eastAsia="Times New Roman" w:cs="Times New Roman"/>
          <w:sz w:val="24"/>
          <w:szCs w:val="24"/>
          <w:spacing w:val="19"/>
        </w:rPr>
        <w:t>7</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Tate</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GA</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Mandell</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BF</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Karmali</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RA</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Laposata</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M</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Baker</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DG</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Schumacher</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HR</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Jr</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et</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rPr>
        <w:t>al</w:t>
      </w:r>
      <w:r>
        <w:rPr>
          <w:rFonts w:ascii="Times New Roman" w:hAnsi="Times New Roman" w:eastAsia="Times New Roman" w:cs="Times New Roman"/>
          <w:sz w:val="24"/>
          <w:szCs w:val="24"/>
          <w:spacing w:val="10"/>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Suppression</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monosodium</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urate</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crystal</w:t>
      </w:r>
      <w:r>
        <w:rPr>
          <w:rFonts w:ascii="Times New Roman" w:hAnsi="Times New Roman" w:eastAsia="Times New Roman" w:cs="Times New Roman"/>
          <w:sz w:val="24"/>
          <w:szCs w:val="24"/>
          <w:spacing w:val="13"/>
        </w:rPr>
        <w:t>-</w:t>
      </w:r>
      <w:r>
        <w:rPr>
          <w:rFonts w:ascii="Times New Roman" w:hAnsi="Times New Roman" w:eastAsia="Times New Roman" w:cs="Times New Roman"/>
          <w:sz w:val="24"/>
          <w:szCs w:val="24"/>
        </w:rPr>
        <w:t>induced</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acute</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inflammation</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diets</w:t>
      </w:r>
      <w:r>
        <w:rPr>
          <w:rFonts w:ascii="Times New Roman" w:hAnsi="Times New Roman" w:eastAsia="Times New Roman" w:cs="Times New Roman"/>
          <w:sz w:val="24"/>
          <w:szCs w:val="24"/>
          <w:spacing w:val="13"/>
        </w:rPr>
        <w:t xml:space="preserve"> </w:t>
      </w:r>
      <w:r>
        <w:rPr>
          <w:rFonts w:ascii="Times New Roman" w:hAnsi="Times New Roman" w:eastAsia="Times New Roman" w:cs="Times New Roman"/>
          <w:sz w:val="24"/>
          <w:szCs w:val="24"/>
        </w:rPr>
        <w:t>enriched</w:t>
      </w:r>
    </w:p>
    <w:p>
      <w:pPr>
        <w:spacing w:line="301" w:lineRule="auto"/>
        <w:rPr>
          <w:rFonts w:ascii="Arial"/>
          <w:sz w:val="21"/>
        </w:rPr>
      </w:pPr>
      <w:r/>
    </w:p>
    <w:p>
      <w:pPr>
        <w:spacing w:line="301" w:lineRule="auto"/>
        <w:rPr>
          <w:rFonts w:ascii="Arial"/>
          <w:sz w:val="21"/>
        </w:rPr>
      </w:pPr>
      <w:r/>
    </w:p>
    <w:p>
      <w:pPr>
        <w:ind w:left="4428"/>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45</w:t>
      </w:r>
    </w:p>
    <w:p>
      <w:pPr>
        <w:sectPr>
          <w:footerReference w:type="default" r:id="rId14"/>
          <w:pgSz w:w="11905" w:h="16840"/>
          <w:pgMar w:top="1431" w:right="603" w:bottom="680" w:left="1427" w:header="0" w:footer="160" w:gutter="0"/>
        </w:sectPr>
        <w:rPr/>
      </w:pPr>
    </w:p>
    <w:p>
      <w:pPr>
        <w:ind w:left="471"/>
        <w:spacing w:before="294"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with</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gamma</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position w:val="4"/>
        </w:rPr>
        <w:t>linolenic</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acid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eicosapentaenoic</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acid</w:t>
      </w:r>
      <w:r>
        <w:rPr>
          <w:rFonts w:ascii="Times New Roman" w:hAnsi="Times New Roman" w:eastAsia="Times New Roman" w:cs="Times New Roman"/>
          <w:sz w:val="24"/>
          <w:szCs w:val="24"/>
          <w:spacing w:val="1"/>
          <w:position w:val="4"/>
        </w:rPr>
        <w:t>.</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Arthritis</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position w:val="4"/>
        </w:rPr>
        <w:t>Rheum</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1</w:t>
      </w:r>
      <w:r>
        <w:rPr>
          <w:rFonts w:ascii="Times New Roman" w:hAnsi="Times New Roman" w:eastAsia="Times New Roman" w:cs="Times New Roman"/>
          <w:sz w:val="24"/>
          <w:szCs w:val="24"/>
          <w:position w:val="4"/>
        </w:rPr>
        <w:t>988;31:1543-51.</w:t>
      </w:r>
    </w:p>
    <w:p>
      <w:pPr>
        <w:ind w:left="503"/>
        <w:spacing w:before="42" w:line="32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1"/>
          <w:position w:val="2"/>
        </w:rPr>
        <w:t>[</w:t>
      </w:r>
      <w:r>
        <w:rPr>
          <w:rFonts w:ascii="Times New Roman" w:hAnsi="Times New Roman" w:eastAsia="Times New Roman" w:cs="Times New Roman"/>
          <w:sz w:val="24"/>
          <w:szCs w:val="24"/>
          <w:b/>
          <w:bCs/>
          <w:spacing w:val="-9"/>
          <w:position w:val="2"/>
        </w:rPr>
        <w:t>2</w:t>
      </w:r>
      <w:r>
        <w:rPr>
          <w:rFonts w:ascii="Times New Roman" w:hAnsi="Times New Roman" w:eastAsia="Times New Roman" w:cs="Times New Roman"/>
          <w:sz w:val="15"/>
          <w:szCs w:val="15"/>
          <w:b/>
          <w:bCs/>
          <w:spacing w:val="-9"/>
          <w:position w:val="12"/>
        </w:rPr>
        <w:t>+</w:t>
      </w:r>
      <w:r>
        <w:rPr>
          <w:rFonts w:ascii="Times New Roman" w:hAnsi="Times New Roman" w:eastAsia="Times New Roman" w:cs="Times New Roman"/>
          <w:sz w:val="15"/>
          <w:szCs w:val="15"/>
          <w:spacing w:val="-9"/>
          <w:position w:val="12"/>
        </w:rPr>
        <w:t xml:space="preserve"> </w:t>
      </w:r>
      <w:r>
        <w:rPr>
          <w:rFonts w:ascii="Times New Roman" w:hAnsi="Times New Roman" w:eastAsia="Times New Roman" w:cs="Times New Roman"/>
          <w:sz w:val="24"/>
          <w:szCs w:val="24"/>
          <w:b/>
          <w:bCs/>
          <w:spacing w:val="-9"/>
          <w:position w:val="2"/>
        </w:rPr>
        <w:t>]</w:t>
      </w:r>
    </w:p>
    <w:p>
      <w:pPr>
        <w:ind w:left="5"/>
        <w:spacing w:before="43"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3"/>
        </w:rPr>
        <w:t>88.</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Oster</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KA</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Xanthine</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oxidase</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and</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folic</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acid</w:t>
      </w:r>
      <w:r>
        <w:rPr>
          <w:rFonts w:ascii="Times New Roman" w:hAnsi="Times New Roman" w:eastAsia="Times New Roman" w:cs="Times New Roman"/>
          <w:sz w:val="24"/>
          <w:szCs w:val="24"/>
          <w:spacing w:val="-1"/>
          <w:position w:val="3"/>
        </w:rPr>
        <w:t>.</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Ann</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Intern</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Med</w:t>
      </w:r>
      <w:r>
        <w:rPr>
          <w:rFonts w:ascii="Times New Roman" w:hAnsi="Times New Roman" w:eastAsia="Times New Roman" w:cs="Times New Roman"/>
          <w:sz w:val="24"/>
          <w:szCs w:val="24"/>
          <w:spacing w:val="-1"/>
          <w:position w:val="3"/>
        </w:rPr>
        <w:t xml:space="preserve"> </w:t>
      </w:r>
      <w:r>
        <w:rPr>
          <w:rFonts w:ascii="Times New Roman" w:hAnsi="Times New Roman" w:eastAsia="Times New Roman" w:cs="Times New Roman"/>
          <w:sz w:val="24"/>
          <w:szCs w:val="24"/>
          <w:position w:val="3"/>
        </w:rPr>
        <w:t>1977;87:252-3.</w:t>
      </w:r>
      <w:r>
        <w:rPr>
          <w:rFonts w:ascii="Times New Roman" w:hAnsi="Times New Roman" w:eastAsia="Times New Roman" w:cs="Times New Roman"/>
          <w:sz w:val="24"/>
          <w:szCs w:val="24"/>
          <w:position w:val="3"/>
        </w:rPr>
        <w:t xml:space="preserve"> </w:t>
      </w:r>
      <w:r>
        <w:rPr>
          <w:rFonts w:ascii="Times New Roman" w:hAnsi="Times New Roman" w:eastAsia="Times New Roman" w:cs="Times New Roman"/>
          <w:sz w:val="24"/>
          <w:szCs w:val="24"/>
          <w:b/>
          <w:bCs/>
          <w:position w:val="3"/>
        </w:rPr>
        <w:t>[4]</w:t>
      </w:r>
    </w:p>
    <w:p>
      <w:pPr>
        <w:ind w:left="472" w:right="787" w:hanging="467"/>
        <w:spacing w:before="43" w:line="2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2"/>
        </w:rPr>
        <w:t>8</w:t>
      </w:r>
      <w:r>
        <w:rPr>
          <w:rFonts w:ascii="Times New Roman" w:hAnsi="Times New Roman" w:eastAsia="Times New Roman" w:cs="Times New Roman"/>
          <w:sz w:val="24"/>
          <w:szCs w:val="24"/>
          <w:spacing w:val="10"/>
        </w:rPr>
        <w:t>9</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Stein</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HB</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Hasan</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Fox</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IH</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Ascorbic</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rPr>
        <w:t>induced</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uricosuric</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consequence</w:t>
      </w:r>
      <w:r>
        <w:rPr>
          <w:rFonts w:ascii="Times New Roman" w:hAnsi="Times New Roman" w:eastAsia="Times New Roman" w:cs="Times New Roman"/>
          <w:sz w:val="24"/>
          <w:szCs w:val="24"/>
          <w:spacing w:val="6"/>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megavitamin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therapy.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Ann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I</w:t>
      </w:r>
      <w:r>
        <w:rPr>
          <w:rFonts w:ascii="Times New Roman" w:hAnsi="Times New Roman" w:eastAsia="Times New Roman" w:cs="Times New Roman"/>
          <w:sz w:val="24"/>
          <w:szCs w:val="24"/>
        </w:rPr>
        <w:t>ntern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Med</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1976;84:385-8.</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1"/>
        </w:rPr>
        <w:t>-</w:t>
      </w:r>
      <w:r>
        <w:rPr>
          <w:rFonts w:ascii="Times New Roman" w:hAnsi="Times New Roman" w:eastAsia="Times New Roman" w:cs="Times New Roman"/>
          <w:sz w:val="15"/>
          <w:szCs w:val="15"/>
          <w:spacing w:val="-1"/>
          <w:position w:val="11"/>
        </w:rPr>
        <w:t xml:space="preserve"> </w:t>
      </w:r>
      <w:r>
        <w:rPr>
          <w:rFonts w:ascii="Times New Roman" w:hAnsi="Times New Roman" w:eastAsia="Times New Roman" w:cs="Times New Roman"/>
          <w:sz w:val="24"/>
          <w:szCs w:val="24"/>
          <w:b/>
          <w:bCs/>
          <w:spacing w:val="-1"/>
        </w:rPr>
        <w:t>]</w:t>
      </w:r>
    </w:p>
    <w:p>
      <w:pPr>
        <w:ind w:left="474" w:right="811" w:hanging="474"/>
        <w:spacing w:before="118" w:line="25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2"/>
        </w:rPr>
        <w:t>90.</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Burton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Goldberg</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Group</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Alternative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Medicine</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Definitive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Guide</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Future</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rPr>
        <w:t>Medicine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Publishing</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Puyallup</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WA</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1994.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[4]</w:t>
      </w:r>
    </w:p>
    <w:p>
      <w:pPr>
        <w:ind w:left="475" w:right="812" w:hanging="475"/>
        <w:spacing w:before="64" w:line="29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1"/>
        </w:rPr>
        <w:t>9</w:t>
      </w:r>
      <w:r>
        <w:rPr>
          <w:rFonts w:ascii="Times New Roman" w:hAnsi="Times New Roman" w:eastAsia="Times New Roman" w:cs="Times New Roman"/>
          <w:sz w:val="24"/>
          <w:szCs w:val="24"/>
          <w:spacing w:val="22"/>
        </w:rPr>
        <w:t>1.</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Nicholls</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Scott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JT</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Effect</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weight</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rPr>
        <w:t>loss</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plasma</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urinary</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levels</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uric</w:t>
      </w:r>
      <w:r>
        <w:rPr>
          <w:rFonts w:ascii="Times New Roman" w:hAnsi="Times New Roman" w:eastAsia="Times New Roman" w:cs="Times New Roman"/>
          <w:sz w:val="24"/>
          <w:szCs w:val="24"/>
          <w:spacing w:val="22"/>
        </w:rPr>
        <w:t xml:space="preserve"> </w:t>
      </w:r>
      <w:r>
        <w:rPr>
          <w:rFonts w:ascii="Times New Roman" w:hAnsi="Times New Roman" w:eastAsia="Times New Roman" w:cs="Times New Roman"/>
          <w:sz w:val="24"/>
          <w:szCs w:val="24"/>
        </w:rPr>
        <w:t>acid</w:t>
      </w:r>
      <w:r>
        <w:rPr>
          <w:rFonts w:ascii="Times New Roman" w:hAnsi="Times New Roman" w:eastAsia="Times New Roman" w:cs="Times New Roman"/>
          <w:sz w:val="24"/>
          <w:szCs w:val="24"/>
          <w:spacing w:val="22"/>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Lancet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1972;2:1223-4.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[2</w:t>
      </w:r>
      <w:r>
        <w:rPr>
          <w:rFonts w:ascii="Times New Roman" w:hAnsi="Times New Roman" w:eastAsia="Times New Roman" w:cs="Times New Roman"/>
          <w:sz w:val="15"/>
          <w:szCs w:val="15"/>
          <w:b/>
          <w:bCs/>
          <w:spacing w:val="-1"/>
          <w:position w:val="10"/>
        </w:rPr>
        <w:t>+</w:t>
      </w:r>
      <w:r>
        <w:rPr>
          <w:rFonts w:ascii="Times New Roman" w:hAnsi="Times New Roman" w:eastAsia="Times New Roman" w:cs="Times New Roman"/>
          <w:sz w:val="15"/>
          <w:szCs w:val="15"/>
          <w:spacing w:val="-1"/>
          <w:position w:val="10"/>
        </w:rPr>
        <w:t xml:space="preserve"> </w:t>
      </w:r>
      <w:r>
        <w:rPr>
          <w:rFonts w:ascii="Times New Roman" w:hAnsi="Times New Roman" w:eastAsia="Times New Roman" w:cs="Times New Roman"/>
          <w:sz w:val="24"/>
          <w:szCs w:val="24"/>
          <w:b/>
          <w:bCs/>
        </w:rPr>
        <w:t>]</w:t>
      </w:r>
    </w:p>
    <w:p>
      <w:pPr>
        <w:spacing w:before="36"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position w:val="4"/>
        </w:rPr>
        <w:t>92.</w:t>
      </w:r>
      <w:r>
        <w:rPr>
          <w:rFonts w:ascii="Times New Roman" w:hAnsi="Times New Roman" w:eastAsia="Times New Roman" w:cs="Times New Roman"/>
          <w:sz w:val="24"/>
          <w:szCs w:val="24"/>
          <w:spacing w:val="6"/>
          <w:position w:val="4"/>
        </w:rPr>
        <w:t xml:space="preserve"> </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Fam</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AG</w:t>
      </w:r>
      <w:r>
        <w:rPr>
          <w:rFonts w:ascii="Times New Roman" w:hAnsi="Times New Roman" w:eastAsia="Times New Roman" w:cs="Times New Roman"/>
          <w:sz w:val="24"/>
          <w:szCs w:val="24"/>
          <w:spacing w:val="4"/>
          <w:position w:val="4"/>
        </w:rPr>
        <w:t>.</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Gout</w:t>
      </w:r>
      <w:r>
        <w:rPr>
          <w:rFonts w:ascii="Times New Roman" w:hAnsi="Times New Roman" w:eastAsia="Times New Roman" w:cs="Times New Roman"/>
          <w:sz w:val="24"/>
          <w:szCs w:val="24"/>
          <w:spacing w:val="4"/>
          <w:position w:val="4"/>
        </w:rPr>
        <w:t>,</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diet</w:t>
      </w:r>
      <w:r>
        <w:rPr>
          <w:rFonts w:ascii="Times New Roman" w:hAnsi="Times New Roman" w:eastAsia="Times New Roman" w:cs="Times New Roman"/>
          <w:sz w:val="24"/>
          <w:szCs w:val="24"/>
          <w:spacing w:val="4"/>
          <w:position w:val="4"/>
        </w:rPr>
        <w:t>,</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and</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the</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insulin</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resistance</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syndrome</w:t>
      </w:r>
      <w:r>
        <w:rPr>
          <w:rFonts w:ascii="Times New Roman" w:hAnsi="Times New Roman" w:eastAsia="Times New Roman" w:cs="Times New Roman"/>
          <w:sz w:val="24"/>
          <w:szCs w:val="24"/>
          <w:spacing w:val="4"/>
          <w:position w:val="4"/>
        </w:rPr>
        <w:t>.</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J</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position w:val="4"/>
        </w:rPr>
        <w:t>Rheumatol</w:t>
      </w:r>
      <w:r>
        <w:rPr>
          <w:rFonts w:ascii="Times New Roman" w:hAnsi="Times New Roman" w:eastAsia="Times New Roman" w:cs="Times New Roman"/>
          <w:sz w:val="24"/>
          <w:szCs w:val="24"/>
          <w:spacing w:val="4"/>
          <w:position w:val="4"/>
        </w:rPr>
        <w:t xml:space="preserve"> </w:t>
      </w:r>
      <w:r>
        <w:rPr>
          <w:rFonts w:ascii="Times New Roman" w:hAnsi="Times New Roman" w:eastAsia="Times New Roman" w:cs="Times New Roman"/>
          <w:sz w:val="24"/>
          <w:szCs w:val="24"/>
          <w:spacing w:val="4"/>
          <w:position w:val="4"/>
        </w:rPr>
        <w:t>2002;29:1350-5.</w:t>
      </w:r>
    </w:p>
    <w:p>
      <w:pPr>
        <w:ind w:left="503"/>
        <w:spacing w:before="111" w:line="1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9"/>
        </w:rPr>
        <w:t>[</w:t>
      </w:r>
      <w:r>
        <w:rPr>
          <w:rFonts w:ascii="Times New Roman" w:hAnsi="Times New Roman" w:eastAsia="Times New Roman" w:cs="Times New Roman"/>
          <w:sz w:val="24"/>
          <w:szCs w:val="24"/>
          <w:b/>
          <w:bCs/>
          <w:spacing w:val="-7"/>
        </w:rPr>
        <w:t>4]</w:t>
      </w:r>
    </w:p>
    <w:p>
      <w:pPr>
        <w:ind w:left="471" w:right="812" w:hanging="471"/>
        <w:spacing w:before="71"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0"/>
        </w:rPr>
        <w:t>93</w:t>
      </w:r>
      <w:r>
        <w:rPr>
          <w:rFonts w:ascii="Times New Roman" w:hAnsi="Times New Roman" w:eastAsia="Times New Roman" w:cs="Times New Roman"/>
          <w:sz w:val="24"/>
          <w:szCs w:val="24"/>
          <w:spacing w:val="8"/>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Levinson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W</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Cohen</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MS</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Brady</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Duffy</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FD</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change</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not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change</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rPr>
        <w:t>Sounds</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rPr>
        <w:t>like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you</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have</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dilemma</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Ann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Intern</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1"/>
        </w:rPr>
        <w:t>Med</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2</w:t>
      </w:r>
      <w:r>
        <w:rPr>
          <w:rFonts w:ascii="Times New Roman" w:hAnsi="Times New Roman" w:eastAsia="Times New Roman" w:cs="Times New Roman"/>
          <w:sz w:val="24"/>
          <w:szCs w:val="24"/>
          <w:spacing w:val="-1"/>
        </w:rPr>
        <w:t>001;135:386-91.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[4]</w:t>
      </w:r>
    </w:p>
    <w:p>
      <w:pPr>
        <w:ind w:left="477" w:right="812" w:hanging="477"/>
        <w:spacing w:before="44" w:line="29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2"/>
        </w:rPr>
        <w:t>9</w:t>
      </w:r>
      <w:r>
        <w:rPr>
          <w:rFonts w:ascii="Times New Roman" w:hAnsi="Times New Roman" w:eastAsia="Times New Roman" w:cs="Times New Roman"/>
          <w:sz w:val="24"/>
          <w:szCs w:val="24"/>
          <w:spacing w:val="9"/>
        </w:rPr>
        <w:t>4.</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Ho</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WT</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Analysis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purines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pyrimidines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contents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foods</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commonly</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consumed</w:t>
      </w:r>
      <w:r>
        <w:rPr>
          <w:rFonts w:ascii="Times New Roman" w:hAnsi="Times New Roman" w:eastAsia="Times New Roman" w:cs="Times New Roman"/>
          <w:sz w:val="24"/>
          <w:szCs w:val="24"/>
          <w:spacing w:val="9"/>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T</w:t>
      </w:r>
      <w:r>
        <w:rPr>
          <w:rFonts w:ascii="Times New Roman" w:hAnsi="Times New Roman" w:eastAsia="Times New Roman" w:cs="Times New Roman"/>
          <w:sz w:val="24"/>
          <w:szCs w:val="24"/>
        </w:rPr>
        <w:t>aiwan</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Journal</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Chinese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Nutrition</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Society</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1986;11:41-62.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b/>
          <w:bCs/>
          <w:spacing w:val="-1"/>
        </w:rPr>
        <w:t>[4]</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4427"/>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46</w:t>
      </w:r>
    </w:p>
    <w:p>
      <w:pPr>
        <w:sectPr>
          <w:footerReference w:type="default" r:id="rId15"/>
          <w:pgSz w:w="11905" w:h="16840"/>
          <w:pgMar w:top="1431" w:right="603" w:bottom="680" w:left="1427" w:header="0" w:footer="160" w:gutter="0"/>
        </w:sectPr>
        <w:rPr/>
      </w:pPr>
    </w:p>
    <w:p>
      <w:pPr>
        <w:ind w:left="2157"/>
        <w:spacing w:before="388" w:line="193" w:lineRule="auto"/>
        <w:rPr>
          <w:rFonts w:ascii="Microsoft JhengHei" w:hAnsi="Microsoft JhengHei" w:eastAsia="Microsoft JhengHei" w:cs="Microsoft JhengHei"/>
          <w:sz w:val="48"/>
          <w:szCs w:val="48"/>
        </w:rPr>
      </w:pPr>
      <w:r>
        <w:drawing>
          <wp:anchor distT="0" distB="0" distL="0" distR="0" simplePos="0" relativeHeight="251838464" behindDoc="0" locked="0" layoutInCell="0" allowOverlap="1">
            <wp:simplePos x="0" y="0"/>
            <wp:positionH relativeFrom="page">
              <wp:posOffset>832103</wp:posOffset>
            </wp:positionH>
            <wp:positionV relativeFrom="page">
              <wp:posOffset>1994789</wp:posOffset>
            </wp:positionV>
            <wp:extent cx="5415533" cy="6350"/>
            <wp:effectExtent l="0" t="0" r="0" b="0"/>
            <wp:wrapNone/>
            <wp:docPr id="8" name="IM 8"/>
            <wp:cNvGraphicFramePr/>
            <a:graphic>
              <a:graphicData uri="http://schemas.openxmlformats.org/drawingml/2006/picture">
                <pic:pic>
                  <pic:nvPicPr>
                    <pic:cNvPr id="8" name="IM 8"/>
                    <pic:cNvPicPr/>
                  </pic:nvPicPr>
                  <pic:blipFill>
                    <a:blip r:embed="rId16"/>
                    <a:stretch>
                      <a:fillRect/>
                    </a:stretch>
                  </pic:blipFill>
                  <pic:spPr>
                    <a:xfrm rot="0">
                      <a:off x="0" y="0"/>
                      <a:ext cx="5415533" cy="6350"/>
                    </a:xfrm>
                    <a:prstGeom prst="rect">
                      <a:avLst/>
                    </a:prstGeom>
                  </pic:spPr>
                </pic:pic>
              </a:graphicData>
            </a:graphic>
          </wp:anchor>
        </w:drawing>
      </w:r>
      <w:r>
        <w:pict>
          <v:group id="_x0000_s45" style="position:absolute;margin-left:74pt;margin-top:808pt;mso-position-vertical-relative:page;mso-position-horizontal-relative:page;width:61pt;height:26pt;z-index:251837440;" o:allowincell="f" filled="false" stroked="false" coordsize="1220,520" coordorigin="0,0">
            <v:shape id="_x0000_s46" style="position:absolute;left:0;top:7;width:1220;height:512;" filled="false" stroked="false" type="#_x0000_t75" r:href="http://guide.medlive.cn/">
              <v:imagedata r:id="rId1"/>
            </v:shape>
          </v:group>
        </w:pict>
      </w:r>
      <w:r>
        <w:rPr>
          <w:rFonts w:ascii="Microsoft JhengHei" w:hAnsi="Microsoft JhengHei" w:eastAsia="Microsoft JhengHei" w:cs="Microsoft JhengHei"/>
          <w:sz w:val="48"/>
          <w:szCs w:val="48"/>
          <w14:textOutline w14:w="6096" w14:cap="flat" w14:cmpd="sng">
            <w14:solidFill>
              <w14:srgbClr w14:val="000000"/>
            </w14:solidFill>
            <w14:prstDash w14:val="solid"/>
            <w14:miter w14:lim="1"/>
          </w14:textOutline>
          <w:spacing w:val="27"/>
        </w:rPr>
        <w:t>第</w:t>
      </w:r>
      <w:r>
        <w:rPr>
          <w:rFonts w:ascii="Microsoft JhengHei" w:hAnsi="Microsoft JhengHei" w:eastAsia="Microsoft JhengHei" w:cs="Microsoft JhengHei"/>
          <w:sz w:val="48"/>
          <w:szCs w:val="48"/>
          <w14:textOutline w14:w="6096" w14:cap="flat" w14:cmpd="sng">
            <w14:solidFill>
              <w14:srgbClr w14:val="000000"/>
            </w14:solidFill>
            <w14:prstDash w14:val="solid"/>
            <w14:miter w14:lim="1"/>
          </w14:textOutline>
          <w:spacing w:val="20"/>
        </w:rPr>
        <w:t>六章</w:t>
      </w:r>
      <w:r>
        <w:rPr>
          <w:rFonts w:ascii="Microsoft JhengHei" w:hAnsi="Microsoft JhengHei" w:eastAsia="Microsoft JhengHei" w:cs="Microsoft JhengHei"/>
          <w:sz w:val="48"/>
          <w:szCs w:val="48"/>
          <w:spacing w:val="20"/>
        </w:rPr>
        <w:t xml:space="preserve">  </w:t>
      </w:r>
      <w:r>
        <w:rPr>
          <w:rFonts w:ascii="Microsoft JhengHei" w:hAnsi="Microsoft JhengHei" w:eastAsia="Microsoft JhengHei" w:cs="Microsoft JhengHei"/>
          <w:sz w:val="48"/>
          <w:szCs w:val="48"/>
          <w14:textOutline w14:w="6096" w14:cap="flat" w14:cmpd="sng">
            <w14:solidFill>
              <w14:srgbClr w14:val="000000"/>
            </w14:solidFill>
            <w14:prstDash w14:val="solid"/>
            <w14:miter w14:lim="1"/>
          </w14:textOutline>
          <w:spacing w:val="20"/>
        </w:rPr>
        <w:t>其他補充資料</w:t>
      </w:r>
    </w:p>
    <w:p>
      <w:pPr>
        <w:ind w:left="144"/>
        <w:spacing w:before="111" w:line="193"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2"/>
        </w:rPr>
        <w:t>表一、</w:t>
      </w:r>
      <w:r>
        <w:rPr>
          <w:rFonts w:ascii="Microsoft JhengHei" w:hAnsi="Microsoft JhengHei" w:eastAsia="Microsoft JhengHei" w:cs="Microsoft JhengHei"/>
          <w:sz w:val="36"/>
          <w:szCs w:val="36"/>
          <w:spacing w:val="-1"/>
        </w:rPr>
        <w:t>高尿酸血症及痛風的相關疾病和原因</w:t>
      </w:r>
    </w:p>
    <w:p>
      <w:pPr>
        <w:ind w:left="129"/>
        <w:spacing w:before="25" w:line="192" w:lineRule="auto"/>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6"/>
        </w:rPr>
        <w:t>1</w:t>
      </w:r>
      <w:r>
        <w:rPr>
          <w:rFonts w:ascii="Times New Roman" w:hAnsi="Times New Roman" w:eastAsia="Times New Roman" w:cs="Times New Roman"/>
          <w:sz w:val="24"/>
          <w:szCs w:val="24"/>
          <w:b/>
          <w:bCs/>
          <w:spacing w:val="5"/>
        </w:rPr>
        <w:t>.</w:t>
      </w:r>
      <w:r>
        <w:rPr>
          <w:rFonts w:ascii="Times New Roman" w:hAnsi="Times New Roman" w:eastAsia="Times New Roman" w:cs="Times New Roman"/>
          <w:sz w:val="24"/>
          <w:szCs w:val="24"/>
          <w:spacing w:val="5"/>
        </w:rPr>
        <w:t xml:space="preserve"> </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5"/>
        </w:rPr>
        <w:t>相關疾病</w:t>
      </w:r>
      <w:r>
        <w:rPr>
          <w:rFonts w:ascii="Microsoft JhengHei" w:hAnsi="Microsoft JhengHei" w:eastAsia="Microsoft JhengHei" w:cs="Microsoft JhengHei"/>
          <w:sz w:val="24"/>
          <w:szCs w:val="24"/>
          <w:spacing w:val="5"/>
        </w:rPr>
        <w:t xml:space="preserve">  </w:t>
      </w:r>
      <w:r>
        <w:rPr>
          <w:rFonts w:ascii="Times New Roman" w:hAnsi="Times New Roman" w:eastAsia="Times New Roman" w:cs="Times New Roman"/>
          <w:sz w:val="24"/>
          <w:szCs w:val="24"/>
          <w:b/>
          <w:bCs/>
          <w:spacing w:val="5"/>
        </w:rPr>
        <w:t>(</w:t>
      </w:r>
      <w:r>
        <w:rPr>
          <w:rFonts w:ascii="Times New Roman" w:hAnsi="Times New Roman" w:eastAsia="Times New Roman" w:cs="Times New Roman"/>
          <w:sz w:val="24"/>
          <w:szCs w:val="24"/>
          <w:b/>
          <w:bCs/>
        </w:rPr>
        <w:t>Clinical</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b/>
          <w:bCs/>
        </w:rPr>
        <w:t>Disorders</w:t>
      </w:r>
      <w:r>
        <w:rPr>
          <w:rFonts w:ascii="Times New Roman" w:hAnsi="Times New Roman" w:eastAsia="Times New Roman" w:cs="Times New Roman"/>
          <w:sz w:val="24"/>
          <w:szCs w:val="24"/>
          <w:b/>
          <w:bCs/>
          <w:spacing w:val="5"/>
        </w:rPr>
        <w:t>)</w:t>
      </w:r>
    </w:p>
    <w:p>
      <w:pPr>
        <w:ind w:left="512"/>
        <w:spacing w:line="237"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37"/>
        </w:rPr>
        <w:t>肥胖</w:t>
      </w:r>
      <w:r>
        <w:rPr>
          <w:rFonts w:ascii="Microsoft JhengHei" w:hAnsi="Microsoft JhengHei" w:eastAsia="Microsoft JhengHei" w:cs="Microsoft JhengHei"/>
          <w:sz w:val="23"/>
          <w:szCs w:val="23"/>
          <w:spacing w:val="37"/>
        </w:rPr>
        <w:t xml:space="preserve"> </w:t>
      </w:r>
      <w:r>
        <w:rPr>
          <w:rFonts w:ascii="Microsoft JhengHei" w:hAnsi="Microsoft JhengHei" w:eastAsia="Microsoft JhengHei" w:cs="Microsoft JhengHei"/>
          <w:sz w:val="23"/>
          <w:szCs w:val="23"/>
          <w:spacing w:val="36"/>
        </w:rPr>
        <w:t xml:space="preserve"> </w:t>
      </w:r>
      <w:r>
        <w:rPr>
          <w:rFonts w:ascii="Times New Roman" w:hAnsi="Times New Roman" w:eastAsia="Times New Roman" w:cs="Times New Roman"/>
          <w:sz w:val="23"/>
          <w:szCs w:val="23"/>
        </w:rPr>
        <w:t>Obesity</w:t>
      </w:r>
    </w:p>
    <w:p>
      <w:pPr>
        <w:ind w:left="527"/>
        <w:spacing w:line="192"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24"/>
        </w:rPr>
        <w:t>慢性腎衰竭</w:t>
      </w:r>
      <w:r>
        <w:rPr>
          <w:rFonts w:ascii="Microsoft JhengHei" w:hAnsi="Microsoft JhengHei" w:eastAsia="Microsoft JhengHei" w:cs="Microsoft JhengHei"/>
          <w:sz w:val="23"/>
          <w:szCs w:val="23"/>
          <w:spacing w:val="24"/>
        </w:rPr>
        <w:t xml:space="preserve">  </w:t>
      </w:r>
      <w:r>
        <w:rPr>
          <w:rFonts w:ascii="Times New Roman" w:hAnsi="Times New Roman" w:eastAsia="Times New Roman" w:cs="Times New Roman"/>
          <w:sz w:val="23"/>
          <w:szCs w:val="23"/>
        </w:rPr>
        <w:t>Chronic</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renal</w:t>
      </w:r>
      <w:r>
        <w:rPr>
          <w:rFonts w:ascii="Times New Roman" w:hAnsi="Times New Roman" w:eastAsia="Times New Roman" w:cs="Times New Roman"/>
          <w:sz w:val="23"/>
          <w:szCs w:val="23"/>
          <w:spacing w:val="23"/>
        </w:rPr>
        <w:t xml:space="preserve"> </w:t>
      </w:r>
      <w:r>
        <w:rPr>
          <w:rFonts w:ascii="Times New Roman" w:hAnsi="Times New Roman" w:eastAsia="Times New Roman" w:cs="Times New Roman"/>
          <w:sz w:val="23"/>
          <w:szCs w:val="23"/>
        </w:rPr>
        <w:t>failure</w:t>
      </w:r>
    </w:p>
    <w:p>
      <w:pPr>
        <w:ind w:left="568"/>
        <w:spacing w:line="251"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22"/>
        </w:rPr>
        <w:t>鉛中毒</w:t>
      </w:r>
      <w:r>
        <w:rPr>
          <w:rFonts w:ascii="Microsoft JhengHei" w:hAnsi="Microsoft JhengHei" w:eastAsia="Microsoft JhengHei" w:cs="Microsoft JhengHei"/>
          <w:sz w:val="23"/>
          <w:szCs w:val="23"/>
          <w:spacing w:val="22"/>
        </w:rPr>
        <w:t xml:space="preserve">  </w:t>
      </w:r>
      <w:r>
        <w:rPr>
          <w:rFonts w:ascii="Times New Roman" w:hAnsi="Times New Roman" w:eastAsia="Times New Roman" w:cs="Times New Roman"/>
          <w:sz w:val="23"/>
          <w:szCs w:val="23"/>
        </w:rPr>
        <w:t>Lead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rPr>
        <w:t>poisoning</w:t>
      </w:r>
    </w:p>
    <w:p>
      <w:pPr>
        <w:ind w:left="497"/>
        <w:spacing w:before="1" w:line="196" w:lineRule="auto"/>
        <w:rPr>
          <w:rFonts w:ascii="Times New Roman" w:hAnsi="Times New Roman" w:eastAsia="Times New Roman" w:cs="Times New Roman"/>
          <w:sz w:val="22"/>
          <w:szCs w:val="22"/>
        </w:rPr>
      </w:pPr>
      <w:r>
        <w:rPr>
          <w:rFonts w:ascii="Microsoft JhengHei" w:hAnsi="Microsoft JhengHei" w:eastAsia="Microsoft JhengHei" w:cs="Microsoft JhengHei"/>
          <w:sz w:val="22"/>
          <w:szCs w:val="22"/>
          <w:spacing w:val="53"/>
        </w:rPr>
        <w:t>惡</w:t>
      </w:r>
      <w:r>
        <w:rPr>
          <w:rFonts w:ascii="Microsoft JhengHei" w:hAnsi="Microsoft JhengHei" w:eastAsia="Microsoft JhengHei" w:cs="Microsoft JhengHei"/>
          <w:sz w:val="22"/>
          <w:szCs w:val="22"/>
          <w:spacing w:val="49"/>
        </w:rPr>
        <w:t>性腫瘤</w:t>
      </w:r>
      <w:r>
        <w:rPr>
          <w:rFonts w:ascii="Microsoft JhengHei" w:hAnsi="Microsoft JhengHei" w:eastAsia="Microsoft JhengHei" w:cs="Microsoft JhengHei"/>
          <w:sz w:val="22"/>
          <w:szCs w:val="22"/>
          <w:spacing w:val="49"/>
        </w:rPr>
        <w:t xml:space="preserve">  </w:t>
      </w:r>
      <w:r>
        <w:rPr>
          <w:rFonts w:ascii="Times New Roman" w:hAnsi="Times New Roman" w:eastAsia="Times New Roman" w:cs="Times New Roman"/>
          <w:sz w:val="22"/>
          <w:szCs w:val="22"/>
        </w:rPr>
        <w:t>Malignant</w:t>
      </w:r>
      <w:r>
        <w:rPr>
          <w:rFonts w:ascii="Times New Roman" w:hAnsi="Times New Roman" w:eastAsia="Times New Roman" w:cs="Times New Roman"/>
          <w:sz w:val="22"/>
          <w:szCs w:val="22"/>
          <w:spacing w:val="49"/>
        </w:rPr>
        <w:t xml:space="preserve"> </w:t>
      </w:r>
      <w:r>
        <w:rPr>
          <w:rFonts w:ascii="Times New Roman" w:hAnsi="Times New Roman" w:eastAsia="Times New Roman" w:cs="Times New Roman"/>
          <w:sz w:val="22"/>
          <w:szCs w:val="22"/>
        </w:rPr>
        <w:t>diseases</w:t>
      </w:r>
    </w:p>
    <w:p>
      <w:pPr>
        <w:ind w:left="542"/>
        <w:spacing w:line="248" w:lineRule="exact"/>
        <w:rPr>
          <w:rFonts w:ascii="Times New Roman" w:hAnsi="Times New Roman" w:eastAsia="Times New Roman" w:cs="Times New Roman"/>
          <w:sz w:val="22"/>
          <w:szCs w:val="22"/>
        </w:rPr>
      </w:pPr>
      <w:r>
        <w:rPr>
          <w:rFonts w:ascii="Microsoft JhengHei" w:hAnsi="Microsoft JhengHei" w:eastAsia="Microsoft JhengHei" w:cs="Microsoft JhengHei"/>
          <w:sz w:val="22"/>
          <w:szCs w:val="22"/>
          <w:spacing w:val="46"/>
          <w:position w:val="1"/>
        </w:rPr>
        <w:t>溶</w:t>
      </w:r>
      <w:r>
        <w:rPr>
          <w:rFonts w:ascii="Microsoft JhengHei" w:hAnsi="Microsoft JhengHei" w:eastAsia="Microsoft JhengHei" w:cs="Microsoft JhengHei"/>
          <w:sz w:val="22"/>
          <w:szCs w:val="22"/>
          <w:spacing w:val="41"/>
          <w:position w:val="1"/>
        </w:rPr>
        <w:t>血性疾病</w:t>
      </w:r>
      <w:r>
        <w:rPr>
          <w:rFonts w:ascii="Microsoft JhengHei" w:hAnsi="Microsoft JhengHei" w:eastAsia="Microsoft JhengHei" w:cs="Microsoft JhengHei"/>
          <w:sz w:val="22"/>
          <w:szCs w:val="22"/>
          <w:spacing w:val="41"/>
          <w:position w:val="1"/>
        </w:rPr>
        <w:t xml:space="preserve">  </w:t>
      </w:r>
      <w:r>
        <w:rPr>
          <w:rFonts w:ascii="Times New Roman" w:hAnsi="Times New Roman" w:eastAsia="Times New Roman" w:cs="Times New Roman"/>
          <w:sz w:val="22"/>
          <w:szCs w:val="22"/>
          <w:position w:val="1"/>
        </w:rPr>
        <w:t>Hemolytic</w:t>
      </w:r>
      <w:r>
        <w:rPr>
          <w:rFonts w:ascii="Times New Roman" w:hAnsi="Times New Roman" w:eastAsia="Times New Roman" w:cs="Times New Roman"/>
          <w:sz w:val="22"/>
          <w:szCs w:val="22"/>
          <w:spacing w:val="41"/>
          <w:position w:val="1"/>
        </w:rPr>
        <w:t xml:space="preserve"> </w:t>
      </w:r>
      <w:r>
        <w:rPr>
          <w:rFonts w:ascii="Times New Roman" w:hAnsi="Times New Roman" w:eastAsia="Times New Roman" w:cs="Times New Roman"/>
          <w:sz w:val="22"/>
          <w:szCs w:val="22"/>
          <w:position w:val="1"/>
        </w:rPr>
        <w:t>disorders</w:t>
      </w:r>
    </w:p>
    <w:p>
      <w:pPr>
        <w:ind w:left="557"/>
        <w:spacing w:before="1" w:line="194"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23"/>
        </w:rPr>
        <w:t>鐮</w:t>
      </w:r>
      <w:r>
        <w:rPr>
          <w:rFonts w:ascii="Microsoft JhengHei" w:hAnsi="Microsoft JhengHei" w:eastAsia="Microsoft JhengHei" w:cs="Microsoft JhengHei"/>
          <w:sz w:val="23"/>
          <w:szCs w:val="23"/>
          <w:spacing w:val="17"/>
        </w:rPr>
        <w:t>狀細胞性貧血</w:t>
      </w:r>
      <w:r>
        <w:rPr>
          <w:rFonts w:ascii="Microsoft JhengHei" w:hAnsi="Microsoft JhengHei" w:eastAsia="Microsoft JhengHei" w:cs="Microsoft JhengHei"/>
          <w:sz w:val="23"/>
          <w:szCs w:val="23"/>
          <w:spacing w:val="17"/>
        </w:rPr>
        <w:t xml:space="preserve">  </w:t>
      </w:r>
      <w:r>
        <w:rPr>
          <w:rFonts w:ascii="Times New Roman" w:hAnsi="Times New Roman" w:eastAsia="Times New Roman" w:cs="Times New Roman"/>
          <w:sz w:val="23"/>
          <w:szCs w:val="23"/>
        </w:rPr>
        <w:t>Sickle</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rPr>
        <w:t>cell</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rPr>
        <w:t>anemia</w:t>
      </w:r>
    </w:p>
    <w:p>
      <w:pPr>
        <w:ind w:left="486"/>
        <w:spacing w:line="161"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44"/>
        </w:rPr>
        <w:t>乾癬</w:t>
      </w:r>
      <w:r>
        <w:rPr>
          <w:rFonts w:ascii="Microsoft JhengHei" w:hAnsi="Microsoft JhengHei" w:eastAsia="Microsoft JhengHei" w:cs="Microsoft JhengHei"/>
          <w:sz w:val="23"/>
          <w:szCs w:val="23"/>
          <w:spacing w:val="44"/>
        </w:rPr>
        <w:t xml:space="preserve">  </w:t>
      </w:r>
      <w:r>
        <w:rPr>
          <w:rFonts w:ascii="Times New Roman" w:hAnsi="Times New Roman" w:eastAsia="Times New Roman" w:cs="Times New Roman"/>
          <w:sz w:val="23"/>
          <w:szCs w:val="23"/>
        </w:rPr>
        <w:t>Psoriasis</w:t>
      </w:r>
    </w:p>
    <w:p>
      <w:pPr>
        <w:ind w:left="527"/>
        <w:spacing w:line="237"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33"/>
        </w:rPr>
        <w:t>高血壓</w:t>
      </w:r>
      <w:r>
        <w:rPr>
          <w:rFonts w:ascii="Microsoft JhengHei" w:hAnsi="Microsoft JhengHei" w:eastAsia="Microsoft JhengHei" w:cs="Microsoft JhengHei"/>
          <w:sz w:val="23"/>
          <w:szCs w:val="23"/>
          <w:spacing w:val="33"/>
        </w:rPr>
        <w:t xml:space="preserve"> </w:t>
      </w:r>
      <w:r>
        <w:rPr>
          <w:rFonts w:ascii="Microsoft JhengHei" w:hAnsi="Microsoft JhengHei" w:eastAsia="Microsoft JhengHei" w:cs="Microsoft JhengHei"/>
          <w:sz w:val="23"/>
          <w:szCs w:val="23"/>
          <w:spacing w:val="32"/>
        </w:rPr>
        <w:t xml:space="preserve"> </w:t>
      </w:r>
      <w:r>
        <w:rPr>
          <w:rFonts w:ascii="Times New Roman" w:hAnsi="Times New Roman" w:eastAsia="Times New Roman" w:cs="Times New Roman"/>
          <w:sz w:val="23"/>
          <w:szCs w:val="23"/>
        </w:rPr>
        <w:t>Hypertension</w:t>
      </w:r>
    </w:p>
    <w:p>
      <w:pPr>
        <w:ind w:left="538"/>
        <w:spacing w:before="2" w:line="182" w:lineRule="auto"/>
        <w:rPr>
          <w:rFonts w:ascii="Times New Roman" w:hAnsi="Times New Roman" w:eastAsia="Times New Roman" w:cs="Times New Roman"/>
          <w:sz w:val="22"/>
          <w:szCs w:val="22"/>
        </w:rPr>
      </w:pPr>
      <w:r>
        <w:rPr>
          <w:rFonts w:ascii="Microsoft JhengHei" w:hAnsi="Microsoft JhengHei" w:eastAsia="Microsoft JhengHei" w:cs="Microsoft JhengHei"/>
          <w:sz w:val="22"/>
          <w:szCs w:val="22"/>
          <w:spacing w:val="42"/>
        </w:rPr>
        <w:t>代謝症候群</w:t>
      </w:r>
      <w:r>
        <w:rPr>
          <w:rFonts w:ascii="Microsoft JhengHei" w:hAnsi="Microsoft JhengHei" w:eastAsia="Microsoft JhengHei" w:cs="Microsoft JhengHei"/>
          <w:sz w:val="22"/>
          <w:szCs w:val="22"/>
          <w:spacing w:val="42"/>
        </w:rPr>
        <w:t xml:space="preserve">  </w:t>
      </w:r>
      <w:r>
        <w:rPr>
          <w:rFonts w:ascii="Times New Roman" w:hAnsi="Times New Roman" w:eastAsia="Times New Roman" w:cs="Times New Roman"/>
          <w:sz w:val="22"/>
          <w:szCs w:val="22"/>
        </w:rPr>
        <w:t>Metabolic</w:t>
      </w:r>
      <w:r>
        <w:rPr>
          <w:rFonts w:ascii="Times New Roman" w:hAnsi="Times New Roman" w:eastAsia="Times New Roman" w:cs="Times New Roman"/>
          <w:sz w:val="22"/>
          <w:szCs w:val="22"/>
          <w:spacing w:val="42"/>
        </w:rPr>
        <w:t xml:space="preserve"> </w:t>
      </w:r>
      <w:r>
        <w:rPr>
          <w:rFonts w:ascii="Times New Roman" w:hAnsi="Times New Roman" w:eastAsia="Times New Roman" w:cs="Times New Roman"/>
          <w:sz w:val="22"/>
          <w:szCs w:val="22"/>
        </w:rPr>
        <w:t>syndrome</w:t>
      </w:r>
    </w:p>
    <w:p>
      <w:pPr>
        <w:ind w:left="624"/>
        <w:spacing w:line="184" w:lineRule="auto"/>
        <w:rPr>
          <w:rFonts w:ascii="Times New Roman" w:hAnsi="Times New Roman" w:eastAsia="Times New Roman" w:cs="Times New Roman"/>
          <w:sz w:val="21"/>
          <w:szCs w:val="21"/>
        </w:rPr>
      </w:pPr>
      <w:r>
        <w:rPr>
          <w:rFonts w:ascii="Microsoft JhengHei" w:hAnsi="Microsoft JhengHei" w:eastAsia="Microsoft JhengHei" w:cs="Microsoft JhengHei"/>
          <w:sz w:val="21"/>
          <w:szCs w:val="21"/>
          <w:spacing w:val="48"/>
        </w:rPr>
        <w:t>組</w:t>
      </w:r>
      <w:r>
        <w:rPr>
          <w:rFonts w:ascii="Microsoft JhengHei" w:hAnsi="Microsoft JhengHei" w:eastAsia="Microsoft JhengHei" w:cs="Microsoft JhengHei"/>
          <w:sz w:val="21"/>
          <w:szCs w:val="21"/>
          <w:spacing w:val="46"/>
        </w:rPr>
        <w:t>織缺氧</w:t>
      </w:r>
      <w:r>
        <w:rPr>
          <w:rFonts w:ascii="Microsoft JhengHei" w:hAnsi="Microsoft JhengHei" w:eastAsia="Microsoft JhengHei" w:cs="Microsoft JhengHei"/>
          <w:sz w:val="21"/>
          <w:szCs w:val="21"/>
          <w:spacing w:val="46"/>
        </w:rPr>
        <w:t xml:space="preserve"> </w:t>
      </w:r>
      <w:r>
        <w:rPr>
          <w:rFonts w:ascii="Times New Roman" w:hAnsi="Times New Roman" w:eastAsia="Times New Roman" w:cs="Times New Roman"/>
          <w:sz w:val="21"/>
          <w:szCs w:val="21"/>
        </w:rPr>
        <w:t>Tissue</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hypoxia</w:t>
      </w:r>
    </w:p>
    <w:p>
      <w:pPr>
        <w:ind w:left="497"/>
        <w:spacing w:line="190"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40"/>
        </w:rPr>
        <w:t>限</w:t>
      </w:r>
      <w:r>
        <w:rPr>
          <w:rFonts w:ascii="Microsoft JhengHei" w:hAnsi="Microsoft JhengHei" w:eastAsia="Microsoft JhengHei" w:cs="Microsoft JhengHei"/>
          <w:sz w:val="23"/>
          <w:szCs w:val="23"/>
          <w:spacing w:val="37"/>
        </w:rPr>
        <w:t>鹽</w:t>
      </w:r>
      <w:r>
        <w:rPr>
          <w:rFonts w:ascii="Microsoft JhengHei" w:hAnsi="Microsoft JhengHei" w:eastAsia="Microsoft JhengHei" w:cs="Microsoft JhengHei"/>
          <w:sz w:val="23"/>
          <w:szCs w:val="23"/>
          <w:spacing w:val="37"/>
        </w:rPr>
        <w:t xml:space="preserve">  </w:t>
      </w:r>
      <w:r>
        <w:rPr>
          <w:rFonts w:ascii="Times New Roman" w:hAnsi="Times New Roman" w:eastAsia="Times New Roman" w:cs="Times New Roman"/>
          <w:sz w:val="23"/>
          <w:szCs w:val="23"/>
        </w:rPr>
        <w:t>Salt</w:t>
      </w:r>
      <w:r>
        <w:rPr>
          <w:rFonts w:ascii="Times New Roman" w:hAnsi="Times New Roman" w:eastAsia="Times New Roman" w:cs="Times New Roman"/>
          <w:sz w:val="23"/>
          <w:szCs w:val="23"/>
          <w:spacing w:val="37"/>
        </w:rPr>
        <w:t xml:space="preserve"> </w:t>
      </w:r>
      <w:r>
        <w:rPr>
          <w:rFonts w:ascii="Times New Roman" w:hAnsi="Times New Roman" w:eastAsia="Times New Roman" w:cs="Times New Roman"/>
          <w:sz w:val="23"/>
          <w:szCs w:val="23"/>
        </w:rPr>
        <w:t>restriction</w:t>
      </w:r>
    </w:p>
    <w:p>
      <w:pPr>
        <w:ind w:left="508"/>
        <w:spacing w:line="240"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42"/>
        </w:rPr>
        <w:t>脫水</w:t>
      </w:r>
      <w:r>
        <w:rPr>
          <w:rFonts w:ascii="Microsoft JhengHei" w:hAnsi="Microsoft JhengHei" w:eastAsia="Microsoft JhengHei" w:cs="Microsoft JhengHei"/>
          <w:sz w:val="23"/>
          <w:szCs w:val="23"/>
          <w:spacing w:val="42"/>
        </w:rPr>
        <w:t xml:space="preserve"> </w:t>
      </w:r>
      <w:r>
        <w:rPr>
          <w:rFonts w:ascii="Microsoft JhengHei" w:hAnsi="Microsoft JhengHei" w:eastAsia="Microsoft JhengHei" w:cs="Microsoft JhengHei"/>
          <w:sz w:val="23"/>
          <w:szCs w:val="23"/>
          <w:spacing w:val="41"/>
        </w:rPr>
        <w:t xml:space="preserve"> </w:t>
      </w:r>
      <w:r>
        <w:rPr>
          <w:rFonts w:ascii="Times New Roman" w:hAnsi="Times New Roman" w:eastAsia="Times New Roman" w:cs="Times New Roman"/>
          <w:sz w:val="23"/>
          <w:szCs w:val="23"/>
        </w:rPr>
        <w:t>Dehydration</w:t>
      </w:r>
    </w:p>
    <w:p>
      <w:pPr>
        <w:ind w:left="490"/>
        <w:spacing w:before="2" w:line="170"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44"/>
        </w:rPr>
        <w:t>飢餓</w:t>
      </w:r>
      <w:r>
        <w:rPr>
          <w:rFonts w:ascii="Microsoft JhengHei" w:hAnsi="Microsoft JhengHei" w:eastAsia="Microsoft JhengHei" w:cs="Microsoft JhengHei"/>
          <w:sz w:val="23"/>
          <w:szCs w:val="23"/>
          <w:spacing w:val="44"/>
        </w:rPr>
        <w:t xml:space="preserve"> </w:t>
      </w:r>
      <w:r>
        <w:rPr>
          <w:rFonts w:ascii="Microsoft JhengHei" w:hAnsi="Microsoft JhengHei" w:eastAsia="Microsoft JhengHei" w:cs="Microsoft JhengHei"/>
          <w:sz w:val="23"/>
          <w:szCs w:val="23"/>
          <w:spacing w:val="43"/>
        </w:rPr>
        <w:t xml:space="preserve"> </w:t>
      </w:r>
      <w:r>
        <w:rPr>
          <w:rFonts w:ascii="Times New Roman" w:hAnsi="Times New Roman" w:eastAsia="Times New Roman" w:cs="Times New Roman"/>
          <w:sz w:val="23"/>
          <w:szCs w:val="23"/>
        </w:rPr>
        <w:t>Starvation</w:t>
      </w:r>
    </w:p>
    <w:p>
      <w:pPr>
        <w:ind w:left="617"/>
        <w:spacing w:line="184" w:lineRule="auto"/>
        <w:rPr>
          <w:rFonts w:ascii="Times New Roman" w:hAnsi="Times New Roman" w:eastAsia="Times New Roman" w:cs="Times New Roman"/>
          <w:sz w:val="21"/>
          <w:szCs w:val="21"/>
        </w:rPr>
      </w:pPr>
      <w:r>
        <w:rPr>
          <w:rFonts w:ascii="Microsoft JhengHei" w:hAnsi="Microsoft JhengHei" w:eastAsia="Microsoft JhengHei" w:cs="Microsoft JhengHei"/>
          <w:sz w:val="21"/>
          <w:szCs w:val="21"/>
          <w:spacing w:val="43"/>
        </w:rPr>
        <w:t>乳</w:t>
      </w:r>
      <w:r>
        <w:rPr>
          <w:rFonts w:ascii="Microsoft JhengHei" w:hAnsi="Microsoft JhengHei" w:eastAsia="Microsoft JhengHei" w:cs="Microsoft JhengHei"/>
          <w:sz w:val="21"/>
          <w:szCs w:val="21"/>
          <w:spacing w:val="41"/>
        </w:rPr>
        <w:t>酸酸血症</w:t>
      </w:r>
      <w:r>
        <w:rPr>
          <w:rFonts w:ascii="Microsoft JhengHei" w:hAnsi="Microsoft JhengHei" w:eastAsia="Microsoft JhengHei" w:cs="Microsoft JhengHei"/>
          <w:sz w:val="21"/>
          <w:szCs w:val="21"/>
          <w:spacing w:val="41"/>
        </w:rPr>
        <w:t xml:space="preserve">  </w:t>
      </w:r>
      <w:r>
        <w:rPr>
          <w:rFonts w:ascii="Times New Roman" w:hAnsi="Times New Roman" w:eastAsia="Times New Roman" w:cs="Times New Roman"/>
          <w:sz w:val="21"/>
          <w:szCs w:val="21"/>
        </w:rPr>
        <w:t>Lactic</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rPr>
        <w:t>acidosis</w:t>
      </w:r>
    </w:p>
    <w:p>
      <w:pPr>
        <w:ind w:left="568"/>
        <w:spacing w:before="1" w:line="195" w:lineRule="auto"/>
        <w:rPr>
          <w:rFonts w:ascii="Times New Roman" w:hAnsi="Times New Roman" w:eastAsia="Times New Roman" w:cs="Times New Roman"/>
          <w:sz w:val="22"/>
          <w:szCs w:val="22"/>
        </w:rPr>
      </w:pPr>
      <w:r>
        <w:rPr>
          <w:rFonts w:ascii="Microsoft JhengHei" w:hAnsi="Microsoft JhengHei" w:eastAsia="Microsoft JhengHei" w:cs="Microsoft JhengHei"/>
          <w:sz w:val="22"/>
          <w:szCs w:val="22"/>
          <w:spacing w:val="34"/>
        </w:rPr>
        <w:t>糖</w:t>
      </w:r>
      <w:r>
        <w:rPr>
          <w:rFonts w:ascii="Microsoft JhengHei" w:hAnsi="Microsoft JhengHei" w:eastAsia="Microsoft JhengHei" w:cs="Microsoft JhengHei"/>
          <w:sz w:val="22"/>
          <w:szCs w:val="22"/>
          <w:spacing w:val="31"/>
        </w:rPr>
        <w:t>尿病酮酸血症</w:t>
      </w:r>
      <w:r>
        <w:rPr>
          <w:rFonts w:ascii="Microsoft JhengHei" w:hAnsi="Microsoft JhengHei" w:eastAsia="Microsoft JhengHei" w:cs="Microsoft JhengHei"/>
          <w:sz w:val="22"/>
          <w:szCs w:val="22"/>
          <w:spacing w:val="31"/>
        </w:rPr>
        <w:t xml:space="preserve">  </w:t>
      </w:r>
      <w:r>
        <w:rPr>
          <w:rFonts w:ascii="Times New Roman" w:hAnsi="Times New Roman" w:eastAsia="Times New Roman" w:cs="Times New Roman"/>
          <w:sz w:val="22"/>
          <w:szCs w:val="22"/>
        </w:rPr>
        <w:t>Diabetic</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rPr>
        <w:t>ketosis</w:t>
      </w:r>
    </w:p>
    <w:p>
      <w:pPr>
        <w:ind w:left="478"/>
        <w:spacing w:before="1" w:line="166"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34"/>
        </w:rPr>
        <w:t>副</w:t>
      </w:r>
      <w:r>
        <w:rPr>
          <w:rFonts w:ascii="Microsoft JhengHei" w:hAnsi="Microsoft JhengHei" w:eastAsia="Microsoft JhengHei" w:cs="Microsoft JhengHei"/>
          <w:sz w:val="23"/>
          <w:szCs w:val="23"/>
          <w:spacing w:val="29"/>
        </w:rPr>
        <w:t>甲狀腺機能亢進</w:t>
      </w:r>
      <w:r>
        <w:rPr>
          <w:rFonts w:ascii="Microsoft JhengHei" w:hAnsi="Microsoft JhengHei" w:eastAsia="Microsoft JhengHei" w:cs="Microsoft JhengHei"/>
          <w:sz w:val="23"/>
          <w:szCs w:val="23"/>
          <w:spacing w:val="29"/>
        </w:rPr>
        <w:t xml:space="preserve">  </w:t>
      </w:r>
      <w:r>
        <w:rPr>
          <w:rFonts w:ascii="Times New Roman" w:hAnsi="Times New Roman" w:eastAsia="Times New Roman" w:cs="Times New Roman"/>
          <w:sz w:val="23"/>
          <w:szCs w:val="23"/>
        </w:rPr>
        <w:t>Hyperparathyroidism</w:t>
      </w:r>
    </w:p>
    <w:p>
      <w:pPr>
        <w:ind w:left="504"/>
        <w:spacing w:line="241"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31"/>
        </w:rPr>
        <w:t>甲</w:t>
      </w:r>
      <w:r>
        <w:rPr>
          <w:rFonts w:ascii="Microsoft JhengHei" w:hAnsi="Microsoft JhengHei" w:eastAsia="Microsoft JhengHei" w:cs="Microsoft JhengHei"/>
          <w:sz w:val="23"/>
          <w:szCs w:val="23"/>
          <w:spacing w:val="26"/>
        </w:rPr>
        <w:t>狀腺機能低下</w:t>
      </w:r>
      <w:r>
        <w:rPr>
          <w:rFonts w:ascii="Microsoft JhengHei" w:hAnsi="Microsoft JhengHei" w:eastAsia="Microsoft JhengHei" w:cs="Microsoft JhengHei"/>
          <w:sz w:val="23"/>
          <w:szCs w:val="23"/>
          <w:spacing w:val="26"/>
        </w:rPr>
        <w:t xml:space="preserve">  </w:t>
      </w:r>
      <w:r>
        <w:rPr>
          <w:rFonts w:ascii="Times New Roman" w:hAnsi="Times New Roman" w:eastAsia="Times New Roman" w:cs="Times New Roman"/>
          <w:sz w:val="23"/>
          <w:szCs w:val="23"/>
        </w:rPr>
        <w:t>Hypothyroidism</w:t>
      </w:r>
    </w:p>
    <w:p>
      <w:pPr>
        <w:ind w:left="504"/>
        <w:spacing w:before="1" w:line="182" w:lineRule="auto"/>
        <w:rPr>
          <w:rFonts w:ascii="Times New Roman" w:hAnsi="Times New Roman" w:eastAsia="Times New Roman" w:cs="Times New Roman"/>
          <w:sz w:val="22"/>
          <w:szCs w:val="22"/>
        </w:rPr>
      </w:pPr>
      <w:r>
        <w:rPr>
          <w:rFonts w:ascii="Microsoft JhengHei" w:hAnsi="Microsoft JhengHei" w:eastAsia="Microsoft JhengHei" w:cs="Microsoft JhengHei"/>
          <w:sz w:val="22"/>
          <w:szCs w:val="22"/>
          <w:spacing w:val="54"/>
        </w:rPr>
        <w:t>尿</w:t>
      </w:r>
      <w:r>
        <w:rPr>
          <w:rFonts w:ascii="Microsoft JhengHei" w:hAnsi="Microsoft JhengHei" w:eastAsia="Microsoft JhengHei" w:cs="Microsoft JhengHei"/>
          <w:sz w:val="22"/>
          <w:szCs w:val="22"/>
          <w:spacing w:val="52"/>
        </w:rPr>
        <w:t>崩症</w:t>
      </w:r>
      <w:r>
        <w:rPr>
          <w:rFonts w:ascii="Microsoft JhengHei" w:hAnsi="Microsoft JhengHei" w:eastAsia="Microsoft JhengHei" w:cs="Microsoft JhengHei"/>
          <w:sz w:val="22"/>
          <w:szCs w:val="22"/>
          <w:spacing w:val="52"/>
        </w:rPr>
        <w:t xml:space="preserve">  </w:t>
      </w:r>
      <w:r>
        <w:rPr>
          <w:rFonts w:ascii="Times New Roman" w:hAnsi="Times New Roman" w:eastAsia="Times New Roman" w:cs="Times New Roman"/>
          <w:sz w:val="22"/>
          <w:szCs w:val="22"/>
        </w:rPr>
        <w:t>Diabetes</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rPr>
        <w:t>insipidus</w:t>
      </w:r>
    </w:p>
    <w:p>
      <w:pPr>
        <w:ind w:left="613"/>
        <w:spacing w:before="1" w:line="184" w:lineRule="auto"/>
        <w:rPr>
          <w:rFonts w:ascii="Times New Roman" w:hAnsi="Times New Roman" w:eastAsia="Times New Roman" w:cs="Times New Roman"/>
          <w:sz w:val="21"/>
          <w:szCs w:val="21"/>
        </w:rPr>
      </w:pPr>
      <w:r>
        <w:rPr>
          <w:rFonts w:ascii="Microsoft JhengHei" w:hAnsi="Microsoft JhengHei" w:eastAsia="Microsoft JhengHei" w:cs="Microsoft JhengHei"/>
          <w:sz w:val="21"/>
          <w:szCs w:val="21"/>
          <w:spacing w:val="48"/>
        </w:rPr>
        <w:t>妊</w:t>
      </w:r>
      <w:r>
        <w:rPr>
          <w:rFonts w:ascii="Microsoft JhengHei" w:hAnsi="Microsoft JhengHei" w:eastAsia="Microsoft JhengHei" w:cs="Microsoft JhengHei"/>
          <w:sz w:val="21"/>
          <w:szCs w:val="21"/>
          <w:spacing w:val="45"/>
        </w:rPr>
        <w:t>娠毒血症</w:t>
      </w:r>
      <w:r>
        <w:rPr>
          <w:rFonts w:ascii="Microsoft JhengHei" w:hAnsi="Microsoft JhengHei" w:eastAsia="Microsoft JhengHei" w:cs="Microsoft JhengHei"/>
          <w:sz w:val="21"/>
          <w:szCs w:val="21"/>
          <w:spacing w:val="45"/>
        </w:rPr>
        <w:t xml:space="preserve">  </w:t>
      </w:r>
      <w:r>
        <w:rPr>
          <w:rFonts w:ascii="Times New Roman" w:hAnsi="Times New Roman" w:eastAsia="Times New Roman" w:cs="Times New Roman"/>
          <w:sz w:val="21"/>
          <w:szCs w:val="21"/>
        </w:rPr>
        <w:t>Toxemia</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rPr>
        <w:t>pregnancy</w:t>
      </w:r>
    </w:p>
    <w:p>
      <w:pPr>
        <w:ind w:left="635"/>
        <w:spacing w:line="197" w:lineRule="auto"/>
        <w:rPr>
          <w:rFonts w:ascii="Times New Roman" w:hAnsi="Times New Roman" w:eastAsia="Times New Roman" w:cs="Times New Roman"/>
          <w:sz w:val="22"/>
          <w:szCs w:val="22"/>
        </w:rPr>
      </w:pPr>
      <w:r>
        <w:rPr>
          <w:rFonts w:ascii="Microsoft JhengHei" w:hAnsi="Microsoft JhengHei" w:eastAsia="Microsoft JhengHei" w:cs="Microsoft JhengHei"/>
          <w:sz w:val="22"/>
          <w:szCs w:val="22"/>
          <w:spacing w:val="37"/>
        </w:rPr>
        <w:t>家</w:t>
      </w:r>
      <w:r>
        <w:rPr>
          <w:rFonts w:ascii="Microsoft JhengHei" w:hAnsi="Microsoft JhengHei" w:eastAsia="Microsoft JhengHei" w:cs="Microsoft JhengHei"/>
          <w:sz w:val="22"/>
          <w:szCs w:val="22"/>
          <w:spacing w:val="34"/>
        </w:rPr>
        <w:t>族性幼年型高尿酸腎病變</w:t>
      </w:r>
      <w:r>
        <w:rPr>
          <w:rFonts w:ascii="Microsoft JhengHei" w:hAnsi="Microsoft JhengHei" w:eastAsia="Microsoft JhengHei" w:cs="Microsoft JhengHei"/>
          <w:sz w:val="22"/>
          <w:szCs w:val="22"/>
          <w:spacing w:val="34"/>
        </w:rPr>
        <w:t xml:space="preserve">  </w:t>
      </w:r>
      <w:r>
        <w:rPr>
          <w:rFonts w:ascii="Times New Roman" w:hAnsi="Times New Roman" w:eastAsia="Times New Roman" w:cs="Times New Roman"/>
          <w:sz w:val="22"/>
          <w:szCs w:val="22"/>
        </w:rPr>
        <w:t>Familial</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juvenile</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hyperuricemic</w:t>
      </w:r>
      <w:r>
        <w:rPr>
          <w:rFonts w:ascii="Times New Roman" w:hAnsi="Times New Roman" w:eastAsia="Times New Roman" w:cs="Times New Roman"/>
          <w:sz w:val="22"/>
          <w:szCs w:val="22"/>
          <w:spacing w:val="34"/>
        </w:rPr>
        <w:t xml:space="preserve"> </w:t>
      </w:r>
      <w:r>
        <w:rPr>
          <w:rFonts w:ascii="Times New Roman" w:hAnsi="Times New Roman" w:eastAsia="Times New Roman" w:cs="Times New Roman"/>
          <w:sz w:val="22"/>
          <w:szCs w:val="22"/>
        </w:rPr>
        <w:t>nephropathy</w:t>
      </w:r>
    </w:p>
    <w:p>
      <w:pPr>
        <w:ind w:left="635"/>
        <w:spacing w:line="246" w:lineRule="exact"/>
        <w:rPr>
          <w:rFonts w:ascii="Times New Roman" w:hAnsi="Times New Roman" w:eastAsia="Times New Roman" w:cs="Times New Roman"/>
          <w:sz w:val="22"/>
          <w:szCs w:val="22"/>
        </w:rPr>
      </w:pPr>
      <w:r>
        <w:rPr>
          <w:rFonts w:ascii="Microsoft JhengHei" w:hAnsi="Microsoft JhengHei" w:eastAsia="Microsoft JhengHei" w:cs="Microsoft JhengHei"/>
          <w:sz w:val="22"/>
          <w:szCs w:val="22"/>
          <w:spacing w:val="31"/>
          <w:position w:val="1"/>
        </w:rPr>
        <w:t>多</w:t>
      </w:r>
      <w:r>
        <w:rPr>
          <w:rFonts w:ascii="Microsoft JhengHei" w:hAnsi="Microsoft JhengHei" w:eastAsia="Microsoft JhengHei" w:cs="Microsoft JhengHei"/>
          <w:sz w:val="22"/>
          <w:szCs w:val="22"/>
          <w:spacing w:val="30"/>
          <w:position w:val="1"/>
        </w:rPr>
        <w:t>囊性腎疾病</w:t>
      </w:r>
      <w:r>
        <w:rPr>
          <w:rFonts w:ascii="Microsoft JhengHei" w:hAnsi="Microsoft JhengHei" w:eastAsia="Microsoft JhengHei" w:cs="Microsoft JhengHei"/>
          <w:sz w:val="22"/>
          <w:szCs w:val="22"/>
          <w:spacing w:val="30"/>
          <w:position w:val="1"/>
        </w:rPr>
        <w:t xml:space="preserve">  </w:t>
      </w:r>
      <w:r>
        <w:rPr>
          <w:rFonts w:ascii="Times New Roman" w:hAnsi="Times New Roman" w:eastAsia="Times New Roman" w:cs="Times New Roman"/>
          <w:sz w:val="22"/>
          <w:szCs w:val="22"/>
          <w:position w:val="1"/>
        </w:rPr>
        <w:t>Polycystic</w:t>
      </w:r>
      <w:r>
        <w:rPr>
          <w:rFonts w:ascii="Times New Roman" w:hAnsi="Times New Roman" w:eastAsia="Times New Roman" w:cs="Times New Roman"/>
          <w:sz w:val="22"/>
          <w:szCs w:val="22"/>
          <w:spacing w:val="30"/>
          <w:position w:val="1"/>
        </w:rPr>
        <w:t xml:space="preserve"> </w:t>
      </w:r>
      <w:r>
        <w:rPr>
          <w:rFonts w:ascii="Times New Roman" w:hAnsi="Times New Roman" w:eastAsia="Times New Roman" w:cs="Times New Roman"/>
          <w:sz w:val="22"/>
          <w:szCs w:val="22"/>
          <w:position w:val="1"/>
        </w:rPr>
        <w:t>kidney</w:t>
      </w:r>
      <w:r>
        <w:rPr>
          <w:rFonts w:ascii="Times New Roman" w:hAnsi="Times New Roman" w:eastAsia="Times New Roman" w:cs="Times New Roman"/>
          <w:sz w:val="22"/>
          <w:szCs w:val="22"/>
          <w:spacing w:val="30"/>
          <w:position w:val="1"/>
        </w:rPr>
        <w:t xml:space="preserve"> </w:t>
      </w:r>
      <w:r>
        <w:rPr>
          <w:rFonts w:ascii="Times New Roman" w:hAnsi="Times New Roman" w:eastAsia="Times New Roman" w:cs="Times New Roman"/>
          <w:sz w:val="22"/>
          <w:szCs w:val="22"/>
          <w:position w:val="1"/>
        </w:rPr>
        <w:t>disease</w:t>
      </w:r>
    </w:p>
    <w:p>
      <w:pPr>
        <w:ind w:left="512"/>
        <w:spacing w:before="2" w:line="193"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29"/>
        </w:rPr>
        <w:t>髓</w:t>
      </w:r>
      <w:r>
        <w:rPr>
          <w:rFonts w:ascii="Microsoft JhengHei" w:hAnsi="Microsoft JhengHei" w:eastAsia="Microsoft JhengHei" w:cs="Microsoft JhengHei"/>
          <w:sz w:val="23"/>
          <w:szCs w:val="23"/>
          <w:spacing w:val="24"/>
        </w:rPr>
        <w:t>質囊狀腎臟病</w:t>
      </w:r>
      <w:r>
        <w:rPr>
          <w:rFonts w:ascii="Microsoft JhengHei" w:hAnsi="Microsoft JhengHei" w:eastAsia="Microsoft JhengHei" w:cs="Microsoft JhengHei"/>
          <w:sz w:val="23"/>
          <w:szCs w:val="23"/>
          <w:spacing w:val="24"/>
        </w:rPr>
        <w:t xml:space="preserve">  </w:t>
      </w:r>
      <w:r>
        <w:rPr>
          <w:rFonts w:ascii="Times New Roman" w:hAnsi="Times New Roman" w:eastAsia="Times New Roman" w:cs="Times New Roman"/>
          <w:sz w:val="23"/>
          <w:szCs w:val="23"/>
        </w:rPr>
        <w:t>Medullary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cystic</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kidney</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disease</w:t>
      </w:r>
    </w:p>
    <w:p>
      <w:pPr>
        <w:ind w:left="527"/>
        <w:spacing w:before="1" w:line="161"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27"/>
        </w:rPr>
        <w:t>慢</w:t>
      </w:r>
      <w:r>
        <w:rPr>
          <w:rFonts w:ascii="Microsoft JhengHei" w:hAnsi="Microsoft JhengHei" w:eastAsia="Microsoft JhengHei" w:cs="Microsoft JhengHei"/>
          <w:sz w:val="23"/>
          <w:szCs w:val="23"/>
          <w:spacing w:val="26"/>
        </w:rPr>
        <w:t>性鈹疾病</w:t>
      </w:r>
      <w:r>
        <w:rPr>
          <w:rFonts w:ascii="Microsoft JhengHei" w:hAnsi="Microsoft JhengHei" w:eastAsia="Microsoft JhengHei" w:cs="Microsoft JhengHei"/>
          <w:sz w:val="23"/>
          <w:szCs w:val="23"/>
          <w:spacing w:val="26"/>
        </w:rPr>
        <w:t xml:space="preserve">  </w:t>
      </w:r>
      <w:r>
        <w:rPr>
          <w:rFonts w:ascii="Times New Roman" w:hAnsi="Times New Roman" w:eastAsia="Times New Roman" w:cs="Times New Roman"/>
          <w:sz w:val="23"/>
          <w:szCs w:val="23"/>
        </w:rPr>
        <w:t>Chronic</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beryllium</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rPr>
        <w:t>disease</w:t>
      </w:r>
    </w:p>
    <w:p>
      <w:pPr>
        <w:ind w:left="572"/>
        <w:spacing w:line="235"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20"/>
          <w:position w:val="-2"/>
        </w:rPr>
        <w:t>類肉瘤病</w:t>
      </w:r>
      <w:r>
        <w:rPr>
          <w:rFonts w:ascii="Microsoft JhengHei" w:hAnsi="Microsoft JhengHei" w:eastAsia="Microsoft JhengHei" w:cs="Microsoft JhengHei"/>
          <w:sz w:val="23"/>
          <w:szCs w:val="23"/>
          <w:spacing w:val="20"/>
          <w:position w:val="-2"/>
        </w:rPr>
        <w:t xml:space="preserve">  </w:t>
      </w:r>
      <w:r>
        <w:rPr>
          <w:rFonts w:ascii="Times New Roman" w:hAnsi="Times New Roman" w:eastAsia="Times New Roman" w:cs="Times New Roman"/>
          <w:sz w:val="23"/>
          <w:szCs w:val="23"/>
          <w:position w:val="-2"/>
        </w:rPr>
        <w:t>Sarcoidosis</w:t>
      </w:r>
    </w:p>
    <w:p>
      <w:pPr>
        <w:ind w:left="490"/>
        <w:spacing w:before="1" w:line="192"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31"/>
        </w:rPr>
        <w:t>巴</w:t>
      </w:r>
      <w:r>
        <w:rPr>
          <w:rFonts w:ascii="Microsoft JhengHei" w:hAnsi="Microsoft JhengHei" w:eastAsia="Microsoft JhengHei" w:cs="Microsoft JhengHei"/>
          <w:sz w:val="23"/>
          <w:szCs w:val="23"/>
          <w:spacing w:val="24"/>
        </w:rPr>
        <w:t>特氏症候群</w:t>
      </w:r>
      <w:r>
        <w:rPr>
          <w:rFonts w:ascii="Microsoft JhengHei" w:hAnsi="Microsoft JhengHei" w:eastAsia="Microsoft JhengHei" w:cs="Microsoft JhengHei"/>
          <w:sz w:val="23"/>
          <w:szCs w:val="23"/>
          <w:spacing w:val="24"/>
        </w:rPr>
        <w:t xml:space="preserve">  </w:t>
      </w:r>
      <w:r>
        <w:rPr>
          <w:rFonts w:ascii="Times New Roman" w:hAnsi="Times New Roman" w:eastAsia="Times New Roman" w:cs="Times New Roman"/>
          <w:sz w:val="23"/>
          <w:szCs w:val="23"/>
        </w:rPr>
        <w:t>Bartter</w:t>
      </w:r>
      <w:r>
        <w:rPr>
          <w:rFonts w:ascii="Times New Roman" w:hAnsi="Times New Roman" w:eastAsia="Times New Roman" w:cs="Times New Roman"/>
          <w:sz w:val="23"/>
          <w:szCs w:val="23"/>
          <w:spacing w:val="24"/>
        </w:rPr>
        <w:t>’</w:t>
      </w:r>
      <w:r>
        <w:rPr>
          <w:rFonts w:ascii="Times New Roman" w:hAnsi="Times New Roman" w:eastAsia="Times New Roman" w:cs="Times New Roman"/>
          <w:sz w:val="23"/>
          <w:szCs w:val="23"/>
        </w:rPr>
        <w:t>s</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rPr>
        <w:t>syndrome</w:t>
      </w:r>
    </w:p>
    <w:p>
      <w:pPr>
        <w:ind w:left="520"/>
        <w:spacing w:line="253"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33"/>
          <w:position w:val="1"/>
        </w:rPr>
        <w:t>唐</w:t>
      </w:r>
      <w:r>
        <w:rPr>
          <w:rFonts w:ascii="Microsoft JhengHei" w:hAnsi="Microsoft JhengHei" w:eastAsia="Microsoft JhengHei" w:cs="Microsoft JhengHei"/>
          <w:sz w:val="23"/>
          <w:szCs w:val="23"/>
          <w:spacing w:val="30"/>
          <w:position w:val="1"/>
        </w:rPr>
        <w:t>氏症</w:t>
      </w:r>
      <w:r>
        <w:rPr>
          <w:rFonts w:ascii="Microsoft JhengHei" w:hAnsi="Microsoft JhengHei" w:eastAsia="Microsoft JhengHei" w:cs="Microsoft JhengHei"/>
          <w:sz w:val="23"/>
          <w:szCs w:val="23"/>
          <w:spacing w:val="30"/>
          <w:position w:val="1"/>
        </w:rPr>
        <w:t xml:space="preserve">  </w:t>
      </w:r>
      <w:r>
        <w:rPr>
          <w:rFonts w:ascii="Times New Roman" w:hAnsi="Times New Roman" w:eastAsia="Times New Roman" w:cs="Times New Roman"/>
          <w:sz w:val="23"/>
          <w:szCs w:val="23"/>
          <w:position w:val="1"/>
        </w:rPr>
        <w:t>Down</w:t>
      </w:r>
      <w:r>
        <w:rPr>
          <w:rFonts w:ascii="Times New Roman" w:hAnsi="Times New Roman" w:eastAsia="Times New Roman" w:cs="Times New Roman"/>
          <w:sz w:val="23"/>
          <w:szCs w:val="23"/>
          <w:spacing w:val="30"/>
          <w:position w:val="1"/>
        </w:rPr>
        <w:t xml:space="preserve"> </w:t>
      </w:r>
      <w:r>
        <w:rPr>
          <w:rFonts w:ascii="Times New Roman" w:hAnsi="Times New Roman" w:eastAsia="Times New Roman" w:cs="Times New Roman"/>
          <w:sz w:val="23"/>
          <w:szCs w:val="23"/>
          <w:position w:val="1"/>
        </w:rPr>
        <w:t>syndrome</w:t>
      </w:r>
    </w:p>
    <w:p>
      <w:pPr>
        <w:ind w:left="617"/>
        <w:spacing w:before="1" w:line="194"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10"/>
        </w:rPr>
        <w:t>次黃嘌呤鳥</w:t>
      </w:r>
      <w:r>
        <w:rPr>
          <w:rFonts w:ascii="Times New Roman" w:hAnsi="Times New Roman" w:eastAsia="Times New Roman" w:cs="Times New Roman"/>
          <w:sz w:val="23"/>
          <w:szCs w:val="23"/>
          <w:spacing w:val="10"/>
        </w:rPr>
        <w:t>-</w:t>
      </w:r>
      <w:r>
        <w:rPr>
          <w:rFonts w:ascii="Microsoft JhengHei" w:hAnsi="Microsoft JhengHei" w:eastAsia="Microsoft JhengHei" w:cs="Microsoft JhengHei"/>
          <w:sz w:val="23"/>
          <w:szCs w:val="23"/>
          <w:spacing w:val="10"/>
        </w:rPr>
        <w:t>嘌呤磷醣基核甘轉換酵素缺乏</w:t>
      </w:r>
      <w:r>
        <w:rPr>
          <w:rFonts w:ascii="Microsoft JhengHei" w:hAnsi="Microsoft JhengHei" w:eastAsia="Microsoft JhengHei" w:cs="Microsoft JhengHei"/>
          <w:sz w:val="23"/>
          <w:szCs w:val="23"/>
          <w:spacing w:val="10"/>
        </w:rPr>
        <w:t xml:space="preserve">  </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HGPRT</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deficiency</w:t>
      </w:r>
      <w:r>
        <w:rPr>
          <w:rFonts w:ascii="Times New Roman" w:hAnsi="Times New Roman" w:eastAsia="Times New Roman" w:cs="Times New Roman"/>
          <w:sz w:val="23"/>
          <w:szCs w:val="23"/>
          <w:spacing w:val="8"/>
        </w:rPr>
        <w:t>)</w:t>
      </w:r>
    </w:p>
    <w:p>
      <w:pPr>
        <w:ind w:left="478"/>
        <w:spacing w:before="1" w:line="161" w:lineRule="auto"/>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22"/>
        </w:rPr>
        <w:t>磷</w:t>
      </w:r>
      <w:r>
        <w:rPr>
          <w:rFonts w:ascii="Microsoft JhengHei" w:hAnsi="Microsoft JhengHei" w:eastAsia="Microsoft JhengHei" w:cs="Microsoft JhengHei"/>
          <w:sz w:val="23"/>
          <w:szCs w:val="23"/>
          <w:spacing w:val="19"/>
        </w:rPr>
        <w:t>酸核糖焦磷酸合成酶活性過強</w:t>
      </w:r>
      <w:r>
        <w:rPr>
          <w:rFonts w:ascii="Microsoft JhengHei" w:hAnsi="Microsoft JhengHei" w:eastAsia="Microsoft JhengHei" w:cs="Microsoft JhengHei"/>
          <w:sz w:val="23"/>
          <w:szCs w:val="23"/>
          <w:spacing w:val="19"/>
        </w:rPr>
        <w:t xml:space="preserve">  </w:t>
      </w:r>
      <w:r>
        <w:rPr>
          <w:rFonts w:ascii="Times New Roman" w:hAnsi="Times New Roman" w:eastAsia="Times New Roman" w:cs="Times New Roman"/>
          <w:sz w:val="23"/>
          <w:szCs w:val="23"/>
          <w:spacing w:val="19"/>
        </w:rPr>
        <w:t>(</w:t>
      </w:r>
      <w:r>
        <w:rPr>
          <w:rFonts w:ascii="Times New Roman" w:hAnsi="Times New Roman" w:eastAsia="Times New Roman" w:cs="Times New Roman"/>
          <w:sz w:val="23"/>
          <w:szCs w:val="23"/>
        </w:rPr>
        <w:t>PPRP</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synthetase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overactivity</w:t>
      </w:r>
      <w:r>
        <w:rPr>
          <w:rFonts w:ascii="Times New Roman" w:hAnsi="Times New Roman" w:eastAsia="Times New Roman" w:cs="Times New Roman"/>
          <w:sz w:val="23"/>
          <w:szCs w:val="23"/>
          <w:spacing w:val="19"/>
        </w:rPr>
        <w:t>)</w:t>
      </w:r>
    </w:p>
    <w:p>
      <w:pPr>
        <w:ind w:left="568"/>
        <w:spacing w:line="235" w:lineRule="exact"/>
        <w:rPr>
          <w:rFonts w:ascii="Times New Roman" w:hAnsi="Times New Roman" w:eastAsia="Times New Roman" w:cs="Times New Roman"/>
          <w:sz w:val="23"/>
          <w:szCs w:val="23"/>
        </w:rPr>
      </w:pPr>
      <w:r>
        <w:rPr>
          <w:rFonts w:ascii="Microsoft JhengHei" w:hAnsi="Microsoft JhengHei" w:eastAsia="Microsoft JhengHei" w:cs="Microsoft JhengHei"/>
          <w:sz w:val="23"/>
          <w:szCs w:val="23"/>
          <w:spacing w:val="13"/>
        </w:rPr>
        <w:t>糖原貯積病第</w:t>
      </w:r>
      <w:r>
        <w:rPr>
          <w:rFonts w:ascii="Microsoft JhengHei" w:hAnsi="Microsoft JhengHei" w:eastAsia="Microsoft JhengHei" w:cs="Microsoft JhengHei"/>
          <w:sz w:val="23"/>
          <w:szCs w:val="23"/>
          <w:spacing w:val="13"/>
        </w:rPr>
        <w:t xml:space="preserve"> </w:t>
      </w:r>
      <w:r>
        <w:rPr>
          <w:rFonts w:ascii="Times New Roman" w:hAnsi="Times New Roman" w:eastAsia="Times New Roman" w:cs="Times New Roman"/>
          <w:sz w:val="23"/>
          <w:szCs w:val="23"/>
        </w:rPr>
        <w:t>I</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III</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V</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Microsoft JhengHei" w:hAnsi="Microsoft JhengHei" w:eastAsia="Microsoft JhengHei" w:cs="Microsoft JhengHei"/>
          <w:sz w:val="23"/>
          <w:szCs w:val="23"/>
          <w:spacing w:val="13"/>
        </w:rPr>
        <w:t>Ⅶ型</w:t>
      </w:r>
      <w:r>
        <w:rPr>
          <w:rFonts w:ascii="Microsoft JhengHei" w:hAnsi="Microsoft JhengHei" w:eastAsia="Microsoft JhengHei" w:cs="Microsoft JhengHei"/>
          <w:sz w:val="23"/>
          <w:szCs w:val="23"/>
          <w:spacing w:val="13"/>
        </w:rPr>
        <w:t xml:space="preserve">  </w:t>
      </w:r>
      <w:r>
        <w:rPr>
          <w:rFonts w:ascii="Times New Roman" w:hAnsi="Times New Roman" w:eastAsia="Times New Roman" w:cs="Times New Roman"/>
          <w:sz w:val="23"/>
          <w:szCs w:val="23"/>
        </w:rPr>
        <w:t>Glycogenosis</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I</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III</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V</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9"/>
        </w:rPr>
        <w:t xml:space="preserve"> </w:t>
      </w:r>
      <w:r>
        <w:rPr>
          <w:rFonts w:ascii="Times New Roman" w:hAnsi="Times New Roman" w:eastAsia="Times New Roman" w:cs="Times New Roman"/>
          <w:sz w:val="23"/>
          <w:szCs w:val="23"/>
        </w:rPr>
        <w:t>VII</w:t>
      </w:r>
    </w:p>
    <w:p>
      <w:pPr>
        <w:ind w:left="133"/>
        <w:spacing w:before="1" w:line="192" w:lineRule="auto"/>
        <w:outlineLvl w:val="6"/>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2"/>
        </w:rPr>
        <w:t>2.</w:t>
      </w:r>
      <w:r>
        <w:rPr>
          <w:rFonts w:ascii="Times New Roman" w:hAnsi="Times New Roman" w:eastAsia="Times New Roman" w:cs="Times New Roman"/>
          <w:sz w:val="21"/>
          <w:szCs w:val="21"/>
          <w:spacing w:val="32"/>
        </w:rPr>
        <w:t xml:space="preserve"> </w:t>
      </w:r>
      <w:r>
        <w:rPr>
          <w:rFonts w:ascii="Microsoft JhengHei" w:hAnsi="Microsoft JhengHei" w:eastAsia="Microsoft JhengHei" w:cs="Microsoft JhengHei"/>
          <w:sz w:val="21"/>
          <w:szCs w:val="21"/>
          <w14:textOutline w14:w="2790" w14:cap="flat" w14:cmpd="sng">
            <w14:solidFill>
              <w14:srgbClr w14:val="000000"/>
            </w14:solidFill>
            <w14:prstDash w14:val="solid"/>
            <w14:miter w14:lim="1"/>
          </w14:textOutline>
          <w:spacing w:val="32"/>
        </w:rPr>
        <w:t>藥物及飲食</w:t>
      </w:r>
      <w:r>
        <w:rPr>
          <w:rFonts w:ascii="Microsoft JhengHei" w:hAnsi="Microsoft JhengHei" w:eastAsia="Microsoft JhengHei" w:cs="Microsoft JhengHei"/>
          <w:sz w:val="21"/>
          <w:szCs w:val="21"/>
          <w:spacing w:val="32"/>
        </w:rPr>
        <w:t xml:space="preserve">  </w:t>
      </w:r>
      <w:r>
        <w:rPr>
          <w:rFonts w:ascii="Times New Roman" w:hAnsi="Times New Roman" w:eastAsia="Times New Roman" w:cs="Times New Roman"/>
          <w:sz w:val="21"/>
          <w:szCs w:val="21"/>
          <w:b/>
          <w:bCs/>
          <w:spacing w:val="32"/>
        </w:rPr>
        <w:t>(</w:t>
      </w:r>
      <w:r>
        <w:rPr>
          <w:rFonts w:ascii="Times New Roman" w:hAnsi="Times New Roman" w:eastAsia="Times New Roman" w:cs="Times New Roman"/>
          <w:sz w:val="21"/>
          <w:szCs w:val="21"/>
          <w:b/>
          <w:bCs/>
        </w:rPr>
        <w:t>Drug</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b/>
          <w:bCs/>
        </w:rPr>
        <w:t>and</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b/>
          <w:bCs/>
        </w:rPr>
        <w:t>Diet</w:t>
      </w:r>
      <w:r>
        <w:rPr>
          <w:rFonts w:ascii="Times New Roman" w:hAnsi="Times New Roman" w:eastAsia="Times New Roman" w:cs="Times New Roman"/>
          <w:sz w:val="21"/>
          <w:szCs w:val="21"/>
          <w:b/>
          <w:bCs/>
          <w:spacing w:val="31"/>
        </w:rPr>
        <w:t>)</w:t>
      </w:r>
    </w:p>
    <w:p>
      <w:pPr>
        <w:ind w:left="607"/>
        <w:spacing w:before="1"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Low</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dose</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aspirin</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w:t>
      </w:r>
      <w:r>
        <w:rPr>
          <w:rFonts w:ascii="Microsoft JhengHei" w:hAnsi="Microsoft JhengHei" w:eastAsia="Microsoft JhengHei" w:cs="Microsoft JhengHei"/>
          <w:sz w:val="23"/>
          <w:szCs w:val="23"/>
          <w:spacing w:val="10"/>
        </w:rPr>
        <w:t>低劑量阿斯匹靈</w:t>
      </w:r>
      <w:r>
        <w:rPr>
          <w:rFonts w:ascii="Microsoft JhengHei" w:hAnsi="Microsoft JhengHei" w:eastAsia="Microsoft JhengHei" w:cs="Microsoft JhengHei"/>
          <w:sz w:val="23"/>
          <w:szCs w:val="23"/>
          <w:spacing w:val="10"/>
        </w:rPr>
        <w:t xml:space="preserve">  </w:t>
      </w:r>
      <w:r>
        <w:rPr>
          <w:rFonts w:ascii="Times New Roman" w:hAnsi="Times New Roman" w:eastAsia="Times New Roman" w:cs="Times New Roman"/>
          <w:sz w:val="23"/>
          <w:szCs w:val="23"/>
          <w:spacing w:val="10"/>
        </w:rPr>
        <w:t>&lt;</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spacing w:val="10"/>
        </w:rPr>
        <w:t>2</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gm</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day</w:t>
      </w:r>
      <w:r>
        <w:rPr>
          <w:rFonts w:ascii="Times New Roman" w:hAnsi="Times New Roman" w:eastAsia="Times New Roman" w:cs="Times New Roman"/>
          <w:sz w:val="23"/>
          <w:szCs w:val="23"/>
          <w:spacing w:val="10"/>
        </w:rPr>
        <w:t>)</w:t>
      </w:r>
    </w:p>
    <w:p>
      <w:pPr>
        <w:ind w:left="606"/>
        <w:spacing w:before="1" w:line="16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Diuretics</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16"/>
        </w:rPr>
        <w:t>(</w:t>
      </w:r>
      <w:r>
        <w:rPr>
          <w:rFonts w:ascii="Microsoft JhengHei" w:hAnsi="Microsoft JhengHei" w:eastAsia="Microsoft JhengHei" w:cs="Microsoft JhengHei"/>
          <w:sz w:val="23"/>
          <w:szCs w:val="23"/>
          <w:spacing w:val="16"/>
        </w:rPr>
        <w:t>利尿劑</w:t>
      </w:r>
      <w:r>
        <w:rPr>
          <w:rFonts w:ascii="Microsoft JhengHei" w:hAnsi="Microsoft JhengHei" w:eastAsia="Microsoft JhengHei" w:cs="Microsoft JhengHei"/>
          <w:sz w:val="23"/>
          <w:szCs w:val="23"/>
          <w:spacing w:val="16"/>
        </w:rPr>
        <w:t xml:space="preserve">  </w:t>
      </w:r>
      <w:r>
        <w:rPr>
          <w:rFonts w:ascii="Times New Roman" w:hAnsi="Times New Roman" w:eastAsia="Times New Roman" w:cs="Times New Roman"/>
          <w:sz w:val="23"/>
          <w:szCs w:val="23"/>
        </w:rPr>
        <w:t>thiazide</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loop</w:t>
      </w:r>
      <w:r>
        <w:rPr>
          <w:rFonts w:ascii="Times New Roman" w:hAnsi="Times New Roman" w:eastAsia="Times New Roman" w:cs="Times New Roman"/>
          <w:sz w:val="23"/>
          <w:szCs w:val="23"/>
          <w:spacing w:val="16"/>
        </w:rPr>
        <w:t xml:space="preserve"> </w:t>
      </w:r>
      <w:r>
        <w:rPr>
          <w:rFonts w:ascii="Times New Roman" w:hAnsi="Times New Roman" w:eastAsia="Times New Roman" w:cs="Times New Roman"/>
          <w:sz w:val="23"/>
          <w:szCs w:val="23"/>
        </w:rPr>
        <w:t>diuretics</w:t>
      </w:r>
      <w:r>
        <w:rPr>
          <w:rFonts w:ascii="Times New Roman" w:hAnsi="Times New Roman" w:eastAsia="Times New Roman" w:cs="Times New Roman"/>
          <w:sz w:val="23"/>
          <w:szCs w:val="23"/>
          <w:spacing w:val="16"/>
        </w:rPr>
        <w:t>)</w:t>
      </w:r>
    </w:p>
    <w:p>
      <w:pPr>
        <w:ind w:left="606"/>
        <w:spacing w:line="251"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rPr>
        <w:t>Pyrazinamide</w:t>
      </w:r>
      <w:r>
        <w:rPr>
          <w:rFonts w:ascii="Times New Roman" w:hAnsi="Times New Roman" w:eastAsia="Times New Roman" w:cs="Times New Roman"/>
          <w:sz w:val="23"/>
          <w:szCs w:val="23"/>
          <w:spacing w:val="18"/>
        </w:rPr>
        <w:t xml:space="preserve"> </w:t>
      </w:r>
      <w:r>
        <w:rPr>
          <w:rFonts w:ascii="Times New Roman" w:hAnsi="Times New Roman" w:eastAsia="Times New Roman" w:cs="Times New Roman"/>
          <w:sz w:val="23"/>
          <w:szCs w:val="23"/>
          <w:spacing w:val="13"/>
        </w:rPr>
        <w:t>(</w:t>
      </w:r>
      <w:r>
        <w:rPr>
          <w:rFonts w:ascii="Microsoft JhengHei" w:hAnsi="Microsoft JhengHei" w:eastAsia="Microsoft JhengHei" w:cs="Microsoft JhengHei"/>
          <w:sz w:val="23"/>
          <w:szCs w:val="23"/>
          <w:spacing w:val="13"/>
        </w:rPr>
        <w:t>抗結核藥物</w:t>
      </w:r>
      <w:r>
        <w:rPr>
          <w:rFonts w:ascii="Times New Roman" w:hAnsi="Times New Roman" w:eastAsia="Times New Roman" w:cs="Times New Roman"/>
          <w:sz w:val="23"/>
          <w:szCs w:val="23"/>
          <w:spacing w:val="13"/>
        </w:rPr>
        <w:t>)</w:t>
      </w:r>
    </w:p>
    <w:p>
      <w:pPr>
        <w:ind w:left="607"/>
        <w:spacing w:before="1"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Ethambutol</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spacing w:val="12"/>
        </w:rPr>
        <w:t>(</w:t>
      </w:r>
      <w:r>
        <w:rPr>
          <w:rFonts w:ascii="Microsoft JhengHei" w:hAnsi="Microsoft JhengHei" w:eastAsia="Microsoft JhengHei" w:cs="Microsoft JhengHei"/>
          <w:sz w:val="23"/>
          <w:szCs w:val="23"/>
          <w:spacing w:val="12"/>
        </w:rPr>
        <w:t>抗結核藥物</w:t>
      </w:r>
      <w:r>
        <w:rPr>
          <w:rFonts w:ascii="Times New Roman" w:hAnsi="Times New Roman" w:eastAsia="Times New Roman" w:cs="Times New Roman"/>
          <w:sz w:val="23"/>
          <w:szCs w:val="23"/>
          <w:spacing w:val="12"/>
        </w:rPr>
        <w:t>)</w:t>
      </w:r>
    </w:p>
    <w:p>
      <w:pPr>
        <w:ind w:left="611"/>
        <w:spacing w:before="1" w:line="16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Cyclosporine</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spacing w:val="14"/>
        </w:rPr>
        <w:t>(</w:t>
      </w:r>
      <w:r>
        <w:rPr>
          <w:rFonts w:ascii="Microsoft JhengHei" w:hAnsi="Microsoft JhengHei" w:eastAsia="Microsoft JhengHei" w:cs="Microsoft JhengHei"/>
          <w:sz w:val="23"/>
          <w:szCs w:val="23"/>
          <w:spacing w:val="14"/>
        </w:rPr>
        <w:t>環孢靈</w:t>
      </w:r>
      <w:r>
        <w:rPr>
          <w:rFonts w:ascii="Times New Roman" w:hAnsi="Times New Roman" w:eastAsia="Times New Roman" w:cs="Times New Roman"/>
          <w:sz w:val="23"/>
          <w:szCs w:val="23"/>
          <w:spacing w:val="14"/>
        </w:rPr>
        <w:t>)</w:t>
      </w:r>
    </w:p>
    <w:p>
      <w:pPr>
        <w:ind w:left="599"/>
        <w:spacing w:line="251"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rPr>
        <w:t>Nicotinic</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acid</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spacing w:val="14"/>
        </w:rPr>
        <w:t>(</w:t>
      </w:r>
      <w:r>
        <w:rPr>
          <w:rFonts w:ascii="Microsoft JhengHei" w:hAnsi="Microsoft JhengHei" w:eastAsia="Microsoft JhengHei" w:cs="Microsoft JhengHei"/>
          <w:sz w:val="23"/>
          <w:szCs w:val="23"/>
          <w:spacing w:val="14"/>
        </w:rPr>
        <w:t>菸鹼酸</w:t>
      </w:r>
      <w:r>
        <w:rPr>
          <w:rFonts w:ascii="Times New Roman" w:hAnsi="Times New Roman" w:eastAsia="Times New Roman" w:cs="Times New Roman"/>
          <w:sz w:val="23"/>
          <w:szCs w:val="23"/>
          <w:spacing w:val="14"/>
        </w:rPr>
        <w:t>)</w:t>
      </w:r>
    </w:p>
    <w:p>
      <w:pPr>
        <w:ind w:left="607"/>
        <w:spacing w:before="1"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Levodopa</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spacing w:val="11"/>
        </w:rPr>
        <w:t>(</w:t>
      </w:r>
      <w:r>
        <w:rPr>
          <w:rFonts w:ascii="Microsoft JhengHei" w:hAnsi="Microsoft JhengHei" w:eastAsia="Microsoft JhengHei" w:cs="Microsoft JhengHei"/>
          <w:sz w:val="23"/>
          <w:szCs w:val="23"/>
          <w:spacing w:val="11"/>
        </w:rPr>
        <w:t>治療帕金森氏症藥物</w:t>
      </w:r>
      <w:r>
        <w:rPr>
          <w:rFonts w:ascii="Times New Roman" w:hAnsi="Times New Roman" w:eastAsia="Times New Roman" w:cs="Times New Roman"/>
          <w:sz w:val="23"/>
          <w:szCs w:val="23"/>
          <w:spacing w:val="11"/>
        </w:rPr>
        <w:t>)</w:t>
      </w:r>
    </w:p>
    <w:p>
      <w:pPr>
        <w:ind w:left="611"/>
        <w:spacing w:line="16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Cytotoxic</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drugs</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spacing w:val="12"/>
        </w:rPr>
        <w:t>(</w:t>
      </w:r>
      <w:r>
        <w:rPr>
          <w:rFonts w:ascii="Microsoft JhengHei" w:hAnsi="Microsoft JhengHei" w:eastAsia="Microsoft JhengHei" w:cs="Microsoft JhengHei"/>
          <w:sz w:val="23"/>
          <w:szCs w:val="23"/>
          <w:spacing w:val="12"/>
        </w:rPr>
        <w:t>化學治療藥物</w:t>
      </w:r>
      <w:r>
        <w:rPr>
          <w:rFonts w:ascii="Times New Roman" w:hAnsi="Times New Roman" w:eastAsia="Times New Roman" w:cs="Times New Roman"/>
          <w:sz w:val="23"/>
          <w:szCs w:val="23"/>
          <w:spacing w:val="12"/>
        </w:rPr>
        <w:t>)</w:t>
      </w:r>
    </w:p>
    <w:p>
      <w:pPr>
        <w:ind w:left="607"/>
        <w:spacing w:line="251"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rPr>
        <w:t>Laxative</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abuse</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rPr>
        <w:t>alkalosis</w:t>
      </w:r>
      <w:r>
        <w:rPr>
          <w:rFonts w:ascii="Times New Roman" w:hAnsi="Times New Roman" w:eastAsia="Times New Roman" w:cs="Times New Roman"/>
          <w:sz w:val="23"/>
          <w:szCs w:val="23"/>
          <w:spacing w:val="13"/>
        </w:rPr>
        <w:t>)</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spacing w:val="13"/>
        </w:rPr>
        <w:t>(</w:t>
      </w:r>
      <w:r>
        <w:rPr>
          <w:rFonts w:ascii="Microsoft JhengHei" w:hAnsi="Microsoft JhengHei" w:eastAsia="Microsoft JhengHei" w:cs="Microsoft JhengHei"/>
          <w:sz w:val="23"/>
          <w:szCs w:val="23"/>
          <w:spacing w:val="13"/>
        </w:rPr>
        <w:t>不當使用瀉藥</w:t>
      </w:r>
      <w:r>
        <w:rPr>
          <w:rFonts w:ascii="Times New Roman" w:hAnsi="Times New Roman" w:eastAsia="Times New Roman" w:cs="Times New Roman"/>
          <w:sz w:val="23"/>
          <w:szCs w:val="23"/>
          <w:spacing w:val="11"/>
        </w:rPr>
        <w:t>)</w:t>
      </w:r>
    </w:p>
    <w:p>
      <w:pPr>
        <w:ind w:right="1462" w:firstLine="606"/>
        <w:spacing w:before="2" w:line="190" w:lineRule="auto"/>
        <w:tabs>
          <w:tab w:val="left" w:leader="empty" w:pos="609"/>
        </w:tabs>
        <w:rPr>
          <w:rFonts w:ascii="Times New Roman" w:hAnsi="Times New Roman" w:eastAsia="Times New Roman" w:cs="Times New Roman"/>
          <w:sz w:val="23"/>
          <w:szCs w:val="23"/>
        </w:rPr>
      </w:pPr>
      <w:r>
        <w:rPr>
          <w:rFonts w:ascii="Times New Roman" w:hAnsi="Times New Roman" w:eastAsia="Times New Roman" w:cs="Times New Roman"/>
          <w:sz w:val="23"/>
          <w:szCs w:val="23"/>
        </w:rPr>
        <w:t>Methoxyflurane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spacing w:val="16"/>
        </w:rPr>
        <w:t>(</w:t>
      </w:r>
      <w:r>
        <w:rPr>
          <w:rFonts w:ascii="Microsoft JhengHei" w:hAnsi="Microsoft JhengHei" w:eastAsia="Microsoft JhengHei" w:cs="Microsoft JhengHei"/>
          <w:sz w:val="23"/>
          <w:szCs w:val="23"/>
          <w:spacing w:val="16"/>
        </w:rPr>
        <w:t>麻醉藥</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u w:val="single" w:color="auto"/>
        </w:rPr>
        <w:tab/>
      </w:r>
      <w:r>
        <w:rPr>
          <w:rFonts w:ascii="Times New Roman" w:hAnsi="Times New Roman" w:eastAsia="Times New Roman" w:cs="Times New Roman"/>
          <w:sz w:val="23"/>
          <w:szCs w:val="23"/>
          <w:u w:val="single" w:color="auto"/>
        </w:rPr>
        <w:t>Tacrolimus</w:t>
      </w:r>
      <w:r>
        <w:rPr>
          <w:rFonts w:ascii="Times New Roman" w:hAnsi="Times New Roman" w:eastAsia="Times New Roman" w:cs="Times New Roman"/>
          <w:sz w:val="23"/>
          <w:szCs w:val="23"/>
          <w:u w:val="single" w:color="auto"/>
          <w:spacing w:val="10"/>
        </w:rPr>
        <w:t xml:space="preserve"> </w:t>
      </w:r>
      <w:r>
        <w:rPr>
          <w:rFonts w:ascii="Microsoft JhengHei" w:hAnsi="Microsoft JhengHei" w:eastAsia="Microsoft JhengHei" w:cs="Microsoft JhengHei"/>
          <w:sz w:val="23"/>
          <w:szCs w:val="23"/>
          <w:u w:val="single" w:color="auto"/>
          <w:spacing w:val="10"/>
        </w:rPr>
        <w:t>免</w:t>
      </w:r>
      <w:r>
        <w:rPr>
          <w:rFonts w:ascii="Times New Roman" w:hAnsi="Times New Roman" w:eastAsia="Times New Roman" w:cs="Times New Roman"/>
          <w:sz w:val="23"/>
          <w:szCs w:val="23"/>
          <w:u w:val="single" w:color="auto"/>
          <w:spacing w:val="10"/>
        </w:rPr>
        <w:t>(</w:t>
      </w:r>
      <w:r>
        <w:rPr>
          <w:rFonts w:ascii="Microsoft JhengHei" w:hAnsi="Microsoft JhengHei" w:eastAsia="Microsoft JhengHei" w:cs="Microsoft JhengHei"/>
          <w:sz w:val="23"/>
          <w:szCs w:val="23"/>
          <w:u w:val="single" w:color="auto"/>
          <w:spacing w:val="10"/>
        </w:rPr>
        <w:t>疫抑制藥物</w:t>
      </w:r>
      <w:r>
        <w:rPr>
          <w:rFonts w:ascii="Times New Roman" w:hAnsi="Times New Roman" w:eastAsia="Times New Roman" w:cs="Times New Roman"/>
          <w:sz w:val="23"/>
          <w:szCs w:val="23"/>
          <w:u w:val="single" w:color="auto"/>
          <w:spacing w:val="10"/>
        </w:rPr>
        <w:t>)</w:t>
      </w:r>
      <w:r>
        <w:rPr>
          <w:rFonts w:ascii="Times New Roman" w:hAnsi="Times New Roman" w:eastAsia="Times New Roman" w:cs="Times New Roman"/>
          <w:sz w:val="23"/>
          <w:szCs w:val="23"/>
          <w:u w:val="single" w:color="auto"/>
        </w:rPr>
        <w:t xml:space="preserve">                                                                                          </w:t>
      </w:r>
    </w:p>
    <w:p>
      <w:pPr>
        <w:spacing w:line="309" w:lineRule="auto"/>
        <w:rPr>
          <w:rFonts w:ascii="Arial"/>
          <w:sz w:val="21"/>
        </w:rPr>
      </w:pPr>
      <w:r/>
    </w:p>
    <w:p>
      <w:pPr>
        <w:spacing w:line="309" w:lineRule="auto"/>
        <w:rPr>
          <w:rFonts w:ascii="Arial"/>
          <w:sz w:val="21"/>
        </w:rPr>
      </w:pPr>
      <w:r/>
    </w:p>
    <w:p>
      <w:pPr>
        <w:ind w:left="4559"/>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47</w:t>
      </w:r>
    </w:p>
    <w:p>
      <w:pPr>
        <w:spacing w:line="283"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296" w:header="0" w:footer="0" w:gutter="0"/>
        </w:sectPr>
        <w:rPr/>
      </w:pPr>
    </w:p>
    <w:p>
      <w:pPr>
        <w:ind w:left="606"/>
        <w:spacing w:before="262" w:line="187" w:lineRule="auto"/>
        <w:rPr>
          <w:rFonts w:ascii="Times New Roman" w:hAnsi="Times New Roman" w:eastAsia="Times New Roman" w:cs="Times New Roman"/>
          <w:sz w:val="22"/>
          <w:szCs w:val="22"/>
        </w:rPr>
      </w:pPr>
      <w:r>
        <w:drawing>
          <wp:anchor distT="0" distB="0" distL="0" distR="0" simplePos="0" relativeHeight="251842560" behindDoc="0" locked="0" layoutInCell="1" allowOverlap="1">
            <wp:simplePos x="0" y="0"/>
            <wp:positionH relativeFrom="column">
              <wp:posOffset>9143</wp:posOffset>
            </wp:positionH>
            <wp:positionV relativeFrom="paragraph">
              <wp:posOffset>171425</wp:posOffset>
            </wp:positionV>
            <wp:extent cx="5415533" cy="6350"/>
            <wp:effectExtent l="0" t="0" r="0" b="0"/>
            <wp:wrapNone/>
            <wp:docPr id="9" name="IM 9"/>
            <wp:cNvGraphicFramePr/>
            <a:graphic>
              <a:graphicData uri="http://schemas.openxmlformats.org/drawingml/2006/picture">
                <pic:pic>
                  <pic:nvPicPr>
                    <pic:cNvPr id="9" name="IM 9"/>
                    <pic:cNvPicPr/>
                  </pic:nvPicPr>
                  <pic:blipFill>
                    <a:blip r:embed="rId18"/>
                    <a:stretch>
                      <a:fillRect/>
                    </a:stretch>
                  </pic:blipFill>
                  <pic:spPr>
                    <a:xfrm rot="0">
                      <a:off x="0" y="0"/>
                      <a:ext cx="5415533" cy="6350"/>
                    </a:xfrm>
                    <a:prstGeom prst="rect">
                      <a:avLst/>
                    </a:prstGeom>
                  </pic:spPr>
                </pic:pic>
              </a:graphicData>
            </a:graphic>
          </wp:anchor>
        </w:drawing>
      </w:r>
      <w:r>
        <w:rPr>
          <w:rFonts w:ascii="Times New Roman" w:hAnsi="Times New Roman" w:eastAsia="Times New Roman" w:cs="Times New Roman"/>
          <w:sz w:val="22"/>
          <w:szCs w:val="22"/>
        </w:rPr>
        <w:t>Fructose</w:t>
      </w:r>
      <w:r>
        <w:rPr>
          <w:rFonts w:ascii="Times New Roman" w:hAnsi="Times New Roman" w:eastAsia="Times New Roman" w:cs="Times New Roman"/>
          <w:sz w:val="22"/>
          <w:szCs w:val="22"/>
          <w:spacing w:val="26"/>
        </w:rPr>
        <w:t xml:space="preserve"> </w:t>
      </w:r>
      <w:r>
        <w:rPr>
          <w:rFonts w:ascii="Microsoft JhengHei" w:hAnsi="Microsoft JhengHei" w:eastAsia="Microsoft JhengHei" w:cs="Microsoft JhengHei"/>
          <w:sz w:val="22"/>
          <w:szCs w:val="22"/>
          <w:spacing w:val="24"/>
        </w:rPr>
        <w:t>果</w:t>
      </w:r>
      <w:r>
        <w:rPr>
          <w:rFonts w:ascii="Times New Roman" w:hAnsi="Times New Roman" w:eastAsia="Times New Roman" w:cs="Times New Roman"/>
          <w:sz w:val="22"/>
          <w:szCs w:val="22"/>
          <w:spacing w:val="24"/>
        </w:rPr>
        <w:t>(</w:t>
      </w:r>
      <w:r>
        <w:rPr>
          <w:rFonts w:ascii="Microsoft JhengHei" w:hAnsi="Microsoft JhengHei" w:eastAsia="Microsoft JhengHei" w:cs="Microsoft JhengHei"/>
          <w:sz w:val="22"/>
          <w:szCs w:val="22"/>
          <w:spacing w:val="24"/>
        </w:rPr>
        <w:t>糖</w:t>
      </w:r>
      <w:r>
        <w:rPr>
          <w:rFonts w:ascii="Times New Roman" w:hAnsi="Times New Roman" w:eastAsia="Times New Roman" w:cs="Times New Roman"/>
          <w:sz w:val="22"/>
          <w:szCs w:val="22"/>
          <w:spacing w:val="24"/>
        </w:rPr>
        <w:t>)</w:t>
      </w:r>
    </w:p>
    <w:p>
      <w:pPr>
        <w:ind w:left="606"/>
        <w:spacing w:line="18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Pancreatic</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extracts</w:t>
      </w:r>
      <w:r>
        <w:rPr>
          <w:rFonts w:ascii="Times New Roman" w:hAnsi="Times New Roman" w:eastAsia="Times New Roman" w:cs="Times New Roman"/>
          <w:sz w:val="21"/>
          <w:szCs w:val="21"/>
          <w:spacing w:val="44"/>
        </w:rPr>
        <w:t xml:space="preserve"> </w:t>
      </w:r>
      <w:r>
        <w:rPr>
          <w:rFonts w:ascii="Microsoft JhengHei" w:hAnsi="Microsoft JhengHei" w:eastAsia="Microsoft JhengHei" w:cs="Microsoft JhengHei"/>
          <w:sz w:val="21"/>
          <w:szCs w:val="21"/>
          <w:spacing w:val="44"/>
        </w:rPr>
        <w:t>胰</w:t>
      </w:r>
      <w:r>
        <w:rPr>
          <w:rFonts w:ascii="Times New Roman" w:hAnsi="Times New Roman" w:eastAsia="Times New Roman" w:cs="Times New Roman"/>
          <w:sz w:val="21"/>
          <w:szCs w:val="21"/>
          <w:spacing w:val="44"/>
        </w:rPr>
        <w:t>(</w:t>
      </w:r>
      <w:r>
        <w:rPr>
          <w:rFonts w:ascii="Microsoft JhengHei" w:hAnsi="Microsoft JhengHei" w:eastAsia="Microsoft JhengHei" w:cs="Microsoft JhengHei"/>
          <w:sz w:val="21"/>
          <w:szCs w:val="21"/>
          <w:spacing w:val="44"/>
        </w:rPr>
        <w:t>臟萃取物</w:t>
      </w:r>
      <w:r>
        <w:rPr>
          <w:rFonts w:ascii="Times New Roman" w:hAnsi="Times New Roman" w:eastAsia="Times New Roman" w:cs="Times New Roman"/>
          <w:sz w:val="21"/>
          <w:szCs w:val="21"/>
          <w:spacing w:val="44"/>
        </w:rPr>
        <w:t>)</w:t>
      </w:r>
    </w:p>
    <w:p>
      <w:pPr>
        <w:ind w:right="1462" w:firstLine="607"/>
        <w:spacing w:line="190" w:lineRule="auto"/>
        <w:tabs>
          <w:tab w:val="left" w:leader="empty" w:pos="605"/>
        </w:tabs>
        <w:rPr>
          <w:rFonts w:ascii="Times New Roman" w:hAnsi="Times New Roman" w:eastAsia="Times New Roman" w:cs="Times New Roman"/>
          <w:sz w:val="23"/>
          <w:szCs w:val="23"/>
        </w:rPr>
      </w:pPr>
      <w:r>
        <w:rPr>
          <w:rFonts w:ascii="Times New Roman" w:hAnsi="Times New Roman" w:eastAsia="Times New Roman" w:cs="Times New Roman"/>
          <w:sz w:val="23"/>
          <w:szCs w:val="23"/>
        </w:rPr>
        <w:t>Excessive</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purine</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intake</w:t>
      </w:r>
      <w:r>
        <w:rPr>
          <w:rFonts w:ascii="Times New Roman" w:hAnsi="Times New Roman" w:eastAsia="Times New Roman" w:cs="Times New Roman"/>
          <w:sz w:val="23"/>
          <w:szCs w:val="23"/>
          <w:spacing w:val="15"/>
        </w:rPr>
        <w:t>:</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meat</w:t>
      </w:r>
      <w:r>
        <w:rPr>
          <w:rFonts w:ascii="Times New Roman" w:hAnsi="Times New Roman" w:eastAsia="Times New Roman" w:cs="Times New Roman"/>
          <w:sz w:val="23"/>
          <w:szCs w:val="23"/>
          <w:spacing w:val="15"/>
        </w:rPr>
        <w:t>,</w:t>
      </w:r>
      <w:r>
        <w:rPr>
          <w:rFonts w:ascii="Times New Roman" w:hAnsi="Times New Roman" w:eastAsia="Times New Roman" w:cs="Times New Roman"/>
          <w:sz w:val="23"/>
          <w:szCs w:val="23"/>
          <w:spacing w:val="15"/>
        </w:rPr>
        <w:t xml:space="preserve"> </w:t>
      </w:r>
      <w:r>
        <w:rPr>
          <w:rFonts w:ascii="Times New Roman" w:hAnsi="Times New Roman" w:eastAsia="Times New Roman" w:cs="Times New Roman"/>
          <w:sz w:val="23"/>
          <w:szCs w:val="23"/>
        </w:rPr>
        <w:t>seafood</w:t>
      </w:r>
      <w:r>
        <w:rPr>
          <w:rFonts w:ascii="Times New Roman" w:hAnsi="Times New Roman" w:eastAsia="Times New Roman" w:cs="Times New Roman"/>
          <w:sz w:val="23"/>
          <w:szCs w:val="23"/>
          <w:spacing w:val="15"/>
        </w:rPr>
        <w:t xml:space="preserve"> </w:t>
      </w:r>
      <w:r>
        <w:rPr>
          <w:rFonts w:ascii="Microsoft JhengHei" w:hAnsi="Microsoft JhengHei" w:eastAsia="Microsoft JhengHei" w:cs="Microsoft JhengHei"/>
          <w:sz w:val="23"/>
          <w:szCs w:val="23"/>
          <w:spacing w:val="15"/>
        </w:rPr>
        <w:t>肉</w:t>
      </w:r>
      <w:r>
        <w:rPr>
          <w:rFonts w:ascii="Times New Roman" w:hAnsi="Times New Roman" w:eastAsia="Times New Roman" w:cs="Times New Roman"/>
          <w:sz w:val="23"/>
          <w:szCs w:val="23"/>
          <w:spacing w:val="15"/>
        </w:rPr>
        <w:t>(</w:t>
      </w:r>
      <w:r>
        <w:rPr>
          <w:rFonts w:ascii="Microsoft JhengHei" w:hAnsi="Microsoft JhengHei" w:eastAsia="Microsoft JhengHei" w:cs="Microsoft JhengHei"/>
          <w:sz w:val="23"/>
          <w:szCs w:val="23"/>
          <w:spacing w:val="15"/>
        </w:rPr>
        <w:t>類、海產</w:t>
      </w:r>
      <w:r>
        <w:rPr>
          <w:rFonts w:ascii="Times New Roman" w:hAnsi="Times New Roman" w:eastAsia="Times New Roman" w:cs="Times New Roman"/>
          <w:sz w:val="23"/>
          <w:szCs w:val="23"/>
          <w:spacing w:val="15"/>
        </w:rPr>
        <w: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u w:val="single" w:color="auto"/>
        </w:rPr>
        <w:tab/>
      </w:r>
      <w:r>
        <w:rPr>
          <w:rFonts w:ascii="Times New Roman" w:hAnsi="Times New Roman" w:eastAsia="Times New Roman" w:cs="Times New Roman"/>
          <w:sz w:val="23"/>
          <w:szCs w:val="23"/>
          <w:u w:val="single" w:color="auto"/>
        </w:rPr>
        <w:t>High</w:t>
      </w:r>
      <w:r>
        <w:rPr>
          <w:rFonts w:ascii="Times New Roman" w:hAnsi="Times New Roman" w:eastAsia="Times New Roman" w:cs="Times New Roman"/>
          <w:sz w:val="23"/>
          <w:szCs w:val="23"/>
          <w:u w:val="single" w:color="auto"/>
          <w:spacing w:val="17"/>
        </w:rPr>
        <w:t xml:space="preserve"> </w:t>
      </w:r>
      <w:r>
        <w:rPr>
          <w:rFonts w:ascii="Times New Roman" w:hAnsi="Times New Roman" w:eastAsia="Times New Roman" w:cs="Times New Roman"/>
          <w:sz w:val="23"/>
          <w:szCs w:val="23"/>
          <w:u w:val="single" w:color="auto"/>
        </w:rPr>
        <w:t>alcohol</w:t>
      </w:r>
      <w:r>
        <w:rPr>
          <w:rFonts w:ascii="Times New Roman" w:hAnsi="Times New Roman" w:eastAsia="Times New Roman" w:cs="Times New Roman"/>
          <w:sz w:val="23"/>
          <w:szCs w:val="23"/>
          <w:u w:val="single" w:color="auto"/>
          <w:spacing w:val="17"/>
        </w:rPr>
        <w:t xml:space="preserve"> </w:t>
      </w:r>
      <w:r>
        <w:rPr>
          <w:rFonts w:ascii="Times New Roman" w:hAnsi="Times New Roman" w:eastAsia="Times New Roman" w:cs="Times New Roman"/>
          <w:sz w:val="23"/>
          <w:szCs w:val="23"/>
          <w:u w:val="single" w:color="auto"/>
          <w:spacing w:val="17"/>
        </w:rPr>
        <w:t>(</w:t>
      </w:r>
      <w:r>
        <w:rPr>
          <w:rFonts w:ascii="Times New Roman" w:hAnsi="Times New Roman" w:eastAsia="Times New Roman" w:cs="Times New Roman"/>
          <w:sz w:val="23"/>
          <w:szCs w:val="23"/>
          <w:u w:val="single" w:color="auto"/>
        </w:rPr>
        <w:t>ethanol</w:t>
      </w:r>
      <w:r>
        <w:rPr>
          <w:rFonts w:ascii="Times New Roman" w:hAnsi="Times New Roman" w:eastAsia="Times New Roman" w:cs="Times New Roman"/>
          <w:sz w:val="23"/>
          <w:szCs w:val="23"/>
          <w:u w:val="single" w:color="auto"/>
          <w:spacing w:val="17"/>
        </w:rPr>
        <w:t>)</w:t>
      </w:r>
      <w:r>
        <w:rPr>
          <w:rFonts w:ascii="Times New Roman" w:hAnsi="Times New Roman" w:eastAsia="Times New Roman" w:cs="Times New Roman"/>
          <w:sz w:val="23"/>
          <w:szCs w:val="23"/>
          <w:u w:val="single" w:color="auto"/>
          <w:spacing w:val="17"/>
        </w:rPr>
        <w:t xml:space="preserve"> </w:t>
      </w:r>
      <w:r>
        <w:rPr>
          <w:rFonts w:ascii="Times New Roman" w:hAnsi="Times New Roman" w:eastAsia="Times New Roman" w:cs="Times New Roman"/>
          <w:sz w:val="23"/>
          <w:szCs w:val="23"/>
          <w:u w:val="single" w:color="auto"/>
        </w:rPr>
        <w:t>intake</w:t>
      </w:r>
      <w:r>
        <w:rPr>
          <w:rFonts w:ascii="Times New Roman" w:hAnsi="Times New Roman" w:eastAsia="Times New Roman" w:cs="Times New Roman"/>
          <w:sz w:val="23"/>
          <w:szCs w:val="23"/>
          <w:u w:val="single" w:color="auto"/>
          <w:spacing w:val="17"/>
        </w:rPr>
        <w:t>:</w:t>
      </w:r>
      <w:r>
        <w:rPr>
          <w:rFonts w:ascii="Times New Roman" w:hAnsi="Times New Roman" w:eastAsia="Times New Roman" w:cs="Times New Roman"/>
          <w:sz w:val="23"/>
          <w:szCs w:val="23"/>
          <w:u w:val="single" w:color="auto"/>
          <w:spacing w:val="17"/>
        </w:rPr>
        <w:t xml:space="preserve"> </w:t>
      </w:r>
      <w:r>
        <w:rPr>
          <w:rFonts w:ascii="Times New Roman" w:hAnsi="Times New Roman" w:eastAsia="Times New Roman" w:cs="Times New Roman"/>
          <w:sz w:val="23"/>
          <w:szCs w:val="23"/>
          <w:u w:val="single" w:color="auto"/>
        </w:rPr>
        <w:t>beer</w:t>
      </w:r>
      <w:r>
        <w:rPr>
          <w:rFonts w:ascii="Times New Roman" w:hAnsi="Times New Roman" w:eastAsia="Times New Roman" w:cs="Times New Roman"/>
          <w:sz w:val="23"/>
          <w:szCs w:val="23"/>
          <w:u w:val="single" w:color="auto"/>
          <w:spacing w:val="17"/>
        </w:rPr>
        <w:t>,</w:t>
      </w:r>
      <w:r>
        <w:rPr>
          <w:rFonts w:ascii="Times New Roman" w:hAnsi="Times New Roman" w:eastAsia="Times New Roman" w:cs="Times New Roman"/>
          <w:sz w:val="23"/>
          <w:szCs w:val="23"/>
          <w:u w:val="single" w:color="auto"/>
          <w:spacing w:val="17"/>
        </w:rPr>
        <w:t xml:space="preserve"> </w:t>
      </w:r>
      <w:r>
        <w:rPr>
          <w:rFonts w:ascii="Times New Roman" w:hAnsi="Times New Roman" w:eastAsia="Times New Roman" w:cs="Times New Roman"/>
          <w:sz w:val="23"/>
          <w:szCs w:val="23"/>
          <w:u w:val="single" w:color="auto"/>
        </w:rPr>
        <w:t>spirit</w:t>
      </w:r>
      <w:r>
        <w:rPr>
          <w:rFonts w:ascii="Microsoft JhengHei" w:hAnsi="Microsoft JhengHei" w:eastAsia="Microsoft JhengHei" w:cs="Microsoft JhengHei"/>
          <w:sz w:val="23"/>
          <w:szCs w:val="23"/>
          <w:u w:val="single" w:color="auto"/>
          <w:spacing w:val="17"/>
        </w:rPr>
        <w:t>啤</w:t>
      </w:r>
      <w:r>
        <w:rPr>
          <w:rFonts w:ascii="Times New Roman" w:hAnsi="Times New Roman" w:eastAsia="Times New Roman" w:cs="Times New Roman"/>
          <w:sz w:val="23"/>
          <w:szCs w:val="23"/>
          <w:u w:val="single" w:color="auto"/>
          <w:spacing w:val="17"/>
        </w:rPr>
        <w:t>(</w:t>
      </w:r>
      <w:r>
        <w:rPr>
          <w:rFonts w:ascii="Microsoft JhengHei" w:hAnsi="Microsoft JhengHei" w:eastAsia="Microsoft JhengHei" w:cs="Microsoft JhengHei"/>
          <w:sz w:val="23"/>
          <w:szCs w:val="23"/>
          <w:u w:val="single" w:color="auto"/>
          <w:spacing w:val="17"/>
        </w:rPr>
        <w:t>酒、烈酒</w:t>
      </w:r>
      <w:r>
        <w:rPr>
          <w:rFonts w:ascii="Times New Roman" w:hAnsi="Times New Roman" w:eastAsia="Times New Roman" w:cs="Times New Roman"/>
          <w:sz w:val="23"/>
          <w:szCs w:val="23"/>
          <w:u w:val="single" w:color="auto"/>
          <w:spacing w:val="14"/>
        </w:rPr>
        <w:t>)</w:t>
      </w:r>
      <w:r>
        <w:rPr>
          <w:rFonts w:ascii="Times New Roman" w:hAnsi="Times New Roman" w:eastAsia="Times New Roman" w:cs="Times New Roman"/>
          <w:sz w:val="23"/>
          <w:szCs w:val="23"/>
          <w:u w:val="single" w:color="auto"/>
        </w:rPr>
        <w:t xml:space="preserve">                                            </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4559"/>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48</w:t>
      </w:r>
    </w:p>
    <w:p>
      <w:pPr>
        <w:sectPr>
          <w:footerReference w:type="default" r:id="rId17"/>
          <w:pgSz w:w="11905" w:h="16840"/>
          <w:pgMar w:top="1431" w:right="603" w:bottom="680" w:left="1296" w:header="0" w:footer="160" w:gutter="0"/>
        </w:sectPr>
        <w:rPr/>
      </w:pPr>
    </w:p>
    <w:p>
      <w:pPr>
        <w:spacing w:line="264" w:lineRule="auto"/>
        <w:rPr>
          <w:rFonts w:ascii="Arial"/>
          <w:sz w:val="21"/>
        </w:rPr>
      </w:pPr>
      <w:r>
        <w:pict>
          <v:group id="_x0000_s49" style="position:absolute;margin-left:74pt;margin-top:808pt;mso-position-vertical-relative:page;mso-position-horizontal-relative:page;width:61pt;height:26pt;z-index:251847680;" o:allowincell="f" filled="false" stroked="false" coordsize="1220,520" coordorigin="0,0">
            <v:shape id="_x0000_s50" style="position:absolute;left:0;top:7;width:1220;height:512;" filled="false" stroked="false" type="#_x0000_t75" r:href="http://guide.medlive.cn/">
              <v:imagedata r:id="rId1"/>
            </v:shape>
          </v:group>
        </w:pict>
      </w:r>
      <w:r/>
    </w:p>
    <w:p>
      <w:pPr>
        <w:ind w:left="20"/>
        <w:spacing w:before="156" w:line="204" w:lineRule="auto"/>
        <w:rPr>
          <w:rFonts w:ascii="Times New Roman" w:hAnsi="Times New Roman" w:eastAsia="Times New Roman" w:cs="Times New Roman"/>
          <w:sz w:val="23"/>
          <w:szCs w:val="23"/>
        </w:rPr>
      </w:pPr>
      <w:r>
        <w:rPr>
          <w:rFonts w:ascii="Microsoft JhengHei" w:hAnsi="Microsoft JhengHei" w:eastAsia="Microsoft JhengHei" w:cs="Microsoft JhengHei"/>
          <w:sz w:val="36"/>
          <w:szCs w:val="36"/>
          <w:spacing w:val="-6"/>
        </w:rPr>
        <w:t>表二、</w:t>
      </w:r>
      <w:r>
        <w:rPr>
          <w:rFonts w:ascii="Microsoft JhengHei" w:hAnsi="Microsoft JhengHei" w:eastAsia="Microsoft JhengHei" w:cs="Microsoft JhengHei"/>
          <w:sz w:val="36"/>
          <w:szCs w:val="36"/>
          <w:spacing w:val="-6"/>
        </w:rPr>
        <w:t xml:space="preserve"> </w:t>
      </w:r>
      <w:r>
        <w:rPr>
          <w:rFonts w:ascii="Microsoft JhengHei" w:hAnsi="Microsoft JhengHei" w:eastAsia="Microsoft JhengHei" w:cs="Microsoft JhengHei"/>
          <w:sz w:val="36"/>
          <w:szCs w:val="36"/>
          <w:spacing w:val="-3"/>
        </w:rPr>
        <w:t xml:space="preserve">  </w:t>
      </w:r>
      <w:r>
        <w:rPr>
          <w:rFonts w:ascii="Times New Roman" w:hAnsi="Times New Roman" w:eastAsia="Times New Roman" w:cs="Times New Roman"/>
          <w:sz w:val="36"/>
          <w:szCs w:val="36"/>
          <w:spacing w:val="-3"/>
        </w:rPr>
        <w:t>1977</w:t>
      </w:r>
      <w:r>
        <w:rPr>
          <w:rFonts w:ascii="Times New Roman" w:hAnsi="Times New Roman" w:eastAsia="Times New Roman" w:cs="Times New Roman"/>
          <w:sz w:val="36"/>
          <w:szCs w:val="36"/>
          <w:spacing w:val="-3"/>
        </w:rPr>
        <w:t xml:space="preserve"> </w:t>
      </w:r>
      <w:r>
        <w:rPr>
          <w:rFonts w:ascii="Microsoft JhengHei" w:hAnsi="Microsoft JhengHei" w:eastAsia="Microsoft JhengHei" w:cs="Microsoft JhengHei"/>
          <w:sz w:val="36"/>
          <w:szCs w:val="36"/>
          <w:spacing w:val="-3"/>
        </w:rPr>
        <w:t>美國風濕病醫學會痛風的診斷標準</w:t>
      </w:r>
      <w:r>
        <w:rPr>
          <w:rFonts w:ascii="Microsoft JhengHei" w:hAnsi="Microsoft JhengHei" w:eastAsia="Microsoft JhengHei" w:cs="Microsoft JhengHei"/>
          <w:sz w:val="36"/>
          <w:szCs w:val="36"/>
          <w:spacing w:val="-3"/>
        </w:rPr>
        <w:t xml:space="preserve"> </w:t>
      </w:r>
      <w:r>
        <w:rPr>
          <w:rFonts w:ascii="Times New Roman" w:hAnsi="Times New Roman" w:eastAsia="Times New Roman" w:cs="Times New Roman"/>
          <w:sz w:val="23"/>
          <w:szCs w:val="23"/>
          <w:spacing w:val="-3"/>
          <w:position w:val="15"/>
        </w:rPr>
        <w:t>15</w:t>
      </w:r>
    </w:p>
    <w:p>
      <w:pPr>
        <w:spacing w:before="97"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Microsoft JhengHei" w:hAnsi="Microsoft JhengHei" w:eastAsia="Microsoft JhengHei" w:cs="Microsoft JhengHei"/>
          <w:sz w:val="24"/>
          <w:szCs w:val="24"/>
          <w:spacing w:val="4"/>
        </w:rPr>
        <w:t>尿酸鈉鹽結晶存在於關節液</w:t>
      </w:r>
      <w:r>
        <w:rPr>
          <w:rFonts w:ascii="Microsoft JhengHei" w:hAnsi="Microsoft JhengHei" w:eastAsia="Microsoft JhengHei" w:cs="Microsoft JhengHei"/>
          <w:sz w:val="24"/>
          <w:szCs w:val="24"/>
          <w:spacing w:val="1"/>
        </w:rPr>
        <w:t>中</w:t>
      </w:r>
    </w:p>
    <w:p>
      <w:pPr>
        <w:ind w:left="2"/>
        <w:spacing w:before="25"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rPr>
        <w:t>B</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
        </w:rPr>
        <w:t xml:space="preserve"> </w:t>
      </w:r>
      <w:r>
        <w:rPr>
          <w:rFonts w:ascii="Microsoft JhengHei" w:hAnsi="Microsoft JhengHei" w:eastAsia="Microsoft JhengHei" w:cs="Microsoft JhengHei"/>
          <w:sz w:val="24"/>
          <w:szCs w:val="24"/>
          <w:spacing w:val="3"/>
        </w:rPr>
        <w:t>痛風石結節抽取液中證實有尿酸鈉結</w:t>
      </w:r>
      <w:r>
        <w:rPr>
          <w:rFonts w:ascii="Microsoft JhengHei" w:hAnsi="Microsoft JhengHei" w:eastAsia="Microsoft JhengHei" w:cs="Microsoft JhengHei"/>
          <w:sz w:val="24"/>
          <w:szCs w:val="24"/>
          <w:spacing w:val="1"/>
        </w:rPr>
        <w:t>晶</w:t>
      </w:r>
    </w:p>
    <w:p>
      <w:pPr>
        <w:ind w:left="6"/>
        <w:spacing w:before="25"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rPr>
        <w:t>C</w:t>
      </w:r>
      <w:r>
        <w:rPr>
          <w:rFonts w:ascii="Times New Roman" w:hAnsi="Times New Roman" w:eastAsia="Times New Roman" w:cs="Times New Roman"/>
          <w:sz w:val="24"/>
          <w:szCs w:val="24"/>
          <w:spacing w:val="24"/>
        </w:rPr>
        <w:t>.</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spacing w:val="12"/>
        </w:rPr>
        <w:t xml:space="preserve"> </w:t>
      </w:r>
      <w:r>
        <w:rPr>
          <w:rFonts w:ascii="Microsoft JhengHei" w:hAnsi="Microsoft JhengHei" w:eastAsia="Microsoft JhengHei" w:cs="Microsoft JhengHei"/>
          <w:sz w:val="24"/>
          <w:szCs w:val="24"/>
          <w:spacing w:val="12"/>
        </w:rPr>
        <w:t>以下的</w:t>
      </w:r>
      <w:r>
        <w:rPr>
          <w:rFonts w:ascii="Microsoft JhengHei" w:hAnsi="Microsoft JhengHei" w:eastAsia="Microsoft JhengHei" w:cs="Microsoft JhengHei"/>
          <w:sz w:val="24"/>
          <w:szCs w:val="24"/>
          <w:spacing w:val="12"/>
        </w:rPr>
        <w:t xml:space="preserve"> </w:t>
      </w:r>
      <w:r>
        <w:rPr>
          <w:rFonts w:ascii="Times New Roman" w:hAnsi="Times New Roman" w:eastAsia="Times New Roman" w:cs="Times New Roman"/>
          <w:sz w:val="24"/>
          <w:szCs w:val="24"/>
          <w:spacing w:val="12"/>
        </w:rPr>
        <w:t>12</w:t>
      </w:r>
      <w:r>
        <w:rPr>
          <w:rFonts w:ascii="Microsoft JhengHei" w:hAnsi="Microsoft JhengHei" w:eastAsia="Microsoft JhengHei" w:cs="Microsoft JhengHei"/>
          <w:sz w:val="24"/>
          <w:szCs w:val="24"/>
          <w:spacing w:val="12"/>
        </w:rPr>
        <w:t>個項目中有</w:t>
      </w:r>
      <w:r>
        <w:rPr>
          <w:rFonts w:ascii="Times New Roman" w:hAnsi="Times New Roman" w:eastAsia="Times New Roman" w:cs="Times New Roman"/>
          <w:sz w:val="24"/>
          <w:szCs w:val="24"/>
          <w:spacing w:val="12"/>
        </w:rPr>
        <w:t>6</w:t>
      </w:r>
      <w:r>
        <w:rPr>
          <w:rFonts w:ascii="Microsoft JhengHei" w:hAnsi="Microsoft JhengHei" w:eastAsia="Microsoft JhengHei" w:cs="Microsoft JhengHei"/>
          <w:sz w:val="24"/>
          <w:szCs w:val="24"/>
          <w:spacing w:val="12"/>
        </w:rPr>
        <w:t>個或</w:t>
      </w:r>
      <w:r>
        <w:rPr>
          <w:rFonts w:ascii="Times New Roman" w:hAnsi="Times New Roman" w:eastAsia="Times New Roman" w:cs="Times New Roman"/>
          <w:sz w:val="24"/>
          <w:szCs w:val="24"/>
          <w:spacing w:val="12"/>
        </w:rPr>
        <w:t>6</w:t>
      </w:r>
      <w:r>
        <w:rPr>
          <w:rFonts w:ascii="Microsoft JhengHei" w:hAnsi="Microsoft JhengHei" w:eastAsia="Microsoft JhengHei" w:cs="Microsoft JhengHei"/>
          <w:sz w:val="24"/>
          <w:szCs w:val="24"/>
          <w:spacing w:val="12"/>
        </w:rPr>
        <w:t>個項目以上</w:t>
      </w:r>
    </w:p>
    <w:p>
      <w:pPr>
        <w:ind w:left="487"/>
        <w:spacing w:before="23"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rPr>
        <w:t>反覆發作病史﹝超過</w:t>
      </w:r>
      <w:r>
        <w:rPr>
          <w:rFonts w:ascii="Microsoft JhengHei" w:hAnsi="Microsoft JhengHei" w:eastAsia="Microsoft JhengHei" w:cs="Microsoft JhengHei"/>
          <w:sz w:val="24"/>
          <w:szCs w:val="24"/>
        </w:rPr>
        <w:t xml:space="preserve"> </w:t>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rPr>
        <w:t>次以上急性關節炎的發作﹞</w:t>
      </w:r>
    </w:p>
    <w:p>
      <w:pPr>
        <w:ind w:left="487"/>
        <w:spacing w:before="57"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rPr>
        <w:t>一天以內達到極限的發炎症狀</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
        </w:rPr>
        <w:t>(3)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rPr>
        <w:t>急性單關節炎</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4"/>
        </w:rPr>
        <w:t>(</w:t>
      </w:r>
      <w:r>
        <w:rPr>
          <w:rFonts w:ascii="Times New Roman" w:hAnsi="Times New Roman" w:eastAsia="Times New Roman" w:cs="Times New Roman"/>
          <w:sz w:val="24"/>
          <w:szCs w:val="24"/>
          <w:spacing w:val="8"/>
        </w:rPr>
        <w:t>4)</w:t>
      </w:r>
      <w:r>
        <w:rPr>
          <w:rFonts w:ascii="Times New Roman" w:hAnsi="Times New Roman" w:eastAsia="Times New Roman" w:cs="Times New Roman"/>
          <w:sz w:val="24"/>
          <w:szCs w:val="24"/>
          <w:spacing w:val="8"/>
        </w:rPr>
        <w:t xml:space="preserve">    </w:t>
      </w:r>
      <w:r>
        <w:rPr>
          <w:rFonts w:ascii="Microsoft JhengHei" w:hAnsi="Microsoft JhengHei" w:eastAsia="Microsoft JhengHei" w:cs="Microsoft JhengHei"/>
          <w:sz w:val="24"/>
          <w:szCs w:val="24"/>
          <w:spacing w:val="8"/>
        </w:rPr>
        <w:t>關節發紅現象</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5"/>
        </w:rPr>
        <w:t>5)</w:t>
      </w:r>
      <w:r>
        <w:rPr>
          <w:rFonts w:ascii="Times New Roman" w:hAnsi="Times New Roman" w:eastAsia="Times New Roman" w:cs="Times New Roman"/>
          <w:sz w:val="24"/>
          <w:szCs w:val="24"/>
          <w:spacing w:val="5"/>
        </w:rPr>
        <w:t xml:space="preserve">    </w:t>
      </w:r>
      <w:r>
        <w:rPr>
          <w:rFonts w:ascii="Microsoft JhengHei" w:hAnsi="Microsoft JhengHei" w:eastAsia="Microsoft JhengHei" w:cs="Microsoft JhengHei"/>
          <w:sz w:val="24"/>
          <w:szCs w:val="24"/>
          <w:spacing w:val="5"/>
        </w:rPr>
        <w:t>第一近端腳趾關節的疼痛或腫脹</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5"/>
        </w:rPr>
        <w:t>6)</w:t>
      </w:r>
      <w:r>
        <w:rPr>
          <w:rFonts w:ascii="Times New Roman" w:hAnsi="Times New Roman" w:eastAsia="Times New Roman" w:cs="Times New Roman"/>
          <w:sz w:val="24"/>
          <w:szCs w:val="24"/>
          <w:spacing w:val="5"/>
        </w:rPr>
        <w:t xml:space="preserve">    </w:t>
      </w:r>
      <w:r>
        <w:rPr>
          <w:rFonts w:ascii="Microsoft JhengHei" w:hAnsi="Microsoft JhengHei" w:eastAsia="Microsoft JhengHei" w:cs="Microsoft JhengHei"/>
          <w:sz w:val="24"/>
          <w:szCs w:val="24"/>
          <w:spacing w:val="5"/>
        </w:rPr>
        <w:t>單側的第一近端腳趾關節炎發作</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5"/>
        </w:rPr>
        <w:t>7)</w:t>
      </w:r>
      <w:r>
        <w:rPr>
          <w:rFonts w:ascii="Times New Roman" w:hAnsi="Times New Roman" w:eastAsia="Times New Roman" w:cs="Times New Roman"/>
          <w:sz w:val="24"/>
          <w:szCs w:val="24"/>
          <w:spacing w:val="5"/>
        </w:rPr>
        <w:t xml:space="preserve">    </w:t>
      </w:r>
      <w:r>
        <w:rPr>
          <w:rFonts w:ascii="Microsoft JhengHei" w:hAnsi="Microsoft JhengHei" w:eastAsia="Microsoft JhengHei" w:cs="Microsoft JhengHei"/>
          <w:sz w:val="24"/>
          <w:szCs w:val="24"/>
          <w:spacing w:val="5"/>
        </w:rPr>
        <w:t>單側的跗骨﹝足踝﹞關節炎發作</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
        </w:rPr>
        <w:t>(8)</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rPr>
        <w:t>疑似痛風石結節</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9"/>
        </w:rPr>
        <w:t>9)</w:t>
      </w:r>
      <w:r>
        <w:rPr>
          <w:rFonts w:ascii="Times New Roman" w:hAnsi="Times New Roman" w:eastAsia="Times New Roman" w:cs="Times New Roman"/>
          <w:sz w:val="24"/>
          <w:szCs w:val="24"/>
          <w:spacing w:val="9"/>
        </w:rPr>
        <w:t xml:space="preserve">    </w:t>
      </w:r>
      <w:r>
        <w:rPr>
          <w:rFonts w:ascii="Microsoft JhengHei" w:hAnsi="Microsoft JhengHei" w:eastAsia="Microsoft JhengHei" w:cs="Microsoft JhengHei"/>
          <w:sz w:val="24"/>
          <w:szCs w:val="24"/>
          <w:spacing w:val="9"/>
        </w:rPr>
        <w:t>高尿酸血症</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
        </w:rPr>
        <w:t>(10)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X</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rPr>
        <w:t>光片呈現非對稱性的關節腫脹</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
        </w:rPr>
        <w:t>(11)</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X</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光片呈現皮下囊腫</w:t>
      </w:r>
      <w:r>
        <w:rPr>
          <w:rFonts w:ascii="Microsoft JhengHei" w:hAnsi="Microsoft JhengHei" w:eastAsia="Microsoft JhengHei" w:cs="Microsoft JhengHei"/>
          <w:sz w:val="24"/>
          <w:szCs w:val="24"/>
        </w:rPr>
        <w:t>而無侵蝕</w:t>
      </w:r>
    </w:p>
    <w:p>
      <w:pPr>
        <w:ind w:left="487"/>
        <w:spacing w:before="58" w:line="17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1"/>
        </w:rPr>
        <w:t>(12)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rPr>
        <w:t>無菌性關節液</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4435"/>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49</w:t>
      </w:r>
    </w:p>
    <w:p>
      <w:pPr>
        <w:spacing w:line="283" w:lineRule="auto"/>
        <w:rPr>
          <w:rFonts w:ascii="Arial"/>
          <w:sz w:val="21"/>
        </w:rPr>
      </w:pPr>
      <w:r/>
    </w:p>
    <w:p>
      <w:pPr>
        <w:spacing w:before="81" w:line="381"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footerReference w:type="default" r:id="rId4"/>
          <w:pgSz w:w="11905" w:h="16840"/>
          <w:pgMar w:top="1431" w:right="603" w:bottom="249" w:left="1420" w:header="0" w:footer="0" w:gutter="0"/>
        </w:sectPr>
        <w:rPr/>
      </w:pPr>
    </w:p>
    <w:p>
      <w:pPr>
        <w:spacing w:line="290" w:lineRule="auto"/>
        <w:rPr>
          <w:rFonts w:ascii="Arial"/>
          <w:sz w:val="21"/>
        </w:rPr>
      </w:pPr>
      <w:r>
        <w:pict>
          <v:group id="_x0000_s51" style="position:absolute;margin-left:74pt;margin-top:808pt;mso-position-vertical-relative:page;mso-position-horizontal-relative:page;width:61pt;height:26pt;z-index:251852800;" o:allowincell="f" filled="false" stroked="false" coordsize="1220,520" coordorigin="0,0">
            <v:shape id="_x0000_s52" style="position:absolute;left:0;top:7;width:1220;height:512;" filled="false" stroked="false" type="#_x0000_t75" r:href="http://guide.medlive.cn/">
              <v:imagedata r:id="rId1"/>
            </v:shape>
          </v:group>
        </w:pict>
      </w:r>
      <w:r/>
    </w:p>
    <w:p>
      <w:pPr>
        <w:ind w:left="96"/>
        <w:spacing w:before="157" w:line="194"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8"/>
        </w:rPr>
        <w:t>表</w:t>
      </w:r>
      <w:r>
        <w:rPr>
          <w:rFonts w:ascii="Microsoft JhengHei" w:hAnsi="Microsoft JhengHei" w:eastAsia="Microsoft JhengHei" w:cs="Microsoft JhengHei"/>
          <w:sz w:val="36"/>
          <w:szCs w:val="36"/>
          <w:spacing w:val="-6"/>
        </w:rPr>
        <w:t>三、</w:t>
      </w:r>
      <w:r>
        <w:rPr>
          <w:rFonts w:ascii="Microsoft JhengHei" w:hAnsi="Microsoft JhengHei" w:eastAsia="Microsoft JhengHei" w:cs="Microsoft JhengHei"/>
          <w:sz w:val="36"/>
          <w:szCs w:val="36"/>
          <w:spacing w:val="-6"/>
        </w:rPr>
        <w:t xml:space="preserve">   </w:t>
      </w:r>
      <w:r>
        <w:rPr>
          <w:rFonts w:ascii="Microsoft JhengHei" w:hAnsi="Microsoft JhengHei" w:eastAsia="Microsoft JhengHei" w:cs="Microsoft JhengHei"/>
          <w:sz w:val="36"/>
          <w:szCs w:val="36"/>
          <w:spacing w:val="-6"/>
        </w:rPr>
        <w:t>急性痛風關節炎的藥物治療</w:t>
      </w:r>
    </w:p>
    <w:p>
      <w:pPr>
        <w:spacing w:line="36" w:lineRule="exact"/>
        <w:rPr/>
      </w:pPr>
      <w:r/>
    </w:p>
    <w:tbl>
      <w:tblPr>
        <w:tblStyle w:val="2"/>
        <w:tblW w:w="852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23"/>
        <w:gridCol w:w="3693"/>
        <w:gridCol w:w="2313"/>
      </w:tblGrid>
      <w:tr>
        <w:trPr>
          <w:trHeight w:val="369" w:hRule="atLeast"/>
        </w:trPr>
        <w:tc>
          <w:tcPr>
            <w:tcW w:w="2523" w:type="dxa"/>
            <w:vAlign w:val="top"/>
          </w:tcPr>
          <w:p>
            <w:pPr>
              <w:ind w:left="39"/>
              <w:spacing w:before="64" w:line="176" w:lineRule="auto"/>
              <w:rPr>
                <w:rFonts w:ascii="Malgun Gothic" w:hAnsi="Malgun Gothic" w:eastAsia="Malgun Gothic" w:cs="Malgun Gothic"/>
                <w:sz w:val="24"/>
                <w:szCs w:val="24"/>
              </w:rPr>
            </w:pPr>
            <w:r>
              <w:rPr>
                <w:rFonts w:ascii="Malgun Gothic" w:hAnsi="Malgun Gothic" w:eastAsia="Malgun Gothic" w:cs="Malgun Gothic"/>
                <w:sz w:val="24"/>
                <w:szCs w:val="24"/>
                <w14:textOutline w14:w="3048" w14:cap="flat" w14:cmpd="sng">
                  <w14:solidFill>
                    <w14:srgbClr w14:val="000000"/>
                  </w14:solidFill>
                  <w14:prstDash w14:val="solid"/>
                  <w14:miter w14:lim="1"/>
                </w14:textOutline>
                <w:spacing w:val="17"/>
              </w:rPr>
              <w:t>藥物名稱</w:t>
            </w:r>
          </w:p>
        </w:tc>
        <w:tc>
          <w:tcPr>
            <w:tcW w:w="3693" w:type="dxa"/>
            <w:vAlign w:val="top"/>
          </w:tcPr>
          <w:p>
            <w:pPr>
              <w:ind w:left="66"/>
              <w:spacing w:before="63" w:line="176"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7"/>
              </w:rPr>
              <w:t>建</w:t>
            </w:r>
            <w:r>
              <w:rPr>
                <w:rFonts w:ascii="Microsoft JhengHei" w:hAnsi="Microsoft JhengHei" w:eastAsia="Microsoft JhengHei" w:cs="Microsoft JhengHei"/>
                <w:sz w:val="24"/>
                <w:szCs w:val="24"/>
                <w:spacing w:val="6"/>
              </w:rPr>
              <w:t>議參考劑量</w:t>
            </w:r>
          </w:p>
        </w:tc>
        <w:tc>
          <w:tcPr>
            <w:tcW w:w="2313" w:type="dxa"/>
            <w:vAlign w:val="top"/>
          </w:tcPr>
          <w:p>
            <w:pPr>
              <w:spacing w:before="64" w:line="183" w:lineRule="auto"/>
              <w:rPr>
                <w:rFonts w:ascii="Microsoft JhengHei" w:hAnsi="Microsoft JhengHei" w:eastAsia="Microsoft JhengHei" w:cs="Microsoft JhengHei"/>
                <w:sz w:val="23"/>
                <w:szCs w:val="23"/>
              </w:rPr>
            </w:pPr>
            <w:r>
              <w:rPr>
                <w:rFonts w:ascii="Microsoft JhengHei" w:hAnsi="Microsoft JhengHei" w:eastAsia="Microsoft JhengHei" w:cs="Microsoft JhengHei"/>
                <w:sz w:val="23"/>
                <w:szCs w:val="23"/>
                <w:spacing w:val="31"/>
              </w:rPr>
              <w:t>臨床上考慮</w:t>
            </w:r>
          </w:p>
        </w:tc>
      </w:tr>
      <w:tr>
        <w:trPr>
          <w:trHeight w:val="3243" w:hRule="atLeast"/>
        </w:trPr>
        <w:tc>
          <w:tcPr>
            <w:tcW w:w="2523" w:type="dxa"/>
            <w:vAlign w:val="top"/>
          </w:tcPr>
          <w:p>
            <w:pPr>
              <w:ind w:left="116" w:right="251" w:firstLine="8"/>
              <w:spacing w:before="60" w:line="264" w:lineRule="auto"/>
              <w:rPr>
                <w:rFonts w:ascii="Times New Roman" w:hAnsi="Times New Roman" w:eastAsia="Times New Roman" w:cs="Times New Roman"/>
                <w:sz w:val="24"/>
                <w:szCs w:val="24"/>
              </w:rPr>
            </w:pPr>
            <w:r>
              <w:rPr>
                <w:rFonts w:ascii="Microsoft JhengHei" w:hAnsi="Microsoft JhengHei" w:eastAsia="Microsoft JhengHei" w:cs="Microsoft JhengHei"/>
                <w:sz w:val="24"/>
                <w:szCs w:val="24"/>
                <w:spacing w:val="-3"/>
              </w:rPr>
              <w:t>非</w:t>
            </w:r>
            <w:r>
              <w:rPr>
                <w:rFonts w:ascii="Microsoft JhengHei" w:hAnsi="Microsoft JhengHei" w:eastAsia="Microsoft JhengHei" w:cs="Microsoft JhengHei"/>
                <w:sz w:val="24"/>
                <w:szCs w:val="24"/>
                <w:spacing w:val="-2"/>
              </w:rPr>
              <w:t>類固醇消炎止痛藥</w:t>
            </w:r>
            <w:r>
              <w:rPr>
                <w:rFonts w:ascii="Microsoft JhengHei" w:hAnsi="Microsoft JhengHei" w:eastAsia="Microsoft JhengHei" w:cs="Microsoft JhengHei"/>
                <w:sz w:val="24"/>
                <w:szCs w:val="24"/>
              </w:rPr>
              <w:t xml:space="preserve"> </w:t>
            </w:r>
            <w:r>
              <w:rPr>
                <w:rFonts w:ascii="Times New Roman" w:hAnsi="Times New Roman" w:eastAsia="Times New Roman" w:cs="Times New Roman"/>
                <w:sz w:val="24"/>
                <w:szCs w:val="24"/>
                <w:spacing w:val="-2"/>
              </w:rPr>
              <w:t>(N</w:t>
            </w:r>
            <w:r>
              <w:rPr>
                <w:rFonts w:ascii="Times New Roman" w:hAnsi="Times New Roman" w:eastAsia="Times New Roman" w:cs="Times New Roman"/>
                <w:sz w:val="24"/>
                <w:szCs w:val="24"/>
                <w:spacing w:val="-1"/>
              </w:rPr>
              <w:t>SAID</w:t>
            </w:r>
            <w:r>
              <w:rPr>
                <w:rFonts w:ascii="Times New Roman" w:hAnsi="Times New Roman" w:eastAsia="Times New Roman" w:cs="Times New Roman"/>
                <w:sz w:val="24"/>
                <w:szCs w:val="24"/>
                <w:spacing w:val="-2"/>
              </w:rPr>
              <w:t>)</w:t>
            </w:r>
          </w:p>
        </w:tc>
        <w:tc>
          <w:tcPr>
            <w:tcW w:w="3693" w:type="dxa"/>
            <w:vAlign w:val="top"/>
          </w:tcPr>
          <w:p>
            <w:pPr>
              <w:ind w:left="113" w:right="345" w:hanging="2"/>
              <w:spacing w:before="58" w:line="24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
              </w:rPr>
              <w:t>1.</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非選擇性</w:t>
            </w:r>
            <w:r>
              <w:rPr>
                <w:rFonts w:ascii="Microsoft JhengHei" w:hAnsi="Microsoft JhengHei" w:eastAsia="Microsoft JhengHei" w:cs="Microsoft JhengHei"/>
                <w:sz w:val="24"/>
                <w:szCs w:val="24"/>
              </w:rPr>
              <w:t>環氧化酶抑制劑</w:t>
            </w:r>
            <w:r>
              <w:rPr>
                <w:rFonts w:ascii="Microsoft JhengHei" w:hAnsi="Microsoft JhengHei" w:eastAsia="Microsoft JhengHei" w:cs="Microsoft JhengHei"/>
                <w:sz w:val="24"/>
                <w:szCs w:val="24"/>
              </w:rPr>
              <w:t xml:space="preserve">     </w:t>
            </w:r>
            <w:r>
              <w:rPr>
                <w:rFonts w:ascii="Times New Roman" w:hAnsi="Times New Roman" w:eastAsia="Times New Roman" w:cs="Times New Roman"/>
                <w:sz w:val="24"/>
                <w:szCs w:val="24"/>
                <w:spacing w:val="-1"/>
              </w:rPr>
              <w:t>(Non-s</w:t>
            </w:r>
            <w:r>
              <w:rPr>
                <w:rFonts w:ascii="Times New Roman" w:hAnsi="Times New Roman" w:eastAsia="Times New Roman" w:cs="Times New Roman"/>
                <w:sz w:val="24"/>
                <w:szCs w:val="24"/>
              </w:rPr>
              <w:t>elective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COX</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inhibitors</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b/>
                <w:bCs/>
                <w:spacing w:val="4"/>
              </w:rPr>
              <w:t>2.</w:t>
            </w:r>
            <w:r>
              <w:rPr>
                <w:rFonts w:ascii="Times New Roman" w:hAnsi="Times New Roman" w:eastAsia="Times New Roman" w:cs="Times New Roman"/>
                <w:sz w:val="24"/>
                <w:szCs w:val="24"/>
                <w:spacing w:val="4"/>
              </w:rPr>
              <w:t xml:space="preserve"> </w:t>
            </w:r>
            <w:r>
              <w:rPr>
                <w:rFonts w:ascii="Microsoft JhengHei" w:hAnsi="Microsoft JhengHei" w:eastAsia="Microsoft JhengHei" w:cs="Microsoft JhengHei"/>
                <w:sz w:val="24"/>
                <w:szCs w:val="24"/>
                <w:spacing w:val="4"/>
              </w:rPr>
              <w:t>選擇性環氧化酶抑制</w:t>
            </w:r>
            <w:r>
              <w:rPr>
                <w:rFonts w:ascii="Microsoft JhengHei" w:hAnsi="Microsoft JhengHei" w:eastAsia="Microsoft JhengHei" w:cs="Microsoft JhengHei"/>
                <w:sz w:val="24"/>
                <w:szCs w:val="24"/>
                <w:spacing w:val="2"/>
              </w:rPr>
              <w:t>劑</w:t>
            </w:r>
            <w:r>
              <w:rPr>
                <w:rFonts w:ascii="Microsoft JhengHei" w:hAnsi="Microsoft JhengHei" w:eastAsia="Microsoft JhengHei" w:cs="Microsoft JhengHei"/>
                <w:sz w:val="24"/>
                <w:szCs w:val="24"/>
              </w:rPr>
              <w:t xml:space="preserve">         </w:t>
            </w:r>
            <w:r>
              <w:rPr>
                <w:rFonts w:ascii="Times New Roman" w:hAnsi="Times New Roman" w:eastAsia="Times New Roman" w:cs="Times New Roman"/>
                <w:sz w:val="24"/>
                <w:szCs w:val="24"/>
                <w:spacing w:val="-1"/>
              </w:rPr>
              <w:t>(Sele</w:t>
            </w:r>
            <w:r>
              <w:rPr>
                <w:rFonts w:ascii="Times New Roman" w:hAnsi="Times New Roman" w:eastAsia="Times New Roman" w:cs="Times New Roman"/>
                <w:sz w:val="24"/>
                <w:szCs w:val="24"/>
              </w:rPr>
              <w:t>ctive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COX</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inhibitors</w:t>
            </w:r>
            <w:r>
              <w:rPr>
                <w:rFonts w:ascii="Times New Roman" w:hAnsi="Times New Roman" w:eastAsia="Times New Roman" w:cs="Times New Roman"/>
                <w:sz w:val="24"/>
                <w:szCs w:val="24"/>
                <w:spacing w:val="-1"/>
              </w:rPr>
              <w:t>)</w:t>
            </w:r>
          </w:p>
        </w:tc>
        <w:tc>
          <w:tcPr>
            <w:tcW w:w="2313" w:type="dxa"/>
            <w:vAlign w:val="top"/>
          </w:tcPr>
          <w:p>
            <w:pPr>
              <w:ind w:left="23" w:right="222" w:firstLine="110"/>
              <w:spacing w:before="61" w:line="207"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4"/>
              </w:rPr>
              <w:t>1.</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3"/>
              </w:rPr>
              <w:t xml:space="preserve"> </w:t>
            </w:r>
            <w:r>
              <w:rPr>
                <w:rFonts w:ascii="Microsoft JhengHei" w:hAnsi="Microsoft JhengHei" w:eastAsia="Microsoft JhengHei" w:cs="Microsoft JhengHei"/>
                <w:sz w:val="24"/>
                <w:szCs w:val="24"/>
                <w:spacing w:val="-2"/>
              </w:rPr>
              <w:t>急性發作時，愈</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6"/>
              </w:rPr>
              <w:t>早</w:t>
            </w:r>
            <w:r>
              <w:rPr>
                <w:rFonts w:ascii="Microsoft JhengHei" w:hAnsi="Microsoft JhengHei" w:eastAsia="Microsoft JhengHei" w:cs="Microsoft JhengHei"/>
                <w:sz w:val="24"/>
                <w:szCs w:val="24"/>
                <w:spacing w:val="11"/>
              </w:rPr>
              <w:t>給消炎止痛藥</w:t>
            </w:r>
          </w:p>
          <w:p>
            <w:pPr>
              <w:ind w:left="116"/>
              <w:spacing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
              </w:rPr>
              <w:t>物</w:t>
            </w:r>
            <w:r>
              <w:rPr>
                <w:rFonts w:ascii="Microsoft JhengHei" w:hAnsi="Microsoft JhengHei" w:eastAsia="Microsoft JhengHei" w:cs="Microsoft JhengHei"/>
                <w:sz w:val="24"/>
                <w:szCs w:val="24"/>
                <w:spacing w:val="2"/>
              </w:rPr>
              <w:t>，效果愈好。</w:t>
            </w:r>
          </w:p>
          <w:p>
            <w:pPr>
              <w:ind w:right="222" w:firstLine="131"/>
              <w:spacing w:before="26" w:line="216" w:lineRule="auto"/>
              <w:rPr>
                <w:rFonts w:ascii="Microsoft JhengHei" w:hAnsi="Microsoft JhengHei" w:eastAsia="Microsoft JhengHei" w:cs="Microsoft JhengHei"/>
                <w:sz w:val="23"/>
                <w:szCs w:val="23"/>
              </w:rPr>
            </w:pPr>
            <w:r>
              <w:rPr>
                <w:rFonts w:ascii="Times New Roman" w:hAnsi="Times New Roman" w:eastAsia="Times New Roman" w:cs="Times New Roman"/>
                <w:sz w:val="23"/>
                <w:szCs w:val="23"/>
                <w:spacing w:val="6"/>
              </w:rPr>
              <w:t>2</w:t>
            </w:r>
            <w:r>
              <w:rPr>
                <w:rFonts w:ascii="Times New Roman" w:hAnsi="Times New Roman" w:eastAsia="Times New Roman" w:cs="Times New Roman"/>
                <w:sz w:val="23"/>
                <w:szCs w:val="23"/>
                <w:spacing w:val="5"/>
              </w:rPr>
              <w:t>.</w:t>
            </w:r>
            <w:r>
              <w:rPr>
                <w:rFonts w:ascii="Times New Roman" w:hAnsi="Times New Roman" w:eastAsia="Times New Roman" w:cs="Times New Roman"/>
                <w:sz w:val="23"/>
                <w:szCs w:val="23"/>
                <w:spacing w:val="5"/>
              </w:rPr>
              <w:t xml:space="preserve">  </w:t>
            </w:r>
            <w:r>
              <w:rPr>
                <w:rFonts w:ascii="Microsoft JhengHei" w:hAnsi="Microsoft JhengHei" w:eastAsia="Microsoft JhengHei" w:cs="Microsoft JhengHei"/>
                <w:sz w:val="23"/>
                <w:szCs w:val="23"/>
                <w:spacing w:val="5"/>
              </w:rPr>
              <w:t>注意有無使用上</w:t>
            </w:r>
            <w:r>
              <w:rPr>
                <w:rFonts w:ascii="Microsoft JhengHei" w:hAnsi="Microsoft JhengHei" w:eastAsia="Microsoft JhengHei" w:cs="Microsoft JhengHei"/>
                <w:sz w:val="23"/>
                <w:szCs w:val="23"/>
              </w:rPr>
              <w:t xml:space="preserve"> </w:t>
            </w:r>
            <w:r>
              <w:rPr>
                <w:rFonts w:ascii="Microsoft JhengHei" w:hAnsi="Microsoft JhengHei" w:eastAsia="Microsoft JhengHei" w:cs="Microsoft JhengHei"/>
                <w:sz w:val="23"/>
                <w:szCs w:val="23"/>
                <w:spacing w:val="25"/>
              </w:rPr>
              <w:t>的</w:t>
            </w:r>
            <w:r>
              <w:rPr>
                <w:rFonts w:ascii="Microsoft JhengHei" w:hAnsi="Microsoft JhengHei" w:eastAsia="Microsoft JhengHei" w:cs="Microsoft JhengHei"/>
                <w:sz w:val="23"/>
                <w:szCs w:val="23"/>
                <w:spacing w:val="23"/>
              </w:rPr>
              <w:t>禁忌﹝如消化性</w:t>
            </w:r>
          </w:p>
          <w:p>
            <w:pPr>
              <w:ind w:left="145" w:right="282" w:hanging="104"/>
              <w:spacing w:before="1"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8"/>
              </w:rPr>
              <w:t>潰瘍，近期胃腸</w:t>
            </w:r>
            <w:r>
              <w:rPr>
                <w:rFonts w:ascii="Microsoft JhengHei" w:hAnsi="Microsoft JhengHei" w:eastAsia="Microsoft JhengHei" w:cs="Microsoft JhengHei"/>
                <w:sz w:val="24"/>
                <w:szCs w:val="24"/>
                <w:spacing w:val="7"/>
              </w:rPr>
              <w:t>道</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7"/>
              </w:rPr>
              <w:t>出</w:t>
            </w:r>
            <w:r>
              <w:rPr>
                <w:rFonts w:ascii="Microsoft JhengHei" w:hAnsi="Microsoft JhengHei" w:eastAsia="Microsoft JhengHei" w:cs="Microsoft JhengHei"/>
                <w:sz w:val="24"/>
                <w:szCs w:val="24"/>
                <w:spacing w:val="-5"/>
              </w:rPr>
              <w:t>血，嚴重心臟衰</w:t>
            </w:r>
          </w:p>
          <w:p>
            <w:pPr>
              <w:ind w:left="59" w:right="282" w:hanging="3"/>
              <w:spacing w:line="191"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6"/>
              </w:rPr>
              <w:t>竭，藥物過敏，腎</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1"/>
              </w:rPr>
              <w:t>臟</w:t>
            </w:r>
            <w:r>
              <w:rPr>
                <w:rFonts w:ascii="Microsoft JhengHei" w:hAnsi="Microsoft JhengHei" w:eastAsia="Microsoft JhengHei" w:cs="Microsoft JhengHei"/>
                <w:sz w:val="24"/>
                <w:szCs w:val="24"/>
                <w:spacing w:val="10"/>
              </w:rPr>
              <w:t>功能不全﹞。</w:t>
            </w:r>
          </w:p>
        </w:tc>
      </w:tr>
      <w:tr>
        <w:trPr>
          <w:trHeight w:val="5044" w:hRule="atLeast"/>
        </w:trPr>
        <w:tc>
          <w:tcPr>
            <w:tcW w:w="2523" w:type="dxa"/>
            <w:vAlign w:val="top"/>
          </w:tcPr>
          <w:p>
            <w:pPr>
              <w:ind w:left="35"/>
              <w:spacing w:before="63" w:line="18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0"/>
              </w:rPr>
              <w:t>秋</w:t>
            </w:r>
            <w:r>
              <w:rPr>
                <w:rFonts w:ascii="Microsoft JhengHei" w:hAnsi="Microsoft JhengHei" w:eastAsia="Microsoft JhengHei" w:cs="Microsoft JhengHei"/>
                <w:sz w:val="24"/>
                <w:szCs w:val="24"/>
                <w:spacing w:val="17"/>
              </w:rPr>
              <w:t>水仙素</w:t>
            </w:r>
          </w:p>
          <w:p>
            <w:pPr>
              <w:ind w:left="116"/>
              <w:spacing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4"/>
              </w:rPr>
              <w:t>(Colchic</w:t>
            </w:r>
            <w:r>
              <w:rPr>
                <w:rFonts w:ascii="Times New Roman" w:hAnsi="Times New Roman" w:eastAsia="Times New Roman" w:cs="Times New Roman"/>
                <w:sz w:val="24"/>
                <w:szCs w:val="24"/>
                <w:position w:val="4"/>
              </w:rPr>
              <w:t>ine</w:t>
            </w:r>
            <w:r>
              <w:rPr>
                <w:rFonts w:ascii="Times New Roman" w:hAnsi="Times New Roman" w:eastAsia="Times New Roman" w:cs="Times New Roman"/>
                <w:sz w:val="24"/>
                <w:szCs w:val="24"/>
                <w:spacing w:val="-1"/>
                <w:position w:val="4"/>
              </w:rPr>
              <w:t>)</w:t>
            </w:r>
          </w:p>
        </w:tc>
        <w:tc>
          <w:tcPr>
            <w:tcW w:w="3693" w:type="dxa"/>
            <w:vAlign w:val="top"/>
          </w:tcPr>
          <w:p>
            <w:pPr>
              <w:ind w:left="377" w:right="258" w:hanging="266"/>
              <w:spacing w:before="61" w:line="20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5"/>
              </w:rPr>
              <w:t>1</w:t>
            </w:r>
            <w:r>
              <w:rPr>
                <w:rFonts w:ascii="Times New Roman" w:hAnsi="Times New Roman" w:eastAsia="Times New Roman" w:cs="Times New Roman"/>
                <w:sz w:val="24"/>
                <w:szCs w:val="24"/>
                <w:b/>
                <w:bCs/>
                <w:spacing w:val="11"/>
              </w:rPr>
              <w:t>.</w:t>
            </w:r>
            <w:r>
              <w:rPr>
                <w:rFonts w:ascii="Times New Roman" w:hAnsi="Times New Roman" w:eastAsia="Times New Roman" w:cs="Times New Roman"/>
                <w:sz w:val="24"/>
                <w:szCs w:val="24"/>
                <w:spacing w:val="11"/>
              </w:rPr>
              <w:t xml:space="preserve"> </w:t>
            </w:r>
            <w:r>
              <w:rPr>
                <w:rFonts w:ascii="Microsoft JhengHei" w:hAnsi="Microsoft JhengHei" w:eastAsia="Microsoft JhengHei" w:cs="Microsoft JhengHei"/>
                <w:sz w:val="24"/>
                <w:szCs w:val="24"/>
                <w:spacing w:val="11"/>
              </w:rPr>
              <w:t>秋水仙素</w:t>
            </w:r>
            <w:r>
              <w:rPr>
                <w:rFonts w:ascii="Microsoft JhengHei" w:hAnsi="Microsoft JhengHei" w:eastAsia="Microsoft JhengHei" w:cs="Microsoft JhengHei"/>
                <w:sz w:val="24"/>
                <w:szCs w:val="24"/>
                <w:spacing w:val="11"/>
              </w:rPr>
              <w:t xml:space="preserve"> </w:t>
            </w:r>
            <w:r>
              <w:rPr>
                <w:rFonts w:ascii="Times New Roman" w:hAnsi="Times New Roman" w:eastAsia="Times New Roman" w:cs="Times New Roman"/>
                <w:sz w:val="24"/>
                <w:szCs w:val="24"/>
                <w:spacing w:val="11"/>
              </w:rPr>
              <w:t>0.5</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mg</w:t>
            </w:r>
            <w:r>
              <w:rPr>
                <w:rFonts w:ascii="Microsoft JhengHei" w:hAnsi="Microsoft JhengHei" w:eastAsia="Microsoft JhengHei" w:cs="Microsoft JhengHei"/>
                <w:sz w:val="24"/>
                <w:szCs w:val="24"/>
                <w:spacing w:val="11"/>
              </w:rPr>
              <w:t>早晚一粒，</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9"/>
              </w:rPr>
              <w:t>同</w:t>
            </w:r>
            <w:r>
              <w:rPr>
                <w:rFonts w:ascii="Microsoft JhengHei" w:hAnsi="Microsoft JhengHei" w:eastAsia="Microsoft JhengHei" w:cs="Microsoft JhengHei"/>
                <w:sz w:val="24"/>
                <w:szCs w:val="24"/>
                <w:spacing w:val="7"/>
              </w:rPr>
              <w:t>時合併使用非類固醇消炎</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30"/>
              </w:rPr>
              <w:t>止</w:t>
            </w:r>
            <w:r>
              <w:rPr>
                <w:rFonts w:ascii="Microsoft JhengHei" w:hAnsi="Microsoft JhengHei" w:eastAsia="Microsoft JhengHei" w:cs="Microsoft JhengHei"/>
                <w:sz w:val="24"/>
                <w:szCs w:val="24"/>
                <w:spacing w:val="28"/>
              </w:rPr>
              <w:t>痛藥</w:t>
            </w:r>
          </w:p>
          <w:p>
            <w:pPr>
              <w:ind w:left="470" w:right="196" w:hanging="356"/>
              <w:spacing w:before="22" w:line="20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
              </w:rPr>
              <w:t>2.</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有發作預感時，在前</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3</w:t>
            </w:r>
            <w:r>
              <w:rPr>
                <w:rFonts w:ascii="Microsoft JhengHei" w:hAnsi="Microsoft JhengHei" w:eastAsia="Microsoft JhengHei" w:cs="Microsoft JhengHei"/>
                <w:sz w:val="24"/>
                <w:szCs w:val="24"/>
                <w:spacing w:val="1"/>
              </w:rPr>
              <w:t>個</w:t>
            </w:r>
            <w:r>
              <w:rPr>
                <w:rFonts w:ascii="Microsoft JhengHei" w:hAnsi="Microsoft JhengHei" w:eastAsia="Microsoft JhengHei" w:cs="Microsoft JhengHei"/>
                <w:sz w:val="24"/>
                <w:szCs w:val="24"/>
              </w:rPr>
              <w:t>小時</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6"/>
              </w:rPr>
              <w:t>每小時給</w:t>
            </w:r>
            <w:r>
              <w:rPr>
                <w:rFonts w:ascii="Microsoft JhengHei" w:hAnsi="Microsoft JhengHei" w:eastAsia="Microsoft JhengHei" w:cs="Microsoft JhengHei"/>
                <w:sz w:val="24"/>
                <w:szCs w:val="24"/>
                <w:spacing w:val="-4"/>
              </w:rPr>
              <w:t xml:space="preserve"> </w:t>
            </w:r>
            <w:r>
              <w:rPr>
                <w:rFonts w:ascii="Times New Roman" w:hAnsi="Times New Roman" w:eastAsia="Times New Roman" w:cs="Times New Roman"/>
                <w:sz w:val="24"/>
                <w:szCs w:val="24"/>
                <w:spacing w:val="-3"/>
              </w:rPr>
              <w:t>0.5</w:t>
            </w:r>
            <w:r>
              <w:rPr>
                <w:rFonts w:ascii="Times New Roman" w:hAnsi="Times New Roman" w:eastAsia="Times New Roman" w:cs="Times New Roman"/>
                <w:sz w:val="24"/>
                <w:szCs w:val="24"/>
                <w:spacing w:val="-3"/>
              </w:rPr>
              <w:t xml:space="preserve"> </w:t>
            </w:r>
            <w:r>
              <w:rPr>
                <w:rFonts w:ascii="Times New Roman" w:hAnsi="Times New Roman" w:eastAsia="Times New Roman" w:cs="Times New Roman"/>
                <w:sz w:val="24"/>
                <w:szCs w:val="24"/>
                <w:spacing w:val="-3"/>
              </w:rPr>
              <w:t>mg</w:t>
            </w:r>
            <w:r>
              <w:rPr>
                <w:rFonts w:ascii="Times New Roman" w:hAnsi="Times New Roman" w:eastAsia="Times New Roman" w:cs="Times New Roman"/>
                <w:sz w:val="24"/>
                <w:szCs w:val="24"/>
                <w:spacing w:val="-3"/>
              </w:rPr>
              <w:t xml:space="preserve"> </w:t>
            </w:r>
            <w:r>
              <w:rPr>
                <w:rFonts w:ascii="Microsoft JhengHei" w:hAnsi="Microsoft JhengHei" w:eastAsia="Microsoft JhengHei" w:cs="Microsoft JhengHei"/>
                <w:sz w:val="24"/>
                <w:szCs w:val="24"/>
                <w:spacing w:val="-3"/>
              </w:rPr>
              <w:t>，總共到</w:t>
            </w:r>
            <w:r>
              <w:rPr>
                <w:rFonts w:ascii="Microsoft JhengHei" w:hAnsi="Microsoft JhengHei" w:eastAsia="Microsoft JhengHei" w:cs="Microsoft JhengHei"/>
                <w:sz w:val="24"/>
                <w:szCs w:val="24"/>
                <w:spacing w:val="-3"/>
              </w:rPr>
              <w:t xml:space="preserve"> </w:t>
            </w:r>
            <w:r>
              <w:rPr>
                <w:rFonts w:ascii="Times New Roman" w:hAnsi="Times New Roman" w:eastAsia="Times New Roman" w:cs="Times New Roman"/>
                <w:sz w:val="24"/>
                <w:szCs w:val="24"/>
                <w:spacing w:val="-3"/>
              </w:rPr>
              <w:t>3</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spacing w:val="-1"/>
              </w:rPr>
              <w:t>到</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6</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粒</w:t>
            </w:r>
            <w:r>
              <w:rPr>
                <w:rFonts w:ascii="Microsoft JhengHei" w:hAnsi="Microsoft JhengHei" w:eastAsia="Microsoft JhengHei" w:cs="Microsoft JhengHei"/>
                <w:sz w:val="24"/>
                <w:szCs w:val="24"/>
              </w:rPr>
              <w:t>為止</w:t>
            </w:r>
          </w:p>
          <w:p>
            <w:pPr>
              <w:ind w:left="362" w:right="196" w:hanging="248"/>
              <w:spacing w:before="21" w:line="202"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2"/>
              </w:rPr>
              <w:t>3</w:t>
            </w:r>
            <w:r>
              <w:rPr>
                <w:rFonts w:ascii="Times New Roman" w:hAnsi="Times New Roman" w:eastAsia="Times New Roman" w:cs="Times New Roman"/>
                <w:sz w:val="24"/>
                <w:szCs w:val="24"/>
                <w:b/>
                <w:bCs/>
                <w:spacing w:val="7"/>
              </w:rPr>
              <w:t>.</w:t>
            </w:r>
            <w:r>
              <w:rPr>
                <w:rFonts w:ascii="Times New Roman" w:hAnsi="Times New Roman" w:eastAsia="Times New Roman" w:cs="Times New Roman"/>
                <w:sz w:val="24"/>
                <w:szCs w:val="24"/>
                <w:spacing w:val="6"/>
              </w:rPr>
              <w:t xml:space="preserve"> </w:t>
            </w:r>
            <w:r>
              <w:rPr>
                <w:rFonts w:ascii="Microsoft JhengHei" w:hAnsi="Microsoft JhengHei" w:eastAsia="Microsoft JhengHei" w:cs="Microsoft JhengHei"/>
                <w:sz w:val="24"/>
                <w:szCs w:val="24"/>
                <w:spacing w:val="6"/>
              </w:rPr>
              <w:t>漸少被採用</w:t>
            </w:r>
            <w:r>
              <w:rPr>
                <w:rFonts w:ascii="Times New Roman" w:hAnsi="Times New Roman" w:eastAsia="Times New Roman" w:cs="Times New Roman"/>
                <w:sz w:val="24"/>
                <w:szCs w:val="24"/>
                <w:spacing w:val="6"/>
              </w:rPr>
              <w:t>:</w:t>
            </w:r>
            <w:r>
              <w:rPr>
                <w:rFonts w:ascii="Times New Roman" w:hAnsi="Times New Roman" w:eastAsia="Times New Roman" w:cs="Times New Roman"/>
                <w:sz w:val="24"/>
                <w:szCs w:val="24"/>
                <w:spacing w:val="6"/>
              </w:rPr>
              <w:t xml:space="preserve">  </w:t>
            </w:r>
            <w:r>
              <w:rPr>
                <w:rFonts w:ascii="Microsoft JhengHei" w:hAnsi="Microsoft JhengHei" w:eastAsia="Microsoft JhengHei" w:cs="Microsoft JhengHei"/>
                <w:sz w:val="24"/>
                <w:szCs w:val="24"/>
                <w:spacing w:val="6"/>
              </w:rPr>
              <w:t>每一到二小時</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2"/>
              </w:rPr>
              <w:t>口服一顆</w:t>
            </w:r>
            <w:r>
              <w:rPr>
                <w:rFonts w:ascii="Microsoft JhengHei" w:hAnsi="Microsoft JhengHei" w:eastAsia="Microsoft JhengHei" w:cs="Microsoft JhengHei"/>
                <w:sz w:val="24"/>
                <w:szCs w:val="24"/>
                <w:spacing w:val="2"/>
              </w:rPr>
              <w:t xml:space="preserve"> </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w:t>
            </w:r>
            <w:r>
              <w:rPr>
                <w:rFonts w:ascii="Microsoft JhengHei" w:hAnsi="Microsoft JhengHei" w:eastAsia="Microsoft JhengHei" w:cs="Microsoft JhengHei"/>
                <w:sz w:val="24"/>
                <w:szCs w:val="24"/>
                <w:spacing w:val="1"/>
              </w:rPr>
              <w:t>每顆</w:t>
            </w:r>
            <w:r>
              <w:rPr>
                <w:rFonts w:ascii="Microsoft JhengHei" w:hAnsi="Microsoft JhengHei" w:eastAsia="Microsoft JhengHei" w:cs="Microsoft JhengHei"/>
                <w:sz w:val="24"/>
                <w:szCs w:val="24"/>
                <w:spacing w:val="1"/>
              </w:rPr>
              <w:t xml:space="preserve"> </w:t>
            </w:r>
            <w:r>
              <w:rPr>
                <w:rFonts w:ascii="Times New Roman" w:hAnsi="Times New Roman" w:eastAsia="Times New Roman" w:cs="Times New Roman"/>
                <w:sz w:val="24"/>
                <w:szCs w:val="24"/>
                <w:spacing w:val="1"/>
              </w:rPr>
              <w:t>0.5</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，或</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每兩小時口服兩顆</w:t>
            </w:r>
            <w:r>
              <w:rPr>
                <w:rFonts w:ascii="Microsoft JhengHei" w:hAnsi="Microsoft JhengHei" w:eastAsia="Microsoft JhengHei" w:cs="Microsoft JhengHei"/>
                <w:sz w:val="24"/>
                <w:szCs w:val="24"/>
              </w:rPr>
              <w:t>，直到疼痛</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3"/>
              </w:rPr>
              <w:t>緩</w:t>
            </w:r>
            <w:r>
              <w:rPr>
                <w:rFonts w:ascii="Microsoft JhengHei" w:hAnsi="Microsoft JhengHei" w:eastAsia="Microsoft JhengHei" w:cs="Microsoft JhengHei"/>
                <w:sz w:val="24"/>
                <w:szCs w:val="24"/>
                <w:spacing w:val="8"/>
              </w:rPr>
              <w:t>解或出現胃腸道副作用即</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停止，最多服用總</w:t>
            </w:r>
            <w:r>
              <w:rPr>
                <w:rFonts w:ascii="Microsoft JhengHei" w:hAnsi="Microsoft JhengHei" w:eastAsia="Microsoft JhengHei" w:cs="Microsoft JhengHei"/>
                <w:sz w:val="24"/>
                <w:szCs w:val="24"/>
              </w:rPr>
              <w:t>量不可超過</w:t>
            </w:r>
          </w:p>
          <w:p>
            <w:pPr>
              <w:ind w:left="491"/>
              <w:spacing w:line="21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1"/>
              </w:rPr>
              <w:t>1</w:t>
            </w:r>
            <w:r>
              <w:rPr>
                <w:rFonts w:ascii="Times New Roman" w:hAnsi="Times New Roman" w:eastAsia="Times New Roman" w:cs="Times New Roman"/>
                <w:sz w:val="24"/>
                <w:szCs w:val="24"/>
                <w:spacing w:val="9"/>
              </w:rPr>
              <w:t>2</w:t>
            </w:r>
            <w:r>
              <w:rPr>
                <w:rFonts w:ascii="Microsoft JhengHei" w:hAnsi="Microsoft JhengHei" w:eastAsia="Microsoft JhengHei" w:cs="Microsoft JhengHei"/>
                <w:sz w:val="24"/>
                <w:szCs w:val="24"/>
                <w:spacing w:val="9"/>
              </w:rPr>
              <w:t>顆</w:t>
            </w:r>
            <w:r>
              <w:rPr>
                <w:rFonts w:ascii="Microsoft JhengHei" w:hAnsi="Microsoft JhengHei" w:eastAsia="Microsoft JhengHei" w:cs="Microsoft JhengHei"/>
                <w:sz w:val="24"/>
                <w:szCs w:val="24"/>
                <w:spacing w:val="9"/>
              </w:rPr>
              <w:t xml:space="preserve">  </w:t>
            </w:r>
            <w:r>
              <w:rPr>
                <w:rFonts w:ascii="Times New Roman" w:hAnsi="Times New Roman" w:eastAsia="Times New Roman" w:cs="Times New Roman"/>
                <w:sz w:val="24"/>
                <w:szCs w:val="24"/>
                <w:spacing w:val="9"/>
              </w:rPr>
              <w:t>(6</w:t>
            </w:r>
            <w:r>
              <w:rPr>
                <w:rFonts w:ascii="Microsoft JhengHei" w:hAnsi="Microsoft JhengHei" w:eastAsia="Microsoft JhengHei" w:cs="Microsoft JhengHei"/>
                <w:sz w:val="24"/>
                <w:szCs w:val="24"/>
                <w:spacing w:val="9"/>
              </w:rPr>
              <w:t>毫克</w:t>
            </w:r>
            <w:r>
              <w:rPr>
                <w:rFonts w:ascii="Times New Roman" w:hAnsi="Times New Roman" w:eastAsia="Times New Roman" w:cs="Times New Roman"/>
                <w:sz w:val="24"/>
                <w:szCs w:val="24"/>
                <w:spacing w:val="9"/>
              </w:rPr>
              <w:t>)</w:t>
            </w:r>
          </w:p>
          <w:p>
            <w:pPr>
              <w:ind w:left="482" w:right="284" w:hanging="371"/>
              <w:spacing w:before="38" w:line="190"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
              </w:rPr>
              <w:t>4.</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70</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rPr>
              <w:t>歲以上老人之建議劑量皆</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4"/>
              </w:rPr>
              <w:t>需要</w:t>
            </w:r>
            <w:r>
              <w:rPr>
                <w:rFonts w:ascii="Microsoft JhengHei" w:hAnsi="Microsoft JhengHei" w:eastAsia="Microsoft JhengHei" w:cs="Microsoft JhengHei"/>
                <w:sz w:val="24"/>
                <w:szCs w:val="24"/>
                <w:spacing w:val="-2"/>
              </w:rPr>
              <w:t>減半使用</w:t>
            </w:r>
          </w:p>
        </w:tc>
        <w:tc>
          <w:tcPr>
            <w:tcW w:w="2313" w:type="dxa"/>
            <w:vAlign w:val="top"/>
          </w:tcPr>
          <w:p>
            <w:pPr>
              <w:ind w:right="222" w:firstLine="157"/>
              <w:spacing w:before="64" w:line="216"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1.</w:t>
            </w:r>
            <w:r>
              <w:rPr>
                <w:rFonts w:ascii="Times New Roman" w:hAnsi="Times New Roman" w:eastAsia="Times New Roman" w:cs="Times New Roman"/>
                <w:sz w:val="23"/>
                <w:szCs w:val="23"/>
                <w:spacing w:val="4"/>
              </w:rPr>
              <w:t xml:space="preserve">  </w:t>
            </w:r>
            <w:r>
              <w:rPr>
                <w:rFonts w:ascii="Microsoft JhengHei" w:hAnsi="Microsoft JhengHei" w:eastAsia="Microsoft JhengHei" w:cs="Microsoft JhengHei"/>
                <w:sz w:val="23"/>
                <w:szCs w:val="23"/>
                <w:spacing w:val="2"/>
              </w:rPr>
              <w:t>急性關節炎發作</w:t>
            </w:r>
            <w:r>
              <w:rPr>
                <w:rFonts w:ascii="Microsoft JhengHei" w:hAnsi="Microsoft JhengHei" w:eastAsia="Microsoft JhengHei" w:cs="Microsoft JhengHei"/>
                <w:sz w:val="23"/>
                <w:szCs w:val="23"/>
              </w:rPr>
              <w:t xml:space="preserve"> </w:t>
            </w:r>
            <w:r>
              <w:rPr>
                <w:rFonts w:ascii="Microsoft JhengHei" w:hAnsi="Microsoft JhengHei" w:eastAsia="Microsoft JhengHei" w:cs="Microsoft JhengHei"/>
                <w:sz w:val="23"/>
                <w:szCs w:val="23"/>
                <w:spacing w:val="25"/>
              </w:rPr>
              <w:t>時</w:t>
            </w:r>
            <w:r>
              <w:rPr>
                <w:rFonts w:ascii="Microsoft JhengHei" w:hAnsi="Microsoft JhengHei" w:eastAsia="Microsoft JhengHei" w:cs="Microsoft JhengHei"/>
                <w:sz w:val="23"/>
                <w:szCs w:val="23"/>
                <w:spacing w:val="18"/>
              </w:rPr>
              <w:t>，若發作超過</w:t>
            </w:r>
            <w:r>
              <w:rPr>
                <w:rFonts w:ascii="Microsoft JhengHei" w:hAnsi="Microsoft JhengHei" w:eastAsia="Microsoft JhengHei" w:cs="Microsoft JhengHei"/>
                <w:sz w:val="23"/>
                <w:szCs w:val="23"/>
                <w:spacing w:val="18"/>
              </w:rPr>
              <w:t xml:space="preserve"> </w:t>
            </w:r>
            <w:r>
              <w:rPr>
                <w:rFonts w:ascii="Times New Roman" w:hAnsi="Times New Roman" w:eastAsia="Times New Roman" w:cs="Times New Roman"/>
                <w:sz w:val="23"/>
                <w:szCs w:val="23"/>
                <w:spacing w:val="18"/>
              </w:rPr>
              <w:t>48</w:t>
            </w:r>
          </w:p>
          <w:p>
            <w:pPr>
              <w:ind w:left="127" w:right="282"/>
              <w:spacing w:before="1"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4"/>
              </w:rPr>
              <w:t>小時才</w:t>
            </w:r>
            <w:r>
              <w:rPr>
                <w:rFonts w:ascii="Microsoft JhengHei" w:hAnsi="Microsoft JhengHei" w:eastAsia="Microsoft JhengHei" w:cs="Microsoft JhengHei"/>
                <w:sz w:val="24"/>
                <w:szCs w:val="24"/>
                <w:spacing w:val="-3"/>
              </w:rPr>
              <w:t>使</w:t>
            </w:r>
            <w:r>
              <w:rPr>
                <w:rFonts w:ascii="Microsoft JhengHei" w:hAnsi="Microsoft JhengHei" w:eastAsia="Microsoft JhengHei" w:cs="Microsoft JhengHei"/>
                <w:sz w:val="24"/>
                <w:szCs w:val="24"/>
                <w:spacing w:val="-2"/>
              </w:rPr>
              <w:t>用秋水仙</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4"/>
              </w:rPr>
              <w:t>素</w:t>
            </w:r>
            <w:r>
              <w:rPr>
                <w:rFonts w:ascii="Microsoft JhengHei" w:hAnsi="Microsoft JhengHei" w:eastAsia="Microsoft JhengHei" w:cs="Microsoft JhengHei"/>
                <w:sz w:val="24"/>
                <w:szCs w:val="24"/>
                <w:spacing w:val="-3"/>
              </w:rPr>
              <w:t>，效果較差</w:t>
            </w:r>
          </w:p>
          <w:p>
            <w:pPr>
              <w:ind w:left="113" w:right="222" w:hanging="3"/>
              <w:spacing w:before="1" w:line="23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9"/>
              </w:rPr>
              <w:t>2</w:t>
            </w:r>
            <w:r>
              <w:rPr>
                <w:rFonts w:ascii="Times New Roman" w:hAnsi="Times New Roman" w:eastAsia="Times New Roman" w:cs="Times New Roman"/>
                <w:sz w:val="24"/>
                <w:szCs w:val="24"/>
                <w:spacing w:val="5"/>
              </w:rPr>
              <w:t>.</w:t>
            </w:r>
            <w:r>
              <w:rPr>
                <w:rFonts w:ascii="Times New Roman" w:hAnsi="Times New Roman" w:eastAsia="Times New Roman" w:cs="Times New Roman"/>
                <w:sz w:val="24"/>
                <w:szCs w:val="24"/>
                <w:spacing w:val="5"/>
              </w:rPr>
              <w:t xml:space="preserve"> </w:t>
            </w:r>
            <w:r>
              <w:rPr>
                <w:rFonts w:ascii="Microsoft JhengHei" w:hAnsi="Microsoft JhengHei" w:eastAsia="Microsoft JhengHei" w:cs="Microsoft JhengHei"/>
                <w:sz w:val="24"/>
                <w:szCs w:val="24"/>
                <w:spacing w:val="5"/>
              </w:rPr>
              <w:t>預防發作的劑量</w:t>
            </w:r>
            <w:r>
              <w:rPr>
                <w:rFonts w:ascii="Microsoft JhengHei" w:hAnsi="Microsoft JhengHei" w:eastAsia="Microsoft JhengHei" w:cs="Microsoft JhengHei"/>
                <w:sz w:val="24"/>
                <w:szCs w:val="24"/>
              </w:rPr>
              <w:t xml:space="preserve"> </w:t>
            </w:r>
            <w:r>
              <w:rPr>
                <w:rFonts w:ascii="Times New Roman" w:hAnsi="Times New Roman" w:eastAsia="Times New Roman" w:cs="Times New Roman"/>
                <w:sz w:val="24"/>
                <w:szCs w:val="24"/>
              </w:rPr>
              <w:t>ClCr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&gt;</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50</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w:t>
            </w:r>
          </w:p>
          <w:p>
            <w:pPr>
              <w:ind w:left="113"/>
              <w:spacing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position w:val="4"/>
              </w:rPr>
              <w:t>qd-</w:t>
            </w:r>
            <w:r>
              <w:rPr>
                <w:rFonts w:ascii="Times New Roman" w:hAnsi="Times New Roman" w:eastAsia="Times New Roman" w:cs="Times New Roman"/>
                <w:sz w:val="24"/>
                <w:szCs w:val="24"/>
                <w:spacing w:val="-1"/>
                <w:position w:val="4"/>
              </w:rPr>
              <w:t>bid</w:t>
            </w:r>
          </w:p>
          <w:p>
            <w:pPr>
              <w:ind w:left="114"/>
              <w:spacing w:before="44"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4"/>
              </w:rPr>
              <w:t>ClCr</w:t>
            </w:r>
            <w:r>
              <w:rPr>
                <w:rFonts w:ascii="Times New Roman" w:hAnsi="Times New Roman" w:eastAsia="Times New Roman" w:cs="Times New Roman"/>
                <w:sz w:val="24"/>
                <w:szCs w:val="24"/>
                <w:spacing w:val="-1"/>
                <w:position w:val="4"/>
              </w:rPr>
              <w:t xml:space="preserve"> </w:t>
            </w:r>
            <w:r>
              <w:rPr>
                <w:rFonts w:ascii="Times New Roman" w:hAnsi="Times New Roman" w:eastAsia="Times New Roman" w:cs="Times New Roman"/>
                <w:sz w:val="24"/>
                <w:szCs w:val="24"/>
                <w:spacing w:val="-1"/>
                <w:position w:val="4"/>
              </w:rPr>
              <w:t>35-49</w:t>
            </w:r>
            <w:r>
              <w:rPr>
                <w:rFonts w:ascii="Times New Roman" w:hAnsi="Times New Roman" w:eastAsia="Times New Roman" w:cs="Times New Roman"/>
                <w:sz w:val="24"/>
                <w:szCs w:val="24"/>
                <w:position w:val="4"/>
              </w:rPr>
              <w:t>:</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1#</w:t>
            </w:r>
            <w:r>
              <w:rPr>
                <w:rFonts w:ascii="Times New Roman" w:hAnsi="Times New Roman" w:eastAsia="Times New Roman" w:cs="Times New Roman"/>
                <w:sz w:val="24"/>
                <w:szCs w:val="24"/>
                <w:position w:val="4"/>
              </w:rPr>
              <w:t xml:space="preserve"> </w:t>
            </w:r>
            <w:r>
              <w:rPr>
                <w:rFonts w:ascii="Times New Roman" w:hAnsi="Times New Roman" w:eastAsia="Times New Roman" w:cs="Times New Roman"/>
                <w:sz w:val="24"/>
                <w:szCs w:val="24"/>
                <w:position w:val="4"/>
              </w:rPr>
              <w:t>qd</w:t>
            </w:r>
          </w:p>
          <w:p>
            <w:pPr>
              <w:ind w:left="114"/>
              <w:spacing w:before="119" w:line="1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ClCr</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10-</w:t>
            </w:r>
            <w:r>
              <w:rPr>
                <w:rFonts w:ascii="Times New Roman" w:hAnsi="Times New Roman" w:eastAsia="Times New Roman" w:cs="Times New Roman"/>
                <w:sz w:val="24"/>
                <w:szCs w:val="24"/>
              </w:rPr>
              <w:t>34:</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w:t>
            </w:r>
          </w:p>
          <w:p>
            <w:pPr>
              <w:ind w:left="113"/>
              <w:spacing w:before="141" w:line="1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q</w:t>
            </w:r>
            <w:r>
              <w:rPr>
                <w:rFonts w:ascii="Times New Roman" w:hAnsi="Times New Roman" w:eastAsia="Times New Roman" w:cs="Times New Roman"/>
                <w:sz w:val="24"/>
                <w:szCs w:val="24"/>
                <w:spacing w:val="-2"/>
              </w:rPr>
              <w:t>2-3</w:t>
            </w:r>
            <w:r>
              <w:rPr>
                <w:rFonts w:ascii="Times New Roman" w:hAnsi="Times New Roman" w:eastAsia="Times New Roman" w:cs="Times New Roman"/>
                <w:sz w:val="24"/>
                <w:szCs w:val="24"/>
                <w:spacing w:val="-1"/>
              </w:rPr>
              <w:t>d</w:t>
            </w:r>
          </w:p>
          <w:p>
            <w:pPr>
              <w:ind w:left="23" w:right="400" w:firstLine="90"/>
              <w:spacing w:before="53" w:line="239"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rPr>
              <w:t>ClCr</w:t>
            </w:r>
            <w:r>
              <w:rPr>
                <w:rFonts w:ascii="Times New Roman" w:hAnsi="Times New Roman" w:eastAsia="Times New Roman" w:cs="Times New Roman"/>
                <w:sz w:val="24"/>
                <w:szCs w:val="24"/>
                <w:spacing w:val="10"/>
              </w:rPr>
              <w:t xml:space="preserve"> </w:t>
            </w:r>
            <w:r>
              <w:rPr>
                <w:rFonts w:ascii="Times New Roman" w:hAnsi="Times New Roman" w:eastAsia="Times New Roman" w:cs="Times New Roman"/>
                <w:sz w:val="24"/>
                <w:szCs w:val="24"/>
                <w:spacing w:val="6"/>
              </w:rPr>
              <w:t>&lt;</w:t>
            </w:r>
            <w:r>
              <w:rPr>
                <w:rFonts w:ascii="Times New Roman" w:hAnsi="Times New Roman" w:eastAsia="Times New Roman" w:cs="Times New Roman"/>
                <w:sz w:val="24"/>
                <w:szCs w:val="24"/>
                <w:spacing w:val="5"/>
              </w:rPr>
              <w:t xml:space="preserve"> </w:t>
            </w:r>
            <w:r>
              <w:rPr>
                <w:rFonts w:ascii="Times New Roman" w:hAnsi="Times New Roman" w:eastAsia="Times New Roman" w:cs="Times New Roman"/>
                <w:sz w:val="24"/>
                <w:szCs w:val="24"/>
                <w:spacing w:val="5"/>
              </w:rPr>
              <w:t>10</w:t>
            </w:r>
            <w:r>
              <w:rPr>
                <w:rFonts w:ascii="Times New Roman" w:hAnsi="Times New Roman" w:eastAsia="Times New Roman" w:cs="Times New Roman"/>
                <w:sz w:val="24"/>
                <w:szCs w:val="24"/>
                <w:spacing w:val="5"/>
              </w:rPr>
              <w:t xml:space="preserve"> </w:t>
            </w:r>
            <w:r>
              <w:rPr>
                <w:rFonts w:ascii="Microsoft JhengHei" w:hAnsi="Microsoft JhengHei" w:eastAsia="Microsoft JhengHei" w:cs="Microsoft JhengHei"/>
                <w:sz w:val="24"/>
                <w:szCs w:val="24"/>
                <w:spacing w:val="5"/>
              </w:rPr>
              <w:t>避免使</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82"/>
              </w:rPr>
              <w:t>用</w:t>
            </w:r>
          </w:p>
        </w:tc>
      </w:tr>
      <w:tr>
        <w:trPr>
          <w:trHeight w:val="2168" w:hRule="atLeast"/>
        </w:trPr>
        <w:tc>
          <w:tcPr>
            <w:tcW w:w="2523" w:type="dxa"/>
            <w:vAlign w:val="top"/>
          </w:tcPr>
          <w:p>
            <w:pPr>
              <w:ind w:left="76"/>
              <w:spacing w:before="62" w:line="231"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0"/>
              </w:rPr>
              <w:t>類固醇</w:t>
            </w:r>
          </w:p>
          <w:p>
            <w:pPr>
              <w:ind w:left="116"/>
              <w:spacing w:line="18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(Corticos</w:t>
            </w:r>
            <w:r>
              <w:rPr>
                <w:rFonts w:ascii="Times New Roman" w:hAnsi="Times New Roman" w:eastAsia="Times New Roman" w:cs="Times New Roman"/>
                <w:sz w:val="24"/>
                <w:szCs w:val="24"/>
              </w:rPr>
              <w:t>teroid</w:t>
            </w:r>
            <w:r>
              <w:rPr>
                <w:rFonts w:ascii="Times New Roman" w:hAnsi="Times New Roman" w:eastAsia="Times New Roman" w:cs="Times New Roman"/>
                <w:sz w:val="24"/>
                <w:szCs w:val="24"/>
                <w:spacing w:val="-1"/>
              </w:rPr>
              <w:t>)</w:t>
            </w:r>
          </w:p>
        </w:tc>
        <w:tc>
          <w:tcPr>
            <w:tcW w:w="3693" w:type="dxa"/>
            <w:vAlign w:val="top"/>
          </w:tcPr>
          <w:p>
            <w:pPr>
              <w:ind w:left="111"/>
              <w:spacing w:before="36" w:line="221" w:lineRule="auto"/>
              <w:rPr>
                <w:rFonts w:ascii="Times New Roman" w:hAnsi="Times New Roman" w:eastAsia="Times New Roman" w:cs="Times New Roman"/>
                <w:sz w:val="21"/>
                <w:szCs w:val="21"/>
              </w:rPr>
            </w:pPr>
            <w:r>
              <w:rPr>
                <w:rFonts w:ascii="Times New Roman" w:hAnsi="Times New Roman" w:eastAsia="Times New Roman" w:cs="Times New Roman"/>
                <w:sz w:val="24"/>
                <w:szCs w:val="24"/>
                <w:b/>
                <w:bCs/>
                <w:spacing w:val="15"/>
              </w:rPr>
              <w:t>1.</w:t>
            </w:r>
            <w:r>
              <w:rPr>
                <w:rFonts w:ascii="Times New Roman" w:hAnsi="Times New Roman" w:eastAsia="Times New Roman" w:cs="Times New Roman"/>
                <w:sz w:val="24"/>
                <w:szCs w:val="24"/>
                <w:spacing w:val="15"/>
              </w:rPr>
              <w:t xml:space="preserve"> </w:t>
            </w:r>
            <w:r>
              <w:rPr>
                <w:rFonts w:ascii="Times New Roman" w:hAnsi="Times New Roman" w:eastAsia="Times New Roman" w:cs="Times New Roman"/>
                <w:sz w:val="24"/>
                <w:szCs w:val="24"/>
              </w:rPr>
              <w:t>Prednisolone</w:t>
            </w:r>
            <w:r>
              <w:rPr>
                <w:rFonts w:ascii="Microsoft JhengHei" w:hAnsi="Microsoft JhengHei" w:eastAsia="Microsoft JhengHei" w:cs="Microsoft JhengHei"/>
                <w:sz w:val="24"/>
                <w:szCs w:val="24"/>
                <w:spacing w:val="15"/>
              </w:rPr>
              <w:t>口服</w:t>
            </w:r>
            <w:r>
              <w:rPr>
                <w:rFonts w:ascii="Microsoft JhengHei" w:hAnsi="Microsoft JhengHei" w:eastAsia="Microsoft JhengHei" w:cs="Microsoft JhengHei"/>
                <w:sz w:val="24"/>
                <w:szCs w:val="24"/>
                <w:spacing w:val="15"/>
              </w:rPr>
              <w:t xml:space="preserve"> </w:t>
            </w:r>
            <w:r>
              <w:rPr>
                <w:rFonts w:ascii="Times New Roman" w:hAnsi="Times New Roman" w:eastAsia="Times New Roman" w:cs="Times New Roman"/>
                <w:sz w:val="21"/>
                <w:szCs w:val="21"/>
                <w:spacing w:val="15"/>
              </w:rPr>
              <w:t>20-40</w:t>
            </w:r>
            <w:r>
              <w:rPr>
                <w:rFonts w:ascii="Microsoft JhengHei" w:hAnsi="Microsoft JhengHei" w:eastAsia="Microsoft JhengHei" w:cs="Microsoft JhengHei"/>
                <w:sz w:val="21"/>
                <w:szCs w:val="21"/>
                <w:spacing w:val="15"/>
              </w:rPr>
              <w:t>毫克日</w:t>
            </w:r>
            <w:r>
              <w:rPr>
                <w:rFonts w:ascii="Times New Roman" w:hAnsi="Times New Roman" w:eastAsia="Times New Roman" w:cs="Times New Roman"/>
                <w:sz w:val="21"/>
                <w:szCs w:val="21"/>
                <w:spacing w:val="12"/>
              </w:rPr>
              <w:t>/</w:t>
            </w:r>
          </w:p>
          <w:p>
            <w:pPr>
              <w:ind w:left="113" w:right="445" w:firstLine="1"/>
              <w:spacing w:before="3" w:line="22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
              </w:rPr>
              <w:t>2.</w:t>
            </w:r>
            <w:r>
              <w:rPr>
                <w:rFonts w:ascii="Times New Roman" w:hAnsi="Times New Roman" w:eastAsia="Times New Roman" w:cs="Times New Roman"/>
                <w:sz w:val="24"/>
                <w:szCs w:val="24"/>
                <w:spacing w:val="-1"/>
              </w:rPr>
              <w:t xml:space="preserve">  </w:t>
            </w:r>
            <w:r>
              <w:rPr>
                <w:rFonts w:ascii="Microsoft JhengHei" w:hAnsi="Microsoft JhengHei" w:eastAsia="Microsoft JhengHei" w:cs="Microsoft JhengHei"/>
                <w:sz w:val="24"/>
                <w:szCs w:val="24"/>
                <w:spacing w:val="-1"/>
              </w:rPr>
              <w:t>大單一關節內注射</w:t>
            </w:r>
            <w:r>
              <w:rPr>
                <w:rFonts w:ascii="Microsoft JhengHei" w:hAnsi="Microsoft JhengHei" w:eastAsia="Microsoft JhengHei" w:cs="Microsoft JhengHei"/>
                <w:sz w:val="24"/>
                <w:szCs w:val="24"/>
              </w:rPr>
              <w:t>類固醇</w:t>
            </w:r>
            <w:r>
              <w:rPr>
                <w:rFonts w:ascii="Microsoft JhengHei" w:hAnsi="Microsoft JhengHei" w:eastAsia="Microsoft JhengHei" w:cs="Microsoft JhengHei"/>
                <w:sz w:val="24"/>
                <w:szCs w:val="24"/>
              </w:rPr>
              <w:t xml:space="preserve">   </w:t>
            </w:r>
            <w:r>
              <w:rPr>
                <w:rFonts w:ascii="Times New Roman" w:hAnsi="Times New Roman" w:eastAsia="Times New Roman" w:cs="Times New Roman"/>
                <w:sz w:val="24"/>
                <w:szCs w:val="24"/>
                <w:spacing w:val="-1"/>
              </w:rPr>
              <w:t>(tri</w:t>
            </w:r>
            <w:r>
              <w:rPr>
                <w:rFonts w:ascii="Times New Roman" w:hAnsi="Times New Roman" w:eastAsia="Times New Roman" w:cs="Times New Roman"/>
                <w:sz w:val="24"/>
                <w:szCs w:val="24"/>
              </w:rPr>
              <w:t>amcinolone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acetonide</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spacing w:val="-1"/>
              </w:rPr>
              <w:t>40</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1"/>
              </w:rPr>
              <w:t>)</w:t>
            </w:r>
          </w:p>
          <w:p>
            <w:pPr>
              <w:ind w:left="105" w:right="200" w:firstLine="8"/>
              <w:spacing w:before="46" w:line="29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4"/>
              </w:rPr>
              <w:t>3.</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2"/>
              </w:rPr>
              <w:t>Methylprednisolone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2"/>
              </w:rPr>
              <w:t>i</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2"/>
              </w:rPr>
              <w:t>v</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spacing w:val="-4"/>
              </w:rPr>
              <w:t>1</w:t>
            </w:r>
            <w:r>
              <w:rPr>
                <w:rFonts w:ascii="Times New Roman" w:hAnsi="Times New Roman" w:eastAsia="Times New Roman" w:cs="Times New Roman"/>
                <w:sz w:val="24"/>
                <w:szCs w:val="24"/>
                <w:spacing w:val="-2"/>
              </w:rPr>
              <w:t>00-</w:t>
            </w:r>
            <w:r>
              <w:rPr>
                <w:rFonts w:ascii="Times New Roman" w:hAnsi="Times New Roman" w:eastAsia="Times New Roman" w:cs="Times New Roman"/>
                <w:sz w:val="24"/>
                <w:szCs w:val="24"/>
                <w:spacing w:val="-2"/>
              </w:rPr>
              <w:t xml:space="preserve"> </w:t>
            </w:r>
            <w:r>
              <w:rPr>
                <w:rFonts w:ascii="Times New Roman" w:hAnsi="Times New Roman" w:eastAsia="Times New Roman" w:cs="Times New Roman"/>
                <w:sz w:val="24"/>
                <w:szCs w:val="24"/>
                <w:spacing w:val="-2"/>
              </w:rPr>
              <w:t>150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mg</w:t>
            </w:r>
            <w:r>
              <w:rPr>
                <w:rFonts w:ascii="Times New Roman" w:hAnsi="Times New Roman" w:eastAsia="Times New Roman" w:cs="Times New Roman"/>
                <w:sz w:val="24"/>
                <w:szCs w:val="24"/>
                <w:spacing w:val="-1"/>
              </w:rPr>
              <w:t>/</w:t>
            </w:r>
            <w:r>
              <w:rPr>
                <w:rFonts w:ascii="Times New Roman" w:hAnsi="Times New Roman" w:eastAsia="Times New Roman" w:cs="Times New Roman"/>
                <w:sz w:val="24"/>
                <w:szCs w:val="24"/>
              </w:rPr>
              <w:t>day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1-2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days</w:t>
            </w:r>
          </w:p>
          <w:p>
            <w:pPr>
              <w:ind w:left="111"/>
              <w:spacing w:before="45"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
                <w:position w:val="1"/>
              </w:rPr>
              <w:t>4.</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spacing w:val="-1"/>
                <w:position w:val="1"/>
              </w:rPr>
              <w:t>ACTH</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spacing w:val="-1"/>
                <w:position w:val="1"/>
              </w:rPr>
              <w:t>40</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spacing w:val="-1"/>
                <w:position w:val="1"/>
              </w:rPr>
              <w:t>USP</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spacing w:val="-1"/>
                <w:position w:val="1"/>
              </w:rPr>
              <w:t>units</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spacing w:val="-1"/>
                <w:position w:val="1"/>
              </w:rPr>
              <w:t>i.m.</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spacing w:val="-1"/>
                <w:position w:val="1"/>
              </w:rPr>
              <w:t>or</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position w:val="1"/>
              </w:rPr>
              <w:t>i</w:t>
            </w:r>
            <w:r>
              <w:rPr>
                <w:rFonts w:ascii="Times New Roman" w:hAnsi="Times New Roman" w:eastAsia="Times New Roman" w:cs="Times New Roman"/>
                <w:sz w:val="24"/>
                <w:szCs w:val="24"/>
                <w:spacing w:val="-1"/>
                <w:position w:val="1"/>
              </w:rPr>
              <w:t>.</w:t>
            </w:r>
            <w:r>
              <w:rPr>
                <w:rFonts w:ascii="Times New Roman" w:hAnsi="Times New Roman" w:eastAsia="Times New Roman" w:cs="Times New Roman"/>
                <w:sz w:val="24"/>
                <w:szCs w:val="24"/>
                <w:position w:val="1"/>
              </w:rPr>
              <w:t>v</w:t>
            </w:r>
            <w:r>
              <w:rPr>
                <w:rFonts w:ascii="Times New Roman" w:hAnsi="Times New Roman" w:eastAsia="Times New Roman" w:cs="Times New Roman"/>
                <w:sz w:val="24"/>
                <w:szCs w:val="24"/>
                <w:spacing w:val="-1"/>
                <w:position w:val="1"/>
              </w:rPr>
              <w:t>.</w:t>
            </w:r>
          </w:p>
        </w:tc>
        <w:tc>
          <w:tcPr>
            <w:tcW w:w="2313" w:type="dxa"/>
            <w:vAlign w:val="top"/>
          </w:tcPr>
          <w:p>
            <w:pPr>
              <w:ind w:right="282" w:firstLine="133"/>
              <w:spacing w:before="66" w:line="216" w:lineRule="auto"/>
              <w:jc w:val="right"/>
              <w:rPr>
                <w:rFonts w:ascii="Microsoft JhengHei" w:hAnsi="Microsoft JhengHei" w:eastAsia="Microsoft JhengHei" w:cs="Microsoft JhengHei"/>
                <w:sz w:val="23"/>
                <w:szCs w:val="23"/>
              </w:rPr>
            </w:pPr>
            <w:r>
              <w:rPr>
                <w:rFonts w:ascii="Microsoft JhengHei" w:hAnsi="Microsoft JhengHei" w:eastAsia="Microsoft JhengHei" w:cs="Microsoft JhengHei"/>
                <w:sz w:val="23"/>
                <w:szCs w:val="23"/>
                <w:spacing w:val="9"/>
              </w:rPr>
              <w:t>病</w:t>
            </w:r>
            <w:r>
              <w:rPr>
                <w:rFonts w:ascii="Microsoft JhengHei" w:hAnsi="Microsoft JhengHei" w:eastAsia="Microsoft JhengHei" w:cs="Microsoft JhengHei"/>
                <w:sz w:val="23"/>
                <w:szCs w:val="23"/>
                <w:spacing w:val="6"/>
              </w:rPr>
              <w:t>人不能使用非類</w:t>
            </w:r>
            <w:r>
              <w:rPr>
                <w:rFonts w:ascii="Microsoft JhengHei" w:hAnsi="Microsoft JhengHei" w:eastAsia="Microsoft JhengHei" w:cs="Microsoft JhengHei"/>
                <w:sz w:val="23"/>
                <w:szCs w:val="23"/>
              </w:rPr>
              <w:t xml:space="preserve"> </w:t>
            </w:r>
            <w:r>
              <w:rPr>
                <w:rFonts w:ascii="Microsoft JhengHei" w:hAnsi="Microsoft JhengHei" w:eastAsia="Microsoft JhengHei" w:cs="Microsoft JhengHei"/>
                <w:sz w:val="23"/>
                <w:szCs w:val="23"/>
                <w:spacing w:val="24"/>
              </w:rPr>
              <w:t>固</w:t>
            </w:r>
            <w:r>
              <w:rPr>
                <w:rFonts w:ascii="Microsoft JhengHei" w:hAnsi="Microsoft JhengHei" w:eastAsia="Microsoft JhengHei" w:cs="Microsoft JhengHei"/>
                <w:sz w:val="23"/>
                <w:szCs w:val="23"/>
                <w:spacing w:val="23"/>
              </w:rPr>
              <w:t>醇消炎止痛藥和</w:t>
            </w:r>
            <w:r>
              <w:rPr>
                <w:rFonts w:ascii="Microsoft JhengHei" w:hAnsi="Microsoft JhengHei" w:eastAsia="Microsoft JhengHei" w:cs="Microsoft JhengHei"/>
                <w:sz w:val="23"/>
                <w:szCs w:val="23"/>
              </w:rPr>
              <w:t xml:space="preserve"> </w:t>
            </w:r>
            <w:r>
              <w:rPr>
                <w:rFonts w:ascii="Microsoft JhengHei" w:hAnsi="Microsoft JhengHei" w:eastAsia="Microsoft JhengHei" w:cs="Microsoft JhengHei"/>
                <w:sz w:val="23"/>
                <w:szCs w:val="23"/>
                <w:spacing w:val="24"/>
              </w:rPr>
              <w:t>秋</w:t>
            </w:r>
            <w:r>
              <w:rPr>
                <w:rFonts w:ascii="Microsoft JhengHei" w:hAnsi="Microsoft JhengHei" w:eastAsia="Microsoft JhengHei" w:cs="Microsoft JhengHei"/>
                <w:sz w:val="23"/>
                <w:szCs w:val="23"/>
                <w:spacing w:val="23"/>
              </w:rPr>
              <w:t>水仙素時，改用</w:t>
            </w:r>
            <w:r>
              <w:rPr>
                <w:rFonts w:ascii="Microsoft JhengHei" w:hAnsi="Microsoft JhengHei" w:eastAsia="Microsoft JhengHei" w:cs="Microsoft JhengHei"/>
                <w:sz w:val="23"/>
                <w:szCs w:val="23"/>
              </w:rPr>
              <w:t xml:space="preserve"> </w:t>
            </w:r>
            <w:r>
              <w:rPr>
                <w:rFonts w:ascii="Microsoft JhengHei" w:hAnsi="Microsoft JhengHei" w:eastAsia="Microsoft JhengHei" w:cs="Microsoft JhengHei"/>
                <w:sz w:val="23"/>
                <w:szCs w:val="23"/>
                <w:spacing w:val="24"/>
              </w:rPr>
              <w:t>類</w:t>
            </w:r>
            <w:r>
              <w:rPr>
                <w:rFonts w:ascii="Microsoft JhengHei" w:hAnsi="Microsoft JhengHei" w:eastAsia="Microsoft JhengHei" w:cs="Microsoft JhengHei"/>
                <w:sz w:val="23"/>
                <w:szCs w:val="23"/>
                <w:spacing w:val="23"/>
              </w:rPr>
              <w:t>固醇來作為短期</w:t>
            </w:r>
            <w:r>
              <w:rPr>
                <w:rFonts w:ascii="Microsoft JhengHei" w:hAnsi="Microsoft JhengHei" w:eastAsia="Microsoft JhengHei" w:cs="Microsoft JhengHei"/>
                <w:sz w:val="23"/>
                <w:szCs w:val="23"/>
              </w:rPr>
              <w:t xml:space="preserve"> </w:t>
            </w:r>
            <w:r>
              <w:rPr>
                <w:rFonts w:ascii="Microsoft JhengHei" w:hAnsi="Microsoft JhengHei" w:eastAsia="Microsoft JhengHei" w:cs="Microsoft JhengHei"/>
                <w:sz w:val="23"/>
                <w:szCs w:val="23"/>
                <w:spacing w:val="9"/>
              </w:rPr>
              <w:t>急</w:t>
            </w:r>
            <w:r>
              <w:rPr>
                <w:rFonts w:ascii="Microsoft JhengHei" w:hAnsi="Microsoft JhengHei" w:eastAsia="Microsoft JhengHei" w:cs="Microsoft JhengHei"/>
                <w:sz w:val="23"/>
                <w:szCs w:val="23"/>
                <w:spacing w:val="5"/>
              </w:rPr>
              <w:t>性治療是一個選</w:t>
            </w:r>
          </w:p>
          <w:p>
            <w:pPr>
              <w:ind w:left="45"/>
              <w:spacing w:line="175"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60"/>
              </w:rPr>
              <w:t>擇</w:t>
            </w:r>
          </w:p>
        </w:tc>
      </w:tr>
    </w:tbl>
    <w:p>
      <w:pPr>
        <w:ind w:left="81" w:right="822"/>
        <w:spacing w:before="40" w:line="273" w:lineRule="auto"/>
        <w:rPr>
          <w:rFonts w:ascii="Microsoft JhengHei" w:hAnsi="Microsoft JhengHei" w:eastAsia="Microsoft JhengHei" w:cs="Microsoft JhengHei"/>
          <w:sz w:val="20"/>
          <w:szCs w:val="20"/>
        </w:rPr>
      </w:pPr>
      <w:r>
        <w:rPr>
          <w:rFonts w:ascii="Times New Roman" w:hAnsi="Times New Roman" w:eastAsia="Times New Roman" w:cs="Times New Roman"/>
          <w:sz w:val="20"/>
          <w:szCs w:val="20"/>
        </w:rPr>
        <w:t>COX</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Cyclooxygenase</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ACTH</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Adrenocorticotropic</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hormone</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m</w:t>
      </w:r>
      <w:r>
        <w:rPr>
          <w:rFonts w:ascii="Times New Roman" w:hAnsi="Times New Roman" w:eastAsia="Times New Roman" w:cs="Times New Roman"/>
          <w:sz w:val="20"/>
          <w:szCs w:val="20"/>
          <w:spacing w:val="3"/>
        </w:rPr>
        <w:t>.:</w:t>
      </w:r>
      <w:r>
        <w:rPr>
          <w:rFonts w:ascii="Microsoft JhengHei" w:hAnsi="Microsoft JhengHei" w:eastAsia="Microsoft JhengHei" w:cs="Microsoft JhengHei"/>
          <w:sz w:val="20"/>
          <w:szCs w:val="20"/>
          <w:spacing w:val="3"/>
        </w:rPr>
        <w:t>肌肉注射</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i</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rPr>
        <w:t>v</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3"/>
        </w:rPr>
        <w:t xml:space="preserve"> </w:t>
      </w:r>
      <w:r>
        <w:rPr>
          <w:rFonts w:ascii="Microsoft JhengHei" w:hAnsi="Microsoft JhengHei" w:eastAsia="Microsoft JhengHei" w:cs="Microsoft JhengHei"/>
          <w:sz w:val="20"/>
          <w:szCs w:val="20"/>
          <w:spacing w:val="3"/>
        </w:rPr>
        <w:t>靜脈注射</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ClCr</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creatinine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clearance</w:t>
      </w:r>
      <w:r>
        <w:rPr>
          <w:rFonts w:ascii="Times New Roman" w:hAnsi="Times New Roman" w:eastAsia="Times New Roman" w:cs="Times New Roman"/>
          <w:sz w:val="20"/>
          <w:szCs w:val="20"/>
          <w:spacing w:val="16"/>
        </w:rPr>
        <w:t xml:space="preserve"> </w:t>
      </w:r>
      <w:r>
        <w:rPr>
          <w:rFonts w:ascii="Times New Roman" w:hAnsi="Times New Roman" w:eastAsia="Times New Roman" w:cs="Times New Roman"/>
          <w:sz w:val="20"/>
          <w:szCs w:val="20"/>
        </w:rPr>
        <w:t>mL</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rPr>
        <w:t>min</w:t>
      </w:r>
      <w:r>
        <w:rPr>
          <w:rFonts w:ascii="Microsoft JhengHei" w:hAnsi="Microsoft JhengHei" w:eastAsia="Microsoft JhengHei" w:cs="Microsoft JhengHei"/>
          <w:sz w:val="20"/>
          <w:szCs w:val="20"/>
          <w:spacing w:val="11"/>
        </w:rPr>
        <w:t>肌酸酐清除率</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4518"/>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0</w:t>
      </w:r>
    </w:p>
    <w:p>
      <w:pPr>
        <w:spacing w:line="283" w:lineRule="auto"/>
        <w:rPr>
          <w:rFonts w:ascii="Arial"/>
          <w:sz w:val="21"/>
        </w:rPr>
      </w:pPr>
      <w:r/>
    </w:p>
    <w:p>
      <w:pPr>
        <w:spacing w:before="80"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pgSz w:w="11905" w:h="16840"/>
          <w:pgMar w:top="1431" w:right="603" w:bottom="249" w:left="1343" w:header="0" w:footer="0" w:gutter="0"/>
        </w:sectPr>
        <w:rPr/>
      </w:pPr>
    </w:p>
    <w:p>
      <w:pPr>
        <w:ind w:left="135"/>
        <w:spacing w:before="375" w:line="794" w:lineRule="exact"/>
        <w:rPr>
          <w:rFonts w:ascii="Microsoft JhengHei" w:hAnsi="Microsoft JhengHei" w:eastAsia="Microsoft JhengHei" w:cs="Microsoft JhengHei"/>
          <w:sz w:val="36"/>
          <w:szCs w:val="36"/>
        </w:rPr>
      </w:pPr>
      <w:r>
        <w:pict>
          <v:group id="_x0000_s53" style="position:absolute;margin-left:74pt;margin-top:808pt;mso-position-vertical-relative:page;mso-position-horizontal-relative:page;width:61pt;height:26pt;z-index:251857920;" o:allowincell="f" filled="false" stroked="false" coordsize="1220,520" coordorigin="0,0">
            <v:shape id="_x0000_s54" style="position:absolute;left:0;top:7;width:1220;height:512;" filled="false" stroked="false" type="#_x0000_t75" r:href="http://guide.medlive.cn/">
              <v:imagedata r:id="rId1"/>
            </v:shape>
          </v:group>
        </w:pict>
      </w:r>
      <w:r>
        <w:rPr>
          <w:rFonts w:ascii="Microsoft JhengHei" w:hAnsi="Microsoft JhengHei" w:eastAsia="Microsoft JhengHei" w:cs="Microsoft JhengHei"/>
          <w:sz w:val="36"/>
          <w:szCs w:val="36"/>
          <w:spacing w:val="4"/>
          <w:position w:val="29"/>
        </w:rPr>
        <w:t>表四、口服降尿酸藥物</w:t>
      </w:r>
      <w:r>
        <w:rPr>
          <w:rFonts w:ascii="Microsoft JhengHei" w:hAnsi="Microsoft JhengHei" w:eastAsia="Microsoft JhengHei" w:cs="Microsoft JhengHei"/>
          <w:sz w:val="36"/>
          <w:szCs w:val="36"/>
          <w:spacing w:val="4"/>
          <w:position w:val="29"/>
        </w:rPr>
        <w:t xml:space="preserve">  </w:t>
      </w:r>
      <w:r>
        <w:rPr>
          <w:rFonts w:ascii="Times New Roman" w:hAnsi="Times New Roman" w:eastAsia="Times New Roman" w:cs="Times New Roman"/>
          <w:sz w:val="36"/>
          <w:szCs w:val="36"/>
          <w:spacing w:val="4"/>
          <w:position w:val="29"/>
        </w:rPr>
        <w:t>(</w:t>
      </w:r>
      <w:r>
        <w:rPr>
          <w:rFonts w:ascii="Microsoft JhengHei" w:hAnsi="Microsoft JhengHei" w:eastAsia="Microsoft JhengHei" w:cs="Microsoft JhengHei"/>
          <w:sz w:val="36"/>
          <w:szCs w:val="36"/>
          <w:spacing w:val="4"/>
          <w:position w:val="29"/>
        </w:rPr>
        <w:t>治療目標是使血中尿酸值控制</w:t>
      </w:r>
      <w:r>
        <w:rPr>
          <w:rFonts w:ascii="Microsoft JhengHei" w:hAnsi="Microsoft JhengHei" w:eastAsia="Microsoft JhengHei" w:cs="Microsoft JhengHei"/>
          <w:sz w:val="36"/>
          <w:szCs w:val="36"/>
          <w:spacing w:val="3"/>
          <w:position w:val="29"/>
        </w:rPr>
        <w:t>在</w:t>
      </w:r>
    </w:p>
    <w:p>
      <w:pPr>
        <w:ind w:left="146"/>
        <w:spacing w:before="1" w:line="173" w:lineRule="auto"/>
        <w:rPr>
          <w:rFonts w:ascii="Times New Roman" w:hAnsi="Times New Roman" w:eastAsia="Times New Roman" w:cs="Times New Roman"/>
          <w:sz w:val="36"/>
          <w:szCs w:val="36"/>
        </w:rPr>
      </w:pPr>
      <w:r>
        <w:rPr>
          <w:rFonts w:ascii="Microsoft JhengHei" w:hAnsi="Microsoft JhengHei" w:eastAsia="Microsoft JhengHei" w:cs="Microsoft JhengHei"/>
          <w:sz w:val="36"/>
          <w:szCs w:val="36"/>
          <w:spacing w:val="-3"/>
        </w:rPr>
        <w:t>小於</w:t>
      </w:r>
      <w:r>
        <w:rPr>
          <w:rFonts w:ascii="Microsoft JhengHei" w:hAnsi="Microsoft JhengHei" w:eastAsia="Microsoft JhengHei" w:cs="Microsoft JhengHei"/>
          <w:sz w:val="36"/>
          <w:szCs w:val="36"/>
          <w:spacing w:val="-3"/>
        </w:rPr>
        <w:t xml:space="preserve"> </w:t>
      </w:r>
      <w:r>
        <w:rPr>
          <w:rFonts w:ascii="Times New Roman" w:hAnsi="Times New Roman" w:eastAsia="Times New Roman" w:cs="Times New Roman"/>
          <w:sz w:val="36"/>
          <w:szCs w:val="36"/>
          <w:spacing w:val="-3"/>
        </w:rPr>
        <w:t>6</w:t>
      </w:r>
      <w:r>
        <w:rPr>
          <w:rFonts w:ascii="Times New Roman" w:hAnsi="Times New Roman" w:eastAsia="Times New Roman" w:cs="Times New Roman"/>
          <w:sz w:val="36"/>
          <w:szCs w:val="36"/>
          <w:spacing w:val="-3"/>
        </w:rPr>
        <w:t xml:space="preserve"> </w:t>
      </w:r>
      <w:r>
        <w:rPr>
          <w:rFonts w:ascii="Times New Roman" w:hAnsi="Times New Roman" w:eastAsia="Times New Roman" w:cs="Times New Roman"/>
          <w:sz w:val="36"/>
          <w:szCs w:val="36"/>
          <w:spacing w:val="-3"/>
        </w:rPr>
        <w:t>mg/dL)</w:t>
      </w:r>
    </w:p>
    <w:p>
      <w:pPr>
        <w:spacing w:line="88" w:lineRule="exact"/>
        <w:rPr/>
      </w:pPr>
      <w:r/>
    </w:p>
    <w:tbl>
      <w:tblPr>
        <w:tblStyle w:val="2"/>
        <w:tblW w:w="851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96"/>
        <w:gridCol w:w="1833"/>
        <w:gridCol w:w="1874"/>
        <w:gridCol w:w="1805"/>
        <w:gridCol w:w="1403"/>
      </w:tblGrid>
      <w:tr>
        <w:trPr>
          <w:trHeight w:val="729" w:hRule="atLeast"/>
        </w:trPr>
        <w:tc>
          <w:tcPr>
            <w:tcW w:w="1596" w:type="dxa"/>
            <w:vAlign w:val="top"/>
          </w:tcPr>
          <w:p>
            <w:pPr>
              <w:ind w:left="40"/>
              <w:spacing w:before="63" w:line="194"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17"/>
              </w:rPr>
              <w:t>藥物名稱</w:t>
            </w:r>
          </w:p>
        </w:tc>
        <w:tc>
          <w:tcPr>
            <w:tcW w:w="1833" w:type="dxa"/>
            <w:vAlign w:val="top"/>
          </w:tcPr>
          <w:p>
            <w:pPr>
              <w:ind w:left="314" w:right="322" w:firstLine="4"/>
              <w:spacing w:before="97" w:line="219"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
              </w:rPr>
              <w:t>Al</w:t>
            </w:r>
            <w:r>
              <w:rPr>
                <w:rFonts w:ascii="Times New Roman" w:hAnsi="Times New Roman" w:eastAsia="Times New Roman" w:cs="Times New Roman"/>
                <w:sz w:val="24"/>
                <w:szCs w:val="24"/>
                <w:b/>
                <w:bCs/>
              </w:rPr>
              <w:t>lopurinol</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30"/>
              </w:rPr>
              <w:t>別</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29"/>
              </w:rPr>
              <w:t>嘌呤醇</w:t>
            </w:r>
          </w:p>
        </w:tc>
        <w:tc>
          <w:tcPr>
            <w:tcW w:w="1874" w:type="dxa"/>
            <w:vAlign w:val="top"/>
          </w:tcPr>
          <w:p>
            <w:pPr>
              <w:ind w:left="355" w:right="91" w:hanging="238"/>
              <w:spacing w:before="27" w:line="24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
              </w:rPr>
              <w:t>Benzbr</w:t>
            </w:r>
            <w:r>
              <w:rPr>
                <w:rFonts w:ascii="Times New Roman" w:hAnsi="Times New Roman" w:eastAsia="Times New Roman" w:cs="Times New Roman"/>
                <w:sz w:val="24"/>
                <w:szCs w:val="24"/>
                <w:b/>
                <w:bCs/>
              </w:rPr>
              <w:t>omarone</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6"/>
              </w:rPr>
              <w:t>苯</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3"/>
              </w:rPr>
              <w:t>溴香豆酮</w:t>
            </w:r>
          </w:p>
        </w:tc>
        <w:tc>
          <w:tcPr>
            <w:tcW w:w="1805" w:type="dxa"/>
            <w:vAlign w:val="top"/>
          </w:tcPr>
          <w:p>
            <w:pPr>
              <w:ind w:left="441" w:right="99" w:hanging="312"/>
              <w:spacing w:before="97" w:line="219"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
              </w:rPr>
              <w:t>Sulfinpyra</w:t>
            </w:r>
            <w:r>
              <w:rPr>
                <w:rFonts w:ascii="Times New Roman" w:hAnsi="Times New Roman" w:eastAsia="Times New Roman" w:cs="Times New Roman"/>
                <w:sz w:val="24"/>
                <w:szCs w:val="24"/>
                <w:b/>
                <w:bCs/>
              </w:rPr>
              <w:t>zone</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5"/>
              </w:rPr>
              <w:t>苯</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4"/>
              </w:rPr>
              <w:t>磺唑酮</w:t>
            </w:r>
          </w:p>
        </w:tc>
        <w:tc>
          <w:tcPr>
            <w:tcW w:w="1403" w:type="dxa"/>
            <w:vAlign w:val="top"/>
          </w:tcPr>
          <w:p>
            <w:pPr>
              <w:ind w:left="371" w:right="109" w:hanging="242"/>
              <w:spacing w:before="27" w:line="24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b/>
                <w:bCs/>
                <w:spacing w:val="-1"/>
              </w:rPr>
              <w:t>P</w:t>
            </w:r>
            <w:r>
              <w:rPr>
                <w:rFonts w:ascii="Times New Roman" w:hAnsi="Times New Roman" w:eastAsia="Times New Roman" w:cs="Times New Roman"/>
                <w:sz w:val="24"/>
                <w:szCs w:val="24"/>
                <w:b/>
                <w:bCs/>
              </w:rPr>
              <w:t>robenecid</w:t>
            </w:r>
            <w:r>
              <w:rPr>
                <w:rFonts w:ascii="Times New Roman" w:hAnsi="Times New Roman" w:eastAsia="Times New Roman" w:cs="Times New Roman"/>
                <w:sz w:val="24"/>
                <w:szCs w:val="24"/>
              </w:rPr>
              <w:t xml:space="preserve"> </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8"/>
              </w:rPr>
              <w:t>丙</w:t>
            </w:r>
            <w:r>
              <w:rPr>
                <w:rFonts w:ascii="Microsoft JhengHei" w:hAnsi="Microsoft JhengHei" w:eastAsia="Microsoft JhengHei" w:cs="Microsoft JhengHei"/>
                <w:sz w:val="24"/>
                <w:szCs w:val="24"/>
                <w14:textOutline w14:w="3048" w14:cap="flat" w14:cmpd="sng">
                  <w14:solidFill>
                    <w14:srgbClr w14:val="000000"/>
                  </w14:solidFill>
                  <w14:prstDash w14:val="solid"/>
                  <w14:miter w14:lim="1"/>
                </w14:textOutline>
                <w:spacing w:val="-7"/>
              </w:rPr>
              <w:t>磺舒</w:t>
            </w:r>
          </w:p>
        </w:tc>
      </w:tr>
      <w:tr>
        <w:trPr>
          <w:trHeight w:val="364" w:hRule="atLeast"/>
        </w:trPr>
        <w:tc>
          <w:tcPr>
            <w:tcW w:w="1596" w:type="dxa"/>
            <w:vAlign w:val="top"/>
          </w:tcPr>
          <w:p>
            <w:pPr>
              <w:ind w:left="111"/>
              <w:spacing w:before="107" w:line="183"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For</w:t>
            </w:r>
            <w:r>
              <w:rPr>
                <w:rFonts w:ascii="Times New Roman" w:hAnsi="Times New Roman" w:eastAsia="Times New Roman" w:cs="Times New Roman"/>
                <w:sz w:val="24"/>
                <w:szCs w:val="24"/>
              </w:rPr>
              <w:t>m</w:t>
            </w:r>
          </w:p>
        </w:tc>
        <w:tc>
          <w:tcPr>
            <w:tcW w:w="1833" w:type="dxa"/>
            <w:vAlign w:val="top"/>
          </w:tcPr>
          <w:p>
            <w:pPr>
              <w:ind w:left="126"/>
              <w:spacing w:before="50"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10</w:t>
            </w:r>
            <w:r>
              <w:rPr>
                <w:rFonts w:ascii="Times New Roman" w:hAnsi="Times New Roman" w:eastAsia="Times New Roman" w:cs="Times New Roman"/>
                <w:sz w:val="20"/>
                <w:szCs w:val="20"/>
                <w:spacing w:val="-2"/>
                <w:position w:val="3"/>
              </w:rPr>
              <w:t>0</w:t>
            </w:r>
            <w:r>
              <w:rPr>
                <w:rFonts w:ascii="Times New Roman" w:hAnsi="Times New Roman" w:eastAsia="Times New Roman" w:cs="Times New Roman"/>
                <w:sz w:val="20"/>
                <w:szCs w:val="20"/>
                <w:spacing w:val="-2"/>
                <w:position w:val="3"/>
              </w:rPr>
              <w:t xml:space="preserve"> </w:t>
            </w:r>
            <w:r>
              <w:rPr>
                <w:rFonts w:ascii="Times New Roman" w:hAnsi="Times New Roman" w:eastAsia="Times New Roman" w:cs="Times New Roman"/>
                <w:sz w:val="20"/>
                <w:szCs w:val="20"/>
                <w:spacing w:val="-2"/>
                <w:position w:val="3"/>
              </w:rPr>
              <w:t>mg/tab</w:t>
            </w:r>
          </w:p>
        </w:tc>
        <w:tc>
          <w:tcPr>
            <w:tcW w:w="1874" w:type="dxa"/>
            <w:vAlign w:val="top"/>
          </w:tcPr>
          <w:p>
            <w:pPr>
              <w:ind w:left="114"/>
              <w:spacing w:before="50"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3"/>
              </w:rPr>
              <w:t>50,</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3"/>
              </w:rPr>
              <w:t>10</w:t>
            </w:r>
            <w:r>
              <w:rPr>
                <w:rFonts w:ascii="Times New Roman" w:hAnsi="Times New Roman" w:eastAsia="Times New Roman" w:cs="Times New Roman"/>
                <w:sz w:val="20"/>
                <w:szCs w:val="20"/>
                <w:position w:val="3"/>
              </w:rPr>
              <w:t>0</w:t>
            </w:r>
            <w:r>
              <w:rPr>
                <w:rFonts w:ascii="Times New Roman" w:hAnsi="Times New Roman" w:eastAsia="Times New Roman" w:cs="Times New Roman"/>
                <w:sz w:val="20"/>
                <w:szCs w:val="20"/>
                <w:position w:val="3"/>
              </w:rPr>
              <w:t xml:space="preserve"> </w:t>
            </w:r>
            <w:r>
              <w:rPr>
                <w:rFonts w:ascii="Times New Roman" w:hAnsi="Times New Roman" w:eastAsia="Times New Roman" w:cs="Times New Roman"/>
                <w:sz w:val="20"/>
                <w:szCs w:val="20"/>
                <w:position w:val="3"/>
              </w:rPr>
              <w:t>mg/tab,</w:t>
            </w:r>
            <w:r>
              <w:rPr>
                <w:rFonts w:ascii="Times New Roman" w:hAnsi="Times New Roman" w:eastAsia="Times New Roman" w:cs="Times New Roman"/>
                <w:sz w:val="20"/>
                <w:szCs w:val="20"/>
                <w:position w:val="3"/>
              </w:rPr>
              <w:t xml:space="preserve"> </w:t>
            </w:r>
            <w:r>
              <w:rPr>
                <w:rFonts w:ascii="Times New Roman" w:hAnsi="Times New Roman" w:eastAsia="Times New Roman" w:cs="Times New Roman"/>
                <w:sz w:val="20"/>
                <w:szCs w:val="20"/>
                <w:position w:val="3"/>
              </w:rPr>
              <w:t>cap</w:t>
            </w:r>
          </w:p>
        </w:tc>
        <w:tc>
          <w:tcPr>
            <w:tcW w:w="1805" w:type="dxa"/>
            <w:vAlign w:val="top"/>
          </w:tcPr>
          <w:p>
            <w:pPr>
              <w:ind w:left="130"/>
              <w:spacing w:before="50"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3"/>
              </w:rPr>
              <w:t>100</w:t>
            </w:r>
            <w:r>
              <w:rPr>
                <w:rFonts w:ascii="Times New Roman" w:hAnsi="Times New Roman" w:eastAsia="Times New Roman" w:cs="Times New Roman"/>
                <w:sz w:val="20"/>
                <w:szCs w:val="20"/>
                <w:spacing w:val="-2"/>
                <w:position w:val="3"/>
              </w:rPr>
              <w:t xml:space="preserve"> </w:t>
            </w:r>
            <w:r>
              <w:rPr>
                <w:rFonts w:ascii="Times New Roman" w:hAnsi="Times New Roman" w:eastAsia="Times New Roman" w:cs="Times New Roman"/>
                <w:sz w:val="20"/>
                <w:szCs w:val="20"/>
                <w:spacing w:val="-1"/>
                <w:position w:val="3"/>
              </w:rPr>
              <w:t>mg</w:t>
            </w:r>
            <w:r>
              <w:rPr>
                <w:rFonts w:ascii="Times New Roman" w:hAnsi="Times New Roman" w:eastAsia="Times New Roman" w:cs="Times New Roman"/>
                <w:sz w:val="20"/>
                <w:szCs w:val="20"/>
                <w:spacing w:val="-2"/>
                <w:position w:val="3"/>
              </w:rPr>
              <w:t>/</w:t>
            </w:r>
            <w:r>
              <w:rPr>
                <w:rFonts w:ascii="Times New Roman" w:hAnsi="Times New Roman" w:eastAsia="Times New Roman" w:cs="Times New Roman"/>
                <w:sz w:val="20"/>
                <w:szCs w:val="20"/>
                <w:spacing w:val="-1"/>
                <w:position w:val="3"/>
              </w:rPr>
              <w:t>tab</w:t>
            </w:r>
            <w:r>
              <w:rPr>
                <w:rFonts w:ascii="Times New Roman" w:hAnsi="Times New Roman" w:eastAsia="Times New Roman" w:cs="Times New Roman"/>
                <w:sz w:val="20"/>
                <w:szCs w:val="20"/>
                <w:spacing w:val="-2"/>
                <w:position w:val="3"/>
              </w:rPr>
              <w:t>,</w:t>
            </w:r>
            <w:r>
              <w:rPr>
                <w:rFonts w:ascii="Times New Roman" w:hAnsi="Times New Roman" w:eastAsia="Times New Roman" w:cs="Times New Roman"/>
                <w:sz w:val="20"/>
                <w:szCs w:val="20"/>
                <w:spacing w:val="-2"/>
                <w:position w:val="3"/>
              </w:rPr>
              <w:t xml:space="preserve"> </w:t>
            </w:r>
            <w:r>
              <w:rPr>
                <w:rFonts w:ascii="Times New Roman" w:hAnsi="Times New Roman" w:eastAsia="Times New Roman" w:cs="Times New Roman"/>
                <w:sz w:val="20"/>
                <w:szCs w:val="20"/>
                <w:spacing w:val="-1"/>
                <w:position w:val="3"/>
              </w:rPr>
              <w:t>cap</w:t>
            </w:r>
          </w:p>
        </w:tc>
        <w:tc>
          <w:tcPr>
            <w:tcW w:w="1403" w:type="dxa"/>
            <w:vAlign w:val="top"/>
          </w:tcPr>
          <w:p>
            <w:pPr>
              <w:ind w:left="116"/>
              <w:spacing w:before="50"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3"/>
              </w:rPr>
              <w:t>500</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3"/>
              </w:rPr>
              <w:t>mg/tab</w:t>
            </w:r>
          </w:p>
        </w:tc>
      </w:tr>
      <w:tr>
        <w:trPr>
          <w:trHeight w:val="366" w:hRule="atLeast"/>
        </w:trPr>
        <w:tc>
          <w:tcPr>
            <w:tcW w:w="1596" w:type="dxa"/>
            <w:vAlign w:val="top"/>
          </w:tcPr>
          <w:p>
            <w:pPr>
              <w:ind w:left="111"/>
              <w:spacing w:before="26"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Half</w:t>
            </w:r>
            <w:r>
              <w:rPr>
                <w:rFonts w:ascii="Times New Roman" w:hAnsi="Times New Roman" w:eastAsia="Times New Roman" w:cs="Times New Roman"/>
                <w:sz w:val="24"/>
                <w:szCs w:val="24"/>
                <w:spacing w:val="21"/>
                <w:position w:val="1"/>
              </w:rPr>
              <w:t>-</w:t>
            </w:r>
            <w:r>
              <w:rPr>
                <w:rFonts w:ascii="Times New Roman" w:hAnsi="Times New Roman" w:eastAsia="Times New Roman" w:cs="Times New Roman"/>
                <w:sz w:val="24"/>
                <w:szCs w:val="24"/>
                <w:position w:val="1"/>
              </w:rPr>
              <w:t>life</w:t>
            </w:r>
          </w:p>
        </w:tc>
        <w:tc>
          <w:tcPr>
            <w:tcW w:w="1833" w:type="dxa"/>
            <w:vAlign w:val="top"/>
          </w:tcPr>
          <w:p>
            <w:pPr>
              <w:ind w:left="109"/>
              <w:spacing w:before="52"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3"/>
              </w:rPr>
              <w:t>oxypurinol</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3"/>
              </w:rPr>
              <w:t>17-40</w:t>
            </w:r>
            <w:r>
              <w:rPr>
                <w:rFonts w:ascii="Times New Roman" w:hAnsi="Times New Roman" w:eastAsia="Times New Roman" w:cs="Times New Roman"/>
                <w:sz w:val="20"/>
                <w:szCs w:val="20"/>
                <w:position w:val="3"/>
              </w:rPr>
              <w:t xml:space="preserve"> </w:t>
            </w:r>
            <w:r>
              <w:rPr>
                <w:rFonts w:ascii="Times New Roman" w:hAnsi="Times New Roman" w:eastAsia="Times New Roman" w:cs="Times New Roman"/>
                <w:sz w:val="20"/>
                <w:szCs w:val="20"/>
                <w:position w:val="3"/>
              </w:rPr>
              <w:t>hr</w:t>
            </w:r>
          </w:p>
        </w:tc>
        <w:tc>
          <w:tcPr>
            <w:tcW w:w="1874" w:type="dxa"/>
            <w:vAlign w:val="top"/>
          </w:tcPr>
          <w:p>
            <w:pPr>
              <w:ind w:left="128"/>
              <w:spacing w:before="52"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position w:val="1"/>
              </w:rPr>
              <w:t>12-</w:t>
            </w:r>
            <w:r>
              <w:rPr>
                <w:rFonts w:ascii="Times New Roman" w:hAnsi="Times New Roman" w:eastAsia="Times New Roman" w:cs="Times New Roman"/>
                <w:sz w:val="20"/>
                <w:szCs w:val="20"/>
                <w:spacing w:val="-8"/>
                <w:position w:val="1"/>
              </w:rPr>
              <w:t xml:space="preserve"> </w:t>
            </w:r>
            <w:r>
              <w:rPr>
                <w:rFonts w:ascii="Times New Roman" w:hAnsi="Times New Roman" w:eastAsia="Times New Roman" w:cs="Times New Roman"/>
                <w:sz w:val="20"/>
                <w:szCs w:val="20"/>
                <w:spacing w:val="-8"/>
                <w:position w:val="1"/>
              </w:rPr>
              <w:t>18</w:t>
            </w:r>
            <w:r>
              <w:rPr>
                <w:rFonts w:ascii="Times New Roman" w:hAnsi="Times New Roman" w:eastAsia="Times New Roman" w:cs="Times New Roman"/>
                <w:sz w:val="20"/>
                <w:szCs w:val="20"/>
                <w:spacing w:val="-8"/>
                <w:position w:val="1"/>
              </w:rPr>
              <w:t xml:space="preserve"> </w:t>
            </w:r>
            <w:r>
              <w:rPr>
                <w:rFonts w:ascii="Times New Roman" w:hAnsi="Times New Roman" w:eastAsia="Times New Roman" w:cs="Times New Roman"/>
                <w:sz w:val="20"/>
                <w:szCs w:val="20"/>
                <w:spacing w:val="-8"/>
                <w:position w:val="1"/>
              </w:rPr>
              <w:t>hr</w:t>
            </w:r>
          </w:p>
        </w:tc>
        <w:tc>
          <w:tcPr>
            <w:tcW w:w="1805" w:type="dxa"/>
            <w:vAlign w:val="top"/>
          </w:tcPr>
          <w:p>
            <w:pPr>
              <w:ind w:left="129"/>
              <w:spacing w:before="52"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position w:val="1"/>
              </w:rPr>
              <w:t>1</w:t>
            </w:r>
            <w:r>
              <w:rPr>
                <w:rFonts w:ascii="Times New Roman" w:hAnsi="Times New Roman" w:eastAsia="Times New Roman" w:cs="Times New Roman"/>
                <w:sz w:val="20"/>
                <w:szCs w:val="20"/>
                <w:spacing w:val="-4"/>
                <w:position w:val="1"/>
              </w:rPr>
              <w:t>-</w:t>
            </w:r>
            <w:r>
              <w:rPr>
                <w:rFonts w:ascii="Times New Roman" w:hAnsi="Times New Roman" w:eastAsia="Times New Roman" w:cs="Times New Roman"/>
                <w:sz w:val="20"/>
                <w:szCs w:val="20"/>
                <w:spacing w:val="-3"/>
                <w:position w:val="1"/>
              </w:rPr>
              <w:t>3</w:t>
            </w:r>
            <w:r>
              <w:rPr>
                <w:rFonts w:ascii="Times New Roman" w:hAnsi="Times New Roman" w:eastAsia="Times New Roman" w:cs="Times New Roman"/>
                <w:sz w:val="20"/>
                <w:szCs w:val="20"/>
                <w:spacing w:val="-3"/>
                <w:position w:val="1"/>
              </w:rPr>
              <w:t xml:space="preserve"> </w:t>
            </w:r>
            <w:r>
              <w:rPr>
                <w:rFonts w:ascii="Times New Roman" w:hAnsi="Times New Roman" w:eastAsia="Times New Roman" w:cs="Times New Roman"/>
                <w:sz w:val="20"/>
                <w:szCs w:val="20"/>
                <w:spacing w:val="-3"/>
                <w:position w:val="1"/>
              </w:rPr>
              <w:t>hr</w:t>
            </w:r>
          </w:p>
        </w:tc>
        <w:tc>
          <w:tcPr>
            <w:tcW w:w="1403" w:type="dxa"/>
            <w:vAlign w:val="top"/>
          </w:tcPr>
          <w:p>
            <w:pPr>
              <w:ind w:left="114"/>
              <w:spacing w:before="52"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position w:val="1"/>
              </w:rPr>
              <w:t>6</w:t>
            </w:r>
            <w:r>
              <w:rPr>
                <w:rFonts w:ascii="Times New Roman" w:hAnsi="Times New Roman" w:eastAsia="Times New Roman" w:cs="Times New Roman"/>
                <w:sz w:val="20"/>
                <w:szCs w:val="20"/>
                <w:spacing w:val="-7"/>
                <w:position w:val="1"/>
              </w:rPr>
              <w:t>-</w:t>
            </w:r>
            <w:r>
              <w:rPr>
                <w:rFonts w:ascii="Times New Roman" w:hAnsi="Times New Roman" w:eastAsia="Times New Roman" w:cs="Times New Roman"/>
                <w:sz w:val="20"/>
                <w:szCs w:val="20"/>
                <w:spacing w:val="-7"/>
                <w:position w:val="1"/>
              </w:rPr>
              <w:t xml:space="preserve"> </w:t>
            </w:r>
            <w:r>
              <w:rPr>
                <w:rFonts w:ascii="Times New Roman" w:hAnsi="Times New Roman" w:eastAsia="Times New Roman" w:cs="Times New Roman"/>
                <w:sz w:val="20"/>
                <w:szCs w:val="20"/>
                <w:spacing w:val="-7"/>
                <w:position w:val="1"/>
              </w:rPr>
              <w:t>12</w:t>
            </w:r>
            <w:r>
              <w:rPr>
                <w:rFonts w:ascii="Times New Roman" w:hAnsi="Times New Roman" w:eastAsia="Times New Roman" w:cs="Times New Roman"/>
                <w:sz w:val="20"/>
                <w:szCs w:val="20"/>
                <w:spacing w:val="-7"/>
                <w:position w:val="1"/>
              </w:rPr>
              <w:t xml:space="preserve"> </w:t>
            </w:r>
            <w:r>
              <w:rPr>
                <w:rFonts w:ascii="Times New Roman" w:hAnsi="Times New Roman" w:eastAsia="Times New Roman" w:cs="Times New Roman"/>
                <w:sz w:val="20"/>
                <w:szCs w:val="20"/>
                <w:spacing w:val="-7"/>
                <w:position w:val="1"/>
              </w:rPr>
              <w:t>hr</w:t>
            </w:r>
          </w:p>
        </w:tc>
      </w:tr>
      <w:tr>
        <w:trPr>
          <w:trHeight w:val="724" w:hRule="atLeast"/>
        </w:trPr>
        <w:tc>
          <w:tcPr>
            <w:tcW w:w="1596" w:type="dxa"/>
            <w:vAlign w:val="top"/>
          </w:tcPr>
          <w:p>
            <w:pPr>
              <w:ind w:left="113"/>
              <w:spacing w:before="25"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1"/>
              </w:rPr>
              <w:t>Init</w:t>
            </w:r>
            <w:r>
              <w:rPr>
                <w:rFonts w:ascii="Times New Roman" w:hAnsi="Times New Roman" w:eastAsia="Times New Roman" w:cs="Times New Roman"/>
                <w:sz w:val="24"/>
                <w:szCs w:val="24"/>
                <w:position w:val="1"/>
              </w:rPr>
              <w:t>ial</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position w:val="1"/>
              </w:rPr>
              <w:t>dose</w:t>
            </w:r>
          </w:p>
        </w:tc>
        <w:tc>
          <w:tcPr>
            <w:tcW w:w="1833" w:type="dxa"/>
            <w:vAlign w:val="top"/>
          </w:tcPr>
          <w:p>
            <w:pPr>
              <w:ind w:left="126"/>
              <w:spacing w:before="116"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10</w:t>
            </w:r>
            <w:r>
              <w:rPr>
                <w:rFonts w:ascii="Times New Roman" w:hAnsi="Times New Roman" w:eastAsia="Times New Roman" w:cs="Times New Roman"/>
                <w:sz w:val="20"/>
                <w:szCs w:val="20"/>
                <w:spacing w:val="-3"/>
              </w:rPr>
              <w:t>0</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mg</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QD</w:t>
            </w:r>
          </w:p>
        </w:tc>
        <w:tc>
          <w:tcPr>
            <w:tcW w:w="1874" w:type="dxa"/>
            <w:vAlign w:val="top"/>
          </w:tcPr>
          <w:p>
            <w:pPr>
              <w:ind w:left="114"/>
              <w:spacing w:before="116" w:line="18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50</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rPr>
              <w:t>mg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QD</w:t>
            </w:r>
          </w:p>
        </w:tc>
        <w:tc>
          <w:tcPr>
            <w:tcW w:w="1805" w:type="dxa"/>
            <w:vAlign w:val="top"/>
          </w:tcPr>
          <w:p>
            <w:pPr>
              <w:ind w:left="129"/>
              <w:spacing w:before="117"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1</w:t>
            </w:r>
            <w:r>
              <w:rPr>
                <w:rFonts w:ascii="Times New Roman" w:hAnsi="Times New Roman" w:eastAsia="Times New Roman" w:cs="Times New Roman"/>
                <w:sz w:val="20"/>
                <w:szCs w:val="20"/>
                <w:spacing w:val="-3"/>
              </w:rPr>
              <w:t>0</w:t>
            </w:r>
            <w:r>
              <w:rPr>
                <w:rFonts w:ascii="Times New Roman" w:hAnsi="Times New Roman" w:eastAsia="Times New Roman" w:cs="Times New Roman"/>
                <w:sz w:val="20"/>
                <w:szCs w:val="20"/>
                <w:spacing w:val="-2"/>
              </w:rPr>
              <w:t>0</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mg</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BID</w:t>
            </w:r>
          </w:p>
        </w:tc>
        <w:tc>
          <w:tcPr>
            <w:tcW w:w="1403" w:type="dxa"/>
            <w:vAlign w:val="top"/>
          </w:tcPr>
          <w:p>
            <w:pPr>
              <w:ind w:left="109"/>
              <w:spacing w:before="117" w:line="362"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5"/>
              </w:rPr>
              <w:t>250</w:t>
            </w:r>
            <w:r>
              <w:rPr>
                <w:rFonts w:ascii="Times New Roman" w:hAnsi="Times New Roman" w:eastAsia="Times New Roman" w:cs="Times New Roman"/>
                <w:sz w:val="20"/>
                <w:szCs w:val="20"/>
                <w:position w:val="15"/>
              </w:rPr>
              <w:t>-500</w:t>
            </w:r>
            <w:r>
              <w:rPr>
                <w:rFonts w:ascii="Times New Roman" w:hAnsi="Times New Roman" w:eastAsia="Times New Roman" w:cs="Times New Roman"/>
                <w:sz w:val="20"/>
                <w:szCs w:val="20"/>
                <w:position w:val="15"/>
              </w:rPr>
              <w:t xml:space="preserve"> </w:t>
            </w:r>
            <w:r>
              <w:rPr>
                <w:rFonts w:ascii="Times New Roman" w:hAnsi="Times New Roman" w:eastAsia="Times New Roman" w:cs="Times New Roman"/>
                <w:sz w:val="20"/>
                <w:szCs w:val="20"/>
                <w:position w:val="15"/>
              </w:rPr>
              <w:t>mg</w:t>
            </w:r>
          </w:p>
          <w:p>
            <w:pPr>
              <w:ind w:left="109"/>
              <w:spacing w:line="18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BID</w:t>
            </w:r>
          </w:p>
        </w:tc>
      </w:tr>
      <w:tr>
        <w:trPr>
          <w:trHeight w:val="364" w:hRule="atLeast"/>
        </w:trPr>
        <w:tc>
          <w:tcPr>
            <w:tcW w:w="1596" w:type="dxa"/>
            <w:vAlign w:val="top"/>
          </w:tcPr>
          <w:p>
            <w:pPr>
              <w:ind w:left="108"/>
              <w:spacing w:before="25"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position w:val="1"/>
              </w:rPr>
              <w:t>Usual</w:t>
            </w:r>
            <w:r>
              <w:rPr>
                <w:rFonts w:ascii="Times New Roman" w:hAnsi="Times New Roman" w:eastAsia="Times New Roman" w:cs="Times New Roman"/>
                <w:sz w:val="24"/>
                <w:szCs w:val="24"/>
                <w:position w:val="1"/>
              </w:rPr>
              <w:t xml:space="preserve"> </w:t>
            </w:r>
            <w:r>
              <w:rPr>
                <w:rFonts w:ascii="Times New Roman" w:hAnsi="Times New Roman" w:eastAsia="Times New Roman" w:cs="Times New Roman"/>
                <w:sz w:val="24"/>
                <w:szCs w:val="24"/>
                <w:position w:val="1"/>
              </w:rPr>
              <w:t>dose</w:t>
            </w:r>
          </w:p>
        </w:tc>
        <w:tc>
          <w:tcPr>
            <w:tcW w:w="1833" w:type="dxa"/>
            <w:vAlign w:val="top"/>
          </w:tcPr>
          <w:p>
            <w:pPr>
              <w:ind w:left="111"/>
              <w:spacing w:before="51"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3"/>
              </w:rPr>
              <w:t>300</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3"/>
              </w:rPr>
              <w:t>mg/</w:t>
            </w:r>
            <w:r>
              <w:rPr>
                <w:rFonts w:ascii="Times New Roman" w:hAnsi="Times New Roman" w:eastAsia="Times New Roman" w:cs="Times New Roman"/>
                <w:sz w:val="20"/>
                <w:szCs w:val="20"/>
                <w:position w:val="3"/>
              </w:rPr>
              <w:t>day</w:t>
            </w:r>
          </w:p>
        </w:tc>
        <w:tc>
          <w:tcPr>
            <w:tcW w:w="1874" w:type="dxa"/>
            <w:vAlign w:val="top"/>
          </w:tcPr>
          <w:p>
            <w:pPr>
              <w:ind w:left="114"/>
              <w:spacing w:before="11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50</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m</w:t>
            </w:r>
            <w:r>
              <w:rPr>
                <w:rFonts w:ascii="Times New Roman" w:hAnsi="Times New Roman" w:eastAsia="Times New Roman" w:cs="Times New Roman"/>
                <w:sz w:val="20"/>
                <w:szCs w:val="20"/>
                <w:spacing w:val="-1"/>
              </w:rPr>
              <w:t>g</w:t>
            </w:r>
          </w:p>
        </w:tc>
        <w:tc>
          <w:tcPr>
            <w:tcW w:w="1805" w:type="dxa"/>
            <w:vAlign w:val="top"/>
          </w:tcPr>
          <w:p>
            <w:pPr>
              <w:ind w:left="114"/>
              <w:spacing w:before="11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300-400</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mg</w:t>
            </w:r>
          </w:p>
        </w:tc>
        <w:tc>
          <w:tcPr>
            <w:tcW w:w="1403" w:type="dxa"/>
            <w:vAlign w:val="top"/>
          </w:tcPr>
          <w:p>
            <w:pPr>
              <w:ind w:left="129"/>
              <w:spacing w:before="51"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0"/>
                <w:position w:val="3"/>
              </w:rPr>
              <w:t>1</w:t>
            </w:r>
            <w:r>
              <w:rPr>
                <w:rFonts w:ascii="Times New Roman" w:hAnsi="Times New Roman" w:eastAsia="Times New Roman" w:cs="Times New Roman"/>
                <w:sz w:val="20"/>
                <w:szCs w:val="20"/>
                <w:spacing w:val="-9"/>
                <w:position w:val="3"/>
              </w:rPr>
              <w:t>-</w:t>
            </w:r>
            <w:r>
              <w:rPr>
                <w:rFonts w:ascii="Times New Roman" w:hAnsi="Times New Roman" w:eastAsia="Times New Roman" w:cs="Times New Roman"/>
                <w:sz w:val="20"/>
                <w:szCs w:val="20"/>
                <w:spacing w:val="-5"/>
                <w:position w:val="3"/>
              </w:rPr>
              <w:t xml:space="preserve"> </w:t>
            </w:r>
            <w:r>
              <w:rPr>
                <w:rFonts w:ascii="Times New Roman" w:hAnsi="Times New Roman" w:eastAsia="Times New Roman" w:cs="Times New Roman"/>
                <w:sz w:val="20"/>
                <w:szCs w:val="20"/>
                <w:spacing w:val="-5"/>
                <w:position w:val="3"/>
              </w:rPr>
              <w:t>1.5</w:t>
            </w:r>
            <w:r>
              <w:rPr>
                <w:rFonts w:ascii="Times New Roman" w:hAnsi="Times New Roman" w:eastAsia="Times New Roman" w:cs="Times New Roman"/>
                <w:sz w:val="20"/>
                <w:szCs w:val="20"/>
                <w:spacing w:val="-5"/>
                <w:position w:val="3"/>
              </w:rPr>
              <w:t xml:space="preserve"> </w:t>
            </w:r>
            <w:r>
              <w:rPr>
                <w:rFonts w:ascii="Times New Roman" w:hAnsi="Times New Roman" w:eastAsia="Times New Roman" w:cs="Times New Roman"/>
                <w:sz w:val="20"/>
                <w:szCs w:val="20"/>
                <w:spacing w:val="-5"/>
                <w:position w:val="3"/>
              </w:rPr>
              <w:t>gm/day</w:t>
            </w:r>
          </w:p>
        </w:tc>
      </w:tr>
      <w:tr>
        <w:trPr>
          <w:trHeight w:val="366" w:hRule="atLeast"/>
        </w:trPr>
        <w:tc>
          <w:tcPr>
            <w:tcW w:w="1596" w:type="dxa"/>
            <w:vAlign w:val="top"/>
          </w:tcPr>
          <w:p>
            <w:pPr>
              <w:ind w:left="111"/>
              <w:spacing w:before="27" w:line="316"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1"/>
              </w:rPr>
              <w:t>M</w:t>
            </w:r>
            <w:r>
              <w:rPr>
                <w:rFonts w:ascii="Times New Roman" w:hAnsi="Times New Roman" w:eastAsia="Times New Roman" w:cs="Times New Roman"/>
                <w:sz w:val="24"/>
                <w:szCs w:val="24"/>
                <w:position w:val="1"/>
              </w:rPr>
              <w:t>aximal</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position w:val="1"/>
              </w:rPr>
              <w:t>dose</w:t>
            </w:r>
          </w:p>
        </w:tc>
        <w:tc>
          <w:tcPr>
            <w:tcW w:w="1833" w:type="dxa"/>
            <w:vAlign w:val="top"/>
          </w:tcPr>
          <w:p>
            <w:pPr>
              <w:ind w:left="115"/>
              <w:spacing w:before="53"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3"/>
              </w:rPr>
              <w:t>8</w:t>
            </w:r>
            <w:r>
              <w:rPr>
                <w:rFonts w:ascii="Times New Roman" w:hAnsi="Times New Roman" w:eastAsia="Times New Roman" w:cs="Times New Roman"/>
                <w:sz w:val="20"/>
                <w:szCs w:val="20"/>
                <w:spacing w:val="-1"/>
                <w:position w:val="3"/>
              </w:rPr>
              <w:t>00</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3"/>
              </w:rPr>
              <w:t>mg/day</w:t>
            </w:r>
          </w:p>
        </w:tc>
        <w:tc>
          <w:tcPr>
            <w:tcW w:w="1874" w:type="dxa"/>
            <w:vAlign w:val="top"/>
          </w:tcPr>
          <w:p>
            <w:pPr>
              <w:ind w:left="128"/>
              <w:spacing w:before="53"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3"/>
              </w:rPr>
              <w:t>1</w:t>
            </w:r>
            <w:r>
              <w:rPr>
                <w:rFonts w:ascii="Times New Roman" w:hAnsi="Times New Roman" w:eastAsia="Times New Roman" w:cs="Times New Roman"/>
                <w:sz w:val="20"/>
                <w:szCs w:val="20"/>
                <w:spacing w:val="-3"/>
                <w:position w:val="3"/>
              </w:rPr>
              <w:t>5</w:t>
            </w:r>
            <w:r>
              <w:rPr>
                <w:rFonts w:ascii="Times New Roman" w:hAnsi="Times New Roman" w:eastAsia="Times New Roman" w:cs="Times New Roman"/>
                <w:sz w:val="20"/>
                <w:szCs w:val="20"/>
                <w:spacing w:val="-2"/>
                <w:position w:val="3"/>
              </w:rPr>
              <w:t>0</w:t>
            </w:r>
            <w:r>
              <w:rPr>
                <w:rFonts w:ascii="Times New Roman" w:hAnsi="Times New Roman" w:eastAsia="Times New Roman" w:cs="Times New Roman"/>
                <w:sz w:val="20"/>
                <w:szCs w:val="20"/>
                <w:spacing w:val="-2"/>
                <w:position w:val="3"/>
              </w:rPr>
              <w:t xml:space="preserve"> </w:t>
            </w:r>
            <w:r>
              <w:rPr>
                <w:rFonts w:ascii="Times New Roman" w:hAnsi="Times New Roman" w:eastAsia="Times New Roman" w:cs="Times New Roman"/>
                <w:sz w:val="20"/>
                <w:szCs w:val="20"/>
                <w:spacing w:val="-2"/>
                <w:position w:val="3"/>
              </w:rPr>
              <w:t>mg/day</w:t>
            </w:r>
          </w:p>
        </w:tc>
        <w:tc>
          <w:tcPr>
            <w:tcW w:w="1805" w:type="dxa"/>
            <w:vAlign w:val="top"/>
          </w:tcPr>
          <w:p>
            <w:pPr>
              <w:ind w:left="118"/>
              <w:spacing w:before="53"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3"/>
              </w:rPr>
              <w:t>8</w:t>
            </w:r>
            <w:r>
              <w:rPr>
                <w:rFonts w:ascii="Times New Roman" w:hAnsi="Times New Roman" w:eastAsia="Times New Roman" w:cs="Times New Roman"/>
                <w:sz w:val="20"/>
                <w:szCs w:val="20"/>
                <w:spacing w:val="-1"/>
                <w:position w:val="3"/>
              </w:rPr>
              <w:t>00</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3"/>
              </w:rPr>
              <w:t>mg/day</w:t>
            </w:r>
          </w:p>
        </w:tc>
        <w:tc>
          <w:tcPr>
            <w:tcW w:w="1403" w:type="dxa"/>
            <w:vAlign w:val="top"/>
          </w:tcPr>
          <w:p>
            <w:pPr>
              <w:ind w:left="114"/>
              <w:spacing w:before="53"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3"/>
              </w:rPr>
              <w:t>3</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3"/>
              </w:rPr>
              <w:t>gm/day</w:t>
            </w:r>
          </w:p>
        </w:tc>
      </w:tr>
      <w:tr>
        <w:trPr>
          <w:trHeight w:val="1804" w:hRule="atLeast"/>
        </w:trPr>
        <w:tc>
          <w:tcPr>
            <w:tcW w:w="1596" w:type="dxa"/>
            <w:vAlign w:val="top"/>
          </w:tcPr>
          <w:p>
            <w:pPr>
              <w:ind w:left="122"/>
              <w:spacing w:before="26"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position w:val="1"/>
              </w:rPr>
              <w:t>S</w:t>
            </w:r>
            <w:r>
              <w:rPr>
                <w:rFonts w:ascii="Times New Roman" w:hAnsi="Times New Roman" w:eastAsia="Times New Roman" w:cs="Times New Roman"/>
                <w:sz w:val="24"/>
                <w:szCs w:val="24"/>
                <w:spacing w:val="-1"/>
                <w:position w:val="1"/>
              </w:rPr>
              <w:t>ide</w:t>
            </w:r>
            <w:r>
              <w:rPr>
                <w:rFonts w:ascii="Times New Roman" w:hAnsi="Times New Roman" w:eastAsia="Times New Roman" w:cs="Times New Roman"/>
                <w:sz w:val="24"/>
                <w:szCs w:val="24"/>
                <w:spacing w:val="-2"/>
                <w:position w:val="1"/>
              </w:rPr>
              <w:t xml:space="preserve"> </w:t>
            </w:r>
            <w:r>
              <w:rPr>
                <w:rFonts w:ascii="Times New Roman" w:hAnsi="Times New Roman" w:eastAsia="Times New Roman" w:cs="Times New Roman"/>
                <w:sz w:val="24"/>
                <w:szCs w:val="24"/>
                <w:spacing w:val="-1"/>
                <w:position w:val="1"/>
              </w:rPr>
              <w:t>effects</w:t>
            </w:r>
          </w:p>
        </w:tc>
        <w:tc>
          <w:tcPr>
            <w:tcW w:w="1833" w:type="dxa"/>
            <w:vAlign w:val="top"/>
          </w:tcPr>
          <w:p>
            <w:pPr>
              <w:ind w:left="104" w:right="251" w:firstLine="11"/>
              <w:spacing w:before="51" w:line="364"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Severe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rPr>
              <w:t>allo</w:t>
            </w:r>
            <w:r>
              <w:rPr>
                <w:rFonts w:ascii="Times New Roman" w:hAnsi="Times New Roman" w:eastAsia="Times New Roman" w:cs="Times New Roman"/>
                <w:sz w:val="20"/>
                <w:szCs w:val="20"/>
              </w:rPr>
              <w:t>purinol</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hy</w:t>
            </w:r>
            <w:r>
              <w:rPr>
                <w:rFonts w:ascii="Times New Roman" w:hAnsi="Times New Roman" w:eastAsia="Times New Roman" w:cs="Times New Roman"/>
                <w:sz w:val="20"/>
                <w:szCs w:val="20"/>
              </w:rPr>
              <w:t>persensitivity</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syndrome</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rash,</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dyspepsia,</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headache</w:t>
            </w:r>
          </w:p>
        </w:tc>
        <w:tc>
          <w:tcPr>
            <w:tcW w:w="1874" w:type="dxa"/>
            <w:vAlign w:val="top"/>
          </w:tcPr>
          <w:p>
            <w:pPr>
              <w:ind w:left="108"/>
              <w:spacing w:before="51" w:line="36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1"/>
              </w:rPr>
              <w:t>L</w:t>
            </w:r>
            <w:r>
              <w:rPr>
                <w:rFonts w:ascii="Times New Roman" w:hAnsi="Times New Roman" w:eastAsia="Times New Roman" w:cs="Times New Roman"/>
                <w:sz w:val="20"/>
                <w:szCs w:val="20"/>
                <w:position w:val="11"/>
              </w:rPr>
              <w:t>iver</w:t>
            </w:r>
            <w:r>
              <w:rPr>
                <w:rFonts w:ascii="Times New Roman" w:hAnsi="Times New Roman" w:eastAsia="Times New Roman" w:cs="Times New Roman"/>
                <w:sz w:val="20"/>
                <w:szCs w:val="20"/>
                <w:spacing w:val="-1"/>
                <w:position w:val="11"/>
              </w:rPr>
              <w:t xml:space="preserve"> </w:t>
            </w:r>
            <w:r>
              <w:rPr>
                <w:rFonts w:ascii="Times New Roman" w:hAnsi="Times New Roman" w:eastAsia="Times New Roman" w:cs="Times New Roman"/>
                <w:sz w:val="20"/>
                <w:szCs w:val="20"/>
                <w:position w:val="11"/>
              </w:rPr>
              <w:t>toxicity</w:t>
            </w:r>
            <w:r>
              <w:rPr>
                <w:rFonts w:ascii="Times New Roman" w:hAnsi="Times New Roman" w:eastAsia="Times New Roman" w:cs="Times New Roman"/>
                <w:sz w:val="20"/>
                <w:szCs w:val="20"/>
                <w:spacing w:val="-1"/>
                <w:position w:val="11"/>
              </w:rPr>
              <w:t>,</w:t>
            </w:r>
          </w:p>
          <w:p>
            <w:pPr>
              <w:ind w:left="112"/>
              <w:spacing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3"/>
              </w:rPr>
              <w:t>al</w:t>
            </w:r>
            <w:r>
              <w:rPr>
                <w:rFonts w:ascii="Times New Roman" w:hAnsi="Times New Roman" w:eastAsia="Times New Roman" w:cs="Times New Roman"/>
                <w:sz w:val="20"/>
                <w:szCs w:val="20"/>
                <w:spacing w:val="-1"/>
                <w:position w:val="3"/>
              </w:rPr>
              <w:t>lergy</w:t>
            </w:r>
            <w:r>
              <w:rPr>
                <w:rFonts w:ascii="Times New Roman" w:hAnsi="Times New Roman" w:eastAsia="Times New Roman" w:cs="Times New Roman"/>
                <w:sz w:val="20"/>
                <w:szCs w:val="20"/>
                <w:spacing w:val="-2"/>
                <w:position w:val="3"/>
              </w:rPr>
              <w:t>,</w:t>
            </w:r>
            <w:r>
              <w:rPr>
                <w:rFonts w:ascii="Times New Roman" w:hAnsi="Times New Roman" w:eastAsia="Times New Roman" w:cs="Times New Roman"/>
                <w:sz w:val="20"/>
                <w:szCs w:val="20"/>
                <w:spacing w:val="-2"/>
                <w:position w:val="3"/>
              </w:rPr>
              <w:t xml:space="preserve"> </w:t>
            </w:r>
            <w:r>
              <w:rPr>
                <w:rFonts w:ascii="Times New Roman" w:hAnsi="Times New Roman" w:eastAsia="Times New Roman" w:cs="Times New Roman"/>
                <w:sz w:val="20"/>
                <w:szCs w:val="20"/>
                <w:spacing w:val="-1"/>
                <w:position w:val="3"/>
              </w:rPr>
              <w:t>GI</w:t>
            </w:r>
            <w:r>
              <w:rPr>
                <w:rFonts w:ascii="Times New Roman" w:hAnsi="Times New Roman" w:eastAsia="Times New Roman" w:cs="Times New Roman"/>
                <w:sz w:val="20"/>
                <w:szCs w:val="20"/>
                <w:spacing w:val="-2"/>
                <w:position w:val="3"/>
              </w:rPr>
              <w:t xml:space="preserve"> </w:t>
            </w:r>
            <w:r>
              <w:rPr>
                <w:rFonts w:ascii="Times New Roman" w:hAnsi="Times New Roman" w:eastAsia="Times New Roman" w:cs="Times New Roman"/>
                <w:sz w:val="20"/>
                <w:szCs w:val="20"/>
                <w:spacing w:val="-1"/>
                <w:position w:val="3"/>
              </w:rPr>
              <w:t>upset</w:t>
            </w:r>
            <w:r>
              <w:rPr>
                <w:rFonts w:ascii="Times New Roman" w:hAnsi="Times New Roman" w:eastAsia="Times New Roman" w:cs="Times New Roman"/>
                <w:sz w:val="20"/>
                <w:szCs w:val="20"/>
                <w:spacing w:val="-2"/>
                <w:position w:val="3"/>
              </w:rPr>
              <w:t>,</w:t>
            </w:r>
          </w:p>
          <w:p>
            <w:pPr>
              <w:ind w:left="105"/>
              <w:spacing w:before="96" w:line="263"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uric</w:t>
            </w:r>
            <w:r>
              <w:rPr>
                <w:rFonts w:ascii="Times New Roman" w:hAnsi="Times New Roman" w:eastAsia="Times New Roman" w:cs="Times New Roman"/>
                <w:sz w:val="20"/>
                <w:szCs w:val="20"/>
                <w:spacing w:val="1"/>
                <w:position w:val="1"/>
              </w:rPr>
              <w:t xml:space="preserve"> </w:t>
            </w:r>
            <w:r>
              <w:rPr>
                <w:rFonts w:ascii="Times New Roman" w:hAnsi="Times New Roman" w:eastAsia="Times New Roman" w:cs="Times New Roman"/>
                <w:sz w:val="20"/>
                <w:szCs w:val="20"/>
                <w:position w:val="1"/>
              </w:rPr>
              <w:t>acid</w:t>
            </w:r>
            <w:r>
              <w:rPr>
                <w:rFonts w:ascii="Times New Roman" w:hAnsi="Times New Roman" w:eastAsia="Times New Roman" w:cs="Times New Roman"/>
                <w:sz w:val="20"/>
                <w:szCs w:val="20"/>
                <w:position w:val="1"/>
              </w:rPr>
              <w:t xml:space="preserve"> </w:t>
            </w:r>
            <w:r>
              <w:rPr>
                <w:rFonts w:ascii="Times New Roman" w:hAnsi="Times New Roman" w:eastAsia="Times New Roman" w:cs="Times New Roman"/>
                <w:sz w:val="20"/>
                <w:szCs w:val="20"/>
                <w:position w:val="1"/>
              </w:rPr>
              <w:t>stone</w:t>
            </w:r>
          </w:p>
          <w:p>
            <w:pPr>
              <w:ind w:left="112"/>
              <w:spacing w:before="96" w:line="264"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formatio</w:t>
            </w:r>
            <w:r>
              <w:rPr>
                <w:rFonts w:ascii="Times New Roman" w:hAnsi="Times New Roman" w:eastAsia="Times New Roman" w:cs="Times New Roman"/>
                <w:sz w:val="20"/>
                <w:szCs w:val="20"/>
                <w:position w:val="1"/>
              </w:rPr>
              <w:t>n</w:t>
            </w:r>
          </w:p>
        </w:tc>
        <w:tc>
          <w:tcPr>
            <w:tcW w:w="1805" w:type="dxa"/>
            <w:vAlign w:val="top"/>
          </w:tcPr>
          <w:p>
            <w:pPr>
              <w:ind w:left="106" w:right="115" w:firstLine="6"/>
              <w:spacing w:before="50" w:line="384"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GI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upset</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rash</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marrow</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depression,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uric</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acid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stone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formation</w:t>
            </w:r>
          </w:p>
        </w:tc>
        <w:tc>
          <w:tcPr>
            <w:tcW w:w="1403" w:type="dxa"/>
            <w:vAlign w:val="top"/>
          </w:tcPr>
          <w:p>
            <w:pPr>
              <w:ind w:left="106" w:right="123" w:firstLine="6"/>
              <w:spacing w:before="52" w:line="3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GI</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upset</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rash</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uric</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acid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stone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formation</w:t>
            </w:r>
          </w:p>
        </w:tc>
      </w:tr>
      <w:tr>
        <w:trPr>
          <w:trHeight w:val="5408" w:hRule="atLeast"/>
        </w:trPr>
        <w:tc>
          <w:tcPr>
            <w:tcW w:w="1596" w:type="dxa"/>
            <w:vAlign w:val="top"/>
          </w:tcPr>
          <w:p>
            <w:pPr>
              <w:ind w:left="111"/>
              <w:spacing w:before="109" w:line="24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Drug</w:t>
            </w:r>
          </w:p>
          <w:p>
            <w:pPr>
              <w:ind w:left="114"/>
              <w:spacing w:line="31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position w:val="1"/>
              </w:rPr>
              <w:t>intera</w:t>
            </w:r>
            <w:r>
              <w:rPr>
                <w:rFonts w:ascii="Times New Roman" w:hAnsi="Times New Roman" w:eastAsia="Times New Roman" w:cs="Times New Roman"/>
                <w:sz w:val="24"/>
                <w:szCs w:val="24"/>
                <w:position w:val="1"/>
              </w:rPr>
              <w:t>ction</w:t>
            </w:r>
          </w:p>
        </w:tc>
        <w:tc>
          <w:tcPr>
            <w:tcW w:w="1833" w:type="dxa"/>
            <w:vAlign w:val="top"/>
          </w:tcPr>
          <w:p>
            <w:pPr>
              <w:ind w:left="104" w:right="158" w:firstLine="6"/>
              <w:spacing w:before="52" w:line="38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azath</w:t>
            </w:r>
            <w:r>
              <w:rPr>
                <w:rFonts w:ascii="Times New Roman" w:hAnsi="Times New Roman" w:eastAsia="Times New Roman" w:cs="Times New Roman"/>
                <w:sz w:val="20"/>
                <w:szCs w:val="20"/>
              </w:rPr>
              <w:t>ioprine</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6</w:t>
            </w:r>
            <w:r>
              <w:rPr>
                <w:rFonts w:ascii="Times New Roman" w:hAnsi="Times New Roman" w:eastAsia="Times New Roman" w:cs="Times New Roman"/>
                <w:sz w:val="20"/>
                <w:szCs w:val="20"/>
              </w:rPr>
              <w:t>-mercaptopurine,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ampicillin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amoxicil</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lin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cyclophosphamide</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warfarin</w:t>
            </w:r>
          </w:p>
        </w:tc>
        <w:tc>
          <w:tcPr>
            <w:tcW w:w="1874" w:type="dxa"/>
            <w:vAlign w:val="top"/>
          </w:tcPr>
          <w:p>
            <w:pPr>
              <w:ind w:left="104" w:right="211" w:firstLine="1"/>
              <w:spacing w:before="53" w:line="3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warfarin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avoid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patient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with</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ClCr</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&lt;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20</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ml/min</w:t>
            </w:r>
          </w:p>
        </w:tc>
        <w:tc>
          <w:tcPr>
            <w:tcW w:w="1805" w:type="dxa"/>
            <w:vAlign w:val="top"/>
          </w:tcPr>
          <w:p>
            <w:pPr>
              <w:ind w:left="106" w:right="140" w:firstLine="3"/>
              <w:spacing w:before="53" w:line="3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Warfarin,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rPr>
              <w:t>avoid</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patient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with</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ClCr</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&lt;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30</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ml/min</w:t>
            </w:r>
          </w:p>
        </w:tc>
        <w:tc>
          <w:tcPr>
            <w:tcW w:w="1403" w:type="dxa"/>
            <w:vAlign w:val="top"/>
          </w:tcPr>
          <w:p>
            <w:pPr>
              <w:ind w:left="105" w:right="151" w:firstLine="7"/>
              <w:spacing w:before="49" w:line="37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ampici</w:t>
            </w:r>
            <w:r>
              <w:rPr>
                <w:rFonts w:ascii="Times New Roman" w:hAnsi="Times New Roman" w:eastAsia="Times New Roman" w:cs="Times New Roman"/>
                <w:sz w:val="20"/>
                <w:szCs w:val="20"/>
              </w:rPr>
              <w:t>llin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penicillin</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nafcillin</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cephradine</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cephaloridine</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indomethacin,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salicylates,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heparin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dapsone,</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rifampicin,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azathioprine</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avoid</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patient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with</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ClCr</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&lt;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30</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ml/min</w:t>
            </w:r>
          </w:p>
        </w:tc>
      </w:tr>
    </w:tbl>
    <w:p>
      <w:pPr>
        <w:ind w:left="120"/>
        <w:spacing w:before="40" w:line="237" w:lineRule="auto"/>
        <w:rPr>
          <w:rFonts w:ascii="Microsoft JhengHei" w:hAnsi="Microsoft JhengHei" w:eastAsia="Microsoft JhengHei" w:cs="Microsoft JhengHei"/>
          <w:sz w:val="20"/>
          <w:szCs w:val="20"/>
        </w:rPr>
      </w:pPr>
      <w:r>
        <w:rPr>
          <w:rFonts w:ascii="Times New Roman" w:hAnsi="Times New Roman" w:eastAsia="Times New Roman" w:cs="Times New Roman"/>
          <w:sz w:val="20"/>
          <w:szCs w:val="20"/>
        </w:rPr>
        <w:t>ClCr</w:t>
      </w:r>
      <w:r>
        <w:rPr>
          <w:rFonts w:ascii="Times New Roman" w:hAnsi="Times New Roman" w:eastAsia="Times New Roman" w:cs="Times New Roman"/>
          <w:sz w:val="20"/>
          <w:szCs w:val="20"/>
          <w:spacing w:val="14"/>
        </w:rPr>
        <w:t>:</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creatinine</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clearance</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mL</w:t>
      </w:r>
      <w:r>
        <w:rPr>
          <w:rFonts w:ascii="Times New Roman" w:hAnsi="Times New Roman" w:eastAsia="Times New Roman" w:cs="Times New Roman"/>
          <w:sz w:val="20"/>
          <w:szCs w:val="20"/>
          <w:spacing w:val="8"/>
        </w:rPr>
        <w:t>/</w:t>
      </w:r>
      <w:r>
        <w:rPr>
          <w:rFonts w:ascii="Times New Roman" w:hAnsi="Times New Roman" w:eastAsia="Times New Roman" w:cs="Times New Roman"/>
          <w:sz w:val="20"/>
          <w:szCs w:val="20"/>
        </w:rPr>
        <w:t>min</w:t>
      </w:r>
      <w:r>
        <w:rPr>
          <w:rFonts w:ascii="Microsoft JhengHei" w:hAnsi="Microsoft JhengHei" w:eastAsia="Microsoft JhengHei" w:cs="Microsoft JhengHei"/>
          <w:sz w:val="20"/>
          <w:szCs w:val="20"/>
          <w:spacing w:val="8"/>
        </w:rPr>
        <w:t>肌酸酐清除率</w:t>
      </w:r>
    </w:p>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ind w:left="4556"/>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1</w:t>
      </w:r>
    </w:p>
    <w:p>
      <w:pPr>
        <w:spacing w:line="283" w:lineRule="auto"/>
        <w:rPr>
          <w:rFonts w:ascii="Arial"/>
          <w:sz w:val="21"/>
        </w:rPr>
      </w:pPr>
      <w:r/>
    </w:p>
    <w:p>
      <w:pPr>
        <w:spacing w:before="80"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pgSz w:w="11905" w:h="16840"/>
          <w:pgMar w:top="1431" w:right="603" w:bottom="249" w:left="1305" w:header="0" w:footer="0" w:gutter="0"/>
        </w:sectPr>
        <w:rPr/>
      </w:pPr>
    </w:p>
    <w:p>
      <w:pPr>
        <w:spacing w:line="292" w:lineRule="auto"/>
        <w:rPr>
          <w:rFonts w:ascii="Arial"/>
          <w:sz w:val="21"/>
        </w:rPr>
      </w:pPr>
      <w:r>
        <w:pict>
          <v:group id="_x0000_s55" style="position:absolute;margin-left:74pt;margin-top:808pt;mso-position-vertical-relative:page;mso-position-horizontal-relative:page;width:61pt;height:26pt;z-index:251863040;" o:allowincell="f" filled="false" stroked="false" coordsize="1220,520" coordorigin="0,0">
            <v:shape id="_x0000_s56" style="position:absolute;left:0;top:7;width:1220;height:512;" filled="false" stroked="false" type="#_x0000_t75" r:href="http://guide.medlive.cn/">
              <v:imagedata r:id="rId1"/>
            </v:shape>
          </v:group>
        </w:pict>
      </w:r>
      <w:r/>
    </w:p>
    <w:p>
      <w:pPr>
        <w:ind w:left="97"/>
        <w:spacing w:before="156" w:line="193"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27"/>
        </w:rPr>
        <w:t>表五、</w:t>
      </w:r>
      <w:r>
        <w:rPr>
          <w:rFonts w:ascii="Microsoft JhengHei" w:hAnsi="Microsoft JhengHei" w:eastAsia="Microsoft JhengHei" w:cs="Microsoft JhengHei"/>
          <w:sz w:val="36"/>
          <w:szCs w:val="36"/>
          <w:spacing w:val="27"/>
        </w:rPr>
        <w:t xml:space="preserve">  </w:t>
      </w:r>
      <w:r>
        <w:rPr>
          <w:rFonts w:ascii="Microsoft JhengHei" w:hAnsi="Microsoft JhengHei" w:eastAsia="Microsoft JhengHei" w:cs="Microsoft JhengHei"/>
          <w:sz w:val="36"/>
          <w:szCs w:val="36"/>
          <w:spacing w:val="27"/>
        </w:rPr>
        <w:t>高尿酸血症及痛風患者食物選擇</w:t>
      </w:r>
      <w:r>
        <w:rPr>
          <w:rFonts w:ascii="Microsoft JhengHei" w:hAnsi="Microsoft JhengHei" w:eastAsia="Microsoft JhengHei" w:cs="Microsoft JhengHei"/>
          <w:sz w:val="36"/>
          <w:szCs w:val="36"/>
          <w:spacing w:val="24"/>
        </w:rPr>
        <w:t>表</w:t>
      </w:r>
    </w:p>
    <w:p>
      <w:pPr>
        <w:spacing w:line="37" w:lineRule="exact"/>
        <w:rPr/>
      </w:pPr>
      <w:r/>
    </w:p>
    <w:tbl>
      <w:tblPr>
        <w:tblStyle w:val="2"/>
        <w:tblW w:w="9219" w:type="dxa"/>
        <w:tblInd w:w="5" w:type="dxa"/>
        <w:tblLayout w:type="fixed"/>
        <w:tblBorders>
          <w:left w:val="single" w:color="000000" w:sz="4" w:space="0"/>
          <w:bottom w:val="single" w:color="000000" w:sz="4" w:space="0"/>
          <w:right w:val="single" w:color="000000" w:sz="4" w:space="0"/>
          <w:top w:val="single" w:color="000000" w:sz="4" w:space="0"/>
        </w:tblBorders>
      </w:tblPr>
      <w:tblGrid>
        <w:gridCol w:w="9219"/>
      </w:tblGrid>
      <w:tr>
        <w:trPr>
          <w:trHeight w:val="12417" w:hRule="atLeast"/>
        </w:trPr>
        <w:tc>
          <w:tcPr>
            <w:tcW w:w="9219" w:type="dxa"/>
            <w:vAlign w:val="top"/>
          </w:tcPr>
          <w:p>
            <w:pPr>
              <w:spacing w:line="18" w:lineRule="exact"/>
              <w:rPr/>
            </w:pPr>
            <w:r>
              <w:pict>
                <v:rect id="_x0000_s57" style="position:absolute;margin-left:-459.653pt;margin-top:620.68pt;mso-position-vertical-relative:top-margin-area;mso-position-horizontal-relative:right-margin-area;width:2.2pt;height:0.75pt;z-index:251865088;" fillcolor="#000000" filled="true" stroked="false"/>
              </w:pict>
            </w:r>
            <w:r>
              <w:pict>
                <v:rect id="_x0000_s58" style="position:absolute;margin-left:-1.61249pt;margin-top:620.68pt;mso-position-vertical-relative:top-margin-area;mso-position-horizontal-relative:right-margin-area;width:2.2pt;height:0.75pt;z-index:251864064;" fillcolor="#000000" filled="true" stroked="false"/>
              </w:pict>
            </w:r>
            <w:r/>
          </w:p>
          <w:tbl>
            <w:tblPr>
              <w:tblStyle w:val="2"/>
              <w:tblW w:w="9181" w:type="dxa"/>
              <w:tblInd w:w="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03"/>
              <w:gridCol w:w="2439"/>
              <w:gridCol w:w="2577"/>
              <w:gridCol w:w="2662"/>
            </w:tblGrid>
            <w:tr>
              <w:trPr>
                <w:trHeight w:val="377" w:hRule="atLeast"/>
              </w:trPr>
              <w:tc>
                <w:tcPr>
                  <w:tcW w:w="1503" w:type="dxa"/>
                  <w:vAlign w:val="top"/>
                  <w:tcBorders>
                    <w:left w:val="single" w:color="000000" w:sz="4" w:space="0"/>
                  </w:tcBorders>
                </w:tcPr>
                <w:p>
                  <w:pPr>
                    <w:rPr>
                      <w:rFonts w:ascii="Arial"/>
                      <w:sz w:val="21"/>
                    </w:rPr>
                  </w:pPr>
                  <w:r/>
                </w:p>
              </w:tc>
              <w:tc>
                <w:tcPr>
                  <w:tcW w:w="2439" w:type="dxa"/>
                  <w:vAlign w:val="top"/>
                </w:tcPr>
                <w:p>
                  <w:pPr>
                    <w:ind w:left="722"/>
                    <w:spacing w:before="90" w:line="195"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79"/>
                    </w:rPr>
                    <w:t>可</w:t>
                  </w:r>
                  <w:r>
                    <w:rPr>
                      <w:rFonts w:ascii="Microsoft JhengHei" w:hAnsi="Microsoft JhengHei" w:eastAsia="Microsoft JhengHei" w:cs="Microsoft JhengHei"/>
                      <w:sz w:val="20"/>
                      <w:szCs w:val="20"/>
                      <w:spacing w:val="78"/>
                    </w:rPr>
                    <w:t xml:space="preserve"> </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78"/>
                    </w:rPr>
                    <w:t>吃</w:t>
                  </w:r>
                </w:p>
              </w:tc>
              <w:tc>
                <w:tcPr>
                  <w:tcW w:w="2577" w:type="dxa"/>
                  <w:vAlign w:val="top"/>
                </w:tcPr>
                <w:p>
                  <w:pPr>
                    <w:ind w:left="706"/>
                    <w:spacing w:before="90"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25"/>
                    </w:rPr>
                    <w:t>宜</w:t>
                  </w:r>
                  <w:r>
                    <w:rPr>
                      <w:rFonts w:ascii="Microsoft JhengHei" w:hAnsi="Microsoft JhengHei" w:eastAsia="Microsoft JhengHei" w:cs="Microsoft JhengHei"/>
                      <w:sz w:val="20"/>
                      <w:szCs w:val="20"/>
                      <w:spacing w:val="25"/>
                    </w:rPr>
                    <w:t xml:space="preserve">  </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25"/>
                    </w:rPr>
                    <w:t>限</w:t>
                  </w:r>
                  <w:r>
                    <w:rPr>
                      <w:rFonts w:ascii="Microsoft JhengHei" w:hAnsi="Microsoft JhengHei" w:eastAsia="Microsoft JhengHei" w:cs="Microsoft JhengHei"/>
                      <w:sz w:val="20"/>
                      <w:szCs w:val="20"/>
                      <w:spacing w:val="25"/>
                    </w:rPr>
                    <w:t xml:space="preserve">  </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25"/>
                    </w:rPr>
                    <w:t>量</w:t>
                  </w:r>
                </w:p>
              </w:tc>
              <w:tc>
                <w:tcPr>
                  <w:tcW w:w="2662" w:type="dxa"/>
                  <w:vAlign w:val="top"/>
                  <w:tcBorders>
                    <w:right w:val="single" w:color="000000" w:sz="4" w:space="0"/>
                  </w:tcBorders>
                </w:tcPr>
                <w:p>
                  <w:pPr>
                    <w:ind w:left="727"/>
                    <w:spacing w:before="90"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43"/>
                    </w:rPr>
                    <w:t>不</w:t>
                  </w:r>
                  <w:r>
                    <w:rPr>
                      <w:rFonts w:ascii="Microsoft JhengHei" w:hAnsi="Microsoft JhengHei" w:eastAsia="Microsoft JhengHei" w:cs="Microsoft JhengHei"/>
                      <w:sz w:val="20"/>
                      <w:szCs w:val="20"/>
                      <w:spacing w:val="43"/>
                    </w:rPr>
                    <w:t xml:space="preserve">  </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43"/>
                    </w:rPr>
                    <w:t>可</w:t>
                  </w:r>
                  <w:r>
                    <w:rPr>
                      <w:rFonts w:ascii="Microsoft JhengHei" w:hAnsi="Microsoft JhengHei" w:eastAsia="Microsoft JhengHei" w:cs="Microsoft JhengHei"/>
                      <w:sz w:val="20"/>
                      <w:szCs w:val="20"/>
                      <w:spacing w:val="43"/>
                    </w:rPr>
                    <w:t xml:space="preserve"> </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42"/>
                    </w:rPr>
                    <w:t>吃</w:t>
                  </w:r>
                </w:p>
              </w:tc>
            </w:tr>
            <w:tr>
              <w:trPr>
                <w:trHeight w:val="724" w:hRule="atLeast"/>
              </w:trPr>
              <w:tc>
                <w:tcPr>
                  <w:tcW w:w="1503" w:type="dxa"/>
                  <w:vAlign w:val="top"/>
                  <w:tcBorders>
                    <w:left w:val="single" w:color="000000" w:sz="4" w:space="0"/>
                  </w:tcBorders>
                </w:tcPr>
                <w:p>
                  <w:pPr>
                    <w:spacing w:before="261" w:line="201"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14:textOutline w14:w="2491" w14:cap="flat" w14:cmpd="sng">
                        <w14:solidFill>
                          <w14:srgbClr w14:val="000000"/>
                        </w14:solidFill>
                        <w14:prstDash w14:val="solid"/>
                        <w14:miter w14:lim="1"/>
                      </w14:textOutline>
                      <w:spacing w:val="24"/>
                    </w:rPr>
                    <w:t>食物類別</w:t>
                  </w:r>
                </w:p>
              </w:tc>
              <w:tc>
                <w:tcPr>
                  <w:tcW w:w="2439" w:type="dxa"/>
                  <w:vAlign w:val="top"/>
                </w:tcPr>
                <w:p>
                  <w:pPr>
                    <w:ind w:left="817"/>
                    <w:spacing w:before="79" w:line="195"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31"/>
                    </w:rPr>
                    <w:t>第</w:t>
                  </w:r>
                  <w:r>
                    <w:rPr>
                      <w:rFonts w:ascii="Microsoft JhengHei" w:hAnsi="Microsoft JhengHei" w:eastAsia="Microsoft JhengHei" w:cs="Microsoft JhengHei"/>
                      <w:sz w:val="20"/>
                      <w:szCs w:val="20"/>
                      <w:spacing w:val="30"/>
                    </w:rPr>
                    <w:t>一組</w:t>
                  </w:r>
                </w:p>
                <w:p>
                  <w:pPr>
                    <w:ind w:left="203"/>
                    <w:spacing w:before="78" w:line="193" w:lineRule="auto"/>
                    <w:rPr>
                      <w:rFonts w:ascii="Microsoft JhengHei" w:hAnsi="Microsoft JhengHei" w:eastAsia="Microsoft JhengHei" w:cs="Microsoft JhengHei"/>
                      <w:sz w:val="20"/>
                      <w:szCs w:val="20"/>
                    </w:rPr>
                  </w:pPr>
                  <w:r>
                    <w:rPr>
                      <w:rFonts w:ascii="Times New Roman" w:hAnsi="Times New Roman" w:eastAsia="Times New Roman" w:cs="Times New Roman"/>
                      <w:sz w:val="20"/>
                      <w:szCs w:val="20"/>
                      <w:spacing w:val="6"/>
                    </w:rPr>
                    <w:t>0-</w:t>
                  </w:r>
                  <w:r>
                    <w:rPr>
                      <w:rFonts w:ascii="Times New Roman" w:hAnsi="Times New Roman" w:eastAsia="Times New Roman" w:cs="Times New Roman"/>
                      <w:sz w:val="20"/>
                      <w:szCs w:val="20"/>
                      <w:spacing w:val="4"/>
                    </w:rPr>
                    <w:t>2</w:t>
                  </w:r>
                  <w:r>
                    <w:rPr>
                      <w:rFonts w:ascii="Times New Roman" w:hAnsi="Times New Roman" w:eastAsia="Times New Roman" w:cs="Times New Roman"/>
                      <w:sz w:val="20"/>
                      <w:szCs w:val="20"/>
                      <w:spacing w:val="3"/>
                    </w:rPr>
                    <w:t>5</w:t>
                  </w:r>
                  <w:r>
                    <w:rPr>
                      <w:rFonts w:ascii="Microsoft JhengHei" w:hAnsi="Microsoft JhengHei" w:eastAsia="Microsoft JhengHei" w:cs="Microsoft JhengHei"/>
                      <w:sz w:val="20"/>
                      <w:szCs w:val="20"/>
                      <w:spacing w:val="3"/>
                    </w:rPr>
                    <w:t>毫克普林</w:t>
                  </w:r>
                  <w:r>
                    <w:rPr>
                      <w:rFonts w:ascii="Times New Roman" w:hAnsi="Times New Roman" w:eastAsia="Times New Roman" w:cs="Times New Roman"/>
                      <w:sz w:val="20"/>
                      <w:szCs w:val="20"/>
                      <w:spacing w:val="3"/>
                    </w:rPr>
                    <w:t>/100</w:t>
                  </w:r>
                  <w:r>
                    <w:rPr>
                      <w:rFonts w:ascii="Times New Roman" w:hAnsi="Times New Roman" w:eastAsia="Times New Roman" w:cs="Times New Roman"/>
                      <w:sz w:val="20"/>
                      <w:szCs w:val="20"/>
                      <w:spacing w:val="3"/>
                    </w:rPr>
                    <w:t xml:space="preserve"> </w:t>
                  </w:r>
                  <w:r>
                    <w:rPr>
                      <w:rFonts w:ascii="Microsoft JhengHei" w:hAnsi="Microsoft JhengHei" w:eastAsia="Microsoft JhengHei" w:cs="Microsoft JhengHei"/>
                      <w:sz w:val="20"/>
                      <w:szCs w:val="20"/>
                      <w:spacing w:val="3"/>
                    </w:rPr>
                    <w:t>公克</w:t>
                  </w:r>
                </w:p>
              </w:tc>
              <w:tc>
                <w:tcPr>
                  <w:tcW w:w="2577" w:type="dxa"/>
                  <w:vAlign w:val="top"/>
                </w:tcPr>
                <w:p>
                  <w:pPr>
                    <w:ind w:left="890"/>
                    <w:spacing w:before="79" w:line="195"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31"/>
                    </w:rPr>
                    <w:t>第</w:t>
                  </w:r>
                  <w:r>
                    <w:rPr>
                      <w:rFonts w:ascii="Microsoft JhengHei" w:hAnsi="Microsoft JhengHei" w:eastAsia="Microsoft JhengHei" w:cs="Microsoft JhengHei"/>
                      <w:sz w:val="20"/>
                      <w:szCs w:val="20"/>
                      <w:spacing w:val="30"/>
                    </w:rPr>
                    <w:t>二組</w:t>
                  </w:r>
                </w:p>
                <w:p>
                  <w:pPr>
                    <w:ind w:left="174"/>
                    <w:spacing w:before="78" w:line="193" w:lineRule="auto"/>
                    <w:rPr>
                      <w:rFonts w:ascii="Microsoft JhengHei" w:hAnsi="Microsoft JhengHei" w:eastAsia="Microsoft JhengHei" w:cs="Microsoft JhengHei"/>
                      <w:sz w:val="20"/>
                      <w:szCs w:val="20"/>
                    </w:rPr>
                  </w:pPr>
                  <w:r>
                    <w:rPr>
                      <w:rFonts w:ascii="Times New Roman" w:hAnsi="Times New Roman" w:eastAsia="Times New Roman" w:cs="Times New Roman"/>
                      <w:sz w:val="20"/>
                      <w:szCs w:val="20"/>
                      <w:spacing w:val="1"/>
                    </w:rPr>
                    <w:t>25-</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rPr>
                    <w:t>15</w:t>
                  </w:r>
                  <w:r>
                    <w:rPr>
                      <w:rFonts w:ascii="Times New Roman" w:hAnsi="Times New Roman" w:eastAsia="Times New Roman" w:cs="Times New Roman"/>
                      <w:sz w:val="20"/>
                      <w:szCs w:val="20"/>
                    </w:rPr>
                    <w:t>0</w:t>
                  </w:r>
                  <w:r>
                    <w:rPr>
                      <w:rFonts w:ascii="Microsoft JhengHei" w:hAnsi="Microsoft JhengHei" w:eastAsia="Microsoft JhengHei" w:cs="Microsoft JhengHei"/>
                      <w:sz w:val="20"/>
                      <w:szCs w:val="20"/>
                    </w:rPr>
                    <w:t>毫克普林</w:t>
                  </w:r>
                  <w:r>
                    <w:rPr>
                      <w:rFonts w:ascii="Times New Roman" w:hAnsi="Times New Roman" w:eastAsia="Times New Roman" w:cs="Times New Roman"/>
                      <w:sz w:val="20"/>
                      <w:szCs w:val="20"/>
                    </w:rPr>
                    <w:t>/100</w:t>
                  </w:r>
                  <w:r>
                    <w:rPr>
                      <w:rFonts w:ascii="Times New Roman" w:hAnsi="Times New Roman" w:eastAsia="Times New Roman" w:cs="Times New Roman"/>
                      <w:sz w:val="20"/>
                      <w:szCs w:val="20"/>
                    </w:rPr>
                    <w:t xml:space="preserve"> </w:t>
                  </w:r>
                  <w:r>
                    <w:rPr>
                      <w:rFonts w:ascii="Microsoft JhengHei" w:hAnsi="Microsoft JhengHei" w:eastAsia="Microsoft JhengHei" w:cs="Microsoft JhengHei"/>
                      <w:sz w:val="20"/>
                      <w:szCs w:val="20"/>
                    </w:rPr>
                    <w:t>公克</w:t>
                  </w:r>
                </w:p>
              </w:tc>
              <w:tc>
                <w:tcPr>
                  <w:tcW w:w="2662" w:type="dxa"/>
                  <w:vAlign w:val="top"/>
                  <w:tcBorders>
                    <w:right w:val="single" w:color="000000" w:sz="4" w:space="0"/>
                  </w:tcBorders>
                </w:tcPr>
                <w:p>
                  <w:pPr>
                    <w:ind w:left="943"/>
                    <w:spacing w:before="79" w:line="195"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31"/>
                    </w:rPr>
                    <w:t>第</w:t>
                  </w:r>
                  <w:r>
                    <w:rPr>
                      <w:rFonts w:ascii="Microsoft JhengHei" w:hAnsi="Microsoft JhengHei" w:eastAsia="Microsoft JhengHei" w:cs="Microsoft JhengHei"/>
                      <w:sz w:val="20"/>
                      <w:szCs w:val="20"/>
                      <w:spacing w:val="30"/>
                    </w:rPr>
                    <w:t>三組</w:t>
                  </w:r>
                </w:p>
                <w:p>
                  <w:pPr>
                    <w:ind w:left="145"/>
                    <w:spacing w:before="36" w:line="225" w:lineRule="auto"/>
                    <w:rPr>
                      <w:rFonts w:ascii="Microsoft JhengHei" w:hAnsi="Microsoft JhengHei" w:eastAsia="Microsoft JhengHei" w:cs="Microsoft JhengHei"/>
                      <w:sz w:val="20"/>
                      <w:szCs w:val="20"/>
                    </w:rPr>
                  </w:pPr>
                  <w:r>
                    <w:rPr>
                      <w:rFonts w:ascii="Times New Roman" w:hAnsi="Times New Roman" w:eastAsia="Times New Roman" w:cs="Times New Roman"/>
                      <w:sz w:val="20"/>
                      <w:szCs w:val="20"/>
                      <w:spacing w:val="-1"/>
                    </w:rPr>
                    <w:t>150-</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rPr>
                    <w:t>1000</w:t>
                  </w:r>
                  <w:r>
                    <w:rPr>
                      <w:rFonts w:ascii="Microsoft JhengHei" w:hAnsi="Microsoft JhengHei" w:eastAsia="Microsoft JhengHei" w:cs="Microsoft JhengHei"/>
                      <w:sz w:val="20"/>
                      <w:szCs w:val="20"/>
                      <w:spacing w:val="-1"/>
                    </w:rPr>
                    <w:t>毫克普林</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100</w:t>
                  </w:r>
                  <w:r>
                    <w:rPr>
                      <w:rFonts w:ascii="Times New Roman" w:hAnsi="Times New Roman" w:eastAsia="Times New Roman" w:cs="Times New Roman"/>
                      <w:sz w:val="20"/>
                      <w:szCs w:val="20"/>
                    </w:rPr>
                    <w:t xml:space="preserve"> </w:t>
                  </w:r>
                  <w:r>
                    <w:rPr>
                      <w:rFonts w:ascii="Microsoft JhengHei" w:hAnsi="Microsoft JhengHei" w:eastAsia="Microsoft JhengHei" w:cs="Microsoft JhengHei"/>
                      <w:sz w:val="20"/>
                      <w:szCs w:val="20"/>
                    </w:rPr>
                    <w:t>公克</w:t>
                  </w:r>
                </w:p>
              </w:tc>
            </w:tr>
            <w:tr>
              <w:trPr>
                <w:trHeight w:val="372" w:hRule="atLeast"/>
              </w:trPr>
              <w:tc>
                <w:tcPr>
                  <w:tcW w:w="1503" w:type="dxa"/>
                  <w:vAlign w:val="top"/>
                  <w:tcBorders>
                    <w:left w:val="single" w:color="000000" w:sz="4" w:space="0"/>
                  </w:tcBorders>
                </w:tcPr>
                <w:p>
                  <w:pPr>
                    <w:ind w:left="64"/>
                    <w:spacing w:before="88"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3"/>
                    </w:rPr>
                    <w:t>奶</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2"/>
                    </w:rPr>
                    <w:t>類</w:t>
                  </w:r>
                </w:p>
              </w:tc>
              <w:tc>
                <w:tcPr>
                  <w:tcW w:w="2439" w:type="dxa"/>
                  <w:vAlign w:val="top"/>
                </w:tcPr>
                <w:p>
                  <w:pPr>
                    <w:spacing w:before="87" w:line="201"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4"/>
                    </w:rPr>
                    <w:t>各種乳類及乳製品</w:t>
                  </w:r>
                  <w:r>
                    <w:rPr>
                      <w:rFonts w:ascii="Microsoft JhengHei" w:hAnsi="Microsoft JhengHei" w:eastAsia="Microsoft JhengHei" w:cs="Microsoft JhengHei"/>
                      <w:sz w:val="19"/>
                      <w:szCs w:val="19"/>
                      <w:spacing w:val="12"/>
                    </w:rPr>
                    <w:t>。</w:t>
                  </w:r>
                </w:p>
              </w:tc>
              <w:tc>
                <w:tcPr>
                  <w:tcW w:w="2577" w:type="dxa"/>
                  <w:vAlign w:val="top"/>
                </w:tcPr>
                <w:p>
                  <w:pPr>
                    <w:rPr>
                      <w:rFonts w:ascii="Arial"/>
                      <w:sz w:val="21"/>
                    </w:rPr>
                  </w:pPr>
                  <w:r/>
                </w:p>
              </w:tc>
              <w:tc>
                <w:tcPr>
                  <w:tcW w:w="2662" w:type="dxa"/>
                  <w:vAlign w:val="top"/>
                  <w:tcBorders>
                    <w:right w:val="single" w:color="000000" w:sz="4" w:space="0"/>
                  </w:tcBorders>
                </w:tcPr>
                <w:p>
                  <w:pPr>
                    <w:rPr>
                      <w:rFonts w:ascii="Arial"/>
                      <w:sz w:val="21"/>
                    </w:rPr>
                  </w:pPr>
                  <w:r/>
                </w:p>
              </w:tc>
            </w:tr>
            <w:tr>
              <w:trPr>
                <w:trHeight w:val="1446" w:hRule="atLeast"/>
              </w:trPr>
              <w:tc>
                <w:tcPr>
                  <w:tcW w:w="1503" w:type="dxa"/>
                  <w:vAlign w:val="top"/>
                  <w:tcBorders>
                    <w:left w:val="single" w:color="000000" w:sz="4" w:space="0"/>
                  </w:tcBorders>
                </w:tcPr>
                <w:p>
                  <w:pPr>
                    <w:ind w:left="80"/>
                    <w:spacing w:before="80"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6"/>
                    </w:rPr>
                    <w:t>主</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5"/>
                    </w:rPr>
                    <w:t>食類</w:t>
                  </w:r>
                </w:p>
              </w:tc>
              <w:tc>
                <w:tcPr>
                  <w:tcW w:w="2439" w:type="dxa"/>
                  <w:vAlign w:val="top"/>
                </w:tcPr>
                <w:p>
                  <w:pPr>
                    <w:spacing w:before="80" w:line="201"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28"/>
                    </w:rPr>
                    <w:t>糙米、白米、糯米、小麥、燕麥、</w:t>
                  </w:r>
                </w:p>
                <w:p>
                  <w:pPr>
                    <w:ind w:firstLine="75"/>
                    <w:spacing w:before="82" w:line="24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7"/>
                      <w:w w:val="91"/>
                    </w:rPr>
                    <w:t>麥片、麵粉、麵線、玉米、荸薺、</w:t>
                  </w:r>
                  <w:r>
                    <w:rPr>
                      <w:rFonts w:ascii="Microsoft JhengHei" w:hAnsi="Microsoft JhengHei" w:eastAsia="Microsoft JhengHei" w:cs="Microsoft JhengHei"/>
                      <w:sz w:val="19"/>
                      <w:szCs w:val="19"/>
                      <w:spacing w:val="19"/>
                      <w:w w:val="101"/>
                    </w:rPr>
                    <w:t xml:space="preserve"> </w:t>
                  </w:r>
                  <w:r>
                    <w:rPr>
                      <w:rFonts w:ascii="Microsoft JhengHei" w:hAnsi="Microsoft JhengHei" w:eastAsia="Microsoft JhengHei" w:cs="Microsoft JhengHei"/>
                      <w:sz w:val="19"/>
                      <w:szCs w:val="19"/>
                      <w:spacing w:val="-27"/>
                    </w:rPr>
                    <w:t>通</w:t>
                  </w:r>
                  <w:r>
                    <w:rPr>
                      <w:rFonts w:ascii="Microsoft JhengHei" w:hAnsi="Microsoft JhengHei" w:eastAsia="Microsoft JhengHei" w:cs="Microsoft JhengHei"/>
                      <w:sz w:val="19"/>
                      <w:szCs w:val="19"/>
                      <w:spacing w:val="-25"/>
                    </w:rPr>
                    <w:t>心粉、小米、高粱、馬鈴薯、</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29"/>
                    </w:rPr>
                    <w:t>甘</w:t>
                  </w:r>
                  <w:r>
                    <w:rPr>
                      <w:rFonts w:ascii="Microsoft JhengHei" w:hAnsi="Microsoft JhengHei" w:eastAsia="Microsoft JhengHei" w:cs="Microsoft JhengHei"/>
                      <w:sz w:val="19"/>
                      <w:szCs w:val="19"/>
                      <w:spacing w:val="-28"/>
                    </w:rPr>
                    <w:t>薯、芋、冬粉、樹薯粉、豆薯。</w:t>
                  </w:r>
                </w:p>
              </w:tc>
              <w:tc>
                <w:tcPr>
                  <w:tcW w:w="2577" w:type="dxa"/>
                  <w:vAlign w:val="top"/>
                </w:tcPr>
                <w:p>
                  <w:pPr>
                    <w:rPr>
                      <w:rFonts w:ascii="Arial"/>
                      <w:sz w:val="21"/>
                    </w:rPr>
                  </w:pPr>
                  <w:r/>
                </w:p>
              </w:tc>
              <w:tc>
                <w:tcPr>
                  <w:tcW w:w="2662" w:type="dxa"/>
                  <w:vAlign w:val="top"/>
                  <w:tcBorders>
                    <w:right w:val="single" w:color="000000" w:sz="4" w:space="0"/>
                  </w:tcBorders>
                </w:tcPr>
                <w:p>
                  <w:pPr>
                    <w:rPr>
                      <w:rFonts w:ascii="Arial"/>
                      <w:sz w:val="21"/>
                    </w:rPr>
                  </w:pPr>
                  <w:r/>
                </w:p>
              </w:tc>
            </w:tr>
            <w:tr>
              <w:trPr>
                <w:trHeight w:val="724" w:hRule="atLeast"/>
              </w:trPr>
              <w:tc>
                <w:tcPr>
                  <w:tcW w:w="1503" w:type="dxa"/>
                  <w:vAlign w:val="top"/>
                  <w:tcBorders>
                    <w:left w:val="single" w:color="000000" w:sz="4" w:space="0"/>
                  </w:tcBorders>
                </w:tcPr>
                <w:p>
                  <w:pPr>
                    <w:spacing w:before="81" w:line="200"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14:textOutline w14:w="2500" w14:cap="flat" w14:cmpd="sng">
                        <w14:solidFill>
                          <w14:srgbClr w14:val="000000"/>
                        </w14:solidFill>
                        <w14:prstDash w14:val="solid"/>
                        <w14:miter w14:lim="1"/>
                      </w14:textOutline>
                      <w:spacing w:val="22"/>
                    </w:rPr>
                    <w:t>豆</w:t>
                  </w:r>
                  <w:r>
                    <w:rPr>
                      <w:rFonts w:ascii="Microsoft JhengHei" w:hAnsi="Microsoft JhengHei" w:eastAsia="Microsoft JhengHei" w:cs="Microsoft JhengHei"/>
                      <w:sz w:val="19"/>
                      <w:szCs w:val="19"/>
                      <w14:textOutline w14:w="2500" w14:cap="flat" w14:cmpd="sng">
                        <w14:solidFill>
                          <w14:srgbClr w14:val="000000"/>
                        </w14:solidFill>
                        <w14:prstDash w14:val="solid"/>
                        <w14:miter w14:lim="1"/>
                      </w14:textOutline>
                      <w:spacing w:val="19"/>
                    </w:rPr>
                    <w:t>類及其製品</w:t>
                  </w:r>
                </w:p>
              </w:tc>
              <w:tc>
                <w:tcPr>
                  <w:tcW w:w="2439" w:type="dxa"/>
                  <w:vAlign w:val="top"/>
                </w:tcPr>
                <w:p>
                  <w:pPr>
                    <w:spacing w:before="80" w:line="20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6"/>
                    </w:rPr>
                    <w:t>豆腐、豆漿。</w:t>
                  </w:r>
                </w:p>
              </w:tc>
              <w:tc>
                <w:tcPr>
                  <w:tcW w:w="2577" w:type="dxa"/>
                  <w:vAlign w:val="top"/>
                </w:tcPr>
                <w:p>
                  <w:pPr>
                    <w:ind w:right="26"/>
                    <w:spacing w:before="80" w:line="23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0"/>
                    </w:rPr>
                    <w:t>豆干</w:t>
                  </w:r>
                  <w:r>
                    <w:rPr>
                      <w:rFonts w:ascii="Microsoft JhengHei" w:hAnsi="Microsoft JhengHei" w:eastAsia="Microsoft JhengHei" w:cs="Microsoft JhengHei"/>
                      <w:sz w:val="19"/>
                      <w:szCs w:val="19"/>
                      <w:spacing w:val="5"/>
                    </w:rPr>
                    <w:t>、味噌、綠豆、紅豆、花</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25"/>
                    </w:rPr>
                    <w:t>豆</w:t>
                  </w:r>
                  <w:r>
                    <w:rPr>
                      <w:rFonts w:ascii="Microsoft JhengHei" w:hAnsi="Microsoft JhengHei" w:eastAsia="Microsoft JhengHei" w:cs="Microsoft JhengHei"/>
                      <w:sz w:val="19"/>
                      <w:szCs w:val="19"/>
                      <w:spacing w:val="24"/>
                    </w:rPr>
                    <w:t>、黑豆。</w:t>
                  </w:r>
                </w:p>
              </w:tc>
              <w:tc>
                <w:tcPr>
                  <w:tcW w:w="2662" w:type="dxa"/>
                  <w:vAlign w:val="top"/>
                  <w:tcBorders>
                    <w:right w:val="single" w:color="000000" w:sz="4" w:space="0"/>
                  </w:tcBorders>
                </w:tcPr>
                <w:p>
                  <w:pPr>
                    <w:spacing w:before="81" w:line="209" w:lineRule="auto"/>
                    <w:rPr>
                      <w:rFonts w:ascii="Microsoft JhengHei" w:hAnsi="Microsoft JhengHei" w:eastAsia="Microsoft JhengHei" w:cs="Microsoft JhengHei"/>
                      <w:sz w:val="18"/>
                      <w:szCs w:val="18"/>
                    </w:rPr>
                  </w:pPr>
                  <w:r>
                    <w:rPr>
                      <w:rFonts w:ascii="Microsoft JhengHei" w:hAnsi="Microsoft JhengHei" w:eastAsia="Microsoft JhengHei" w:cs="Microsoft JhengHei"/>
                      <w:sz w:val="18"/>
                      <w:szCs w:val="18"/>
                      <w:spacing w:val="36"/>
                    </w:rPr>
                    <w:t>黃</w:t>
                  </w:r>
                  <w:r>
                    <w:rPr>
                      <w:rFonts w:ascii="Microsoft JhengHei" w:hAnsi="Microsoft JhengHei" w:eastAsia="Microsoft JhengHei" w:cs="Microsoft JhengHei"/>
                      <w:sz w:val="18"/>
                      <w:szCs w:val="18"/>
                      <w:spacing w:val="34"/>
                    </w:rPr>
                    <w:t>豆。</w:t>
                  </w:r>
                </w:p>
              </w:tc>
            </w:tr>
            <w:tr>
              <w:trPr>
                <w:trHeight w:val="1087" w:hRule="atLeast"/>
              </w:trPr>
              <w:tc>
                <w:tcPr>
                  <w:tcW w:w="1503" w:type="dxa"/>
                  <w:vAlign w:val="top"/>
                  <w:tcBorders>
                    <w:left w:val="single" w:color="000000" w:sz="4" w:space="0"/>
                  </w:tcBorders>
                </w:tcPr>
                <w:p>
                  <w:pPr>
                    <w:spacing w:before="81" w:line="20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14:textOutline w14:w="2449" w14:cap="flat" w14:cmpd="sng">
                        <w14:solidFill>
                          <w14:srgbClr w14:val="000000"/>
                        </w14:solidFill>
                        <w14:prstDash w14:val="solid"/>
                        <w14:miter w14:lim="1"/>
                      </w14:textOutline>
                      <w:spacing w:val="38"/>
                    </w:rPr>
                    <w:t>肉</w:t>
                  </w:r>
                  <w:r>
                    <w:rPr>
                      <w:rFonts w:ascii="Microsoft JhengHei" w:hAnsi="Microsoft JhengHei" w:eastAsia="Microsoft JhengHei" w:cs="Microsoft JhengHei"/>
                      <w:sz w:val="19"/>
                      <w:szCs w:val="19"/>
                      <w14:textOutline w14:w="2449" w14:cap="flat" w14:cmpd="sng">
                        <w14:solidFill>
                          <w14:srgbClr w14:val="000000"/>
                        </w14:solidFill>
                        <w14:prstDash w14:val="solid"/>
                        <w14:miter w14:lim="1"/>
                      </w14:textOutline>
                      <w:spacing w:val="37"/>
                    </w:rPr>
                    <w:t>類</w:t>
                  </w:r>
                </w:p>
              </w:tc>
              <w:tc>
                <w:tcPr>
                  <w:tcW w:w="2439" w:type="dxa"/>
                  <w:vAlign w:val="top"/>
                </w:tcPr>
                <w:p>
                  <w:pPr>
                    <w:ind w:left="23"/>
                    <w:spacing w:before="82" w:line="192"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1"/>
                    </w:rPr>
                    <w:t>雞蛋、鴨蛋、皮蛋、猪</w:t>
                  </w:r>
                  <w:r>
                    <w:rPr>
                      <w:rFonts w:ascii="Microsoft JhengHei" w:hAnsi="Microsoft JhengHei" w:eastAsia="Microsoft JhengHei" w:cs="Microsoft JhengHei"/>
                      <w:sz w:val="20"/>
                      <w:szCs w:val="20"/>
                    </w:rPr>
                    <w:t>血。</w:t>
                  </w:r>
                </w:p>
              </w:tc>
              <w:tc>
                <w:tcPr>
                  <w:tcW w:w="2577" w:type="dxa"/>
                  <w:vAlign w:val="top"/>
                </w:tcPr>
                <w:p>
                  <w:pPr>
                    <w:ind w:firstLine="52"/>
                    <w:spacing w:before="80" w:line="24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7"/>
                      <w:w w:val="91"/>
                    </w:rPr>
                    <w:t>雞胸、雞腿、雞心、雞肫、鴨腸、猪</w:t>
                  </w:r>
                  <w:r>
                    <w:rPr>
                      <w:rFonts w:ascii="Microsoft JhengHei" w:hAnsi="Microsoft JhengHei" w:eastAsia="Microsoft JhengHei" w:cs="Microsoft JhengHei"/>
                      <w:sz w:val="19"/>
                      <w:szCs w:val="19"/>
                      <w:spacing w:val="25"/>
                      <w:w w:val="101"/>
                    </w:rPr>
                    <w:t xml:space="preserve"> </w:t>
                  </w:r>
                  <w:r>
                    <w:rPr>
                      <w:rFonts w:ascii="Microsoft JhengHei" w:hAnsi="Microsoft JhengHei" w:eastAsia="Microsoft JhengHei" w:cs="Microsoft JhengHei"/>
                      <w:sz w:val="19"/>
                      <w:szCs w:val="19"/>
                      <w:spacing w:val="-33"/>
                    </w:rPr>
                    <w:t>瘦</w:t>
                  </w:r>
                  <w:r>
                    <w:rPr>
                      <w:rFonts w:ascii="Microsoft JhengHei" w:hAnsi="Microsoft JhengHei" w:eastAsia="Microsoft JhengHei" w:cs="Microsoft JhengHei"/>
                      <w:sz w:val="19"/>
                      <w:szCs w:val="19"/>
                      <w:spacing w:val="-29"/>
                    </w:rPr>
                    <w:t>肉、猪肚、猪心、猪腎、猪肺、猪</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24"/>
                    </w:rPr>
                    <w:t>腦</w:t>
                  </w:r>
                  <w:r>
                    <w:rPr>
                      <w:rFonts w:ascii="Microsoft JhengHei" w:hAnsi="Microsoft JhengHei" w:eastAsia="Microsoft JhengHei" w:cs="Microsoft JhengHei"/>
                      <w:sz w:val="19"/>
                      <w:szCs w:val="19"/>
                      <w:spacing w:val="-23"/>
                    </w:rPr>
                    <w:t>、牛肉、羊肉、兔肉。</w:t>
                  </w:r>
                </w:p>
              </w:tc>
              <w:tc>
                <w:tcPr>
                  <w:tcW w:w="2662" w:type="dxa"/>
                  <w:vAlign w:val="top"/>
                  <w:tcBorders>
                    <w:right w:val="single" w:color="000000" w:sz="4" w:space="0"/>
                  </w:tcBorders>
                </w:tcPr>
                <w:p>
                  <w:pPr>
                    <w:ind w:right="4" w:firstLine="40"/>
                    <w:spacing w:before="81" w:line="284"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4"/>
                    </w:rPr>
                    <w:t>雞</w:t>
                  </w:r>
                  <w:r>
                    <w:rPr>
                      <w:rFonts w:ascii="Microsoft JhengHei" w:hAnsi="Microsoft JhengHei" w:eastAsia="Microsoft JhengHei" w:cs="Microsoft JhengHei"/>
                      <w:sz w:val="19"/>
                      <w:szCs w:val="19"/>
                      <w:spacing w:val="10"/>
                    </w:rPr>
                    <w:t>肝、雞腸、雞脾、猪小腸、</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15"/>
                    </w:rPr>
                    <w:t>猪肝、鴨肝、牛肝</w:t>
                  </w:r>
                  <w:r>
                    <w:rPr>
                      <w:rFonts w:ascii="Microsoft JhengHei" w:hAnsi="Microsoft JhengHei" w:eastAsia="Microsoft JhengHei" w:cs="Microsoft JhengHei"/>
                      <w:sz w:val="19"/>
                      <w:szCs w:val="19"/>
                      <w:spacing w:val="14"/>
                    </w:rPr>
                    <w:t>。</w:t>
                  </w:r>
                </w:p>
              </w:tc>
            </w:tr>
            <w:tr>
              <w:trPr>
                <w:trHeight w:val="2528" w:hRule="atLeast"/>
              </w:trPr>
              <w:tc>
                <w:tcPr>
                  <w:tcW w:w="1503" w:type="dxa"/>
                  <w:vAlign w:val="top"/>
                  <w:tcBorders>
                    <w:left w:val="single" w:color="000000" w:sz="4" w:space="0"/>
                  </w:tcBorders>
                </w:tcPr>
                <w:p>
                  <w:pPr>
                    <w:ind w:left="76"/>
                    <w:spacing w:before="81"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6"/>
                    </w:rPr>
                    <w:t>海</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4"/>
                    </w:rPr>
                    <w:t>產類</w:t>
                  </w:r>
                </w:p>
              </w:tc>
              <w:tc>
                <w:tcPr>
                  <w:tcW w:w="2439" w:type="dxa"/>
                  <w:vAlign w:val="top"/>
                </w:tcPr>
                <w:p>
                  <w:pPr>
                    <w:ind w:left="35"/>
                    <w:spacing w:before="82"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rPr>
                    <w:t>海參、海蜇皮。</w:t>
                  </w:r>
                </w:p>
              </w:tc>
              <w:tc>
                <w:tcPr>
                  <w:tcW w:w="2577" w:type="dxa"/>
                  <w:vAlign w:val="top"/>
                </w:tcPr>
                <w:p>
                  <w:pPr>
                    <w:ind w:left="28"/>
                    <w:spacing w:before="82" w:line="201"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0"/>
                    </w:rPr>
                    <w:t>旗</w:t>
                  </w:r>
                  <w:r>
                    <w:rPr>
                      <w:rFonts w:ascii="Microsoft JhengHei" w:hAnsi="Microsoft JhengHei" w:eastAsia="Microsoft JhengHei" w:cs="Microsoft JhengHei"/>
                      <w:sz w:val="19"/>
                      <w:szCs w:val="19"/>
                      <w:spacing w:val="5"/>
                    </w:rPr>
                    <w:t>魚、黑鯧魚、草魚、鯉魚、</w:t>
                  </w:r>
                </w:p>
                <w:p>
                  <w:pPr>
                    <w:ind w:firstLine="87"/>
                    <w:spacing w:before="81" w:line="277"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
                    </w:rPr>
                    <w:t>紅鱠、秋刀魚、鱔魚、鰻魚、</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4"/>
                    </w:rPr>
                    <w:t>鳥賊</w:t>
                  </w:r>
                  <w:r>
                    <w:rPr>
                      <w:rFonts w:ascii="Microsoft JhengHei" w:hAnsi="Microsoft JhengHei" w:eastAsia="Microsoft JhengHei" w:cs="Microsoft JhengHei"/>
                      <w:sz w:val="19"/>
                      <w:szCs w:val="19"/>
                      <w:spacing w:val="3"/>
                    </w:rPr>
                    <w:t>、</w:t>
                  </w:r>
                  <w:r>
                    <w:rPr>
                      <w:rFonts w:ascii="Microsoft JhengHei" w:hAnsi="Microsoft JhengHei" w:eastAsia="Microsoft JhengHei" w:cs="Microsoft JhengHei"/>
                      <w:sz w:val="19"/>
                      <w:szCs w:val="19"/>
                      <w:spacing w:val="2"/>
                    </w:rPr>
                    <w:t>螃蟹、蜆仔、魚丸、鮑</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18"/>
                    </w:rPr>
                    <w:t>魚</w:t>
                  </w:r>
                  <w:r>
                    <w:rPr>
                      <w:rFonts w:ascii="Microsoft JhengHei" w:hAnsi="Microsoft JhengHei" w:eastAsia="Microsoft JhengHei" w:cs="Microsoft JhengHei"/>
                      <w:sz w:val="19"/>
                      <w:szCs w:val="19"/>
                      <w:spacing w:val="10"/>
                    </w:rPr>
                    <w:t>、紅魽、鯊魚皮、蝦。</w:t>
                  </w:r>
                </w:p>
              </w:tc>
              <w:tc>
                <w:tcPr>
                  <w:tcW w:w="2662" w:type="dxa"/>
                  <w:vAlign w:val="top"/>
                  <w:tcBorders>
                    <w:right w:val="single" w:color="000000" w:sz="4" w:space="0"/>
                  </w:tcBorders>
                </w:tcPr>
                <w:p>
                  <w:pPr>
                    <w:ind w:right="19" w:firstLine="76"/>
                    <w:spacing w:before="82" w:line="26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32"/>
                    </w:rPr>
                    <w:t>加</w:t>
                  </w:r>
                  <w:r>
                    <w:rPr>
                      <w:rFonts w:ascii="Microsoft JhengHei" w:hAnsi="Microsoft JhengHei" w:eastAsia="Microsoft JhengHei" w:cs="Microsoft JhengHei"/>
                      <w:sz w:val="19"/>
                      <w:szCs w:val="19"/>
                      <w:spacing w:val="-30"/>
                    </w:rPr>
                    <w:t>臘魚、白鯧魚、鰱魚、虱目魚、吳</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17"/>
                    </w:rPr>
                    <w:t>郭</w:t>
                  </w:r>
                  <w:r>
                    <w:rPr>
                      <w:rFonts w:ascii="Microsoft JhengHei" w:hAnsi="Microsoft JhengHei" w:eastAsia="Microsoft JhengHei" w:cs="Microsoft JhengHei"/>
                      <w:sz w:val="19"/>
                      <w:szCs w:val="19"/>
                      <w:spacing w:val="15"/>
                    </w:rPr>
                    <w:t>魚、皮刀魚、四破魚、</w:t>
                  </w:r>
                </w:p>
                <w:p>
                  <w:pPr>
                    <w:ind w:firstLine="26"/>
                    <w:spacing w:before="4" w:line="261" w:lineRule="auto"/>
                    <w:jc w:val="right"/>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2"/>
                    </w:rPr>
                    <w:t>白帶魚、烏魚、鯊魚、海鰻、</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15"/>
                    </w:rPr>
                    <w:t>沙</w:t>
                  </w:r>
                  <w:r>
                    <w:rPr>
                      <w:rFonts w:ascii="Microsoft JhengHei" w:hAnsi="Microsoft JhengHei" w:eastAsia="Microsoft JhengHei" w:cs="Microsoft JhengHei"/>
                      <w:sz w:val="19"/>
                      <w:szCs w:val="19"/>
                      <w:spacing w:val="14"/>
                    </w:rPr>
                    <w:t>丁魚、小管、草蝦、牡蠣、</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15"/>
                    </w:rPr>
                    <w:t>蛤</w:t>
                  </w:r>
                  <w:r>
                    <w:rPr>
                      <w:rFonts w:ascii="Microsoft JhengHei" w:hAnsi="Microsoft JhengHei" w:eastAsia="Microsoft JhengHei" w:cs="Microsoft JhengHei"/>
                      <w:sz w:val="19"/>
                      <w:szCs w:val="19"/>
                      <w:spacing w:val="14"/>
                    </w:rPr>
                    <w:t>蜊、蚌蛤、干貝、小魚干、</w:t>
                  </w:r>
                </w:p>
                <w:p>
                  <w:pPr>
                    <w:ind w:firstLine="30"/>
                    <w:spacing w:before="2" w:line="231"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21"/>
                    </w:rPr>
                    <w:t>扁</w:t>
                  </w:r>
                  <w:r>
                    <w:rPr>
                      <w:rFonts w:ascii="Microsoft JhengHei" w:hAnsi="Microsoft JhengHei" w:eastAsia="Microsoft JhengHei" w:cs="Microsoft JhengHei"/>
                      <w:sz w:val="19"/>
                      <w:szCs w:val="19"/>
                      <w:spacing w:val="11"/>
                    </w:rPr>
                    <w:t>魚干、烏魚皮、白帶魚皮、</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35"/>
                    </w:rPr>
                    <w:t>吻仔魚</w:t>
                  </w:r>
                  <w:r>
                    <w:rPr>
                      <w:rFonts w:ascii="Microsoft JhengHei" w:hAnsi="Microsoft JhengHei" w:eastAsia="Microsoft JhengHei" w:cs="Microsoft JhengHei"/>
                      <w:sz w:val="19"/>
                      <w:szCs w:val="19"/>
                      <w:spacing w:val="34"/>
                    </w:rPr>
                    <w:t>。</w:t>
                  </w:r>
                </w:p>
              </w:tc>
            </w:tr>
            <w:tr>
              <w:trPr>
                <w:trHeight w:val="2883" w:hRule="atLeast"/>
              </w:trPr>
              <w:tc>
                <w:tcPr>
                  <w:tcW w:w="1503" w:type="dxa"/>
                  <w:vAlign w:val="top"/>
                  <w:tcBorders>
                    <w:left w:val="single" w:color="000000" w:sz="4" w:space="0"/>
                  </w:tcBorders>
                </w:tcPr>
                <w:p>
                  <w:pPr>
                    <w:ind w:left="70"/>
                    <w:spacing w:before="84" w:line="194"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4"/>
                    </w:rPr>
                    <w:t>蔬</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3"/>
                    </w:rPr>
                    <w:t>菜類</w:t>
                  </w:r>
                </w:p>
              </w:tc>
              <w:tc>
                <w:tcPr>
                  <w:tcW w:w="2439" w:type="dxa"/>
                  <w:vAlign w:val="top"/>
                </w:tcPr>
                <w:p>
                  <w:pPr>
                    <w:ind w:firstLine="84"/>
                    <w:spacing w:before="83" w:line="26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7"/>
                      <w:w w:val="91"/>
                    </w:rPr>
                    <w:t>山東白菜、捲心白菜、菠菜、</w:t>
                  </w:r>
                  <w:r>
                    <w:rPr>
                      <w:rFonts w:ascii="Microsoft JhengHei" w:hAnsi="Microsoft JhengHei" w:eastAsia="Microsoft JhengHei" w:cs="Microsoft JhengHei"/>
                      <w:sz w:val="19"/>
                      <w:szCs w:val="19"/>
                      <w:spacing w:val="1"/>
                      <w:w w:val="102"/>
                    </w:rPr>
                    <w:t xml:space="preserve">       </w:t>
                  </w:r>
                  <w:r>
                    <w:rPr>
                      <w:rFonts w:ascii="Microsoft JhengHei" w:hAnsi="Microsoft JhengHei" w:eastAsia="Microsoft JhengHei" w:cs="Microsoft JhengHei"/>
                      <w:sz w:val="19"/>
                      <w:szCs w:val="19"/>
                      <w:spacing w:val="-28"/>
                    </w:rPr>
                    <w:t>萵仔菜、莧菜、芥藍菜、高麗菜</w:t>
                  </w:r>
                  <w:r>
                    <w:rPr>
                      <w:rFonts w:ascii="Microsoft JhengHei" w:hAnsi="Microsoft JhengHei" w:eastAsia="Microsoft JhengHei" w:cs="Microsoft JhengHei"/>
                      <w:sz w:val="19"/>
                      <w:szCs w:val="19"/>
                      <w:spacing w:val="-26"/>
                    </w:rPr>
                    <w:t>、</w:t>
                  </w:r>
                </w:p>
                <w:p>
                  <w:pPr>
                    <w:ind w:firstLine="94"/>
                    <w:spacing w:before="4" w:line="261" w:lineRule="auto"/>
                    <w:jc w:val="right"/>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7"/>
                      <w:w w:val="91"/>
                    </w:rPr>
                    <w:t>芹菜、雪裡紅、花椰菜、韭菜、韭</w:t>
                  </w:r>
                  <w:r>
                    <w:rPr>
                      <w:rFonts w:ascii="Microsoft JhengHei" w:hAnsi="Microsoft JhengHei" w:eastAsia="Microsoft JhengHei" w:cs="Microsoft JhengHei"/>
                      <w:sz w:val="19"/>
                      <w:szCs w:val="19"/>
                      <w:spacing w:val="1"/>
                    </w:rPr>
                    <w:t xml:space="preserve"> </w:t>
                  </w:r>
                  <w:r>
                    <w:rPr>
                      <w:rFonts w:ascii="Microsoft JhengHei" w:hAnsi="Microsoft JhengHei" w:eastAsia="Microsoft JhengHei" w:cs="Microsoft JhengHei"/>
                      <w:sz w:val="19"/>
                      <w:szCs w:val="19"/>
                      <w:spacing w:val="-38"/>
                    </w:rPr>
                    <w:t>黃</w:t>
                  </w:r>
                  <w:r>
                    <w:rPr>
                      <w:rFonts w:ascii="Microsoft JhengHei" w:hAnsi="Microsoft JhengHei" w:eastAsia="Microsoft JhengHei" w:cs="Microsoft JhengHei"/>
                      <w:sz w:val="19"/>
                      <w:szCs w:val="19"/>
                      <w:spacing w:val="-27"/>
                    </w:rPr>
                    <w:t>、韭菜花、葫蘆瓜、小黃瓜、冬</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39"/>
                    </w:rPr>
                    <w:t>瓜</w:t>
                  </w:r>
                  <w:r>
                    <w:rPr>
                      <w:rFonts w:ascii="Microsoft JhengHei" w:hAnsi="Microsoft JhengHei" w:eastAsia="Microsoft JhengHei" w:cs="Microsoft JhengHei"/>
                      <w:sz w:val="19"/>
                      <w:szCs w:val="19"/>
                      <w:spacing w:val="-30"/>
                    </w:rPr>
                    <w:t>、絲瓜、胡瓜、茄子、青椒、胡</w:t>
                  </w:r>
                </w:p>
                <w:p>
                  <w:pPr>
                    <w:ind w:right="115"/>
                    <w:spacing w:before="3" w:line="241" w:lineRule="auto"/>
                    <w:jc w:val="right"/>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32"/>
                    </w:rPr>
                    <w:t>蘿</w:t>
                  </w:r>
                  <w:r>
                    <w:rPr>
                      <w:rFonts w:ascii="Microsoft JhengHei" w:hAnsi="Microsoft JhengHei" w:eastAsia="Microsoft JhengHei" w:cs="Microsoft JhengHei"/>
                      <w:sz w:val="19"/>
                      <w:szCs w:val="19"/>
                      <w:spacing w:val="-24"/>
                    </w:rPr>
                    <w:t>蔔、蘿蔔、洋蔥、蕃茄、蔥、</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32"/>
                    </w:rPr>
                    <w:t>木</w:t>
                  </w:r>
                  <w:r>
                    <w:rPr>
                      <w:rFonts w:ascii="Microsoft JhengHei" w:hAnsi="Microsoft JhengHei" w:eastAsia="Microsoft JhengHei" w:cs="Microsoft JhengHei"/>
                      <w:sz w:val="19"/>
                      <w:szCs w:val="19"/>
                      <w:spacing w:val="-24"/>
                    </w:rPr>
                    <w:t>耳、豆芽、榨菜、莞荽、薑、</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35"/>
                    </w:rPr>
                    <w:t>蘿</w:t>
                  </w:r>
                  <w:r>
                    <w:rPr>
                      <w:rFonts w:ascii="Microsoft JhengHei" w:hAnsi="Microsoft JhengHei" w:eastAsia="Microsoft JhengHei" w:cs="Microsoft JhengHei"/>
                      <w:sz w:val="19"/>
                      <w:szCs w:val="19"/>
                      <w:spacing w:val="-24"/>
                    </w:rPr>
                    <w:t>蔔干、鹽酸菜、蒜頭、辣椒。</w:t>
                  </w:r>
                </w:p>
              </w:tc>
              <w:tc>
                <w:tcPr>
                  <w:tcW w:w="2577" w:type="dxa"/>
                  <w:vAlign w:val="top"/>
                </w:tcPr>
                <w:p>
                  <w:pPr>
                    <w:ind w:firstLine="62"/>
                    <w:spacing w:before="83" w:line="26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0"/>
                    </w:rPr>
                    <w:t>青</w:t>
                  </w:r>
                  <w:r>
                    <w:rPr>
                      <w:rFonts w:ascii="Microsoft JhengHei" w:hAnsi="Microsoft JhengHei" w:eastAsia="Microsoft JhengHei" w:cs="Microsoft JhengHei"/>
                      <w:sz w:val="19"/>
                      <w:szCs w:val="19"/>
                      <w:spacing w:val="5"/>
                    </w:rPr>
                    <w:t>江菜、茼蒿菜、四季豆、</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8"/>
                    </w:rPr>
                    <w:t>皇帝菜、豇豆、豌豆、洋菇</w:t>
                  </w:r>
                  <w:r>
                    <w:rPr>
                      <w:rFonts w:ascii="Microsoft JhengHei" w:hAnsi="Microsoft JhengHei" w:eastAsia="Microsoft JhengHei" w:cs="Microsoft JhengHei"/>
                      <w:sz w:val="19"/>
                      <w:szCs w:val="19"/>
                      <w:spacing w:val="6"/>
                    </w:rPr>
                    <w:t>、</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8"/>
                    </w:rPr>
                    <w:t>鮑魚菇、海藻、海帶、筍干</w:t>
                  </w:r>
                  <w:r>
                    <w:rPr>
                      <w:rFonts w:ascii="Microsoft JhengHei" w:hAnsi="Microsoft JhengHei" w:eastAsia="Microsoft JhengHei" w:cs="Microsoft JhengHei"/>
                      <w:sz w:val="19"/>
                      <w:szCs w:val="19"/>
                      <w:spacing w:val="6"/>
                    </w:rPr>
                    <w:t>、</w:t>
                  </w:r>
                </w:p>
                <w:p>
                  <w:pPr>
                    <w:ind w:right="26" w:firstLine="106"/>
                    <w:spacing w:line="284"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4"/>
                    </w:rPr>
                    <w:t>金針</w:t>
                  </w:r>
                  <w:r>
                    <w:rPr>
                      <w:rFonts w:ascii="Microsoft JhengHei" w:hAnsi="Microsoft JhengHei" w:eastAsia="Microsoft JhengHei" w:cs="Microsoft JhengHei"/>
                      <w:sz w:val="19"/>
                      <w:szCs w:val="19"/>
                      <w:spacing w:val="-3"/>
                    </w:rPr>
                    <w:t>、</w:t>
                  </w:r>
                  <w:r>
                    <w:rPr>
                      <w:rFonts w:ascii="Microsoft JhengHei" w:hAnsi="Microsoft JhengHei" w:eastAsia="Microsoft JhengHei" w:cs="Microsoft JhengHei"/>
                      <w:sz w:val="19"/>
                      <w:szCs w:val="19"/>
                      <w:spacing w:val="-2"/>
                    </w:rPr>
                    <w:t>銀耳、蒜、九層塔、荷</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23"/>
                    </w:rPr>
                    <w:t>蘭豆、蘆筍。</w:t>
                  </w:r>
                </w:p>
              </w:tc>
              <w:tc>
                <w:tcPr>
                  <w:tcW w:w="2662" w:type="dxa"/>
                  <w:vAlign w:val="top"/>
                  <w:tcBorders>
                    <w:right w:val="single" w:color="000000" w:sz="4" w:space="0"/>
                  </w:tcBorders>
                </w:tcPr>
                <w:p>
                  <w:pPr>
                    <w:spacing w:before="83" w:line="201"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7"/>
                    </w:rPr>
                    <w:t>曬</w:t>
                  </w:r>
                  <w:r>
                    <w:rPr>
                      <w:rFonts w:ascii="Microsoft JhengHei" w:hAnsi="Microsoft JhengHei" w:eastAsia="Microsoft JhengHei" w:cs="Microsoft JhengHei"/>
                      <w:sz w:val="19"/>
                      <w:szCs w:val="19"/>
                      <w:spacing w:val="15"/>
                    </w:rPr>
                    <w:t>乾香菇及紫菜乾。</w:t>
                  </w:r>
                </w:p>
              </w:tc>
            </w:tr>
            <w:tr>
              <w:trPr>
                <w:trHeight w:val="1446" w:hRule="atLeast"/>
              </w:trPr>
              <w:tc>
                <w:tcPr>
                  <w:tcW w:w="1503" w:type="dxa"/>
                  <w:vAlign w:val="top"/>
                  <w:tcBorders>
                    <w:left w:val="single" w:color="000000" w:sz="4" w:space="0"/>
                  </w:tcBorders>
                </w:tcPr>
                <w:p>
                  <w:pPr>
                    <w:spacing w:before="84" w:line="20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14:textOutline w14:w="2476" w14:cap="flat" w14:cmpd="sng">
                        <w14:solidFill>
                          <w14:srgbClr w14:val="000000"/>
                        </w14:solidFill>
                        <w14:prstDash w14:val="solid"/>
                        <w14:miter w14:lim="1"/>
                      </w14:textOutline>
                      <w:spacing w:val="30"/>
                    </w:rPr>
                    <w:t>水</w:t>
                  </w:r>
                  <w:r>
                    <w:rPr>
                      <w:rFonts w:ascii="Microsoft JhengHei" w:hAnsi="Microsoft JhengHei" w:eastAsia="Microsoft JhengHei" w:cs="Microsoft JhengHei"/>
                      <w:sz w:val="19"/>
                      <w:szCs w:val="19"/>
                      <w14:textOutline w14:w="2476" w14:cap="flat" w14:cmpd="sng">
                        <w14:solidFill>
                          <w14:srgbClr w14:val="000000"/>
                        </w14:solidFill>
                        <w14:prstDash w14:val="solid"/>
                        <w14:miter w14:lim="1"/>
                      </w14:textOutline>
                      <w:spacing w:val="28"/>
                    </w:rPr>
                    <w:t>果類</w:t>
                  </w:r>
                </w:p>
              </w:tc>
              <w:tc>
                <w:tcPr>
                  <w:tcW w:w="2439" w:type="dxa"/>
                  <w:vAlign w:val="top"/>
                </w:tcPr>
                <w:p>
                  <w:pPr>
                    <w:spacing w:before="85" w:line="201"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28"/>
                    </w:rPr>
                    <w:t>橘子、柳丁、檸檬、蓮霧、葡萄</w:t>
                  </w:r>
                  <w:r>
                    <w:rPr>
                      <w:rFonts w:ascii="Microsoft JhengHei" w:hAnsi="Microsoft JhengHei" w:eastAsia="Microsoft JhengHei" w:cs="Microsoft JhengHei"/>
                      <w:sz w:val="19"/>
                      <w:szCs w:val="19"/>
                      <w:spacing w:val="-27"/>
                    </w:rPr>
                    <w:t>、</w:t>
                  </w:r>
                </w:p>
                <w:p>
                  <w:pPr>
                    <w:ind w:firstLine="44"/>
                    <w:spacing w:before="83" w:line="26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41"/>
                    </w:rPr>
                    <w:t>蘋</w:t>
                  </w:r>
                  <w:r>
                    <w:rPr>
                      <w:rFonts w:ascii="Microsoft JhengHei" w:hAnsi="Microsoft JhengHei" w:eastAsia="Microsoft JhengHei" w:cs="Microsoft JhengHei"/>
                      <w:sz w:val="19"/>
                      <w:szCs w:val="19"/>
                      <w:spacing w:val="-30"/>
                    </w:rPr>
                    <w:t>果、楊桃、芒果、木瓜、枇杷、</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27"/>
                    </w:rPr>
                    <w:t>鳳</w:t>
                  </w:r>
                  <w:r>
                    <w:rPr>
                      <w:rFonts w:ascii="Microsoft JhengHei" w:hAnsi="Microsoft JhengHei" w:eastAsia="Microsoft JhengHei" w:cs="Microsoft JhengHei"/>
                      <w:sz w:val="19"/>
                      <w:szCs w:val="19"/>
                      <w:spacing w:val="-20"/>
                    </w:rPr>
                    <w:t>梨、番石榴、桃子、</w:t>
                  </w:r>
                </w:p>
                <w:p>
                  <w:pPr>
                    <w:ind w:left="41"/>
                    <w:spacing w:before="1" w:line="193"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18"/>
                      <w:w w:val="90"/>
                    </w:rPr>
                    <w:t>李子、西瓜、蕃茄、香蕉。</w:t>
                  </w:r>
                </w:p>
              </w:tc>
              <w:tc>
                <w:tcPr>
                  <w:tcW w:w="2577" w:type="dxa"/>
                  <w:vAlign w:val="top"/>
                </w:tcPr>
                <w:p>
                  <w:pPr>
                    <w:rPr>
                      <w:rFonts w:ascii="Arial"/>
                      <w:sz w:val="21"/>
                    </w:rPr>
                  </w:pPr>
                  <w:r/>
                </w:p>
              </w:tc>
              <w:tc>
                <w:tcPr>
                  <w:tcW w:w="2662" w:type="dxa"/>
                  <w:vAlign w:val="top"/>
                  <w:tcBorders>
                    <w:right w:val="single" w:color="000000" w:sz="4" w:space="0"/>
                  </w:tcBorders>
                </w:tcPr>
                <w:p>
                  <w:pPr>
                    <w:rPr>
                      <w:rFonts w:ascii="Arial"/>
                      <w:sz w:val="21"/>
                    </w:rPr>
                  </w:pPr>
                  <w:r/>
                </w:p>
              </w:tc>
            </w:tr>
            <w:tr>
              <w:trPr>
                <w:trHeight w:val="738" w:hRule="atLeast"/>
              </w:trPr>
              <w:tc>
                <w:tcPr>
                  <w:tcW w:w="1503" w:type="dxa"/>
                  <w:vAlign w:val="top"/>
                  <w:tcBorders>
                    <w:left w:val="single" w:color="000000" w:sz="4" w:space="0"/>
                  </w:tcBorders>
                </w:tcPr>
                <w:p>
                  <w:pPr>
                    <w:ind w:left="70"/>
                    <w:spacing w:before="86" w:line="193"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5"/>
                    </w:rPr>
                    <w:t>其</w:t>
                  </w:r>
                  <w:r>
                    <w:rPr>
                      <w:rFonts w:ascii="Microsoft JhengHei" w:hAnsi="Microsoft JhengHei" w:eastAsia="Microsoft JhengHei" w:cs="Microsoft JhengHei"/>
                      <w:sz w:val="20"/>
                      <w:szCs w:val="20"/>
                      <w14:textOutline w14:w="2540" w14:cap="flat" w14:cmpd="sng">
                        <w14:solidFill>
                          <w14:srgbClr w14:val="000000"/>
                        </w14:solidFill>
                        <w14:prstDash w14:val="solid"/>
                        <w14:miter w14:lim="1"/>
                      </w14:textOutline>
                      <w:spacing w:val="-3"/>
                    </w:rPr>
                    <w:t>他</w:t>
                  </w:r>
                </w:p>
              </w:tc>
              <w:tc>
                <w:tcPr>
                  <w:tcW w:w="2439" w:type="dxa"/>
                  <w:vAlign w:val="top"/>
                </w:tcPr>
                <w:p>
                  <w:pPr>
                    <w:ind w:firstLine="14"/>
                    <w:spacing w:before="85" w:line="23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5"/>
                    </w:rPr>
                    <w:t>葡</w:t>
                  </w:r>
                  <w:r>
                    <w:rPr>
                      <w:rFonts w:ascii="Microsoft JhengHei" w:hAnsi="Microsoft JhengHei" w:eastAsia="Microsoft JhengHei" w:cs="Microsoft JhengHei"/>
                      <w:sz w:val="19"/>
                      <w:szCs w:val="19"/>
                      <w:spacing w:val="8"/>
                    </w:rPr>
                    <w:t>萄乾、龍眼乾、番茄醬、</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3"/>
                    </w:rPr>
                    <w:t>醬油、瓜子、糖果、冬瓜糖</w:t>
                  </w:r>
                  <w:r>
                    <w:rPr>
                      <w:rFonts w:ascii="Microsoft JhengHei" w:hAnsi="Microsoft JhengHei" w:eastAsia="Microsoft JhengHei" w:cs="Microsoft JhengHei"/>
                      <w:sz w:val="19"/>
                      <w:szCs w:val="19"/>
                      <w:spacing w:val="-1"/>
                    </w:rPr>
                    <w:t>、</w:t>
                  </w:r>
                </w:p>
              </w:tc>
              <w:tc>
                <w:tcPr>
                  <w:tcW w:w="2577" w:type="dxa"/>
                  <w:vAlign w:val="top"/>
                </w:tcPr>
                <w:p>
                  <w:pPr>
                    <w:ind w:left="35" w:hanging="36"/>
                    <w:spacing w:before="85" w:line="232"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4"/>
                    </w:rPr>
                    <w:t>栗</w:t>
                  </w:r>
                  <w:r>
                    <w:rPr>
                      <w:rFonts w:ascii="Microsoft JhengHei" w:hAnsi="Microsoft JhengHei" w:eastAsia="Microsoft JhengHei" w:cs="Microsoft JhengHei"/>
                      <w:sz w:val="19"/>
                      <w:szCs w:val="19"/>
                      <w:spacing w:val="10"/>
                    </w:rPr>
                    <w:t>子</w:t>
                  </w:r>
                  <w:r>
                    <w:rPr>
                      <w:rFonts w:ascii="Microsoft JhengHei" w:hAnsi="Microsoft JhengHei" w:eastAsia="Microsoft JhengHei" w:cs="Microsoft JhengHei"/>
                      <w:sz w:val="19"/>
                      <w:szCs w:val="19"/>
                      <w:spacing w:val="7"/>
                    </w:rPr>
                    <w:t>、蓮子、杏仁、酪蛋白、</w:t>
                  </w:r>
                  <w:r>
                    <w:rPr>
                      <w:rFonts w:ascii="Microsoft JhengHei" w:hAnsi="Microsoft JhengHei" w:eastAsia="Microsoft JhengHei" w:cs="Microsoft JhengHei"/>
                      <w:sz w:val="19"/>
                      <w:szCs w:val="19"/>
                    </w:rPr>
                    <w:t xml:space="preserve"> </w:t>
                  </w:r>
                  <w:r>
                    <w:rPr>
                      <w:rFonts w:ascii="Microsoft JhengHei" w:hAnsi="Microsoft JhengHei" w:eastAsia="Microsoft JhengHei" w:cs="Microsoft JhengHei"/>
                      <w:sz w:val="19"/>
                      <w:szCs w:val="19"/>
                      <w:spacing w:val="8"/>
                    </w:rPr>
                    <w:t>枸</w:t>
                  </w:r>
                  <w:r>
                    <w:rPr>
                      <w:rFonts w:ascii="Microsoft JhengHei" w:hAnsi="Microsoft JhengHei" w:eastAsia="Microsoft JhengHei" w:cs="Microsoft JhengHei"/>
                      <w:sz w:val="19"/>
                      <w:szCs w:val="19"/>
                      <w:spacing w:val="7"/>
                    </w:rPr>
                    <w:t>杞、花生、腰果、芝麻。</w:t>
                  </w:r>
                </w:p>
              </w:tc>
              <w:tc>
                <w:tcPr>
                  <w:tcW w:w="2662" w:type="dxa"/>
                  <w:vAlign w:val="top"/>
                  <w:tcBorders>
                    <w:right w:val="single" w:color="000000" w:sz="4" w:space="0"/>
                  </w:tcBorders>
                </w:tcPr>
                <w:p>
                  <w:pPr>
                    <w:spacing w:before="86" w:line="209" w:lineRule="auto"/>
                    <w:rPr>
                      <w:rFonts w:ascii="Microsoft JhengHei" w:hAnsi="Microsoft JhengHei" w:eastAsia="Microsoft JhengHei" w:cs="Microsoft JhengHei"/>
                      <w:sz w:val="18"/>
                      <w:szCs w:val="18"/>
                    </w:rPr>
                  </w:pPr>
                  <w:r>
                    <w:rPr>
                      <w:rFonts w:ascii="Microsoft JhengHei" w:hAnsi="Microsoft JhengHei" w:eastAsia="Microsoft JhengHei" w:cs="Microsoft JhengHei"/>
                      <w:sz w:val="18"/>
                      <w:szCs w:val="18"/>
                      <w:spacing w:val="32"/>
                    </w:rPr>
                    <w:t>酵母粉</w:t>
                  </w:r>
                  <w:r>
                    <w:rPr>
                      <w:rFonts w:ascii="Microsoft JhengHei" w:hAnsi="Microsoft JhengHei" w:eastAsia="Microsoft JhengHei" w:cs="Microsoft JhengHei"/>
                      <w:sz w:val="18"/>
                      <w:szCs w:val="18"/>
                      <w:spacing w:val="31"/>
                    </w:rPr>
                    <w:t>。</w:t>
                  </w:r>
                </w:p>
              </w:tc>
            </w:tr>
          </w:tbl>
          <w:p>
            <w:pPr>
              <w:spacing w:line="17" w:lineRule="exact"/>
              <w:rPr>
                <w:rFonts w:ascii="Arial"/>
                <w:sz w:val="2"/>
              </w:rPr>
            </w:pPr>
            <w:r/>
          </w:p>
        </w:tc>
      </w:tr>
    </w:tbl>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4518"/>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2</w:t>
      </w:r>
    </w:p>
    <w:p>
      <w:pPr>
        <w:spacing w:line="283" w:lineRule="auto"/>
        <w:rPr>
          <w:rFonts w:ascii="Arial"/>
          <w:sz w:val="21"/>
        </w:rPr>
      </w:pPr>
      <w:r/>
    </w:p>
    <w:p>
      <w:pPr>
        <w:spacing w:before="80"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pgSz w:w="11905" w:h="16840"/>
          <w:pgMar w:top="1431" w:right="603" w:bottom="249" w:left="1343" w:header="0" w:footer="0" w:gutter="0"/>
        </w:sectPr>
        <w:rPr/>
      </w:pPr>
    </w:p>
    <w:p>
      <w:pPr>
        <w:rPr/>
      </w:pPr>
      <w:r>
        <w:pict>
          <v:group id="_x0000_s59" style="position:absolute;margin-left:74pt;margin-top:808pt;mso-position-vertical-relative:page;mso-position-horizontal-relative:page;width:61pt;height:26pt;z-index:251868160;" o:allowincell="f" filled="false" stroked="false" coordsize="1220,520" coordorigin="0,0">
            <v:shape id="_x0000_s60" style="position:absolute;left:0;top:7;width:1220;height:512;" filled="false" stroked="false" type="#_x0000_t75" r:href="http://guide.medlive.cn/">
              <v:imagedata r:id="rId1"/>
            </v:shape>
          </v:group>
        </w:pict>
      </w:r>
      <w:r/>
    </w:p>
    <w:p>
      <w:pPr>
        <w:spacing w:line="28" w:lineRule="exact"/>
        <w:rPr/>
      </w:pPr>
      <w:r/>
    </w:p>
    <w:tbl>
      <w:tblPr>
        <w:tblStyle w:val="2"/>
        <w:tblW w:w="9194" w:type="dxa"/>
        <w:tblInd w:w="27" w:type="dxa"/>
        <w:tblLayout w:type="fixed"/>
        <w:tblBorders>
          <w:left w:val="single" w:color="000000" w:sz="4" w:space="0"/>
          <w:bottom w:val="single" w:color="000000" w:sz="4" w:space="0"/>
          <w:right w:val="single" w:color="000000" w:sz="4" w:space="0"/>
          <w:top w:val="single" w:color="000000" w:sz="4" w:space="0"/>
        </w:tblBorders>
      </w:tblPr>
      <w:tblGrid>
        <w:gridCol w:w="9194"/>
      </w:tblGrid>
      <w:tr>
        <w:trPr>
          <w:trHeight w:val="789" w:hRule="atLeast"/>
        </w:trPr>
        <w:tc>
          <w:tcPr>
            <w:tcW w:w="9194" w:type="dxa"/>
            <w:vAlign w:val="top"/>
          </w:tcPr>
          <w:p>
            <w:pPr>
              <w:spacing w:line="18" w:lineRule="exact"/>
              <w:rPr/>
            </w:pPr>
            <w:r>
              <w:pict>
                <v:rect id="_x0000_s61" style="position:absolute;margin-left:-459.7pt;margin-top:39.2799pt;mso-position-vertical-relative:top-margin-area;mso-position-horizontal-relative:right-margin-area;width:2.2pt;height:0.75pt;z-index:251869184;" fillcolor="#000000" filled="true" stroked="false"/>
              </w:pict>
            </w:r>
            <w:r>
              <w:pict>
                <v:rect id="_x0000_s62" style="position:absolute;margin-left:-1.65997pt;margin-top:39.2799pt;mso-position-vertical-relative:top-margin-area;mso-position-horizontal-relative:right-margin-area;width:2.2pt;height:0.75pt;z-index:251870208;" fillcolor="#000000" filled="true" stroked="false"/>
              </w:pict>
            </w:r>
            <w:r/>
          </w:p>
          <w:tbl>
            <w:tblPr>
              <w:tblStyle w:val="2"/>
              <w:tblW w:w="9136" w:type="dxa"/>
              <w:tblInd w:w="2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50"/>
              <w:gridCol w:w="2442"/>
              <w:gridCol w:w="2579"/>
              <w:gridCol w:w="2665"/>
            </w:tblGrid>
            <w:tr>
              <w:trPr>
                <w:trHeight w:val="742" w:hRule="atLeast"/>
              </w:trPr>
              <w:tc>
                <w:tcPr>
                  <w:tcW w:w="1450" w:type="dxa"/>
                  <w:vAlign w:val="top"/>
                  <w:tcBorders>
                    <w:left w:val="single" w:color="000000" w:sz="4" w:space="0"/>
                  </w:tcBorders>
                </w:tcPr>
                <w:p>
                  <w:pPr>
                    <w:rPr>
                      <w:rFonts w:ascii="Arial"/>
                      <w:sz w:val="21"/>
                    </w:rPr>
                  </w:pPr>
                  <w:r/>
                </w:p>
              </w:tc>
              <w:tc>
                <w:tcPr>
                  <w:tcW w:w="2442" w:type="dxa"/>
                  <w:vAlign w:val="top"/>
                </w:tcPr>
                <w:p>
                  <w:pPr>
                    <w:spacing w:before="90" w:line="209" w:lineRule="auto"/>
                    <w:rPr>
                      <w:rFonts w:ascii="Microsoft JhengHei" w:hAnsi="Microsoft JhengHei" w:eastAsia="Microsoft JhengHei" w:cs="Microsoft JhengHei"/>
                      <w:sz w:val="18"/>
                      <w:szCs w:val="18"/>
                    </w:rPr>
                  </w:pPr>
                  <w:r>
                    <w:rPr>
                      <w:rFonts w:ascii="Microsoft JhengHei" w:hAnsi="Microsoft JhengHei" w:eastAsia="Microsoft JhengHei" w:cs="Microsoft JhengHei"/>
                      <w:sz w:val="18"/>
                      <w:szCs w:val="18"/>
                      <w:spacing w:val="27"/>
                    </w:rPr>
                    <w:t>蜂蜜、果凍</w:t>
                  </w:r>
                  <w:r>
                    <w:rPr>
                      <w:rFonts w:ascii="Microsoft JhengHei" w:hAnsi="Microsoft JhengHei" w:eastAsia="Microsoft JhengHei" w:cs="Microsoft JhengHei"/>
                      <w:sz w:val="18"/>
                      <w:szCs w:val="18"/>
                      <w:spacing w:val="26"/>
                    </w:rPr>
                    <w:t>。</w:t>
                  </w:r>
                </w:p>
              </w:tc>
              <w:tc>
                <w:tcPr>
                  <w:tcW w:w="2579" w:type="dxa"/>
                  <w:vAlign w:val="top"/>
                </w:tcPr>
                <w:p>
                  <w:pPr>
                    <w:rPr>
                      <w:rFonts w:ascii="Arial"/>
                      <w:sz w:val="21"/>
                    </w:rPr>
                  </w:pPr>
                  <w:r/>
                </w:p>
              </w:tc>
              <w:tc>
                <w:tcPr>
                  <w:tcW w:w="2665" w:type="dxa"/>
                  <w:vAlign w:val="top"/>
                  <w:tcBorders>
                    <w:right w:val="single" w:color="000000" w:sz="4" w:space="0"/>
                  </w:tcBorders>
                </w:tcPr>
                <w:p>
                  <w:pPr>
                    <w:spacing w:before="91" w:line="200" w:lineRule="auto"/>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spacing w:val="14"/>
                    </w:rPr>
                    <w:t>各</w:t>
                  </w:r>
                  <w:r>
                    <w:rPr>
                      <w:rFonts w:ascii="Microsoft JhengHei" w:hAnsi="Microsoft JhengHei" w:eastAsia="Microsoft JhengHei" w:cs="Microsoft JhengHei"/>
                      <w:sz w:val="19"/>
                      <w:szCs w:val="19"/>
                      <w:spacing w:val="12"/>
                    </w:rPr>
                    <w:t>種酒類﹝尤其是啤酒﹞</w:t>
                  </w:r>
                </w:p>
              </w:tc>
            </w:tr>
          </w:tbl>
          <w:p>
            <w:pPr>
              <w:spacing w:line="17" w:lineRule="exact"/>
              <w:rPr>
                <w:rFonts w:ascii="Arial"/>
                <w:sz w:val="2"/>
              </w:rPr>
            </w:pPr>
            <w:r/>
          </w:p>
        </w:tc>
      </w:tr>
    </w:tbl>
    <w:p>
      <w:pPr>
        <w:spacing w:before="64" w:line="205" w:lineRule="auto"/>
        <w:rPr>
          <w:rFonts w:ascii="Microsoft JhengHei" w:hAnsi="Microsoft JhengHei" w:eastAsia="Microsoft JhengHei" w:cs="Microsoft JhengHei"/>
          <w:sz w:val="20"/>
          <w:szCs w:val="20"/>
        </w:rPr>
      </w:pPr>
      <w:r>
        <w:rPr>
          <w:rFonts w:ascii="Microsoft JhengHei" w:hAnsi="Microsoft JhengHei" w:eastAsia="Microsoft JhengHei" w:cs="Microsoft JhengHei"/>
          <w:sz w:val="20"/>
          <w:szCs w:val="20"/>
          <w:spacing w:val="-4"/>
        </w:rPr>
        <w:t>資料來源：「台灣常用食物</w:t>
      </w:r>
      <w:r>
        <w:rPr>
          <w:rFonts w:ascii="Microsoft JhengHei" w:hAnsi="Microsoft JhengHei" w:eastAsia="Microsoft JhengHei" w:cs="Microsoft JhengHei"/>
          <w:sz w:val="20"/>
          <w:szCs w:val="20"/>
          <w:spacing w:val="-2"/>
        </w:rPr>
        <w:t>的嘌呤和嘧啶含量之分析」</w:t>
      </w:r>
      <w:r>
        <w:rPr>
          <w:rFonts w:ascii="Microsoft JhengHei" w:hAnsi="Microsoft JhengHei" w:eastAsia="Microsoft JhengHei" w:cs="Microsoft JhengHei"/>
          <w:sz w:val="20"/>
          <w:szCs w:val="20"/>
          <w:spacing w:val="-2"/>
        </w:rPr>
        <w:t xml:space="preserve"> </w:t>
      </w:r>
      <w:r>
        <w:rPr>
          <w:rFonts w:ascii="Times New Roman" w:hAnsi="Times New Roman" w:eastAsia="Times New Roman" w:cs="Times New Roman"/>
          <w:sz w:val="12"/>
          <w:szCs w:val="12"/>
          <w:spacing w:val="-2"/>
          <w:position w:val="8"/>
        </w:rPr>
        <w:t>94</w:t>
      </w:r>
      <w:r>
        <w:rPr>
          <w:rFonts w:ascii="Microsoft JhengHei" w:hAnsi="Microsoft JhengHei" w:eastAsia="Microsoft JhengHei" w:cs="Microsoft JhengHei"/>
          <w:sz w:val="20"/>
          <w:szCs w:val="20"/>
          <w:spacing w:val="-2"/>
        </w:rPr>
        <w:t>，何威德</w:t>
      </w:r>
      <w:r>
        <w:rPr>
          <w:rFonts w:ascii="Microsoft JhengHei" w:hAnsi="Microsoft JhengHei" w:eastAsia="Microsoft JhengHei" w:cs="Microsoft JhengHei"/>
          <w:sz w:val="20"/>
          <w:szCs w:val="20"/>
          <w:spacing w:val="-2"/>
        </w:rPr>
        <w:t xml:space="preserve">  </w:t>
      </w:r>
      <w:r>
        <w:rPr>
          <w:rFonts w:ascii="Times New Roman" w:hAnsi="Times New Roman" w:eastAsia="Times New Roman" w:cs="Times New Roman"/>
          <w:sz w:val="20"/>
          <w:szCs w:val="20"/>
          <w:spacing w:val="-2"/>
        </w:rPr>
        <w:t>1986</w:t>
      </w:r>
      <w:r>
        <w:rPr>
          <w:rFonts w:ascii="Microsoft JhengHei" w:hAnsi="Microsoft JhengHei" w:eastAsia="Microsoft JhengHei" w:cs="Microsoft JhengHei"/>
          <w:sz w:val="20"/>
          <w:szCs w:val="20"/>
          <w:spacing w:val="-2"/>
        </w:rPr>
        <w:t>。﹝當時未做酒類、豆腐、豆漿﹞</w:t>
      </w:r>
    </w:p>
    <w:p>
      <w:pPr>
        <w:ind w:left="18"/>
        <w:spacing w:before="79" w:line="174" w:lineRule="auto"/>
        <w:rPr>
          <w:rFonts w:ascii="Times New Roman" w:hAnsi="Times New Roman" w:eastAsia="Times New Roman" w:cs="Times New Roman"/>
          <w:sz w:val="20"/>
          <w:szCs w:val="20"/>
        </w:rPr>
      </w:pPr>
      <w:r>
        <w:rPr>
          <w:rFonts w:ascii="Microsoft JhengHei" w:hAnsi="Microsoft JhengHei" w:eastAsia="Microsoft JhengHei" w:cs="Microsoft JhengHei"/>
          <w:sz w:val="20"/>
          <w:szCs w:val="20"/>
          <w:spacing w:val="2"/>
        </w:rPr>
        <w:t>及日本資料：大豆含量為</w:t>
      </w:r>
      <w:r>
        <w:rPr>
          <w:rFonts w:ascii="Microsoft JhengHei" w:hAnsi="Microsoft JhengHei" w:eastAsia="Microsoft JhengHei" w:cs="Microsoft JhengHei"/>
          <w:sz w:val="20"/>
          <w:szCs w:val="20"/>
          <w:spacing w:val="1"/>
        </w:rPr>
        <w:t xml:space="preserve"> </w:t>
      </w:r>
      <w:r>
        <w:rPr>
          <w:rFonts w:ascii="Times New Roman" w:hAnsi="Times New Roman" w:eastAsia="Times New Roman" w:cs="Times New Roman"/>
          <w:sz w:val="20"/>
          <w:szCs w:val="20"/>
          <w:spacing w:val="1"/>
        </w:rPr>
        <w:t>76-</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rPr>
        <w:t>100,</w:t>
      </w:r>
      <w:r>
        <w:rPr>
          <w:rFonts w:ascii="Times New Roman" w:hAnsi="Times New Roman" w:eastAsia="Times New Roman" w:cs="Times New Roman"/>
          <w:sz w:val="20"/>
          <w:szCs w:val="20"/>
          <w:spacing w:val="1"/>
        </w:rPr>
        <w:t xml:space="preserve">  </w:t>
      </w:r>
      <w:r>
        <w:rPr>
          <w:rFonts w:ascii="Microsoft JhengHei" w:hAnsi="Microsoft JhengHei" w:eastAsia="Microsoft JhengHei" w:cs="Microsoft JhengHei"/>
          <w:sz w:val="20"/>
          <w:szCs w:val="20"/>
          <w:spacing w:val="1"/>
        </w:rPr>
        <w:t>紫菜、海帶、海菜為</w:t>
      </w:r>
      <w:r>
        <w:rPr>
          <w:rFonts w:ascii="Microsoft JhengHei" w:hAnsi="Microsoft JhengHei" w:eastAsia="Microsoft JhengHei" w:cs="Microsoft JhengHei"/>
          <w:sz w:val="20"/>
          <w:szCs w:val="20"/>
          <w:spacing w:val="1"/>
        </w:rPr>
        <w:t xml:space="preserve"> </w:t>
      </w:r>
      <w:r>
        <w:rPr>
          <w:rFonts w:ascii="Times New Roman" w:hAnsi="Times New Roman" w:eastAsia="Times New Roman" w:cs="Times New Roman"/>
          <w:sz w:val="20"/>
          <w:szCs w:val="20"/>
          <w:spacing w:val="1"/>
        </w:rPr>
        <w:t>0-25,</w:t>
      </w:r>
      <w:r>
        <w:rPr>
          <w:rFonts w:ascii="Times New Roman" w:hAnsi="Times New Roman" w:eastAsia="Times New Roman" w:cs="Times New Roman"/>
          <w:sz w:val="20"/>
          <w:szCs w:val="20"/>
          <w:spacing w:val="1"/>
        </w:rPr>
        <w:t xml:space="preserve"> </w:t>
      </w:r>
      <w:r>
        <w:rPr>
          <w:rFonts w:ascii="Microsoft JhengHei" w:hAnsi="Microsoft JhengHei" w:eastAsia="Microsoft JhengHei" w:cs="Microsoft JhengHei"/>
          <w:sz w:val="20"/>
          <w:szCs w:val="20"/>
          <w:spacing w:val="1"/>
        </w:rPr>
        <w:t>蘆筍、香菇為</w:t>
      </w:r>
      <w:r>
        <w:rPr>
          <w:rFonts w:ascii="Microsoft JhengHei" w:hAnsi="Microsoft JhengHei" w:eastAsia="Microsoft JhengHei" w:cs="Microsoft JhengHei"/>
          <w:sz w:val="20"/>
          <w:szCs w:val="20"/>
          <w:spacing w:val="1"/>
        </w:rPr>
        <w:t xml:space="preserve"> </w:t>
      </w:r>
      <w:r>
        <w:rPr>
          <w:rFonts w:ascii="Times New Roman" w:hAnsi="Times New Roman" w:eastAsia="Times New Roman" w:cs="Times New Roman"/>
          <w:sz w:val="20"/>
          <w:szCs w:val="20"/>
          <w:spacing w:val="1"/>
        </w:rPr>
        <w:t>51-75</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mg</w:t>
      </w:r>
      <w:r>
        <w:rPr>
          <w:rFonts w:ascii="Times New Roman" w:hAnsi="Times New Roman" w:eastAsia="Times New Roman" w:cs="Times New Roman"/>
          <w:sz w:val="20"/>
          <w:szCs w:val="20"/>
          <w:spacing w:val="1"/>
        </w:rPr>
        <w:t>/100</w:t>
      </w:r>
      <w:r>
        <w:rPr>
          <w:rFonts w:ascii="Times New Roman" w:hAnsi="Times New Roman" w:eastAsia="Times New Roman" w:cs="Times New Roman"/>
          <w:sz w:val="20"/>
          <w:szCs w:val="20"/>
        </w:rPr>
        <w:t>g</w:t>
      </w:r>
      <w:r>
        <w:rPr>
          <w:rFonts w:ascii="Times New Roman" w:hAnsi="Times New Roman" w:eastAsia="Times New Roman" w:cs="Times New Roman"/>
          <w:sz w:val="20"/>
          <w:szCs w:val="20"/>
          <w:spacing w:val="1"/>
        </w:rPr>
        <w:t>.</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4515"/>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3</w:t>
      </w:r>
    </w:p>
    <w:p>
      <w:pPr>
        <w:spacing w:line="283" w:lineRule="auto"/>
        <w:rPr>
          <w:rFonts w:ascii="Arial"/>
          <w:sz w:val="21"/>
        </w:rPr>
      </w:pPr>
      <w:r/>
    </w:p>
    <w:p>
      <w:pPr>
        <w:spacing w:before="80"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p>
      <w:pPr>
        <w:sectPr>
          <w:pgSz w:w="11905" w:h="16840"/>
          <w:pgMar w:top="1431" w:right="603" w:bottom="249" w:left="1346" w:header="0" w:footer="0" w:gutter="0"/>
        </w:sectPr>
        <w:rPr/>
      </w:pPr>
    </w:p>
    <w:p>
      <w:pPr>
        <w:spacing w:line="290" w:lineRule="auto"/>
        <w:rPr>
          <w:rFonts w:ascii="Arial"/>
          <w:sz w:val="21"/>
        </w:rPr>
      </w:pPr>
      <w:r>
        <w:pict>
          <v:group id="_x0000_s63" style="position:absolute;margin-left:74pt;margin-top:808pt;mso-position-vertical-relative:page;mso-position-horizontal-relative:page;width:61pt;height:26pt;z-index:251873280;" o:allowincell="f" filled="false" stroked="false" coordsize="1220,520" coordorigin="0,0">
            <v:shape id="_x0000_s64" style="position:absolute;left:0;top:7;width:1220;height:512;" filled="false" stroked="false" type="#_x0000_t75" r:href="http://guide.medlive.cn/">
              <v:imagedata r:id="rId1"/>
            </v:shape>
          </v:group>
        </w:pict>
      </w:r>
      <w:r/>
    </w:p>
    <w:p>
      <w:pPr>
        <w:ind w:left="67"/>
        <w:spacing w:before="157" w:line="194" w:lineRule="auto"/>
        <w:rPr>
          <w:rFonts w:ascii="Microsoft JhengHei" w:hAnsi="Microsoft JhengHei" w:eastAsia="Microsoft JhengHei" w:cs="Microsoft JhengHei"/>
          <w:sz w:val="36"/>
          <w:szCs w:val="36"/>
        </w:rPr>
      </w:pPr>
      <w:r>
        <w:rPr>
          <w:rFonts w:ascii="Microsoft JhengHei" w:hAnsi="Microsoft JhengHei" w:eastAsia="Microsoft JhengHei" w:cs="Microsoft JhengHei"/>
          <w:sz w:val="36"/>
          <w:szCs w:val="36"/>
          <w:spacing w:val="5"/>
        </w:rPr>
        <w:t>痛</w:t>
      </w:r>
      <w:r>
        <w:rPr>
          <w:rFonts w:ascii="Microsoft JhengHei" w:hAnsi="Microsoft JhengHei" w:eastAsia="Microsoft JhengHei" w:cs="Microsoft JhengHei"/>
          <w:sz w:val="36"/>
          <w:szCs w:val="36"/>
          <w:spacing w:val="3"/>
        </w:rPr>
        <w:t>風與高尿酸血症診療指引發展團隊名單</w:t>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7" w:lineRule="auto"/>
        <w:rPr>
          <w:rFonts w:ascii="Arial"/>
          <w:sz w:val="21"/>
        </w:rPr>
      </w:pPr>
      <w:r/>
    </w:p>
    <w:p>
      <w:pPr>
        <w:ind w:left="125"/>
        <w:spacing w:before="104"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7"/>
        </w:rPr>
        <w:t>A</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7"/>
        </w:rPr>
        <w:t xml:space="preserve"> </w:t>
      </w:r>
      <w:r>
        <w:rPr>
          <w:rFonts w:ascii="Microsoft JhengHei" w:hAnsi="Microsoft JhengHei" w:eastAsia="Microsoft JhengHei" w:cs="Microsoft JhengHei"/>
          <w:sz w:val="24"/>
          <w:szCs w:val="24"/>
          <w:spacing w:val="-7"/>
        </w:rPr>
        <w:t>指引發展團隊</w:t>
      </w:r>
      <w:r>
        <w:rPr>
          <w:rFonts w:ascii="Microsoft JhengHei" w:hAnsi="Microsoft JhengHei" w:eastAsia="Microsoft JhengHei" w:cs="Microsoft JhengHei"/>
          <w:sz w:val="24"/>
          <w:szCs w:val="24"/>
          <w:spacing w:val="-7"/>
        </w:rPr>
        <w:t xml:space="preserve">    </w:t>
      </w:r>
      <w:r>
        <w:rPr>
          <w:rFonts w:ascii="Microsoft JhengHei" w:hAnsi="Microsoft JhengHei" w:eastAsia="Microsoft JhengHei" w:cs="Microsoft JhengHei"/>
          <w:sz w:val="24"/>
          <w:szCs w:val="24"/>
          <w:spacing w:val="-7"/>
        </w:rPr>
        <w:t>﹝依姓氏筆劃順序﹞</w:t>
      </w:r>
    </w:p>
    <w:p>
      <w:pPr>
        <w:spacing w:line="279" w:lineRule="auto"/>
        <w:rPr>
          <w:rFonts w:ascii="Arial"/>
          <w:sz w:val="21"/>
        </w:rPr>
      </w:pPr>
      <w:r/>
    </w:p>
    <w:p>
      <w:pPr>
        <w:ind w:left="86"/>
        <w:spacing w:before="104"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6"/>
        </w:rPr>
        <w:t>痛風診</w:t>
      </w:r>
      <w:r>
        <w:rPr>
          <w:rFonts w:ascii="Microsoft JhengHei" w:hAnsi="Microsoft JhengHei" w:eastAsia="Microsoft JhengHei" w:cs="Microsoft JhengHei"/>
          <w:sz w:val="24"/>
          <w:szCs w:val="24"/>
          <w:spacing w:val="4"/>
        </w:rPr>
        <w:t>療</w:t>
      </w:r>
      <w:r>
        <w:rPr>
          <w:rFonts w:ascii="Microsoft JhengHei" w:hAnsi="Microsoft JhengHei" w:eastAsia="Microsoft JhengHei" w:cs="Microsoft JhengHei"/>
          <w:sz w:val="24"/>
          <w:szCs w:val="24"/>
          <w:spacing w:val="3"/>
        </w:rPr>
        <w:t>指引發展委員召集人：</w:t>
      </w:r>
    </w:p>
    <w:p>
      <w:pPr>
        <w:ind w:left="145"/>
        <w:spacing w:before="24" w:line="720" w:lineRule="exact"/>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6"/>
          <w:position w:val="36"/>
        </w:rPr>
        <w:t>蔡嘉哲</w:t>
      </w:r>
      <w:r>
        <w:rPr>
          <w:rFonts w:ascii="Microsoft JhengHei" w:hAnsi="Microsoft JhengHei" w:eastAsia="Microsoft JhengHei" w:cs="Microsoft JhengHei"/>
          <w:sz w:val="24"/>
          <w:szCs w:val="24"/>
          <w:spacing w:val="6"/>
          <w:position w:val="36"/>
        </w:rPr>
        <w:t xml:space="preserve"> </w:t>
      </w:r>
      <w:r>
        <w:rPr>
          <w:rFonts w:ascii="Microsoft JhengHei" w:hAnsi="Microsoft JhengHei" w:eastAsia="Microsoft JhengHei" w:cs="Microsoft JhengHei"/>
          <w:sz w:val="24"/>
          <w:szCs w:val="24"/>
          <w:spacing w:val="4"/>
          <w:position w:val="36"/>
        </w:rPr>
        <w:t xml:space="preserve"> </w:t>
      </w:r>
      <w:r>
        <w:rPr>
          <w:rFonts w:ascii="Microsoft JhengHei" w:hAnsi="Microsoft JhengHei" w:eastAsia="Microsoft JhengHei" w:cs="Microsoft JhengHei"/>
          <w:sz w:val="24"/>
          <w:szCs w:val="24"/>
          <w:spacing w:val="3"/>
          <w:position w:val="36"/>
        </w:rPr>
        <w:t xml:space="preserve">        </w:t>
      </w:r>
      <w:r>
        <w:rPr>
          <w:rFonts w:ascii="Microsoft JhengHei" w:hAnsi="Microsoft JhengHei" w:eastAsia="Microsoft JhengHei" w:cs="Microsoft JhengHei"/>
          <w:sz w:val="24"/>
          <w:szCs w:val="24"/>
          <w:spacing w:val="3"/>
          <w:position w:val="36"/>
        </w:rPr>
        <w:t>中山醫學大學附設醫院免疫風濕科</w:t>
      </w:r>
    </w:p>
    <w:p>
      <w:pPr>
        <w:ind w:left="78"/>
        <w:spacing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1"/>
        </w:rPr>
        <w:t>指</w:t>
      </w:r>
      <w:r>
        <w:rPr>
          <w:rFonts w:ascii="Microsoft JhengHei" w:hAnsi="Microsoft JhengHei" w:eastAsia="Microsoft JhengHei" w:cs="Microsoft JhengHei"/>
          <w:sz w:val="24"/>
          <w:szCs w:val="24"/>
          <w:spacing w:val="8"/>
        </w:rPr>
        <w:t>引發展委員：</w:t>
      </w:r>
    </w:p>
    <w:p>
      <w:pPr>
        <w:spacing w:line="24" w:lineRule="exact"/>
        <w:rPr/>
      </w:pPr>
      <w:r/>
    </w:p>
    <w:tbl>
      <w:tblPr>
        <w:tblStyle w:val="2"/>
        <w:tblW w:w="6363"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153"/>
        <w:gridCol w:w="5210"/>
      </w:tblGrid>
      <w:tr>
        <w:trPr>
          <w:trHeight w:val="300" w:hRule="atLeast"/>
        </w:trPr>
        <w:tc>
          <w:tcPr>
            <w:tcW w:w="1153" w:type="dxa"/>
            <w:vAlign w:val="top"/>
          </w:tcPr>
          <w:p>
            <w:pPr>
              <w:ind w:left="138"/>
              <w:spacing w:before="1" w:line="172"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4"/>
              </w:rPr>
              <w:t>余</w:t>
            </w:r>
            <w:r>
              <w:rPr>
                <w:rFonts w:ascii="Microsoft JhengHei" w:hAnsi="Microsoft JhengHei" w:eastAsia="Microsoft JhengHei" w:cs="Microsoft JhengHei"/>
                <w:sz w:val="24"/>
                <w:szCs w:val="24"/>
                <w:spacing w:val="-3"/>
              </w:rPr>
              <w:t>光輝</w:t>
            </w:r>
          </w:p>
        </w:tc>
        <w:tc>
          <w:tcPr>
            <w:tcW w:w="5210" w:type="dxa"/>
            <w:vAlign w:val="top"/>
          </w:tcPr>
          <w:p>
            <w:pPr>
              <w:ind w:left="432"/>
              <w:spacing w:line="180" w:lineRule="auto"/>
              <w:rPr>
                <w:rFonts w:ascii="Microsoft JhengHei" w:hAnsi="Microsoft JhengHei" w:eastAsia="Microsoft JhengHei" w:cs="Microsoft JhengHei"/>
                <w:sz w:val="23"/>
                <w:szCs w:val="23"/>
              </w:rPr>
            </w:pPr>
            <w:r>
              <w:rPr>
                <w:rFonts w:ascii="Microsoft JhengHei" w:hAnsi="Microsoft JhengHei" w:eastAsia="Microsoft JhengHei" w:cs="Microsoft JhengHei"/>
                <w:sz w:val="23"/>
                <w:szCs w:val="23"/>
                <w:spacing w:val="9"/>
              </w:rPr>
              <w:t>長庚大學暨林口長庚紀念醫院風濕過敏免疫</w:t>
            </w:r>
            <w:r>
              <w:rPr>
                <w:rFonts w:ascii="Microsoft JhengHei" w:hAnsi="Microsoft JhengHei" w:eastAsia="Microsoft JhengHei" w:cs="Microsoft JhengHei"/>
                <w:sz w:val="23"/>
                <w:szCs w:val="23"/>
                <w:spacing w:val="6"/>
              </w:rPr>
              <w:t>科</w:t>
            </w:r>
          </w:p>
        </w:tc>
      </w:tr>
      <w:tr>
        <w:trPr>
          <w:trHeight w:val="360" w:hRule="atLeast"/>
        </w:trPr>
        <w:tc>
          <w:tcPr>
            <w:tcW w:w="1153" w:type="dxa"/>
            <w:vAlign w:val="top"/>
          </w:tcPr>
          <w:p>
            <w:pPr>
              <w:ind w:left="153"/>
              <w:spacing w:before="59" w:line="17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8"/>
              </w:rPr>
              <w:t>梁</w:t>
            </w:r>
            <w:r>
              <w:rPr>
                <w:rFonts w:ascii="Microsoft JhengHei" w:hAnsi="Microsoft JhengHei" w:eastAsia="Microsoft JhengHei" w:cs="Microsoft JhengHei"/>
                <w:sz w:val="24"/>
                <w:szCs w:val="24"/>
                <w:spacing w:val="-6"/>
              </w:rPr>
              <w:t>統華</w:t>
            </w:r>
          </w:p>
        </w:tc>
        <w:tc>
          <w:tcPr>
            <w:tcW w:w="5210" w:type="dxa"/>
            <w:vAlign w:val="top"/>
          </w:tcPr>
          <w:p>
            <w:pPr>
              <w:ind w:left="320"/>
              <w:spacing w:before="59" w:line="17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0"/>
              </w:rPr>
              <w:t>台</w:t>
            </w:r>
            <w:r>
              <w:rPr>
                <w:rFonts w:ascii="Microsoft JhengHei" w:hAnsi="Microsoft JhengHei" w:eastAsia="Microsoft JhengHei" w:cs="Microsoft JhengHei"/>
                <w:sz w:val="24"/>
                <w:szCs w:val="24"/>
                <w:spacing w:val="5"/>
              </w:rPr>
              <w:t>北市立萬芳醫學中心過敏免疫風濕科</w:t>
            </w:r>
          </w:p>
        </w:tc>
      </w:tr>
      <w:tr>
        <w:trPr>
          <w:trHeight w:val="360" w:hRule="atLeast"/>
        </w:trPr>
        <w:tc>
          <w:tcPr>
            <w:tcW w:w="1153" w:type="dxa"/>
            <w:vAlign w:val="top"/>
          </w:tcPr>
          <w:p>
            <w:pPr>
              <w:ind w:left="145"/>
              <w:spacing w:before="59" w:line="17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5"/>
              </w:rPr>
              <w:t>蔡文展</w:t>
            </w:r>
          </w:p>
        </w:tc>
        <w:tc>
          <w:tcPr>
            <w:tcW w:w="5210" w:type="dxa"/>
            <w:vAlign w:val="top"/>
          </w:tcPr>
          <w:p>
            <w:pPr>
              <w:ind w:left="335"/>
              <w:spacing w:before="59" w:line="17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5"/>
              </w:rPr>
              <w:t>高雄醫學大學附設醫院免疫風濕</w:t>
            </w:r>
            <w:r>
              <w:rPr>
                <w:rFonts w:ascii="Microsoft JhengHei" w:hAnsi="Microsoft JhengHei" w:eastAsia="Microsoft JhengHei" w:cs="Microsoft JhengHei"/>
                <w:sz w:val="24"/>
                <w:szCs w:val="24"/>
                <w:spacing w:val="4"/>
              </w:rPr>
              <w:t>科</w:t>
            </w:r>
          </w:p>
        </w:tc>
      </w:tr>
      <w:tr>
        <w:trPr>
          <w:trHeight w:val="360" w:hRule="atLeast"/>
        </w:trPr>
        <w:tc>
          <w:tcPr>
            <w:tcW w:w="1153" w:type="dxa"/>
            <w:vAlign w:val="top"/>
          </w:tcPr>
          <w:p>
            <w:pPr>
              <w:ind w:left="41"/>
              <w:spacing w:before="59" w:line="17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8"/>
              </w:rPr>
              <w:t>魏</w:t>
            </w:r>
            <w:r>
              <w:rPr>
                <w:rFonts w:ascii="Microsoft JhengHei" w:hAnsi="Microsoft JhengHei" w:eastAsia="Microsoft JhengHei" w:cs="Microsoft JhengHei"/>
                <w:sz w:val="24"/>
                <w:szCs w:val="24"/>
                <w:spacing w:val="27"/>
              </w:rPr>
              <w:t>正宗</w:t>
            </w:r>
          </w:p>
        </w:tc>
        <w:tc>
          <w:tcPr>
            <w:tcW w:w="5210" w:type="dxa"/>
            <w:vAlign w:val="top"/>
          </w:tcPr>
          <w:p>
            <w:pPr>
              <w:ind w:left="309"/>
              <w:spacing w:before="59" w:line="17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2"/>
              </w:rPr>
              <w:t>中</w:t>
            </w:r>
            <w:r>
              <w:rPr>
                <w:rFonts w:ascii="Microsoft JhengHei" w:hAnsi="Microsoft JhengHei" w:eastAsia="Microsoft JhengHei" w:cs="Microsoft JhengHei"/>
                <w:sz w:val="24"/>
                <w:szCs w:val="24"/>
                <w:spacing w:val="11"/>
              </w:rPr>
              <w:t>山</w:t>
            </w:r>
            <w:r>
              <w:rPr>
                <w:rFonts w:ascii="Microsoft JhengHei" w:hAnsi="Microsoft JhengHei" w:eastAsia="Microsoft JhengHei" w:cs="Microsoft JhengHei"/>
                <w:sz w:val="24"/>
                <w:szCs w:val="24"/>
                <w:spacing w:val="6"/>
              </w:rPr>
              <w:t>醫學大學附設醫院免疫風濕科</w:t>
            </w:r>
          </w:p>
        </w:tc>
      </w:tr>
      <w:tr>
        <w:trPr>
          <w:trHeight w:val="300" w:hRule="atLeast"/>
        </w:trPr>
        <w:tc>
          <w:tcPr>
            <w:tcW w:w="1153" w:type="dxa"/>
            <w:vAlign w:val="top"/>
          </w:tcPr>
          <w:p>
            <w:pPr>
              <w:spacing w:before="60" w:line="240" w:lineRule="exact"/>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41"/>
                <w:position w:val="-2"/>
              </w:rPr>
              <w:t>謝祖怡</w:t>
            </w:r>
          </w:p>
        </w:tc>
        <w:tc>
          <w:tcPr>
            <w:tcW w:w="5210" w:type="dxa"/>
            <w:vAlign w:val="top"/>
          </w:tcPr>
          <w:p>
            <w:pPr>
              <w:ind w:left="320"/>
              <w:spacing w:before="60" w:line="240" w:lineRule="exact"/>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3"/>
                <w:position w:val="-2"/>
              </w:rPr>
              <w:t>台</w:t>
            </w:r>
            <w:r>
              <w:rPr>
                <w:rFonts w:ascii="Microsoft JhengHei" w:hAnsi="Microsoft JhengHei" w:eastAsia="Microsoft JhengHei" w:cs="Microsoft JhengHei"/>
                <w:sz w:val="24"/>
                <w:szCs w:val="24"/>
                <w:spacing w:val="7"/>
                <w:position w:val="-2"/>
              </w:rPr>
              <w:t>中榮民總醫院免疫風濕科</w:t>
            </w:r>
          </w:p>
        </w:tc>
      </w:tr>
    </w:tbl>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ind w:left="127"/>
        <w:spacing w:before="105" w:line="193"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7"/>
        </w:rPr>
        <w:t>B</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spacing w:val="-7"/>
        </w:rPr>
        <w:t xml:space="preserve"> </w:t>
      </w:r>
      <w:r>
        <w:rPr>
          <w:rFonts w:ascii="Microsoft JhengHei" w:hAnsi="Microsoft JhengHei" w:eastAsia="Microsoft JhengHei" w:cs="Microsoft JhengHei"/>
          <w:sz w:val="24"/>
          <w:szCs w:val="24"/>
          <w:spacing w:val="-7"/>
        </w:rPr>
        <w:t>同儕評讀名單</w:t>
      </w:r>
      <w:r>
        <w:rPr>
          <w:rFonts w:ascii="Microsoft JhengHei" w:hAnsi="Microsoft JhengHei" w:eastAsia="Microsoft JhengHei" w:cs="Microsoft JhengHei"/>
          <w:sz w:val="24"/>
          <w:szCs w:val="24"/>
          <w:spacing w:val="-7"/>
        </w:rPr>
        <w:t xml:space="preserve">    </w:t>
      </w:r>
      <w:r>
        <w:rPr>
          <w:rFonts w:ascii="Microsoft JhengHei" w:hAnsi="Microsoft JhengHei" w:eastAsia="Microsoft JhengHei" w:cs="Microsoft JhengHei"/>
          <w:sz w:val="24"/>
          <w:szCs w:val="24"/>
          <w:spacing w:val="-7"/>
        </w:rPr>
        <w:t>﹝依姓氏筆劃順序﹞</w:t>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128"/>
        <w:spacing w:before="105" w:line="194" w:lineRule="auto"/>
        <w:rPr>
          <w:rFonts w:ascii="Microsoft JhengHei" w:hAnsi="Microsoft JhengHei" w:eastAsia="Microsoft JhengHei" w:cs="Microsoft JhengHei"/>
          <w:sz w:val="24"/>
          <w:szCs w:val="24"/>
        </w:rPr>
      </w:pPr>
      <w:r>
        <w:rPr>
          <w:rFonts w:ascii="Times New Roman" w:hAnsi="Times New Roman" w:eastAsia="Times New Roman" w:cs="Times New Roman"/>
          <w:sz w:val="24"/>
          <w:szCs w:val="24"/>
          <w:spacing w:val="21"/>
        </w:rPr>
        <w:t>2007</w:t>
      </w:r>
      <w:r>
        <w:rPr>
          <w:rFonts w:ascii="Times New Roman" w:hAnsi="Times New Roman" w:eastAsia="Times New Roman" w:cs="Times New Roman"/>
          <w:sz w:val="24"/>
          <w:szCs w:val="24"/>
          <w:spacing w:val="21"/>
        </w:rPr>
        <w:t xml:space="preserve"> </w:t>
      </w:r>
      <w:r>
        <w:rPr>
          <w:rFonts w:ascii="Microsoft JhengHei" w:hAnsi="Microsoft JhengHei" w:eastAsia="Microsoft JhengHei" w:cs="Microsoft JhengHei"/>
          <w:sz w:val="24"/>
          <w:szCs w:val="24"/>
          <w:spacing w:val="21"/>
        </w:rPr>
        <w:t>年</w:t>
      </w:r>
      <w:r>
        <w:rPr>
          <w:rFonts w:ascii="Microsoft JhengHei" w:hAnsi="Microsoft JhengHei" w:eastAsia="Microsoft JhengHei" w:cs="Microsoft JhengHei"/>
          <w:sz w:val="24"/>
          <w:szCs w:val="24"/>
          <w:spacing w:val="21"/>
        </w:rPr>
        <w:t xml:space="preserve"> </w:t>
      </w:r>
      <w:r>
        <w:rPr>
          <w:rFonts w:ascii="Times New Roman" w:hAnsi="Times New Roman" w:eastAsia="Times New Roman" w:cs="Times New Roman"/>
          <w:sz w:val="24"/>
          <w:szCs w:val="24"/>
          <w:spacing w:val="21"/>
        </w:rPr>
        <w:t>7</w:t>
      </w:r>
      <w:r>
        <w:rPr>
          <w:rFonts w:ascii="Microsoft JhengHei" w:hAnsi="Microsoft JhengHei" w:eastAsia="Microsoft JhengHei" w:cs="Microsoft JhengHei"/>
          <w:sz w:val="24"/>
          <w:szCs w:val="24"/>
          <w:spacing w:val="21"/>
        </w:rPr>
        <w:t>月</w:t>
      </w:r>
      <w:r>
        <w:rPr>
          <w:rFonts w:ascii="Microsoft JhengHei" w:hAnsi="Microsoft JhengHei" w:eastAsia="Microsoft JhengHei" w:cs="Microsoft JhengHei"/>
          <w:sz w:val="24"/>
          <w:szCs w:val="24"/>
          <w:spacing w:val="21"/>
        </w:rPr>
        <w:t xml:space="preserve"> </w:t>
      </w:r>
      <w:r>
        <w:rPr>
          <w:rFonts w:ascii="Times New Roman" w:hAnsi="Times New Roman" w:eastAsia="Times New Roman" w:cs="Times New Roman"/>
          <w:sz w:val="24"/>
          <w:szCs w:val="24"/>
          <w:spacing w:val="21"/>
        </w:rPr>
        <w:t>1</w:t>
      </w:r>
      <w:r>
        <w:rPr>
          <w:rFonts w:ascii="Microsoft JhengHei" w:hAnsi="Microsoft JhengHei" w:eastAsia="Microsoft JhengHei" w:cs="Microsoft JhengHei"/>
          <w:sz w:val="24"/>
          <w:szCs w:val="24"/>
          <w:spacing w:val="21"/>
        </w:rPr>
        <w:t>日發行第一</w:t>
      </w:r>
      <w:r>
        <w:rPr>
          <w:rFonts w:ascii="Microsoft JhengHei" w:hAnsi="Microsoft JhengHei" w:eastAsia="Microsoft JhengHei" w:cs="Microsoft JhengHei"/>
          <w:sz w:val="24"/>
          <w:szCs w:val="24"/>
          <w:spacing w:val="18"/>
        </w:rPr>
        <w:t>版</w:t>
      </w:r>
    </w:p>
    <w:p>
      <w:pPr>
        <w:ind w:left="134" w:right="812" w:firstLine="3"/>
        <w:spacing w:before="26" w:line="207"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2"/>
        </w:rPr>
        <w:t>本臨床指引僅供一般建議及參考，每個病人之病情因人而異，確</w:t>
      </w:r>
      <w:r>
        <w:rPr>
          <w:rFonts w:ascii="Microsoft JhengHei" w:hAnsi="Microsoft JhengHei" w:eastAsia="Microsoft JhengHei" w:cs="Microsoft JhengHei"/>
          <w:sz w:val="24"/>
          <w:szCs w:val="24"/>
          <w:spacing w:val="-1"/>
        </w:rPr>
        <w:t>定診斷、治療方式及藥</w:t>
      </w:r>
      <w:r>
        <w:rPr>
          <w:rFonts w:ascii="Microsoft JhengHei" w:hAnsi="Microsoft JhengHei" w:eastAsia="Microsoft JhengHei" w:cs="Microsoft JhengHei"/>
          <w:sz w:val="24"/>
          <w:szCs w:val="24"/>
        </w:rPr>
        <w:t xml:space="preserve"> </w:t>
      </w:r>
      <w:r>
        <w:rPr>
          <w:rFonts w:ascii="Microsoft JhengHei" w:hAnsi="Microsoft JhengHei" w:eastAsia="Microsoft JhengHei" w:cs="Microsoft JhengHei"/>
          <w:sz w:val="24"/>
          <w:szCs w:val="24"/>
          <w:spacing w:val="1"/>
        </w:rPr>
        <w:t>物選擇應由主治醫師因病情而決定</w:t>
      </w:r>
      <w:r>
        <w:rPr>
          <w:rFonts w:ascii="Microsoft JhengHei" w:hAnsi="Microsoft JhengHei" w:eastAsia="Microsoft JhengHei" w:cs="Microsoft JhengHei"/>
          <w:sz w:val="24"/>
          <w:szCs w:val="24"/>
        </w:rPr>
        <w:t>痛風治療方式。</w:t>
      </w:r>
    </w:p>
    <w:p>
      <w:pPr>
        <w:spacing w:before="1" w:line="178"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30"/>
        </w:rPr>
        <w:t>版</w:t>
      </w:r>
      <w:r>
        <w:rPr>
          <w:rFonts w:ascii="Microsoft JhengHei" w:hAnsi="Microsoft JhengHei" w:eastAsia="Microsoft JhengHei" w:cs="Microsoft JhengHei"/>
          <w:sz w:val="24"/>
          <w:szCs w:val="24"/>
          <w:spacing w:val="27"/>
        </w:rPr>
        <w:t>權所有：</w:t>
      </w:r>
    </w:p>
    <w:p>
      <w:pPr>
        <w:ind w:left="22"/>
        <w:spacing w:before="2" w:line="235" w:lineRule="auto"/>
        <w:rPr>
          <w:rFonts w:ascii="Times New Roman" w:hAnsi="Times New Roman" w:eastAsia="Times New Roman" w:cs="Times New Roman"/>
          <w:sz w:val="24"/>
          <w:szCs w:val="24"/>
        </w:rPr>
      </w:pPr>
      <w:r>
        <w:rPr>
          <w:rFonts w:ascii="Microsoft JhengHei" w:hAnsi="Microsoft JhengHei" w:eastAsia="Microsoft JhengHei" w:cs="Microsoft JhengHei"/>
          <w:sz w:val="24"/>
          <w:szCs w:val="24"/>
          <w:spacing w:val="8"/>
        </w:rPr>
        <w:t>中華</w:t>
      </w:r>
      <w:r>
        <w:rPr>
          <w:rFonts w:ascii="Microsoft JhengHei" w:hAnsi="Microsoft JhengHei" w:eastAsia="Microsoft JhengHei" w:cs="Microsoft JhengHei"/>
          <w:sz w:val="24"/>
          <w:szCs w:val="24"/>
          <w:spacing w:val="5"/>
        </w:rPr>
        <w:t>民</w:t>
      </w:r>
      <w:r>
        <w:rPr>
          <w:rFonts w:ascii="Microsoft JhengHei" w:hAnsi="Microsoft JhengHei" w:eastAsia="Microsoft JhengHei" w:cs="Microsoft JhengHei"/>
          <w:sz w:val="24"/>
          <w:szCs w:val="24"/>
          <w:spacing w:val="4"/>
        </w:rPr>
        <w:t>國風濕病醫學會</w:t>
      </w:r>
      <w:r>
        <w:rPr>
          <w:rFonts w:ascii="Microsoft JhengHei" w:hAnsi="Microsoft JhengHei" w:eastAsia="Microsoft JhengHei" w:cs="Microsoft JhengHei"/>
          <w:sz w:val="24"/>
          <w:szCs w:val="24"/>
          <w:spacing w:val="4"/>
        </w:rPr>
        <w:t xml:space="preserve">  </w:t>
      </w:r>
      <w:r>
        <w:rPr>
          <w:rFonts w:ascii="Times New Roman" w:hAnsi="Times New Roman" w:eastAsia="Times New Roman" w:cs="Times New Roman"/>
          <w:sz w:val="24"/>
          <w:szCs w:val="24"/>
          <w:spacing w:val="4"/>
        </w:rPr>
        <w:t>(</w:t>
      </w:r>
      <w:r>
        <w:rPr>
          <w:rFonts w:ascii="Times New Roman" w:hAnsi="Times New Roman" w:eastAsia="Times New Roman" w:cs="Times New Roman"/>
          <w:sz w:val="24"/>
          <w:szCs w:val="24"/>
        </w:rPr>
        <w:t>Rheumatology</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Association</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Republic</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z w:val="24"/>
          <w:szCs w:val="24"/>
          <w:spacing w:val="4"/>
        </w:rPr>
        <w:t xml:space="preserve"> </w:t>
      </w:r>
      <w:r>
        <w:rPr>
          <w:rFonts w:ascii="Times New Roman" w:hAnsi="Times New Roman" w:eastAsia="Times New Roman" w:cs="Times New Roman"/>
          <w:sz w:val="24"/>
          <w:szCs w:val="24"/>
        </w:rPr>
        <w:t>China</w:t>
      </w:r>
      <w:r>
        <w:rPr>
          <w:rFonts w:ascii="Times New Roman" w:hAnsi="Times New Roman" w:eastAsia="Times New Roman" w:cs="Times New Roman"/>
          <w:sz w:val="24"/>
          <w:szCs w:val="24"/>
          <w:spacing w:val="4"/>
        </w:rPr>
        <w:t>)</w:t>
      </w:r>
    </w:p>
    <w:p>
      <w:pPr>
        <w:ind w:left="3"/>
        <w:spacing w:before="1" w:line="193" w:lineRule="auto"/>
        <w:rPr>
          <w:rFonts w:ascii="Microsoft JhengHei" w:hAnsi="Microsoft JhengHei" w:eastAsia="Microsoft JhengHei" w:cs="Microsoft JhengHei"/>
          <w:sz w:val="24"/>
          <w:szCs w:val="24"/>
        </w:rPr>
      </w:pPr>
      <w:r>
        <w:rPr>
          <w:rFonts w:ascii="Microsoft JhengHei" w:hAnsi="Microsoft JhengHei" w:eastAsia="Microsoft JhengHei" w:cs="Microsoft JhengHei"/>
          <w:sz w:val="24"/>
          <w:szCs w:val="24"/>
          <w:spacing w:val="14"/>
        </w:rPr>
        <w:t>國</w:t>
      </w:r>
      <w:r>
        <w:rPr>
          <w:rFonts w:ascii="Microsoft JhengHei" w:hAnsi="Microsoft JhengHei" w:eastAsia="Microsoft JhengHei" w:cs="Microsoft JhengHei"/>
          <w:sz w:val="24"/>
          <w:szCs w:val="24"/>
          <w:spacing w:val="12"/>
        </w:rPr>
        <w:t>家</w:t>
      </w:r>
      <w:r>
        <w:rPr>
          <w:rFonts w:ascii="Microsoft JhengHei" w:hAnsi="Microsoft JhengHei" w:eastAsia="Microsoft JhengHei" w:cs="Microsoft JhengHei"/>
          <w:sz w:val="24"/>
          <w:szCs w:val="24"/>
          <w:spacing w:val="7"/>
        </w:rPr>
        <w:t>衛生研究院衛生政策研發中心</w:t>
      </w:r>
      <w:r>
        <w:rPr>
          <w:rFonts w:ascii="Microsoft JhengHei" w:hAnsi="Microsoft JhengHei" w:eastAsia="Microsoft JhengHei" w:cs="Microsoft JhengHei"/>
          <w:sz w:val="24"/>
          <w:szCs w:val="24"/>
          <w:spacing w:val="7"/>
        </w:rPr>
        <w:t xml:space="preserve"> </w:t>
      </w:r>
      <w:r>
        <w:rPr>
          <w:rFonts w:ascii="Microsoft JhengHei" w:hAnsi="Microsoft JhengHei" w:eastAsia="Microsoft JhengHei" w:cs="Microsoft JhengHei"/>
          <w:sz w:val="24"/>
          <w:szCs w:val="24"/>
          <w:spacing w:val="7"/>
        </w:rPr>
        <w:t>實證臨床指引平台</w:t>
      </w:r>
    </w:p>
    <w:p>
      <w:pPr>
        <w:spacing w:line="301" w:lineRule="auto"/>
        <w:rPr>
          <w:rFonts w:ascii="Arial"/>
          <w:sz w:val="21"/>
        </w:rPr>
      </w:pPr>
      <w:r/>
    </w:p>
    <w:p>
      <w:pPr>
        <w:spacing w:line="301" w:lineRule="auto"/>
        <w:rPr>
          <w:rFonts w:ascii="Arial"/>
          <w:sz w:val="21"/>
        </w:rPr>
      </w:pPr>
      <w:r/>
    </w:p>
    <w:p>
      <w:pPr>
        <w:spacing w:line="302" w:lineRule="auto"/>
        <w:rPr>
          <w:rFonts w:ascii="Arial"/>
          <w:sz w:val="21"/>
        </w:rPr>
      </w:pPr>
      <w:r/>
    </w:p>
    <w:p>
      <w:pPr>
        <w:ind w:left="4567"/>
        <w:spacing w:before="58"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5</w:t>
      </w:r>
      <w:r>
        <w:rPr>
          <w:rFonts w:ascii="Times New Roman" w:hAnsi="Times New Roman" w:eastAsia="Times New Roman" w:cs="Times New Roman"/>
          <w:sz w:val="20"/>
          <w:szCs w:val="20"/>
          <w:spacing w:val="-2"/>
        </w:rPr>
        <w:t>4</w:t>
      </w:r>
    </w:p>
    <w:p>
      <w:pPr>
        <w:spacing w:line="283" w:lineRule="auto"/>
        <w:rPr>
          <w:rFonts w:ascii="Arial"/>
          <w:sz w:val="21"/>
        </w:rPr>
      </w:pPr>
      <w:r/>
    </w:p>
    <w:p>
      <w:pPr>
        <w:spacing w:before="81" w:line="382" w:lineRule="exact"/>
        <w:jc w:val="right"/>
        <w:rPr>
          <w:rFonts w:ascii="Arial" w:hAnsi="Arial" w:eastAsia="Arial" w:cs="Arial"/>
          <w:sz w:val="28"/>
          <w:szCs w:val="28"/>
        </w:rPr>
      </w:pP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sectPr>
      <w:pgSz w:w="11905" w:h="16840"/>
      <w:pgMar w:top="1431" w:right="603" w:bottom="249" w:left="1294"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48" w:after="89" w:line="382" w:lineRule="exact"/>
      <w:jc w:val="right"/>
      <w:rPr>
        <w:rFonts w:ascii="Arial" w:hAnsi="Arial" w:eastAsia="Arial" w:cs="Arial"/>
        <w:sz w:val="28"/>
        <w:szCs w:val="28"/>
      </w:rPr>
    </w:pPr>
    <w:r>
      <w:pict>
        <v:group id="_x0000_s8" style="position:absolute;margin-left:74pt;margin-top:808pt;mso-position-vertical-relative:page;mso-position-horizontal-relative:page;width:61pt;height:26pt;z-index:251658240;" o:allowincell="f" filled="false" stroked="false" coordsize="1220,520" coordorigin="0,0">
          <v:shape id="_x0000_s9" style="position:absolute;left:0;top:7;width:1220;height:512;" filled="false" stroked="false" type="#_x0000_t75" r:href="http://guide.medlive.cn/">
            <v:imagedata r:id="rId1"/>
          </v:shape>
        </v:group>
      </w:pict>
    </w: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48" w:after="89" w:line="382" w:lineRule="exact"/>
      <w:jc w:val="right"/>
      <w:rPr>
        <w:rFonts w:ascii="Arial" w:hAnsi="Arial" w:eastAsia="Arial" w:cs="Arial"/>
        <w:sz w:val="28"/>
        <w:szCs w:val="28"/>
      </w:rPr>
    </w:pPr>
    <w:r>
      <w:pict>
        <v:group id="_x0000_s33" style="position:absolute;margin-left:74pt;margin-top:808pt;mso-position-vertical-relative:page;mso-position-horizontal-relative:page;width:61pt;height:26pt;z-index:251696128;" o:allowincell="f" filled="false" stroked="false" coordsize="1220,520" coordorigin="0,0">
          <v:shape id="_x0000_s34" style="position:absolute;left:0;top:7;width:1220;height:512;" filled="false" stroked="false" type="#_x0000_t75" r:href="http://guide.medlive.cn/">
            <v:imagedata r:id="rId1"/>
          </v:shape>
        </v:group>
      </w:pict>
    </w: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48" w:after="89" w:line="382" w:lineRule="exact"/>
      <w:jc w:val="right"/>
      <w:rPr>
        <w:rFonts w:ascii="Arial" w:hAnsi="Arial" w:eastAsia="Arial" w:cs="Arial"/>
        <w:sz w:val="28"/>
        <w:szCs w:val="28"/>
      </w:rPr>
    </w:pPr>
    <w:r>
      <w:pict>
        <v:group id="_x0000_s37" style="position:absolute;margin-left:74pt;margin-top:808pt;mso-position-vertical-relative:page;mso-position-horizontal-relative:page;width:61pt;height:26pt;z-index:251698176;" o:allowincell="f" filled="false" stroked="false" coordsize="1220,520" coordorigin="0,0">
          <v:shape id="_x0000_s38" style="position:absolute;left:0;top:7;width:1220;height:512;" filled="false" stroked="false" type="#_x0000_t75" r:href="http://guide.medlive.cn/">
            <v:imagedata r:id="rId1"/>
          </v:shape>
        </v:group>
      </w:pict>
    </w: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48" w:after="89" w:line="382" w:lineRule="exact"/>
      <w:jc w:val="right"/>
      <w:rPr>
        <w:rFonts w:ascii="Arial" w:hAnsi="Arial" w:eastAsia="Arial" w:cs="Arial"/>
        <w:sz w:val="28"/>
        <w:szCs w:val="28"/>
      </w:rPr>
    </w:pPr>
    <w:r>
      <w:pict>
        <v:group id="_x0000_s41" style="position:absolute;margin-left:74pt;margin-top:808pt;mso-position-vertical-relative:page;mso-position-horizontal-relative:page;width:61pt;height:26pt;z-index:251700224;" o:allowincell="f" filled="false" stroked="false" coordsize="1220,520" coordorigin="0,0">
          <v:shape id="_x0000_s42" style="position:absolute;left:0;top:7;width:1220;height:512;" filled="false" stroked="false" type="#_x0000_t75" r:href="http://guide.medlive.cn/">
            <v:imagedata r:id="rId1"/>
          </v:shape>
        </v:group>
      </w:pict>
    </w: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48" w:after="89" w:line="382" w:lineRule="exact"/>
      <w:jc w:val="right"/>
      <w:rPr>
        <w:rFonts w:ascii="Arial" w:hAnsi="Arial" w:eastAsia="Arial" w:cs="Arial"/>
        <w:sz w:val="28"/>
        <w:szCs w:val="28"/>
      </w:rPr>
    </w:pPr>
    <w:r>
      <w:pict>
        <v:group id="_x0000_s43" style="position:absolute;margin-left:74pt;margin-top:808pt;mso-position-vertical-relative:page;mso-position-horizontal-relative:page;width:61pt;height:26pt;z-index:251701248;" o:allowincell="f" filled="false" stroked="false" coordsize="1220,520" coordorigin="0,0">
          <v:shape id="_x0000_s44" style="position:absolute;left:0;top:7;width:1220;height:512;" filled="false" stroked="false" type="#_x0000_t75" r:href="http://guide.medlive.cn/">
            <v:imagedata r:id="rId1"/>
          </v:shape>
        </v:group>
      </w:pict>
    </w: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48" w:after="89" w:line="382" w:lineRule="exact"/>
      <w:jc w:val="right"/>
      <w:rPr>
        <w:rFonts w:ascii="Arial" w:hAnsi="Arial" w:eastAsia="Arial" w:cs="Arial"/>
        <w:sz w:val="28"/>
        <w:szCs w:val="28"/>
      </w:rPr>
    </w:pPr>
    <w:r>
      <w:pict>
        <v:group id="_x0000_s47" style="position:absolute;margin-left:74pt;margin-top:808pt;mso-position-vertical-relative:page;mso-position-horizontal-relative:page;width:61pt;height:26pt;z-index:251703296;" o:allowincell="f" filled="false" stroked="false" coordsize="1220,520" coordorigin="0,0">
          <v:shape id="_x0000_s48" style="position:absolute;left:0;top:7;width:1220;height:512;" filled="false" stroked="false" type="#_x0000_t75" r:href="http://guide.medlive.cn/">
            <v:imagedata r:id="rId1"/>
          </v:shape>
        </v:group>
      </w:pict>
    </w:r>
    <w:hyperlink w:history="true" r:id="rId2">
      <w:r>
        <w:rPr>
          <w:rFonts w:ascii="Arial" w:hAnsi="Arial" w:eastAsia="Arial" w:cs="Arial"/>
          <w:sz w:val="28"/>
          <w:szCs w:val="28"/>
          <w:color w:val="0000FF"/>
          <w:spacing w:val="-1"/>
          <w:position w:val="4"/>
        </w:rPr>
        <w:t>guide.med</w:t>
      </w:r>
      <w:r>
        <w:rPr>
          <w:rFonts w:ascii="Arial" w:hAnsi="Arial" w:eastAsia="Arial" w:cs="Arial"/>
          <w:sz w:val="28"/>
          <w:szCs w:val="28"/>
          <w:color w:val="0000FF"/>
          <w:position w:val="4"/>
        </w:rPr>
        <w:t>live</w:t>
      </w:r>
      <w:r>
        <w:rPr>
          <w:rFonts w:ascii="Arial" w:hAnsi="Arial" w:eastAsia="Arial" w:cs="Arial"/>
          <w:sz w:val="28"/>
          <w:szCs w:val="28"/>
          <w:color w:val="0000FF"/>
          <w:spacing w:val="-1"/>
          <w:position w:val="4"/>
        </w:rPr>
        <w:t>.</w:t>
      </w:r>
      <w:r>
        <w:rPr>
          <w:rFonts w:ascii="Arial" w:hAnsi="Arial" w:eastAsia="Arial" w:cs="Arial"/>
          <w:sz w:val="28"/>
          <w:szCs w:val="28"/>
          <w:color w:val="0000FF"/>
          <w:position w:val="4"/>
        </w:rPr>
        <w:t>cn</w:t>
      </w:r>
    </w:hyperlink>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styles" Target="styles.xml"/><Relationship Id="rId2" Type="http://schemas.openxmlformats.org/officeDocument/2006/relationships/hyperlink" Target="http://guide.medlive.cn/" TargetMode="External"/><Relationship Id="rId19" Type="http://schemas.openxmlformats.org/officeDocument/2006/relationships/settings" Target="settings.xml"/><Relationship Id="rId18" Type="http://schemas.openxmlformats.org/officeDocument/2006/relationships/image" Target="media/image10.png"/><Relationship Id="rId17" Type="http://schemas.openxmlformats.org/officeDocument/2006/relationships/footer" Target="footer7.xml"/><Relationship Id="rId16" Type="http://schemas.openxmlformats.org/officeDocument/2006/relationships/image" Target="media/image9.png"/><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guide.medlive.cn/"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hyperlink" Target="http://guide.medlive.cn/" TargetMode="External"/><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hyperlink" Target="http://guide.medlive.cn/" TargetMode="External"/><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hyperlink" Target="http://guide.medlive.cn/" TargetMode="External"/><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2" Type="http://schemas.openxmlformats.org/officeDocument/2006/relationships/hyperlink" Target="http://guide.medlive.cn/" TargetMode="External"/><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2" Type="http://schemas.openxmlformats.org/officeDocument/2006/relationships/hyperlink" Target="http://guide.medlive.cn/" TargetMode="Externa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PScript5.dll Version 5.2</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&lt;4D6963726F736F667420576F7264202D2039363039313420A578C657B568ADB7BB50B0AAA7BFBBC4A6E5AF67B645C0F8ABFCA4DE2D322E646F63&gt;</dc:title>
  <dc:creator>970309</dc:creator>
  <dcterms:created xsi:type="dcterms:W3CDTF">2008-10-21T09:45:01Z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2023-05-05T16:29:49</vt:filetime>
  </property>
  <property fmtid="{D5CDD505-2E9C-101B-9397-08002B2CF9AE}" pid="4" name="UsrData">
    <vt:lpwstr>6454bdfa0d38b700152e81b7</vt:lpwstr>
  </property>
</Properties>
</file>