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7B612BB1" w:rsidR="00A31F04" w:rsidRDefault="009E5AFF" w:rsidP="009E5AFF">
      <w:pPr>
        <w:jc w:val="center"/>
        <w:rPr>
          <w:b/>
          <w:bCs/>
          <w:u w:val="single"/>
        </w:rPr>
      </w:pPr>
      <w:r w:rsidRPr="009E5AFF">
        <w:rPr>
          <w:b/>
          <w:bCs/>
          <w:u w:val="single"/>
        </w:rPr>
        <w:t>Story-</w:t>
      </w:r>
      <w:proofErr w:type="spellStart"/>
      <w:r w:rsidRPr="009E5AFF">
        <w:rPr>
          <w:b/>
          <w:bCs/>
          <w:u w:val="single"/>
        </w:rPr>
        <w:t>Script</w:t>
      </w:r>
      <w:proofErr w:type="spellEnd"/>
      <w:r w:rsidRPr="009E5AFF">
        <w:rPr>
          <w:b/>
          <w:bCs/>
          <w:u w:val="single"/>
        </w:rPr>
        <w:t xml:space="preserve"> für das Escape-Room-Spiel</w:t>
      </w:r>
    </w:p>
    <w:p w14:paraId="59D61312" w14:textId="696A919D" w:rsidR="009E5AFF" w:rsidRDefault="009E5AFF" w:rsidP="009E5AFF">
      <w: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26950BED"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3EF73F6A" w14:textId="6D6DABD0" w:rsidR="009A113A" w:rsidRPr="009A113A" w:rsidRDefault="009A113A" w:rsidP="009E5AFF">
      <w:r>
        <w:t>Text des eigentlichen Spiels:</w:t>
      </w:r>
    </w:p>
    <w:sectPr w:rsidR="009A113A" w:rsidRPr="009A11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9A113A"/>
    <w:rsid w:val="009D382A"/>
    <w:rsid w:val="009E5AFF"/>
    <w:rsid w:val="00A31F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1473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1</cp:revision>
  <dcterms:created xsi:type="dcterms:W3CDTF">2021-05-01T16:09:00Z</dcterms:created>
  <dcterms:modified xsi:type="dcterms:W3CDTF">2021-05-01T16:37:00Z</dcterms:modified>
</cp:coreProperties>
</file>