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407D" w14:textId="0AC943C4" w:rsidR="001F7DB8" w:rsidRPr="001F7DB8" w:rsidRDefault="001F7DB8" w:rsidP="009F507B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1F7DB8">
        <w:rPr>
          <w:rFonts w:asciiTheme="minorHAnsi" w:hAnsiTheme="minorHAnsi" w:cstheme="minorHAnsi"/>
          <w:b/>
          <w:bCs/>
          <w:color w:val="000000" w:themeColor="text1"/>
        </w:rPr>
        <w:t xml:space="preserve">An Aesthetics Company </w:t>
      </w:r>
      <w:r w:rsidR="000F29C4" w:rsidRPr="001F7DB8">
        <w:rPr>
          <w:rFonts w:asciiTheme="minorHAnsi" w:hAnsiTheme="minorHAnsi" w:cstheme="minorHAnsi"/>
          <w:b/>
          <w:bCs/>
          <w:color w:val="000000" w:themeColor="text1"/>
        </w:rPr>
        <w:t xml:space="preserve">Scenario: </w:t>
      </w:r>
    </w:p>
    <w:p w14:paraId="6154B3A6" w14:textId="77777777" w:rsidR="001F7DB8" w:rsidRDefault="00C36596" w:rsidP="0015346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 xml:space="preserve">A friend has an Aesthetics company that has become very busy and well sought after being voted within the top three </w:t>
      </w:r>
      <w:r w:rsidR="001F7DB8">
        <w:rPr>
          <w:rFonts w:asciiTheme="minorHAnsi" w:hAnsiTheme="minorHAnsi" w:cstheme="minorHAnsi"/>
          <w:color w:val="000000" w:themeColor="text1"/>
        </w:rPr>
        <w:t>for</w:t>
      </w:r>
      <w:r w:rsidRPr="001F7DB8">
        <w:rPr>
          <w:rFonts w:asciiTheme="minorHAnsi" w:hAnsiTheme="minorHAnsi" w:cstheme="minorHAnsi"/>
          <w:color w:val="000000" w:themeColor="text1"/>
        </w:rPr>
        <w:t xml:space="preserve"> the city of St. John’s</w:t>
      </w:r>
      <w:r w:rsidR="00A968FB" w:rsidRPr="001F7DB8">
        <w:rPr>
          <w:rFonts w:asciiTheme="minorHAnsi" w:hAnsiTheme="minorHAnsi" w:cstheme="minorHAnsi"/>
          <w:color w:val="000000" w:themeColor="text1"/>
        </w:rPr>
        <w:t>.</w:t>
      </w:r>
      <w:r w:rsidRPr="001F7DB8">
        <w:rPr>
          <w:rFonts w:asciiTheme="minorHAnsi" w:hAnsiTheme="minorHAnsi" w:cstheme="minorHAnsi"/>
          <w:color w:val="000000" w:themeColor="text1"/>
        </w:rPr>
        <w:t xml:space="preserve">  </w:t>
      </w:r>
    </w:p>
    <w:p w14:paraId="1BA46A80" w14:textId="604EEBAA" w:rsidR="001F7DB8" w:rsidRDefault="00C36596" w:rsidP="0015346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There</w:t>
      </w:r>
      <w:r w:rsidR="00A968FB" w:rsidRPr="001F7DB8">
        <w:rPr>
          <w:rFonts w:asciiTheme="minorHAnsi" w:hAnsiTheme="minorHAnsi" w:cstheme="minorHAnsi"/>
          <w:color w:val="000000" w:themeColor="text1"/>
        </w:rPr>
        <w:t xml:space="preserve"> </w:t>
      </w:r>
      <w:r w:rsidRPr="001F7DB8">
        <w:rPr>
          <w:rFonts w:asciiTheme="minorHAnsi" w:hAnsiTheme="minorHAnsi" w:cstheme="minorHAnsi"/>
          <w:color w:val="000000" w:themeColor="text1"/>
        </w:rPr>
        <w:t xml:space="preserve">is a </w:t>
      </w:r>
      <w:proofErr w:type="gramStart"/>
      <w:r w:rsidRPr="001F7DB8">
        <w:rPr>
          <w:rFonts w:asciiTheme="minorHAnsi" w:hAnsiTheme="minorHAnsi" w:cstheme="minorHAnsi"/>
          <w:color w:val="000000" w:themeColor="text1"/>
        </w:rPr>
        <w:t>point of sale</w:t>
      </w:r>
      <w:proofErr w:type="gramEnd"/>
      <w:r w:rsidRPr="001F7DB8">
        <w:rPr>
          <w:rFonts w:asciiTheme="minorHAnsi" w:hAnsiTheme="minorHAnsi" w:cstheme="minorHAnsi"/>
          <w:color w:val="000000" w:themeColor="text1"/>
        </w:rPr>
        <w:t xml:space="preserve"> system in place where clients pay for their services, buy </w:t>
      </w:r>
      <w:r w:rsidR="001F7DB8" w:rsidRPr="001F7DB8">
        <w:rPr>
          <w:rFonts w:asciiTheme="minorHAnsi" w:hAnsiTheme="minorHAnsi" w:cstheme="minorHAnsi"/>
          <w:color w:val="000000" w:themeColor="text1"/>
        </w:rPr>
        <w:t>aesthetic</w:t>
      </w:r>
      <w:r w:rsidRPr="001F7DB8">
        <w:rPr>
          <w:rFonts w:asciiTheme="minorHAnsi" w:hAnsiTheme="minorHAnsi" w:cstheme="minorHAnsi"/>
          <w:color w:val="000000" w:themeColor="text1"/>
        </w:rPr>
        <w:t xml:space="preserve"> products</w:t>
      </w:r>
      <w:r w:rsidR="001F7DB8">
        <w:rPr>
          <w:rFonts w:asciiTheme="minorHAnsi" w:hAnsiTheme="minorHAnsi" w:cstheme="minorHAnsi"/>
          <w:color w:val="000000" w:themeColor="text1"/>
        </w:rPr>
        <w:t>,</w:t>
      </w:r>
      <w:r w:rsidRPr="001F7DB8">
        <w:rPr>
          <w:rFonts w:asciiTheme="minorHAnsi" w:hAnsiTheme="minorHAnsi" w:cstheme="minorHAnsi"/>
          <w:color w:val="000000" w:themeColor="text1"/>
        </w:rPr>
        <w:t xml:space="preserve"> and leave tips if they are not given</w:t>
      </w:r>
      <w:r w:rsidR="001F7DB8">
        <w:rPr>
          <w:rFonts w:asciiTheme="minorHAnsi" w:hAnsiTheme="minorHAnsi" w:cstheme="minorHAnsi"/>
          <w:color w:val="000000" w:themeColor="text1"/>
        </w:rPr>
        <w:t xml:space="preserve"> directly employees</w:t>
      </w:r>
      <w:r w:rsidRPr="001F7DB8">
        <w:rPr>
          <w:rFonts w:asciiTheme="minorHAnsi" w:hAnsiTheme="minorHAnsi" w:cstheme="minorHAnsi"/>
          <w:color w:val="000000" w:themeColor="text1"/>
        </w:rPr>
        <w:t xml:space="preserve"> in cash.  </w:t>
      </w:r>
    </w:p>
    <w:p w14:paraId="44AC50BE" w14:textId="77777777" w:rsidR="001F7DB8" w:rsidRDefault="00C36596" w:rsidP="0015346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 xml:space="preserve">There </w:t>
      </w:r>
      <w:r w:rsidR="001F7DB8">
        <w:rPr>
          <w:rFonts w:asciiTheme="minorHAnsi" w:hAnsiTheme="minorHAnsi" w:cstheme="minorHAnsi"/>
          <w:color w:val="000000" w:themeColor="text1"/>
        </w:rPr>
        <w:t>are</w:t>
      </w:r>
      <w:r w:rsidRPr="001F7DB8">
        <w:rPr>
          <w:rFonts w:asciiTheme="minorHAnsi" w:hAnsiTheme="minorHAnsi" w:cstheme="minorHAnsi"/>
          <w:color w:val="000000" w:themeColor="text1"/>
        </w:rPr>
        <w:t xml:space="preserve"> three employees with special</w:t>
      </w:r>
      <w:r w:rsidR="001F7DB8">
        <w:rPr>
          <w:rFonts w:asciiTheme="minorHAnsi" w:hAnsiTheme="minorHAnsi" w:cstheme="minorHAnsi"/>
          <w:color w:val="000000" w:themeColor="text1"/>
        </w:rPr>
        <w:t>ties</w:t>
      </w:r>
      <w:r w:rsidRPr="001F7DB8">
        <w:rPr>
          <w:rFonts w:asciiTheme="minorHAnsi" w:hAnsiTheme="minorHAnsi" w:cstheme="minorHAnsi"/>
          <w:color w:val="000000" w:themeColor="text1"/>
        </w:rPr>
        <w:t xml:space="preserve"> in multiple services.  </w:t>
      </w:r>
    </w:p>
    <w:p w14:paraId="42A3AEF3" w14:textId="77777777" w:rsidR="001F7DB8" w:rsidRDefault="00C36596" w:rsidP="0015346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 xml:space="preserve">Products are ordered and sometimes have sales on products that require a client to without services being rendered.  </w:t>
      </w:r>
    </w:p>
    <w:p w14:paraId="454B4220" w14:textId="77777777" w:rsidR="001F7DB8" w:rsidRDefault="00C36596" w:rsidP="0015346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 xml:space="preserve">There </w:t>
      </w:r>
      <w:proofErr w:type="gramStart"/>
      <w:r w:rsidRPr="001F7DB8">
        <w:rPr>
          <w:rFonts w:asciiTheme="minorHAnsi" w:hAnsiTheme="minorHAnsi" w:cstheme="minorHAnsi"/>
          <w:color w:val="000000" w:themeColor="text1"/>
        </w:rPr>
        <w:t>is</w:t>
      </w:r>
      <w:proofErr w:type="gramEnd"/>
      <w:r w:rsidRPr="001F7DB8">
        <w:rPr>
          <w:rFonts w:asciiTheme="minorHAnsi" w:hAnsiTheme="minorHAnsi" w:cstheme="minorHAnsi"/>
          <w:color w:val="000000" w:themeColor="text1"/>
        </w:rPr>
        <w:t xml:space="preserve"> regular giveaways and need to keep track of winners for services to be rendered.  </w:t>
      </w:r>
    </w:p>
    <w:p w14:paraId="45FB9CB6" w14:textId="77777777" w:rsidR="001F7DB8" w:rsidRDefault="00C36596" w:rsidP="0015346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 xml:space="preserve">The services rendered could be I.P.L. (Intense pulse Laser), </w:t>
      </w:r>
      <w:proofErr w:type="spellStart"/>
      <w:r w:rsidRPr="001F7DB8">
        <w:rPr>
          <w:rFonts w:asciiTheme="minorHAnsi" w:hAnsiTheme="minorHAnsi" w:cstheme="minorHAnsi"/>
          <w:color w:val="000000" w:themeColor="text1"/>
        </w:rPr>
        <w:t>Waxings</w:t>
      </w:r>
      <w:proofErr w:type="spellEnd"/>
      <w:r w:rsidRPr="001F7DB8">
        <w:rPr>
          <w:rFonts w:asciiTheme="minorHAnsi" w:hAnsiTheme="minorHAnsi" w:cstheme="minorHAnsi"/>
          <w:color w:val="000000" w:themeColor="text1"/>
        </w:rPr>
        <w:t xml:space="preserve">, microblading, facial peels, </w:t>
      </w:r>
      <w:proofErr w:type="spellStart"/>
      <w:r w:rsidRPr="001F7DB8">
        <w:rPr>
          <w:rFonts w:asciiTheme="minorHAnsi" w:hAnsiTheme="minorHAnsi" w:cstheme="minorHAnsi"/>
          <w:color w:val="000000" w:themeColor="text1"/>
        </w:rPr>
        <w:t>botox</w:t>
      </w:r>
      <w:proofErr w:type="spellEnd"/>
      <w:r w:rsidRPr="001F7DB8">
        <w:rPr>
          <w:rFonts w:asciiTheme="minorHAnsi" w:hAnsiTheme="minorHAnsi" w:cstheme="minorHAnsi"/>
          <w:color w:val="000000" w:themeColor="text1"/>
        </w:rPr>
        <w:t xml:space="preserve"> injection, lip fillers and Tattoo Removal.  </w:t>
      </w:r>
    </w:p>
    <w:p w14:paraId="7D475D65" w14:textId="7334A71B" w:rsidR="00C36596" w:rsidRPr="001F7DB8" w:rsidRDefault="00C36596" w:rsidP="0015346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 xml:space="preserve">Appointments are generally booked to a particular employee as clients feel confident or have preference for a particular employee and each employee has limitations as to what they can do. For example, </w:t>
      </w:r>
      <w:proofErr w:type="spellStart"/>
      <w:proofErr w:type="gramStart"/>
      <w:r w:rsidRPr="001F7DB8">
        <w:rPr>
          <w:rFonts w:asciiTheme="minorHAnsi" w:hAnsiTheme="minorHAnsi" w:cstheme="minorHAnsi"/>
          <w:color w:val="000000" w:themeColor="text1"/>
        </w:rPr>
        <w:t>Dr.Woodland</w:t>
      </w:r>
      <w:proofErr w:type="spellEnd"/>
      <w:proofErr w:type="gramEnd"/>
      <w:r w:rsidRPr="001F7DB8">
        <w:rPr>
          <w:rFonts w:asciiTheme="minorHAnsi" w:hAnsiTheme="minorHAnsi" w:cstheme="minorHAnsi"/>
          <w:color w:val="000000" w:themeColor="text1"/>
        </w:rPr>
        <w:t xml:space="preserve"> can only and will only do injections for Botox or Filler injections for lips.  </w:t>
      </w:r>
    </w:p>
    <w:p w14:paraId="14103BB6" w14:textId="5DA80194" w:rsidR="000F29C4" w:rsidRPr="001F7DB8" w:rsidRDefault="001F7DB8" w:rsidP="009F507B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Suggested </w:t>
      </w:r>
      <w:r w:rsidR="000F29C4" w:rsidRPr="001F7DB8">
        <w:rPr>
          <w:rFonts w:asciiTheme="minorHAnsi" w:hAnsiTheme="minorHAnsi" w:cstheme="minorHAnsi"/>
          <w:b/>
          <w:bCs/>
          <w:color w:val="000000" w:themeColor="text1"/>
        </w:rPr>
        <w:t>Entities:</w:t>
      </w:r>
    </w:p>
    <w:p w14:paraId="6A70A150" w14:textId="62E37222" w:rsidR="000F29C4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Employees</w:t>
      </w:r>
      <w:r w:rsidR="000F29C4" w:rsidRPr="001F7DB8">
        <w:rPr>
          <w:rFonts w:asciiTheme="minorHAnsi" w:hAnsiTheme="minorHAnsi" w:cstheme="minorHAnsi"/>
          <w:color w:val="000000" w:themeColor="text1"/>
        </w:rPr>
        <w:t xml:space="preserve"> – </w:t>
      </w:r>
      <w:r w:rsidRPr="001F7DB8">
        <w:rPr>
          <w:rFonts w:asciiTheme="minorHAnsi" w:hAnsiTheme="minorHAnsi" w:cstheme="minorHAnsi"/>
          <w:color w:val="000000" w:themeColor="text1"/>
        </w:rPr>
        <w:t>basic employee information</w:t>
      </w:r>
    </w:p>
    <w:p w14:paraId="52EED01C" w14:textId="31B7487F" w:rsidR="000F29C4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Clients</w:t>
      </w:r>
      <w:r w:rsidR="000F29C4" w:rsidRPr="001F7DB8">
        <w:rPr>
          <w:rFonts w:asciiTheme="minorHAnsi" w:hAnsiTheme="minorHAnsi" w:cstheme="minorHAnsi"/>
          <w:color w:val="000000" w:themeColor="text1"/>
        </w:rPr>
        <w:t xml:space="preserve"> </w:t>
      </w:r>
      <w:r w:rsidR="007B57F7" w:rsidRPr="001F7DB8">
        <w:rPr>
          <w:rFonts w:asciiTheme="minorHAnsi" w:hAnsiTheme="minorHAnsi" w:cstheme="minorHAnsi"/>
          <w:color w:val="000000" w:themeColor="text1"/>
        </w:rPr>
        <w:t>–</w:t>
      </w:r>
      <w:r w:rsidR="000F29C4" w:rsidRPr="001F7DB8">
        <w:rPr>
          <w:rFonts w:asciiTheme="minorHAnsi" w:hAnsiTheme="minorHAnsi" w:cstheme="minorHAnsi"/>
          <w:color w:val="000000" w:themeColor="text1"/>
        </w:rPr>
        <w:t xml:space="preserve"> </w:t>
      </w:r>
      <w:r w:rsidR="007B57F7" w:rsidRPr="001F7DB8">
        <w:rPr>
          <w:rFonts w:asciiTheme="minorHAnsi" w:hAnsiTheme="minorHAnsi" w:cstheme="minorHAnsi"/>
          <w:color w:val="000000" w:themeColor="text1"/>
        </w:rPr>
        <w:t xml:space="preserve">basic information </w:t>
      </w:r>
      <w:r w:rsidRPr="001F7DB8">
        <w:rPr>
          <w:rFonts w:asciiTheme="minorHAnsi" w:hAnsiTheme="minorHAnsi" w:cstheme="minorHAnsi"/>
          <w:color w:val="000000" w:themeColor="text1"/>
        </w:rPr>
        <w:t xml:space="preserve">on clients, contact phone numbers emails </w:t>
      </w:r>
      <w:proofErr w:type="spellStart"/>
      <w:r w:rsidRPr="001F7DB8">
        <w:rPr>
          <w:rFonts w:asciiTheme="minorHAnsi" w:hAnsiTheme="minorHAnsi" w:cstheme="minorHAnsi"/>
          <w:color w:val="000000" w:themeColor="text1"/>
        </w:rPr>
        <w:t>sms</w:t>
      </w:r>
      <w:proofErr w:type="spellEnd"/>
      <w:r w:rsidRPr="001F7DB8">
        <w:rPr>
          <w:rFonts w:asciiTheme="minorHAnsi" w:hAnsiTheme="minorHAnsi" w:cstheme="minorHAnsi"/>
          <w:color w:val="000000" w:themeColor="text1"/>
        </w:rPr>
        <w:t xml:space="preserve"> details.</w:t>
      </w:r>
    </w:p>
    <w:p w14:paraId="29309B49" w14:textId="1FFF1690" w:rsidR="000F29C4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Medial History</w:t>
      </w:r>
      <w:r w:rsidR="007B57F7" w:rsidRPr="001F7DB8">
        <w:rPr>
          <w:rFonts w:asciiTheme="minorHAnsi" w:hAnsiTheme="minorHAnsi" w:cstheme="minorHAnsi"/>
          <w:color w:val="000000" w:themeColor="text1"/>
        </w:rPr>
        <w:t xml:space="preserve"> – </w:t>
      </w:r>
      <w:r w:rsidRPr="001F7DB8">
        <w:rPr>
          <w:rFonts w:asciiTheme="minorHAnsi" w:hAnsiTheme="minorHAnsi" w:cstheme="minorHAnsi"/>
          <w:color w:val="000000" w:themeColor="text1"/>
        </w:rPr>
        <w:t xml:space="preserve">each client is required to give a medical history or past illness reactions etc. </w:t>
      </w:r>
    </w:p>
    <w:p w14:paraId="094DC308" w14:textId="0646459C" w:rsidR="00C36596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 xml:space="preserve">Waivers Signed – each service has its own liability waiver that must be completed and periodically </w:t>
      </w:r>
      <w:proofErr w:type="gramStart"/>
      <w:r w:rsidRPr="001F7DB8">
        <w:rPr>
          <w:rFonts w:asciiTheme="minorHAnsi" w:hAnsiTheme="minorHAnsi" w:cstheme="minorHAnsi"/>
          <w:color w:val="000000" w:themeColor="text1"/>
        </w:rPr>
        <w:t>have to</w:t>
      </w:r>
      <w:proofErr w:type="gramEnd"/>
      <w:r w:rsidRPr="001F7DB8">
        <w:rPr>
          <w:rFonts w:asciiTheme="minorHAnsi" w:hAnsiTheme="minorHAnsi" w:cstheme="minorHAnsi"/>
          <w:color w:val="000000" w:themeColor="text1"/>
        </w:rPr>
        <w:t xml:space="preserve"> be referred to free themselves of liability and the client </w:t>
      </w:r>
      <w:r w:rsidR="001F7DB8">
        <w:rPr>
          <w:rFonts w:asciiTheme="minorHAnsi" w:hAnsiTheme="minorHAnsi" w:cstheme="minorHAnsi"/>
          <w:color w:val="000000" w:themeColor="text1"/>
        </w:rPr>
        <w:t>a</w:t>
      </w:r>
      <w:r w:rsidRPr="001F7DB8">
        <w:rPr>
          <w:rFonts w:asciiTheme="minorHAnsi" w:hAnsiTheme="minorHAnsi" w:cstheme="minorHAnsi"/>
          <w:color w:val="000000" w:themeColor="text1"/>
        </w:rPr>
        <w:t xml:space="preserve">cknowledges any reactions or consequences for services rendered.   </w:t>
      </w:r>
    </w:p>
    <w:p w14:paraId="295B07B6" w14:textId="368E5F67" w:rsidR="007B57F7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Inventory</w:t>
      </w:r>
      <w:r w:rsidR="007B57F7" w:rsidRPr="001F7DB8">
        <w:rPr>
          <w:rFonts w:asciiTheme="minorHAnsi" w:hAnsiTheme="minorHAnsi" w:cstheme="minorHAnsi"/>
          <w:color w:val="000000" w:themeColor="text1"/>
        </w:rPr>
        <w:t xml:space="preserve"> – </w:t>
      </w:r>
      <w:r w:rsidRPr="001F7DB8">
        <w:rPr>
          <w:rFonts w:asciiTheme="minorHAnsi" w:hAnsiTheme="minorHAnsi" w:cstheme="minorHAnsi"/>
          <w:color w:val="000000" w:themeColor="text1"/>
        </w:rPr>
        <w:t>products for sale or general use within the clinic.</w:t>
      </w:r>
    </w:p>
    <w:p w14:paraId="7F509BE0" w14:textId="0840E782" w:rsidR="000322A3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Sales History</w:t>
      </w:r>
      <w:r w:rsidR="000322A3" w:rsidRPr="001F7DB8">
        <w:rPr>
          <w:rFonts w:asciiTheme="minorHAnsi" w:hAnsiTheme="minorHAnsi" w:cstheme="minorHAnsi"/>
          <w:color w:val="000000" w:themeColor="text1"/>
        </w:rPr>
        <w:t xml:space="preserve"> – </w:t>
      </w:r>
      <w:r w:rsidRPr="001F7DB8">
        <w:rPr>
          <w:rFonts w:asciiTheme="minorHAnsi" w:hAnsiTheme="minorHAnsi" w:cstheme="minorHAnsi"/>
          <w:color w:val="000000" w:themeColor="text1"/>
        </w:rPr>
        <w:t>a record of each sale what it was for, gross, net, tips recorded and employee that made the sale or service.</w:t>
      </w:r>
    </w:p>
    <w:p w14:paraId="3CFE1C1A" w14:textId="2D7D0A6A" w:rsidR="00C36596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Promotions – keep track of promotion dates and details, social media platforms offered on and winners and if the promotion has been cashed in.</w:t>
      </w:r>
    </w:p>
    <w:p w14:paraId="31055967" w14:textId="5F0C6306" w:rsidR="00C36596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F7DB8">
        <w:rPr>
          <w:rFonts w:asciiTheme="minorHAnsi" w:hAnsiTheme="minorHAnsi" w:cstheme="minorHAnsi"/>
          <w:color w:val="000000" w:themeColor="text1"/>
        </w:rPr>
        <w:t>Giftcards</w:t>
      </w:r>
      <w:proofErr w:type="spellEnd"/>
      <w:r w:rsidRPr="001F7DB8">
        <w:rPr>
          <w:rFonts w:asciiTheme="minorHAnsi" w:hAnsiTheme="minorHAnsi" w:cstheme="minorHAnsi"/>
          <w:color w:val="000000" w:themeColor="text1"/>
        </w:rPr>
        <w:t xml:space="preserve"> – a digital way of tracking who has bought, cashed in </w:t>
      </w:r>
      <w:proofErr w:type="spellStart"/>
      <w:r w:rsidRPr="001F7DB8">
        <w:rPr>
          <w:rFonts w:asciiTheme="minorHAnsi" w:hAnsiTheme="minorHAnsi" w:cstheme="minorHAnsi"/>
          <w:color w:val="000000" w:themeColor="text1"/>
        </w:rPr>
        <w:t>giftcards</w:t>
      </w:r>
      <w:proofErr w:type="spellEnd"/>
      <w:r w:rsidRPr="001F7DB8">
        <w:rPr>
          <w:rFonts w:asciiTheme="minorHAnsi" w:hAnsiTheme="minorHAnsi" w:cstheme="minorHAnsi"/>
          <w:color w:val="000000" w:themeColor="text1"/>
        </w:rPr>
        <w:t xml:space="preserve">. </w:t>
      </w:r>
    </w:p>
    <w:p w14:paraId="793FCD32" w14:textId="48558983" w:rsidR="00C36596" w:rsidRPr="001F7DB8" w:rsidRDefault="00C36596" w:rsidP="007B57F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1F7DB8">
        <w:rPr>
          <w:rFonts w:asciiTheme="minorHAnsi" w:hAnsiTheme="minorHAnsi" w:cstheme="minorHAnsi"/>
          <w:color w:val="000000" w:themeColor="text1"/>
        </w:rPr>
        <w:t>Scheduling – booking an appointment for treatment, employee to do it, tracking date and time.</w:t>
      </w:r>
    </w:p>
    <w:p w14:paraId="7AE78823" w14:textId="45F5D2C0" w:rsidR="00792F8B" w:rsidRPr="00153464" w:rsidRDefault="00C36596" w:rsidP="001F7DB8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F7DB8">
        <w:rPr>
          <w:rFonts w:asciiTheme="minorHAnsi" w:hAnsiTheme="minorHAnsi" w:cstheme="minorHAnsi"/>
          <w:color w:val="000000" w:themeColor="text1"/>
        </w:rPr>
        <w:t>Services – list of services (</w:t>
      </w:r>
      <w:proofErr w:type="spellStart"/>
      <w:r w:rsidRPr="001F7DB8">
        <w:rPr>
          <w:rFonts w:asciiTheme="minorHAnsi" w:hAnsiTheme="minorHAnsi" w:cstheme="minorHAnsi"/>
          <w:color w:val="000000" w:themeColor="text1"/>
        </w:rPr>
        <w:t>ipl</w:t>
      </w:r>
      <w:proofErr w:type="spellEnd"/>
      <w:r w:rsidRPr="001F7DB8">
        <w:rPr>
          <w:rFonts w:asciiTheme="minorHAnsi" w:hAnsiTheme="minorHAnsi" w:cstheme="minorHAnsi"/>
          <w:color w:val="000000" w:themeColor="text1"/>
        </w:rPr>
        <w:t xml:space="preserve"> rejuvenation, tattoo removal, microblading, micro needling, peels, Brazilians, waxing, </w:t>
      </w:r>
      <w:proofErr w:type="spellStart"/>
      <w:r w:rsidRPr="001F7DB8">
        <w:rPr>
          <w:rFonts w:asciiTheme="minorHAnsi" w:hAnsiTheme="minorHAnsi" w:cstheme="minorHAnsi"/>
          <w:color w:val="000000" w:themeColor="text1"/>
        </w:rPr>
        <w:t>botox</w:t>
      </w:r>
      <w:proofErr w:type="spellEnd"/>
      <w:r w:rsidRPr="001F7DB8">
        <w:rPr>
          <w:rFonts w:asciiTheme="minorHAnsi" w:hAnsiTheme="minorHAnsi" w:cstheme="minorHAnsi"/>
          <w:color w:val="000000" w:themeColor="text1"/>
        </w:rPr>
        <w:t>, lip filler etc.) and normal amount time required for each service.</w:t>
      </w:r>
    </w:p>
    <w:p w14:paraId="2C637FCA" w14:textId="7B77B60E" w:rsidR="00153464" w:rsidRPr="00E117E6" w:rsidRDefault="00153464" w:rsidP="00153464">
      <w:pPr>
        <w:rPr>
          <w:rFonts w:ascii="Calibri" w:eastAsia="Calibri" w:hAnsi="Calibri" w:cs="Calibri"/>
          <w:i/>
          <w:iCs/>
          <w:sz w:val="24"/>
          <w:szCs w:val="24"/>
        </w:rPr>
      </w:pPr>
      <w:r w:rsidRPr="00E117E6">
        <w:rPr>
          <w:rFonts w:ascii="Calibri" w:eastAsia="Calibri" w:hAnsi="Calibri" w:cs="Calibri"/>
          <w:i/>
          <w:iCs/>
          <w:sz w:val="24"/>
          <w:szCs w:val="24"/>
        </w:rPr>
        <w:t>Note – other entities exist such as addresses, rewards program, etc. Consider these… make sample data in a spreadsheet, think it through, normalize.</w:t>
      </w:r>
    </w:p>
    <w:sectPr w:rsidR="00153464" w:rsidRPr="00E1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HjAKKFnCcsy2L" id="RwN37ZjZ"/>
    <int:WordHash hashCode="Q3hORk9mv8AlSj" id="9XOE5uGV"/>
    <int:WordHash hashCode="WP5zrGfPF39t0z" id="fmOd8gbe"/>
    <int:WordHash hashCode="kA0A/9X9tfWbjV" id="pXQGVugM"/>
  </int:Manifest>
  <int:Observations>
    <int:Content id="RwN37ZjZ">
      <int:Rejection type="LegacyProofing"/>
    </int:Content>
    <int:Content id="9XOE5uGV">
      <int:Rejection type="LegacyProofing"/>
    </int:Content>
    <int:Content id="fmOd8gbe">
      <int:Rejection type="AugLoop_Text_Critique"/>
    </int:Content>
    <int:Content id="pXQGVugM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2ECB"/>
    <w:multiLevelType w:val="hybridMultilevel"/>
    <w:tmpl w:val="BCCA37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71FF4"/>
    <w:multiLevelType w:val="hybridMultilevel"/>
    <w:tmpl w:val="CFA81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629"/>
    <w:multiLevelType w:val="hybridMultilevel"/>
    <w:tmpl w:val="59544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40B12"/>
    <w:multiLevelType w:val="hybridMultilevel"/>
    <w:tmpl w:val="2CEA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7DC7"/>
    <w:multiLevelType w:val="hybridMultilevel"/>
    <w:tmpl w:val="359E3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5FA"/>
    <w:multiLevelType w:val="hybridMultilevel"/>
    <w:tmpl w:val="3A06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B59CD"/>
    <w:multiLevelType w:val="hybridMultilevel"/>
    <w:tmpl w:val="36C0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EDF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51F81"/>
    <w:multiLevelType w:val="hybridMultilevel"/>
    <w:tmpl w:val="80129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51C42"/>
    <w:multiLevelType w:val="hybridMultilevel"/>
    <w:tmpl w:val="AE1A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C0170"/>
    <w:multiLevelType w:val="hybridMultilevel"/>
    <w:tmpl w:val="83A0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26C2"/>
    <w:multiLevelType w:val="hybridMultilevel"/>
    <w:tmpl w:val="2E5E2A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D1BD6"/>
    <w:multiLevelType w:val="hybridMultilevel"/>
    <w:tmpl w:val="AF22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21D42"/>
    <w:multiLevelType w:val="hybridMultilevel"/>
    <w:tmpl w:val="2EA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F7906"/>
    <w:multiLevelType w:val="hybridMultilevel"/>
    <w:tmpl w:val="621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533081">
    <w:abstractNumId w:val="9"/>
  </w:num>
  <w:num w:numId="2" w16cid:durableId="1492940058">
    <w:abstractNumId w:val="7"/>
  </w:num>
  <w:num w:numId="3" w16cid:durableId="183325657">
    <w:abstractNumId w:val="14"/>
  </w:num>
  <w:num w:numId="4" w16cid:durableId="1552376315">
    <w:abstractNumId w:val="12"/>
  </w:num>
  <w:num w:numId="5" w16cid:durableId="114183559">
    <w:abstractNumId w:val="10"/>
  </w:num>
  <w:num w:numId="6" w16cid:durableId="1554853235">
    <w:abstractNumId w:val="3"/>
  </w:num>
  <w:num w:numId="7" w16cid:durableId="175924720">
    <w:abstractNumId w:val="13"/>
  </w:num>
  <w:num w:numId="8" w16cid:durableId="126169515">
    <w:abstractNumId w:val="5"/>
  </w:num>
  <w:num w:numId="9" w16cid:durableId="1536427171">
    <w:abstractNumId w:val="6"/>
  </w:num>
  <w:num w:numId="10" w16cid:durableId="1516771579">
    <w:abstractNumId w:val="1"/>
  </w:num>
  <w:num w:numId="11" w16cid:durableId="655649143">
    <w:abstractNumId w:val="11"/>
  </w:num>
  <w:num w:numId="12" w16cid:durableId="1280796768">
    <w:abstractNumId w:val="4"/>
  </w:num>
  <w:num w:numId="13" w16cid:durableId="540363363">
    <w:abstractNumId w:val="8"/>
  </w:num>
  <w:num w:numId="14" w16cid:durableId="1534463502">
    <w:abstractNumId w:val="2"/>
  </w:num>
  <w:num w:numId="15" w16cid:durableId="95998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D"/>
    <w:rsid w:val="00020D3E"/>
    <w:rsid w:val="000322A3"/>
    <w:rsid w:val="00046993"/>
    <w:rsid w:val="00053298"/>
    <w:rsid w:val="000F29C4"/>
    <w:rsid w:val="00103DFE"/>
    <w:rsid w:val="00153464"/>
    <w:rsid w:val="00185319"/>
    <w:rsid w:val="00197F8B"/>
    <w:rsid w:val="001B1FAE"/>
    <w:rsid w:val="001C4897"/>
    <w:rsid w:val="001F713F"/>
    <w:rsid w:val="001F7DB8"/>
    <w:rsid w:val="002565D2"/>
    <w:rsid w:val="00263B5D"/>
    <w:rsid w:val="00276C2C"/>
    <w:rsid w:val="002F5439"/>
    <w:rsid w:val="002F7159"/>
    <w:rsid w:val="00311912"/>
    <w:rsid w:val="0031325E"/>
    <w:rsid w:val="003A35D4"/>
    <w:rsid w:val="003E318A"/>
    <w:rsid w:val="004E1ECE"/>
    <w:rsid w:val="004F2FFB"/>
    <w:rsid w:val="004F5918"/>
    <w:rsid w:val="00515F9B"/>
    <w:rsid w:val="0055539C"/>
    <w:rsid w:val="005908B4"/>
    <w:rsid w:val="005A482D"/>
    <w:rsid w:val="005C5A23"/>
    <w:rsid w:val="005E7E12"/>
    <w:rsid w:val="00622A11"/>
    <w:rsid w:val="00626447"/>
    <w:rsid w:val="007222F8"/>
    <w:rsid w:val="007458BA"/>
    <w:rsid w:val="00792F8B"/>
    <w:rsid w:val="007B57F7"/>
    <w:rsid w:val="007E1501"/>
    <w:rsid w:val="008400A4"/>
    <w:rsid w:val="008A0CDE"/>
    <w:rsid w:val="008F1741"/>
    <w:rsid w:val="00900FB4"/>
    <w:rsid w:val="009A1C6E"/>
    <w:rsid w:val="009C4411"/>
    <w:rsid w:val="009F507B"/>
    <w:rsid w:val="00A80AC4"/>
    <w:rsid w:val="00A968FB"/>
    <w:rsid w:val="00AB171F"/>
    <w:rsid w:val="00AC7B43"/>
    <w:rsid w:val="00B2284E"/>
    <w:rsid w:val="00BB0813"/>
    <w:rsid w:val="00C31C43"/>
    <w:rsid w:val="00C36596"/>
    <w:rsid w:val="00C9147B"/>
    <w:rsid w:val="00D77188"/>
    <w:rsid w:val="00D96196"/>
    <w:rsid w:val="00DA1CD3"/>
    <w:rsid w:val="00E117E6"/>
    <w:rsid w:val="00E737FF"/>
    <w:rsid w:val="00E8149F"/>
    <w:rsid w:val="00F343C6"/>
    <w:rsid w:val="013E7E8C"/>
    <w:rsid w:val="0242B571"/>
    <w:rsid w:val="033871C3"/>
    <w:rsid w:val="042F5B0A"/>
    <w:rsid w:val="051B0599"/>
    <w:rsid w:val="088175FD"/>
    <w:rsid w:val="0A3DE70D"/>
    <w:rsid w:val="0AACE38B"/>
    <w:rsid w:val="0D3141E7"/>
    <w:rsid w:val="0DA00A91"/>
    <w:rsid w:val="0EE5FA6A"/>
    <w:rsid w:val="1005D37F"/>
    <w:rsid w:val="109F2992"/>
    <w:rsid w:val="11CA84DC"/>
    <w:rsid w:val="12383867"/>
    <w:rsid w:val="136791F2"/>
    <w:rsid w:val="13CBA0F6"/>
    <w:rsid w:val="14F662C6"/>
    <w:rsid w:val="160F8E75"/>
    <w:rsid w:val="16708144"/>
    <w:rsid w:val="1676DD2F"/>
    <w:rsid w:val="16CF20F9"/>
    <w:rsid w:val="18A692A7"/>
    <w:rsid w:val="19E096C4"/>
    <w:rsid w:val="1AF606CC"/>
    <w:rsid w:val="1B6CBE50"/>
    <w:rsid w:val="1C528D10"/>
    <w:rsid w:val="1FB69332"/>
    <w:rsid w:val="20662A29"/>
    <w:rsid w:val="20D2C8B5"/>
    <w:rsid w:val="21207E4A"/>
    <w:rsid w:val="2289BC5E"/>
    <w:rsid w:val="2417EFB3"/>
    <w:rsid w:val="25F52492"/>
    <w:rsid w:val="27731E20"/>
    <w:rsid w:val="29A52AF6"/>
    <w:rsid w:val="29D7D857"/>
    <w:rsid w:val="2B159785"/>
    <w:rsid w:val="2B44C937"/>
    <w:rsid w:val="2B7B1505"/>
    <w:rsid w:val="2C19207E"/>
    <w:rsid w:val="2CCE5877"/>
    <w:rsid w:val="2CE09998"/>
    <w:rsid w:val="2D3C7671"/>
    <w:rsid w:val="2F5B5809"/>
    <w:rsid w:val="300B32CC"/>
    <w:rsid w:val="334431CC"/>
    <w:rsid w:val="33B23F9B"/>
    <w:rsid w:val="35B3B553"/>
    <w:rsid w:val="35DFD562"/>
    <w:rsid w:val="35FB3993"/>
    <w:rsid w:val="37F96357"/>
    <w:rsid w:val="39F9CF1D"/>
    <w:rsid w:val="3A21CE78"/>
    <w:rsid w:val="3ABA6777"/>
    <w:rsid w:val="3AC47C68"/>
    <w:rsid w:val="3BFCE8F6"/>
    <w:rsid w:val="3E5C101F"/>
    <w:rsid w:val="3F9184AC"/>
    <w:rsid w:val="40B0D3B4"/>
    <w:rsid w:val="42698C52"/>
    <w:rsid w:val="42DEA1A1"/>
    <w:rsid w:val="42FB4A22"/>
    <w:rsid w:val="44F09470"/>
    <w:rsid w:val="46EC196F"/>
    <w:rsid w:val="47478923"/>
    <w:rsid w:val="476CC014"/>
    <w:rsid w:val="4883E0FB"/>
    <w:rsid w:val="4CCE7DB1"/>
    <w:rsid w:val="4D0B4D95"/>
    <w:rsid w:val="4DB6CAA7"/>
    <w:rsid w:val="4DCDF5FB"/>
    <w:rsid w:val="4DEF6948"/>
    <w:rsid w:val="4ED1F6A1"/>
    <w:rsid w:val="4F529B08"/>
    <w:rsid w:val="506DC702"/>
    <w:rsid w:val="50C38D09"/>
    <w:rsid w:val="510D8EBF"/>
    <w:rsid w:val="51E5E1F5"/>
    <w:rsid w:val="5417783E"/>
    <w:rsid w:val="54280EE1"/>
    <w:rsid w:val="5448E8C0"/>
    <w:rsid w:val="55EB49B2"/>
    <w:rsid w:val="56CB5940"/>
    <w:rsid w:val="571E16C7"/>
    <w:rsid w:val="574D12DF"/>
    <w:rsid w:val="577D2331"/>
    <w:rsid w:val="578D083D"/>
    <w:rsid w:val="57C3C190"/>
    <w:rsid w:val="5817B811"/>
    <w:rsid w:val="582F9503"/>
    <w:rsid w:val="5B2C3DDF"/>
    <w:rsid w:val="5B8E583F"/>
    <w:rsid w:val="5F008305"/>
    <w:rsid w:val="630AC114"/>
    <w:rsid w:val="63B4367B"/>
    <w:rsid w:val="6512E9BA"/>
    <w:rsid w:val="65BA545C"/>
    <w:rsid w:val="65EDC553"/>
    <w:rsid w:val="661710C0"/>
    <w:rsid w:val="672E7205"/>
    <w:rsid w:val="69445710"/>
    <w:rsid w:val="6C5D9D07"/>
    <w:rsid w:val="6D5A7B11"/>
    <w:rsid w:val="6D5DB024"/>
    <w:rsid w:val="6E639081"/>
    <w:rsid w:val="6EA48474"/>
    <w:rsid w:val="6FA694C3"/>
    <w:rsid w:val="704054D5"/>
    <w:rsid w:val="70F69413"/>
    <w:rsid w:val="71BB1C26"/>
    <w:rsid w:val="735E6F5A"/>
    <w:rsid w:val="7389C003"/>
    <w:rsid w:val="73F888AD"/>
    <w:rsid w:val="7414A7D1"/>
    <w:rsid w:val="747151C3"/>
    <w:rsid w:val="75AD1B38"/>
    <w:rsid w:val="75FC5F8D"/>
    <w:rsid w:val="7639E43D"/>
    <w:rsid w:val="7A4EB53D"/>
    <w:rsid w:val="7AAD5B30"/>
    <w:rsid w:val="7CC25C26"/>
    <w:rsid w:val="7CC8916D"/>
    <w:rsid w:val="7E0FC916"/>
    <w:rsid w:val="7F1086E2"/>
    <w:rsid w:val="7F5A2B66"/>
    <w:rsid w:val="7FD0F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EA0"/>
  <w15:chartTrackingRefBased/>
  <w15:docId w15:val="{391BF3EB-A688-4B9B-800B-008C643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12749aed3bdd4214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834940-6c52-4e24-ac3d-7a9ea542e4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9C7380519F9743B097CFDF2B73EF9F" ma:contentTypeVersion="5" ma:contentTypeDescription="Create a new document." ma:contentTypeScope="" ma:versionID="444d0dec27b3385ceda6f61f591213d8">
  <xsd:schema xmlns:xsd="http://www.w3.org/2001/XMLSchema" xmlns:xs="http://www.w3.org/2001/XMLSchema" xmlns:p="http://schemas.microsoft.com/office/2006/metadata/properties" xmlns:ns2="3a834940-6c52-4e24-ac3d-7a9ea542e45e" targetNamespace="http://schemas.microsoft.com/office/2006/metadata/properties" ma:root="true" ma:fieldsID="e381c5e581d264a3d3bb33714afe5835" ns2:_="">
    <xsd:import namespace="3a834940-6c52-4e24-ac3d-7a9ea542e4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34940-6c52-4e24-ac3d-7a9ea542e4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C7C6A-19C2-44ED-ACC8-510A4B714969}">
  <ds:schemaRefs>
    <ds:schemaRef ds:uri="http://schemas.microsoft.com/office/2006/metadata/properties"/>
    <ds:schemaRef ds:uri="http://schemas.microsoft.com/office/infopath/2007/PartnerControls"/>
    <ds:schemaRef ds:uri="3a834940-6c52-4e24-ac3d-7a9ea542e45e"/>
  </ds:schemaRefs>
</ds:datastoreItem>
</file>

<file path=customXml/itemProps2.xml><?xml version="1.0" encoding="utf-8"?>
<ds:datastoreItem xmlns:ds="http://schemas.openxmlformats.org/officeDocument/2006/customXml" ds:itemID="{20A2F896-B240-492A-90A3-C49AD5823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1B5FB-2338-41B5-8553-77BE1F26D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34940-6c52-4e24-ac3d-7a9ea542e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Brushett</dc:creator>
  <cp:keywords/>
  <dc:description/>
  <cp:lastModifiedBy>Peter Rawsthorne</cp:lastModifiedBy>
  <cp:revision>10</cp:revision>
  <dcterms:created xsi:type="dcterms:W3CDTF">2022-02-17T20:44:00Z</dcterms:created>
  <dcterms:modified xsi:type="dcterms:W3CDTF">2023-10-20T00:33:00Z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0x010100159C7380519F9743B097CFDF2B73EF9F</vt:lpwstr>
  </property>
</Properties>
</file>