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C4ED3" w14:textId="44DF36B6" w:rsidR="00394914" w:rsidRPr="00394914" w:rsidRDefault="00394914" w:rsidP="00394914">
      <w:pPr>
        <w:rPr>
          <w:b/>
          <w:bCs/>
          <w:sz w:val="28"/>
          <w:szCs w:val="28"/>
        </w:rPr>
      </w:pPr>
      <w:r w:rsidRPr="00394914">
        <w:rPr>
          <w:b/>
          <w:bCs/>
          <w:sz w:val="28"/>
          <w:szCs w:val="28"/>
        </w:rPr>
        <w:t>Fine Colas</w:t>
      </w:r>
    </w:p>
    <w:p w14:paraId="32345AD9" w14:textId="542A60B1" w:rsidR="00394914" w:rsidRPr="00394914" w:rsidRDefault="00394914" w:rsidP="00394914">
      <w:pPr>
        <w:rPr>
          <w:sz w:val="24"/>
          <w:szCs w:val="24"/>
        </w:rPr>
      </w:pPr>
      <w:r w:rsidRPr="00394914">
        <w:rPr>
          <w:sz w:val="24"/>
          <w:szCs w:val="24"/>
        </w:rPr>
        <w:t xml:space="preserve">Fine Cola is a medium-sized enterprise that produces and distributes soft drinks to retailers across the country. It owns a production plant and several strategically located distribution centers. Fine Cola has a range of customer types from nationwide </w:t>
      </w:r>
      <w:proofErr w:type="spellStart"/>
      <w:r w:rsidRPr="00394914">
        <w:rPr>
          <w:sz w:val="24"/>
          <w:szCs w:val="24"/>
        </w:rPr>
        <w:t>foodstore</w:t>
      </w:r>
      <w:proofErr w:type="spellEnd"/>
      <w:r w:rsidRPr="00394914">
        <w:rPr>
          <w:sz w:val="24"/>
          <w:szCs w:val="24"/>
        </w:rPr>
        <w:t xml:space="preserve"> chains to small local outlets. The </w:t>
      </w:r>
      <w:proofErr w:type="spellStart"/>
      <w:r w:rsidRPr="00394914">
        <w:rPr>
          <w:sz w:val="24"/>
          <w:szCs w:val="24"/>
        </w:rPr>
        <w:t>foodstore</w:t>
      </w:r>
      <w:proofErr w:type="spellEnd"/>
      <w:r w:rsidRPr="00394914">
        <w:rPr>
          <w:sz w:val="24"/>
          <w:szCs w:val="24"/>
        </w:rPr>
        <w:t xml:space="preserve"> chains normally maintain fixed orders though changes can be made at delivery time. Small local outlets often restock directly from the delivery truck with no previous order made. Order quantities can vary, peaking in the warmer season and during holidays.</w:t>
      </w:r>
    </w:p>
    <w:p w14:paraId="6AC9CEB1" w14:textId="77777777" w:rsidR="00394914" w:rsidRPr="00394914" w:rsidRDefault="00394914" w:rsidP="00394914">
      <w:pPr>
        <w:rPr>
          <w:sz w:val="24"/>
          <w:szCs w:val="24"/>
        </w:rPr>
      </w:pPr>
      <w:r w:rsidRPr="00394914">
        <w:rPr>
          <w:sz w:val="24"/>
          <w:szCs w:val="24"/>
        </w:rPr>
        <w:t xml:space="preserve">The process from ordering of the raw materials to the delivery of the finished product and the return of empties consists of </w:t>
      </w:r>
      <w:proofErr w:type="gramStart"/>
      <w:r w:rsidRPr="00394914">
        <w:rPr>
          <w:sz w:val="24"/>
          <w:szCs w:val="24"/>
        </w:rPr>
        <w:t>a number of</w:t>
      </w:r>
      <w:proofErr w:type="gramEnd"/>
      <w:r w:rsidRPr="00394914">
        <w:rPr>
          <w:sz w:val="24"/>
          <w:szCs w:val="24"/>
        </w:rPr>
        <w:t xml:space="preserve"> subprocesses: inventory, purchase ordering or raw materials, production, supply to distribution centers, and delivery. </w:t>
      </w:r>
      <w:proofErr w:type="gramStart"/>
      <w:r w:rsidRPr="00394914">
        <w:rPr>
          <w:sz w:val="24"/>
          <w:szCs w:val="24"/>
        </w:rPr>
        <w:t>All of</w:t>
      </w:r>
      <w:proofErr w:type="gramEnd"/>
      <w:r w:rsidRPr="00394914">
        <w:rPr>
          <w:sz w:val="24"/>
          <w:szCs w:val="24"/>
        </w:rPr>
        <w:t xml:space="preserve"> these subprocesses are interdependent and activities in one subprocess are often triggered by an event in another. For example, ordering of a raw material is automatically triggered when inventory discovers that the amount of the raw material currently held in the warehouse has hit the reorder level.</w:t>
      </w:r>
    </w:p>
    <w:p w14:paraId="5B0B5C80" w14:textId="77777777" w:rsidR="00394914" w:rsidRPr="00394914" w:rsidRDefault="00394914" w:rsidP="00394914">
      <w:pPr>
        <w:rPr>
          <w:sz w:val="24"/>
          <w:szCs w:val="24"/>
        </w:rPr>
      </w:pPr>
    </w:p>
    <w:p w14:paraId="5DE8929C" w14:textId="3F3E4D5B" w:rsidR="00394914" w:rsidRPr="00394914" w:rsidRDefault="00394914" w:rsidP="00394914">
      <w:pPr>
        <w:rPr>
          <w:b/>
          <w:bCs/>
          <w:sz w:val="24"/>
          <w:szCs w:val="24"/>
        </w:rPr>
      </w:pPr>
      <w:r w:rsidRPr="00394914">
        <w:rPr>
          <w:b/>
          <w:bCs/>
          <w:sz w:val="24"/>
          <w:szCs w:val="24"/>
        </w:rPr>
        <w:t xml:space="preserve">Candidate </w:t>
      </w:r>
      <w:r w:rsidRPr="00394914">
        <w:rPr>
          <w:b/>
          <w:bCs/>
          <w:sz w:val="24"/>
          <w:szCs w:val="24"/>
        </w:rPr>
        <w:t xml:space="preserve">Entities </w:t>
      </w:r>
    </w:p>
    <w:p w14:paraId="36443C03" w14:textId="77777777" w:rsidR="00394914" w:rsidRPr="00394914" w:rsidRDefault="00394914" w:rsidP="00394914">
      <w:pPr>
        <w:pStyle w:val="ListParagraph"/>
        <w:numPr>
          <w:ilvl w:val="0"/>
          <w:numId w:val="1"/>
        </w:numPr>
        <w:rPr>
          <w:sz w:val="24"/>
          <w:szCs w:val="24"/>
        </w:rPr>
      </w:pPr>
      <w:r w:rsidRPr="00394914">
        <w:rPr>
          <w:sz w:val="24"/>
          <w:szCs w:val="24"/>
        </w:rPr>
        <w:t>Enterprise</w:t>
      </w:r>
    </w:p>
    <w:p w14:paraId="72BF0B37" w14:textId="77777777" w:rsidR="00394914" w:rsidRPr="00394914" w:rsidRDefault="00394914" w:rsidP="00394914">
      <w:pPr>
        <w:pStyle w:val="ListParagraph"/>
        <w:numPr>
          <w:ilvl w:val="0"/>
          <w:numId w:val="1"/>
        </w:numPr>
        <w:rPr>
          <w:sz w:val="24"/>
          <w:szCs w:val="24"/>
        </w:rPr>
      </w:pPr>
      <w:r w:rsidRPr="00394914">
        <w:rPr>
          <w:sz w:val="24"/>
          <w:szCs w:val="24"/>
        </w:rPr>
        <w:t>Production Plant</w:t>
      </w:r>
    </w:p>
    <w:p w14:paraId="261E2BCD" w14:textId="77777777" w:rsidR="00394914" w:rsidRPr="00394914" w:rsidRDefault="00394914" w:rsidP="00394914">
      <w:pPr>
        <w:pStyle w:val="ListParagraph"/>
        <w:numPr>
          <w:ilvl w:val="0"/>
          <w:numId w:val="1"/>
        </w:numPr>
        <w:rPr>
          <w:sz w:val="24"/>
          <w:szCs w:val="24"/>
        </w:rPr>
      </w:pPr>
      <w:r w:rsidRPr="00394914">
        <w:rPr>
          <w:sz w:val="24"/>
          <w:szCs w:val="24"/>
        </w:rPr>
        <w:t>Distribution Center</w:t>
      </w:r>
    </w:p>
    <w:p w14:paraId="6E8323D2" w14:textId="77777777" w:rsidR="00394914" w:rsidRPr="00394914" w:rsidRDefault="00394914" w:rsidP="00394914">
      <w:pPr>
        <w:pStyle w:val="ListParagraph"/>
        <w:numPr>
          <w:ilvl w:val="0"/>
          <w:numId w:val="1"/>
        </w:numPr>
        <w:rPr>
          <w:sz w:val="24"/>
          <w:szCs w:val="24"/>
        </w:rPr>
      </w:pPr>
      <w:r w:rsidRPr="00394914">
        <w:rPr>
          <w:sz w:val="24"/>
          <w:szCs w:val="24"/>
        </w:rPr>
        <w:t>Retailer</w:t>
      </w:r>
    </w:p>
    <w:p w14:paraId="38023304" w14:textId="77777777" w:rsidR="00394914" w:rsidRPr="00394914" w:rsidRDefault="00394914" w:rsidP="00394914">
      <w:pPr>
        <w:pStyle w:val="ListParagraph"/>
        <w:numPr>
          <w:ilvl w:val="0"/>
          <w:numId w:val="1"/>
        </w:numPr>
        <w:rPr>
          <w:sz w:val="24"/>
          <w:szCs w:val="24"/>
        </w:rPr>
      </w:pPr>
      <w:r w:rsidRPr="00394914">
        <w:rPr>
          <w:sz w:val="24"/>
          <w:szCs w:val="24"/>
        </w:rPr>
        <w:t>Raw Materials</w:t>
      </w:r>
    </w:p>
    <w:p w14:paraId="476BE084" w14:textId="77777777" w:rsidR="00394914" w:rsidRPr="00394914" w:rsidRDefault="00394914" w:rsidP="00394914">
      <w:pPr>
        <w:pStyle w:val="ListParagraph"/>
        <w:numPr>
          <w:ilvl w:val="0"/>
          <w:numId w:val="1"/>
        </w:numPr>
        <w:rPr>
          <w:sz w:val="24"/>
          <w:szCs w:val="24"/>
        </w:rPr>
      </w:pPr>
      <w:r w:rsidRPr="00394914">
        <w:rPr>
          <w:sz w:val="24"/>
          <w:szCs w:val="24"/>
        </w:rPr>
        <w:t>Order</w:t>
      </w:r>
    </w:p>
    <w:p w14:paraId="10910D69" w14:textId="77777777" w:rsidR="00394914" w:rsidRPr="00394914" w:rsidRDefault="00394914" w:rsidP="00394914">
      <w:pPr>
        <w:pStyle w:val="ListParagraph"/>
        <w:numPr>
          <w:ilvl w:val="0"/>
          <w:numId w:val="1"/>
        </w:numPr>
        <w:rPr>
          <w:sz w:val="24"/>
          <w:szCs w:val="24"/>
        </w:rPr>
      </w:pPr>
      <w:r w:rsidRPr="00394914">
        <w:rPr>
          <w:sz w:val="24"/>
          <w:szCs w:val="24"/>
        </w:rPr>
        <w:t>Inventory</w:t>
      </w:r>
    </w:p>
    <w:p w14:paraId="27BC2660" w14:textId="77777777" w:rsidR="00394914" w:rsidRPr="00394914" w:rsidRDefault="00394914" w:rsidP="00394914">
      <w:pPr>
        <w:pStyle w:val="ListParagraph"/>
        <w:numPr>
          <w:ilvl w:val="0"/>
          <w:numId w:val="1"/>
        </w:numPr>
        <w:rPr>
          <w:sz w:val="24"/>
          <w:szCs w:val="24"/>
        </w:rPr>
      </w:pPr>
      <w:r w:rsidRPr="00394914">
        <w:rPr>
          <w:sz w:val="24"/>
          <w:szCs w:val="24"/>
        </w:rPr>
        <w:t>Purchase Order</w:t>
      </w:r>
    </w:p>
    <w:p w14:paraId="7818F14F" w14:textId="77777777" w:rsidR="00394914" w:rsidRPr="00394914" w:rsidRDefault="00394914" w:rsidP="00394914">
      <w:pPr>
        <w:pStyle w:val="ListParagraph"/>
        <w:numPr>
          <w:ilvl w:val="0"/>
          <w:numId w:val="1"/>
        </w:numPr>
        <w:rPr>
          <w:sz w:val="24"/>
          <w:szCs w:val="24"/>
        </w:rPr>
      </w:pPr>
      <w:r w:rsidRPr="00394914">
        <w:rPr>
          <w:sz w:val="24"/>
          <w:szCs w:val="24"/>
        </w:rPr>
        <w:t>Production</w:t>
      </w:r>
    </w:p>
    <w:p w14:paraId="6FEE6BFE" w14:textId="77777777" w:rsidR="00394914" w:rsidRPr="00394914" w:rsidRDefault="00394914" w:rsidP="00394914">
      <w:pPr>
        <w:pStyle w:val="ListParagraph"/>
        <w:numPr>
          <w:ilvl w:val="0"/>
          <w:numId w:val="1"/>
        </w:numPr>
        <w:rPr>
          <w:sz w:val="24"/>
          <w:szCs w:val="24"/>
        </w:rPr>
      </w:pPr>
      <w:r w:rsidRPr="00394914">
        <w:rPr>
          <w:sz w:val="24"/>
          <w:szCs w:val="24"/>
        </w:rPr>
        <w:t>Delivery</w:t>
      </w:r>
    </w:p>
    <w:p w14:paraId="28B1D8B3" w14:textId="77777777" w:rsidR="00394914" w:rsidRPr="00394914" w:rsidRDefault="00394914" w:rsidP="00394914">
      <w:pPr>
        <w:pStyle w:val="ListParagraph"/>
        <w:numPr>
          <w:ilvl w:val="0"/>
          <w:numId w:val="1"/>
        </w:numPr>
        <w:rPr>
          <w:sz w:val="24"/>
          <w:szCs w:val="24"/>
        </w:rPr>
      </w:pPr>
      <w:r w:rsidRPr="00394914">
        <w:rPr>
          <w:sz w:val="24"/>
          <w:szCs w:val="24"/>
        </w:rPr>
        <w:t>Empties</w:t>
      </w:r>
    </w:p>
    <w:p w14:paraId="4D81AFC2" w14:textId="41C1C6C6" w:rsidR="000123ED" w:rsidRPr="00394914" w:rsidRDefault="00394914" w:rsidP="00394914">
      <w:pPr>
        <w:rPr>
          <w:i/>
          <w:iCs/>
          <w:sz w:val="24"/>
          <w:szCs w:val="24"/>
        </w:rPr>
      </w:pPr>
      <w:r w:rsidRPr="00394914">
        <w:rPr>
          <w:i/>
          <w:iCs/>
          <w:sz w:val="24"/>
          <w:szCs w:val="24"/>
        </w:rPr>
        <w:t>Note – other entities exist such as addresses, rewards program, etc. Consider these… make sample data in a spreadsheet, think it through, normalize.</w:t>
      </w:r>
    </w:p>
    <w:sectPr w:rsidR="000123ED" w:rsidRPr="0039491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179E9"/>
    <w:multiLevelType w:val="hybridMultilevel"/>
    <w:tmpl w:val="71CC18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1063914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914"/>
    <w:rsid w:val="000123ED"/>
    <w:rsid w:val="0039491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4FB21"/>
  <w15:chartTrackingRefBased/>
  <w15:docId w15:val="{BA038C16-8BDA-4434-B0F7-71A6A0646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49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214</Words>
  <Characters>1226</Characters>
  <Application>Microsoft Office Word</Application>
  <DocSecurity>0</DocSecurity>
  <Lines>10</Lines>
  <Paragraphs>2</Paragraphs>
  <ScaleCrop>false</ScaleCrop>
  <Company/>
  <LinksUpToDate>false</LinksUpToDate>
  <CharactersWithSpaces>1438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Rawsthorne</dc:creator>
  <cp:keywords/>
  <dc:description/>
  <cp:lastModifiedBy>Peter Rawsthorne</cp:lastModifiedBy>
  <cp:revision>1</cp:revision>
  <dcterms:created xsi:type="dcterms:W3CDTF">2023-10-20T01:06:00Z</dcterms:created>
  <dcterms:modified xsi:type="dcterms:W3CDTF">2023-10-20T01:07:00Z</dcterms:modified>
</cp:coreProperties>
</file>