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56D9" w:rsidRPr="00CF6F78" w:rsidRDefault="009256D9" w:rsidP="006B631F">
      <w:pPr>
        <w:rPr>
          <w:rStyle w:val="BookTitle"/>
          <w:lang w:val="en-GB"/>
        </w:rPr>
      </w:pPr>
      <w:r w:rsidRPr="00CF6F78">
        <w:rPr>
          <w:rStyle w:val="BookTitle"/>
          <w:lang w:val="en-GB"/>
        </w:rPr>
        <w:t>Section A: Getting Started</w:t>
      </w:r>
    </w:p>
    <w:tbl>
      <w:tblPr>
        <w:tblStyle w:val="TableGrid"/>
        <w:tblW w:w="5000" w:type="pct"/>
        <w:tblLook w:val="04A0" w:firstRow="1" w:lastRow="0" w:firstColumn="1" w:lastColumn="0" w:noHBand="0" w:noVBand="1"/>
      </w:tblPr>
      <w:tblGrid>
        <w:gridCol w:w="768"/>
        <w:gridCol w:w="9573"/>
        <w:gridCol w:w="3833"/>
      </w:tblGrid>
      <w:tr w:rsidR="00CF6F78" w:rsidRPr="00CF6F78" w:rsidTr="00654904">
        <w:tc>
          <w:tcPr>
            <w:tcW w:w="813" w:type="dxa"/>
            <w:tcMar>
              <w:top w:w="113" w:type="dxa"/>
              <w:bottom w:w="113" w:type="dxa"/>
            </w:tcMar>
          </w:tcPr>
          <w:p w:rsidR="00C1338B" w:rsidRPr="00CF6F78" w:rsidRDefault="00C1338B" w:rsidP="00C1338B">
            <w:pPr>
              <w:rPr>
                <w:lang w:val="en-GB"/>
              </w:rPr>
            </w:pPr>
            <w:r w:rsidRPr="00CF6F78">
              <w:rPr>
                <w:lang w:val="en-GB"/>
              </w:rPr>
              <w:t>1</w:t>
            </w:r>
          </w:p>
        </w:tc>
        <w:tc>
          <w:tcPr>
            <w:tcW w:w="10352" w:type="dxa"/>
            <w:tcMar>
              <w:top w:w="113" w:type="dxa"/>
              <w:bottom w:w="113" w:type="dxa"/>
            </w:tcMar>
          </w:tcPr>
          <w:p w:rsidR="00C1338B" w:rsidRPr="00CF6F78" w:rsidRDefault="00C1338B" w:rsidP="00C1338B">
            <w:pPr>
              <w:rPr>
                <w:lang w:val="en-GB"/>
              </w:rPr>
            </w:pPr>
            <w:r w:rsidRPr="00CF6F78">
              <w:rPr>
                <w:lang w:val="en-GB"/>
              </w:rPr>
              <w:t xml:space="preserve">Open a web browser and type </w:t>
            </w:r>
            <w:hyperlink r:id="rId8" w:history="1">
              <w:proofErr w:type="spellStart"/>
              <w:r w:rsidRPr="00CF6F78">
                <w:rPr>
                  <w:rStyle w:val="Hyperlink"/>
                  <w:lang w:val="en-GB"/>
                </w:rPr>
                <w:t>crowd.library.wales</w:t>
              </w:r>
              <w:proofErr w:type="spellEnd"/>
            </w:hyperlink>
            <w:r w:rsidRPr="00CF6F78">
              <w:rPr>
                <w:lang w:val="en-GB"/>
              </w:rPr>
              <w:t xml:space="preserve"> in the address bar, </w:t>
            </w:r>
            <w:r w:rsidR="00A5664E" w:rsidRPr="00CF6F78">
              <w:rPr>
                <w:lang w:val="en-GB"/>
              </w:rPr>
              <w:t>and then</w:t>
            </w:r>
            <w:r w:rsidRPr="00CF6F78">
              <w:rPr>
                <w:lang w:val="en-GB"/>
              </w:rPr>
              <w:t xml:space="preserve"> press </w:t>
            </w:r>
            <w:r w:rsidRPr="00CF6F78">
              <w:rPr>
                <w:b/>
                <w:lang w:val="en-GB"/>
              </w:rPr>
              <w:t>Enter</w:t>
            </w:r>
            <w:r w:rsidRPr="00CF6F78">
              <w:rPr>
                <w:lang w:val="en-GB"/>
              </w:rPr>
              <w:t xml:space="preserve">. </w:t>
            </w:r>
          </w:p>
          <w:p w:rsidR="00C1338B" w:rsidRPr="00CF6F78" w:rsidRDefault="00C1338B" w:rsidP="00C1338B">
            <w:pPr>
              <w:rPr>
                <w:lang w:val="en-GB"/>
              </w:rPr>
            </w:pPr>
          </w:p>
          <w:p w:rsidR="00C1338B" w:rsidRPr="00CF6F78" w:rsidRDefault="00C1338B" w:rsidP="00902BA7">
            <w:pPr>
              <w:rPr>
                <w:u w:val="single"/>
                <w:lang w:val="en-GB"/>
              </w:rPr>
            </w:pPr>
            <w:r w:rsidRPr="00CF6F78">
              <w:rPr>
                <w:lang w:val="en-GB"/>
              </w:rPr>
              <w:t xml:space="preserve">The National Library of Wales would encourage you to use a recent version of a modern web browser such as </w:t>
            </w:r>
            <w:hyperlink r:id="rId9" w:history="1">
              <w:r w:rsidRPr="00CF6F78">
                <w:rPr>
                  <w:rStyle w:val="Hyperlink"/>
                  <w:lang w:val="en-GB"/>
                </w:rPr>
                <w:t>Firefox</w:t>
              </w:r>
            </w:hyperlink>
            <w:r w:rsidRPr="00CF6F78">
              <w:rPr>
                <w:lang w:val="en-GB"/>
              </w:rPr>
              <w:t xml:space="preserve"> or </w:t>
            </w:r>
            <w:hyperlink r:id="rId10" w:history="1">
              <w:r w:rsidRPr="00CF6F78">
                <w:rPr>
                  <w:rStyle w:val="Hyperlink"/>
                  <w:lang w:val="en-GB"/>
                </w:rPr>
                <w:t>Chrome</w:t>
              </w:r>
            </w:hyperlink>
            <w:r w:rsidRPr="00CF6F78">
              <w:rPr>
                <w:lang w:val="en-GB"/>
              </w:rPr>
              <w:t xml:space="preserve"> </w:t>
            </w:r>
            <w:r w:rsidR="00902BA7" w:rsidRPr="00CF6F78">
              <w:rPr>
                <w:lang w:val="en-GB"/>
              </w:rPr>
              <w:t>when contributing to this platform</w:t>
            </w:r>
            <w:r w:rsidRPr="00CF6F78">
              <w:rPr>
                <w:lang w:val="en-GB"/>
              </w:rPr>
              <w:t xml:space="preserve">. </w:t>
            </w:r>
          </w:p>
        </w:tc>
        <w:tc>
          <w:tcPr>
            <w:tcW w:w="3009" w:type="dxa"/>
            <w:tcMar>
              <w:top w:w="113" w:type="dxa"/>
              <w:bottom w:w="113" w:type="dxa"/>
            </w:tcMar>
          </w:tcPr>
          <w:p w:rsidR="00C1338B" w:rsidRPr="00CF6F78" w:rsidRDefault="00902BA7" w:rsidP="009D0A62">
            <w:pPr>
              <w:jc w:val="center"/>
              <w:rPr>
                <w:lang w:val="en-GB"/>
              </w:rPr>
            </w:pPr>
            <w:r w:rsidRPr="00CF6F78">
              <w:rPr>
                <w:noProof/>
                <w:lang w:val="en-GB" w:eastAsia="en-GB"/>
              </w:rPr>
              <w:drawing>
                <wp:inline distT="0" distB="0" distL="0" distR="0" wp14:anchorId="37572A37" wp14:editId="25FB5D6B">
                  <wp:extent cx="2009169" cy="687629"/>
                  <wp:effectExtent l="0" t="0" r="0" b="0"/>
                  <wp:docPr id="2" name="Llu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yf1.png"/>
                          <pic:cNvPicPr/>
                        </pic:nvPicPr>
                        <pic:blipFill>
                          <a:blip r:embed="rId11">
                            <a:extLst>
                              <a:ext uri="{28A0092B-C50C-407E-A947-70E740481C1C}">
                                <a14:useLocalDpi xmlns:a14="http://schemas.microsoft.com/office/drawing/2010/main" val="0"/>
                              </a:ext>
                            </a:extLst>
                          </a:blip>
                          <a:stretch>
                            <a:fillRect/>
                          </a:stretch>
                        </pic:blipFill>
                        <pic:spPr>
                          <a:xfrm>
                            <a:off x="0" y="0"/>
                            <a:ext cx="2022214" cy="692093"/>
                          </a:xfrm>
                          <a:prstGeom prst="rect">
                            <a:avLst/>
                          </a:prstGeom>
                        </pic:spPr>
                      </pic:pic>
                    </a:graphicData>
                  </a:graphic>
                </wp:inline>
              </w:drawing>
            </w:r>
          </w:p>
        </w:tc>
      </w:tr>
      <w:tr w:rsidR="00902BA7" w:rsidRPr="00CF6F78" w:rsidTr="00654904">
        <w:tc>
          <w:tcPr>
            <w:tcW w:w="813" w:type="dxa"/>
            <w:tcMar>
              <w:top w:w="113" w:type="dxa"/>
              <w:bottom w:w="113" w:type="dxa"/>
            </w:tcMar>
          </w:tcPr>
          <w:p w:rsidR="00902BA7" w:rsidRPr="00CF6F78" w:rsidRDefault="00902BA7" w:rsidP="00C1338B">
            <w:pPr>
              <w:rPr>
                <w:lang w:val="en-GB"/>
              </w:rPr>
            </w:pPr>
            <w:r w:rsidRPr="00CF6F78">
              <w:rPr>
                <w:lang w:val="en-GB"/>
              </w:rPr>
              <w:t>2</w:t>
            </w:r>
          </w:p>
        </w:tc>
        <w:tc>
          <w:tcPr>
            <w:tcW w:w="10352" w:type="dxa"/>
            <w:tcMar>
              <w:top w:w="113" w:type="dxa"/>
              <w:bottom w:w="113" w:type="dxa"/>
            </w:tcMar>
          </w:tcPr>
          <w:p w:rsidR="00902BA7" w:rsidRPr="00CF6F78" w:rsidRDefault="00902BA7" w:rsidP="00902BA7">
            <w:pPr>
              <w:rPr>
                <w:lang w:val="en-GB"/>
              </w:rPr>
            </w:pPr>
            <w:r w:rsidRPr="00CF6F78">
              <w:rPr>
                <w:lang w:val="en-GB"/>
              </w:rPr>
              <w:t xml:space="preserve">If you are visiting this site for the first time you will need to register by clicking the </w:t>
            </w:r>
            <w:r w:rsidRPr="00CF6F78">
              <w:rPr>
                <w:b/>
                <w:lang w:val="en-GB"/>
              </w:rPr>
              <w:t>Register</w:t>
            </w:r>
            <w:r w:rsidRPr="00CF6F78">
              <w:rPr>
                <w:lang w:val="en-GB"/>
              </w:rPr>
              <w:t xml:space="preserve"> link on the top right hand of the screen and following the instructions on the next screen to create </w:t>
            </w:r>
            <w:r w:rsidR="00A5664E" w:rsidRPr="00CF6F78">
              <w:rPr>
                <w:lang w:val="en-GB"/>
              </w:rPr>
              <w:t>an</w:t>
            </w:r>
            <w:r w:rsidRPr="00CF6F78">
              <w:rPr>
                <w:lang w:val="en-GB"/>
              </w:rPr>
              <w:t xml:space="preserve"> account. </w:t>
            </w:r>
          </w:p>
          <w:p w:rsidR="00902BA7" w:rsidRPr="00CF6F78" w:rsidRDefault="00902BA7" w:rsidP="00902BA7">
            <w:pPr>
              <w:rPr>
                <w:lang w:val="en-GB"/>
              </w:rPr>
            </w:pPr>
            <w:r w:rsidRPr="00CF6F78">
              <w:rPr>
                <w:lang w:val="en-GB"/>
              </w:rPr>
              <w:t xml:space="preserve">If you are returning to the site, then you can start working immediately by clicking on </w:t>
            </w:r>
            <w:r w:rsidRPr="00CF6F78">
              <w:rPr>
                <w:b/>
                <w:lang w:val="en-GB"/>
              </w:rPr>
              <w:t>Login</w:t>
            </w:r>
            <w:r w:rsidRPr="00CF6F78">
              <w:rPr>
                <w:lang w:val="en-GB"/>
              </w:rPr>
              <w:t xml:space="preserve"> and entering your details.</w:t>
            </w:r>
          </w:p>
        </w:tc>
        <w:tc>
          <w:tcPr>
            <w:tcW w:w="3009" w:type="dxa"/>
            <w:tcMar>
              <w:top w:w="113" w:type="dxa"/>
              <w:bottom w:w="113" w:type="dxa"/>
            </w:tcMar>
          </w:tcPr>
          <w:p w:rsidR="00902BA7" w:rsidRPr="00CF6F78" w:rsidRDefault="00886259" w:rsidP="006B631F">
            <w:pPr>
              <w:rPr>
                <w:noProof/>
                <w:lang w:val="en-GB" w:eastAsia="cy-GB"/>
              </w:rPr>
            </w:pPr>
            <w:r w:rsidRPr="00CF6F78">
              <w:rPr>
                <w:noProof/>
                <w:lang w:val="en-GB" w:eastAsia="en-GB"/>
              </w:rPr>
              <w:drawing>
                <wp:inline distT="0" distB="0" distL="0" distR="0" wp14:anchorId="373B98C1" wp14:editId="045FF783">
                  <wp:extent cx="1638605" cy="656584"/>
                  <wp:effectExtent l="0" t="0" r="0" b="0"/>
                  <wp:docPr id="3" name="Llu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yf2.png"/>
                          <pic:cNvPicPr/>
                        </pic:nvPicPr>
                        <pic:blipFill>
                          <a:blip r:embed="rId12">
                            <a:extLst>
                              <a:ext uri="{28A0092B-C50C-407E-A947-70E740481C1C}">
                                <a14:useLocalDpi xmlns:a14="http://schemas.microsoft.com/office/drawing/2010/main" val="0"/>
                              </a:ext>
                            </a:extLst>
                          </a:blip>
                          <a:stretch>
                            <a:fillRect/>
                          </a:stretch>
                        </pic:blipFill>
                        <pic:spPr>
                          <a:xfrm>
                            <a:off x="0" y="0"/>
                            <a:ext cx="1652460" cy="662136"/>
                          </a:xfrm>
                          <a:prstGeom prst="rect">
                            <a:avLst/>
                          </a:prstGeom>
                        </pic:spPr>
                      </pic:pic>
                    </a:graphicData>
                  </a:graphic>
                </wp:inline>
              </w:drawing>
            </w:r>
          </w:p>
        </w:tc>
      </w:tr>
      <w:tr w:rsidR="00E26740" w:rsidRPr="00CF6F78" w:rsidTr="00654904">
        <w:tc>
          <w:tcPr>
            <w:tcW w:w="813" w:type="dxa"/>
            <w:tcMar>
              <w:top w:w="113" w:type="dxa"/>
              <w:bottom w:w="113" w:type="dxa"/>
            </w:tcMar>
          </w:tcPr>
          <w:p w:rsidR="00E26740" w:rsidRPr="00CF6F78" w:rsidRDefault="00E26740" w:rsidP="00C1338B">
            <w:pPr>
              <w:rPr>
                <w:lang w:val="en-GB"/>
              </w:rPr>
            </w:pPr>
            <w:r w:rsidRPr="00CF6F78">
              <w:rPr>
                <w:lang w:val="en-GB"/>
              </w:rPr>
              <w:t>3</w:t>
            </w:r>
          </w:p>
        </w:tc>
        <w:tc>
          <w:tcPr>
            <w:tcW w:w="10352" w:type="dxa"/>
            <w:tcMar>
              <w:top w:w="113" w:type="dxa"/>
              <w:bottom w:w="113" w:type="dxa"/>
            </w:tcMar>
          </w:tcPr>
          <w:p w:rsidR="00E26740" w:rsidRPr="00CF6F78" w:rsidRDefault="00E26740" w:rsidP="00902BA7">
            <w:pPr>
              <w:rPr>
                <w:lang w:val="en-GB"/>
              </w:rPr>
            </w:pPr>
            <w:r w:rsidRPr="00CF6F78">
              <w:rPr>
                <w:lang w:val="en-GB"/>
              </w:rPr>
              <w:t xml:space="preserve">Now that you are ready to start contributing to the collection click on </w:t>
            </w:r>
            <w:r w:rsidRPr="00CF6F78">
              <w:rPr>
                <w:b/>
                <w:lang w:val="en-GB"/>
              </w:rPr>
              <w:t>Get Started</w:t>
            </w:r>
            <w:r w:rsidRPr="00CF6F78">
              <w:rPr>
                <w:lang w:val="en-GB"/>
              </w:rPr>
              <w:t xml:space="preserve"> and then choose one of the collections, and click on </w:t>
            </w:r>
            <w:r w:rsidRPr="00CF6F78">
              <w:rPr>
                <w:b/>
                <w:lang w:val="en-GB"/>
              </w:rPr>
              <w:t>View whole collection</w:t>
            </w:r>
          </w:p>
        </w:tc>
        <w:tc>
          <w:tcPr>
            <w:tcW w:w="3009" w:type="dxa"/>
            <w:tcMar>
              <w:top w:w="113" w:type="dxa"/>
              <w:bottom w:w="113" w:type="dxa"/>
            </w:tcMar>
          </w:tcPr>
          <w:p w:rsidR="00E26740" w:rsidRPr="00CF6F78" w:rsidRDefault="00E26740" w:rsidP="006B631F">
            <w:pPr>
              <w:rPr>
                <w:noProof/>
                <w:lang w:val="en-GB" w:eastAsia="cy-GB"/>
              </w:rPr>
            </w:pPr>
            <w:r w:rsidRPr="00CF6F78">
              <w:rPr>
                <w:noProof/>
                <w:lang w:val="en-GB" w:eastAsia="en-GB"/>
              </w:rPr>
              <w:drawing>
                <wp:inline distT="0" distB="0" distL="0" distR="0" wp14:anchorId="70A7166F" wp14:editId="551482DB">
                  <wp:extent cx="1609341" cy="575918"/>
                  <wp:effectExtent l="0" t="0" r="0" b="0"/>
                  <wp:docPr id="5" name="Llu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yf3.png"/>
                          <pic:cNvPicPr/>
                        </pic:nvPicPr>
                        <pic:blipFill>
                          <a:blip r:embed="rId13">
                            <a:extLst>
                              <a:ext uri="{28A0092B-C50C-407E-A947-70E740481C1C}">
                                <a14:useLocalDpi xmlns:a14="http://schemas.microsoft.com/office/drawing/2010/main" val="0"/>
                              </a:ext>
                            </a:extLst>
                          </a:blip>
                          <a:stretch>
                            <a:fillRect/>
                          </a:stretch>
                        </pic:blipFill>
                        <pic:spPr>
                          <a:xfrm>
                            <a:off x="0" y="0"/>
                            <a:ext cx="1609442" cy="575954"/>
                          </a:xfrm>
                          <a:prstGeom prst="rect">
                            <a:avLst/>
                          </a:prstGeom>
                        </pic:spPr>
                      </pic:pic>
                    </a:graphicData>
                  </a:graphic>
                </wp:inline>
              </w:drawing>
            </w:r>
          </w:p>
        </w:tc>
      </w:tr>
      <w:tr w:rsidR="00E26740" w:rsidRPr="00CF6F78" w:rsidTr="00654904">
        <w:tc>
          <w:tcPr>
            <w:tcW w:w="813" w:type="dxa"/>
            <w:tcMar>
              <w:top w:w="113" w:type="dxa"/>
              <w:bottom w:w="113" w:type="dxa"/>
            </w:tcMar>
          </w:tcPr>
          <w:p w:rsidR="00E26740" w:rsidRPr="00CF6F78" w:rsidRDefault="00E26740" w:rsidP="00C1338B">
            <w:pPr>
              <w:rPr>
                <w:lang w:val="en-GB"/>
              </w:rPr>
            </w:pPr>
            <w:r w:rsidRPr="00CF6F78">
              <w:rPr>
                <w:lang w:val="en-GB"/>
              </w:rPr>
              <w:t>4</w:t>
            </w:r>
          </w:p>
        </w:tc>
        <w:tc>
          <w:tcPr>
            <w:tcW w:w="10352" w:type="dxa"/>
            <w:tcMar>
              <w:top w:w="113" w:type="dxa"/>
              <w:bottom w:w="113" w:type="dxa"/>
            </w:tcMar>
          </w:tcPr>
          <w:p w:rsidR="00E26740" w:rsidRPr="00CF6F78" w:rsidRDefault="00DD4A25" w:rsidP="00902BA7">
            <w:pPr>
              <w:rPr>
                <w:lang w:val="en-GB"/>
              </w:rPr>
            </w:pPr>
            <w:r w:rsidRPr="00CF6F78">
              <w:rPr>
                <w:lang w:val="en-GB"/>
              </w:rPr>
              <w:t xml:space="preserve">On the next page you can choose which item you would like to annotate, or if you are returning to the site, you can continue </w:t>
            </w:r>
            <w:r w:rsidR="00A5664E">
              <w:rPr>
                <w:lang w:val="en-GB"/>
              </w:rPr>
              <w:t xml:space="preserve">annotating </w:t>
            </w:r>
            <w:r w:rsidRPr="00CF6F78">
              <w:rPr>
                <w:lang w:val="en-GB"/>
              </w:rPr>
              <w:t>an item that you started working on previously.</w:t>
            </w:r>
          </w:p>
          <w:p w:rsidR="00DD4A25" w:rsidRPr="00CF6F78" w:rsidRDefault="00DD4A25" w:rsidP="00902BA7">
            <w:pPr>
              <w:rPr>
                <w:lang w:val="en-GB"/>
              </w:rPr>
            </w:pPr>
            <w:r w:rsidRPr="00CF6F78">
              <w:rPr>
                <w:lang w:val="en-GB"/>
              </w:rPr>
              <w:t xml:space="preserve">The colour </w:t>
            </w:r>
            <w:r w:rsidR="00A5664E">
              <w:rPr>
                <w:lang w:val="en-GB"/>
              </w:rPr>
              <w:t>below</w:t>
            </w:r>
            <w:r w:rsidRPr="00CF6F78">
              <w:rPr>
                <w:lang w:val="en-GB"/>
              </w:rPr>
              <w:t xml:space="preserve"> the item </w:t>
            </w:r>
            <w:r w:rsidR="00A5664E">
              <w:rPr>
                <w:lang w:val="en-GB"/>
              </w:rPr>
              <w:t>indicates</w:t>
            </w:r>
            <w:r w:rsidRPr="00CF6F78">
              <w:rPr>
                <w:lang w:val="en-GB"/>
              </w:rPr>
              <w:t xml:space="preserve"> its status. </w:t>
            </w:r>
          </w:p>
          <w:p w:rsidR="00DD4A25" w:rsidRPr="00A5664E" w:rsidRDefault="00DD4A25" w:rsidP="00902BA7">
            <w:pPr>
              <w:rPr>
                <w:sz w:val="12"/>
                <w:lang w:val="en-GB"/>
              </w:rPr>
            </w:pPr>
          </w:p>
          <w:p w:rsidR="00DD4A25" w:rsidRPr="00CF6F78" w:rsidRDefault="00DD4A25" w:rsidP="00DD4A25">
            <w:pPr>
              <w:pStyle w:val="ListParagraph"/>
              <w:numPr>
                <w:ilvl w:val="0"/>
                <w:numId w:val="1"/>
              </w:numPr>
              <w:rPr>
                <w:lang w:val="en-GB"/>
              </w:rPr>
            </w:pPr>
            <w:r w:rsidRPr="00CF6F78">
              <w:rPr>
                <w:lang w:val="en-GB"/>
              </w:rPr>
              <w:t xml:space="preserve">The </w:t>
            </w:r>
            <w:r w:rsidR="00654904" w:rsidRPr="00CF6F78">
              <w:rPr>
                <w:lang w:val="en-GB"/>
              </w:rPr>
              <w:t>small</w:t>
            </w:r>
            <w:r w:rsidRPr="00CF6F78">
              <w:rPr>
                <w:lang w:val="en-GB"/>
              </w:rPr>
              <w:t xml:space="preserve"> red square and grey bar at the bottom indicates that no one has worked with this image.</w:t>
            </w:r>
          </w:p>
          <w:p w:rsidR="00DD4A25" w:rsidRPr="00CF6F78" w:rsidRDefault="00DD4A25" w:rsidP="00DD4A25">
            <w:pPr>
              <w:pStyle w:val="ListParagraph"/>
              <w:numPr>
                <w:ilvl w:val="0"/>
                <w:numId w:val="1"/>
              </w:numPr>
              <w:rPr>
                <w:lang w:val="en-GB"/>
              </w:rPr>
            </w:pPr>
            <w:r w:rsidRPr="00CF6F78">
              <w:rPr>
                <w:lang w:val="en-GB"/>
              </w:rPr>
              <w:t>The orange bar across half of the bottom indicates that work has started on annotating th</w:t>
            </w:r>
            <w:r w:rsidR="00654904" w:rsidRPr="00CF6F78">
              <w:rPr>
                <w:lang w:val="en-GB"/>
              </w:rPr>
              <w:t>is</w:t>
            </w:r>
            <w:r w:rsidRPr="00CF6F78">
              <w:rPr>
                <w:lang w:val="en-GB"/>
              </w:rPr>
              <w:t xml:space="preserve"> image, but that it has not been completed.</w:t>
            </w:r>
          </w:p>
          <w:p w:rsidR="00DD4A25" w:rsidRPr="00CF6F78" w:rsidRDefault="00DD4A25" w:rsidP="00DD4A25">
            <w:pPr>
              <w:pStyle w:val="ListParagraph"/>
              <w:numPr>
                <w:ilvl w:val="0"/>
                <w:numId w:val="1"/>
              </w:numPr>
              <w:rPr>
                <w:lang w:val="en-GB"/>
              </w:rPr>
            </w:pPr>
            <w:r w:rsidRPr="00CF6F78">
              <w:rPr>
                <w:lang w:val="en-GB"/>
              </w:rPr>
              <w:t>If the bar across the bottom of an image is green, then the annotation on this image is complete.</w:t>
            </w:r>
          </w:p>
        </w:tc>
        <w:tc>
          <w:tcPr>
            <w:tcW w:w="3009" w:type="dxa"/>
            <w:tcMar>
              <w:top w:w="113" w:type="dxa"/>
              <w:bottom w:w="113" w:type="dxa"/>
            </w:tcMar>
          </w:tcPr>
          <w:p w:rsidR="00E26740" w:rsidRPr="00CF6F78" w:rsidRDefault="00E26740" w:rsidP="006B631F">
            <w:pPr>
              <w:rPr>
                <w:noProof/>
                <w:lang w:val="en-GB" w:eastAsia="cy-GB"/>
              </w:rPr>
            </w:pPr>
            <w:r w:rsidRPr="00CF6F78">
              <w:rPr>
                <w:noProof/>
                <w:lang w:val="en-GB" w:eastAsia="en-GB"/>
              </w:rPr>
              <w:drawing>
                <wp:inline distT="0" distB="0" distL="0" distR="0" wp14:anchorId="0EECE002" wp14:editId="305A550A">
                  <wp:extent cx="2296973" cy="102413"/>
                  <wp:effectExtent l="0" t="0" r="0" b="0"/>
                  <wp:docPr id="6" name="Llu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yf4a.png"/>
                          <pic:cNvPicPr/>
                        </pic:nvPicPr>
                        <pic:blipFill>
                          <a:blip r:embed="rId14">
                            <a:extLst>
                              <a:ext uri="{28A0092B-C50C-407E-A947-70E740481C1C}">
                                <a14:useLocalDpi xmlns:a14="http://schemas.microsoft.com/office/drawing/2010/main" val="0"/>
                              </a:ext>
                            </a:extLst>
                          </a:blip>
                          <a:stretch>
                            <a:fillRect/>
                          </a:stretch>
                        </pic:blipFill>
                        <pic:spPr>
                          <a:xfrm>
                            <a:off x="0" y="0"/>
                            <a:ext cx="2298413" cy="102477"/>
                          </a:xfrm>
                          <a:prstGeom prst="rect">
                            <a:avLst/>
                          </a:prstGeom>
                        </pic:spPr>
                      </pic:pic>
                    </a:graphicData>
                  </a:graphic>
                </wp:inline>
              </w:drawing>
            </w:r>
          </w:p>
          <w:p w:rsidR="00DD4A25" w:rsidRPr="00CF6F78" w:rsidRDefault="00DD4A25" w:rsidP="006B631F">
            <w:pPr>
              <w:rPr>
                <w:noProof/>
                <w:lang w:val="en-GB" w:eastAsia="cy-GB"/>
              </w:rPr>
            </w:pPr>
            <w:r w:rsidRPr="00CF6F78">
              <w:rPr>
                <w:noProof/>
                <w:lang w:val="en-GB" w:eastAsia="en-GB"/>
              </w:rPr>
              <w:drawing>
                <wp:inline distT="0" distB="0" distL="0" distR="0" wp14:anchorId="147D2FD6" wp14:editId="21A0D7FF">
                  <wp:extent cx="1236269" cy="80467"/>
                  <wp:effectExtent l="0" t="0" r="2540" b="0"/>
                  <wp:docPr id="9" name="Llu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yf4b.png"/>
                          <pic:cNvPicPr/>
                        </pic:nvPicPr>
                        <pic:blipFill>
                          <a:blip r:embed="rId15">
                            <a:extLst>
                              <a:ext uri="{28A0092B-C50C-407E-A947-70E740481C1C}">
                                <a14:useLocalDpi xmlns:a14="http://schemas.microsoft.com/office/drawing/2010/main" val="0"/>
                              </a:ext>
                            </a:extLst>
                          </a:blip>
                          <a:stretch>
                            <a:fillRect/>
                          </a:stretch>
                        </pic:blipFill>
                        <pic:spPr>
                          <a:xfrm>
                            <a:off x="0" y="0"/>
                            <a:ext cx="1235385" cy="80409"/>
                          </a:xfrm>
                          <a:prstGeom prst="rect">
                            <a:avLst/>
                          </a:prstGeom>
                        </pic:spPr>
                      </pic:pic>
                    </a:graphicData>
                  </a:graphic>
                </wp:inline>
              </w:drawing>
            </w:r>
          </w:p>
          <w:p w:rsidR="00DD4A25" w:rsidRPr="00CF6F78" w:rsidRDefault="00DD4A25" w:rsidP="006B631F">
            <w:pPr>
              <w:rPr>
                <w:noProof/>
                <w:lang w:val="en-GB" w:eastAsia="cy-GB"/>
              </w:rPr>
            </w:pPr>
            <w:r w:rsidRPr="00CF6F78">
              <w:rPr>
                <w:noProof/>
                <w:lang w:val="en-GB" w:eastAsia="en-GB"/>
              </w:rPr>
              <w:drawing>
                <wp:inline distT="0" distB="0" distL="0" distR="0" wp14:anchorId="328B0E68" wp14:editId="1BB46B2C">
                  <wp:extent cx="2260397" cy="58522"/>
                  <wp:effectExtent l="0" t="0" r="0" b="0"/>
                  <wp:docPr id="10" name="Llu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yf4c.png"/>
                          <pic:cNvPicPr/>
                        </pic:nvPicPr>
                        <pic:blipFill>
                          <a:blip r:embed="rId16">
                            <a:extLst>
                              <a:ext uri="{28A0092B-C50C-407E-A947-70E740481C1C}">
                                <a14:useLocalDpi xmlns:a14="http://schemas.microsoft.com/office/drawing/2010/main" val="0"/>
                              </a:ext>
                            </a:extLst>
                          </a:blip>
                          <a:stretch>
                            <a:fillRect/>
                          </a:stretch>
                        </pic:blipFill>
                        <pic:spPr>
                          <a:xfrm>
                            <a:off x="0" y="0"/>
                            <a:ext cx="2260397" cy="58522"/>
                          </a:xfrm>
                          <a:prstGeom prst="rect">
                            <a:avLst/>
                          </a:prstGeom>
                        </pic:spPr>
                      </pic:pic>
                    </a:graphicData>
                  </a:graphic>
                </wp:inline>
              </w:drawing>
            </w:r>
          </w:p>
        </w:tc>
      </w:tr>
    </w:tbl>
    <w:p w:rsidR="00C1338B" w:rsidRPr="00CF6F78" w:rsidRDefault="00C1338B" w:rsidP="006B631F">
      <w:pPr>
        <w:rPr>
          <w:lang w:val="en-GB"/>
        </w:rPr>
      </w:pPr>
    </w:p>
    <w:p w:rsidR="006B631F" w:rsidRPr="00CF6F78" w:rsidRDefault="009256D9" w:rsidP="006B631F">
      <w:pPr>
        <w:rPr>
          <w:lang w:val="en-GB"/>
        </w:rPr>
      </w:pPr>
      <w:r w:rsidRPr="00CF6F78">
        <w:rPr>
          <w:lang w:val="en-GB"/>
        </w:rPr>
        <w:t xml:space="preserve">If you </w:t>
      </w:r>
      <w:r w:rsidR="00031D0E">
        <w:rPr>
          <w:lang w:val="en-GB"/>
        </w:rPr>
        <w:t>want</w:t>
      </w:r>
      <w:r w:rsidRPr="00CF6F78">
        <w:rPr>
          <w:lang w:val="en-GB"/>
        </w:rPr>
        <w:t xml:space="preserve"> to edit an item that has no annotations </w:t>
      </w:r>
      <w:r w:rsidR="00E94D0D">
        <w:rPr>
          <w:lang w:val="en-GB"/>
        </w:rPr>
        <w:t xml:space="preserve">(red square) </w:t>
      </w:r>
      <w:r w:rsidRPr="00CF6F78">
        <w:rPr>
          <w:lang w:val="en-GB"/>
        </w:rPr>
        <w:t>move on to Section B.</w:t>
      </w:r>
    </w:p>
    <w:p w:rsidR="009256D9" w:rsidRPr="00CF6F78" w:rsidRDefault="009256D9" w:rsidP="006B631F">
      <w:pPr>
        <w:rPr>
          <w:lang w:val="en-GB"/>
        </w:rPr>
      </w:pPr>
      <w:proofErr w:type="gramStart"/>
      <w:r w:rsidRPr="00CF6F78">
        <w:rPr>
          <w:lang w:val="en-GB"/>
        </w:rPr>
        <w:t>If you are editing an item that has already been partially annotated</w:t>
      </w:r>
      <w:r w:rsidR="00E94D0D">
        <w:rPr>
          <w:lang w:val="en-GB"/>
        </w:rPr>
        <w:t xml:space="preserve"> (orange bar) move on to S</w:t>
      </w:r>
      <w:r w:rsidRPr="00CF6F78">
        <w:rPr>
          <w:lang w:val="en-GB"/>
        </w:rPr>
        <w:t>ection C.</w:t>
      </w:r>
      <w:proofErr w:type="gramEnd"/>
    </w:p>
    <w:p w:rsidR="006139CF" w:rsidRDefault="006139CF" w:rsidP="002035FE">
      <w:pPr>
        <w:rPr>
          <w:lang w:val="en-GB"/>
        </w:rPr>
      </w:pPr>
    </w:p>
    <w:p w:rsidR="006139CF" w:rsidRDefault="006139CF" w:rsidP="002035FE">
      <w:pPr>
        <w:rPr>
          <w:rStyle w:val="BookTitle"/>
          <w:lang w:val="en-GB"/>
        </w:rPr>
      </w:pPr>
    </w:p>
    <w:p w:rsidR="002849D3" w:rsidRDefault="002849D3" w:rsidP="002035FE">
      <w:pPr>
        <w:rPr>
          <w:rStyle w:val="BookTitle"/>
          <w:lang w:val="en-GB"/>
        </w:rPr>
      </w:pPr>
    </w:p>
    <w:p w:rsidR="002035FE" w:rsidRPr="006139CF" w:rsidRDefault="002035FE" w:rsidP="002035FE">
      <w:pPr>
        <w:rPr>
          <w:rStyle w:val="BookTitle"/>
          <w:b w:val="0"/>
          <w:bCs w:val="0"/>
          <w:smallCaps w:val="0"/>
          <w:spacing w:val="0"/>
          <w:lang w:val="en-GB"/>
        </w:rPr>
      </w:pPr>
      <w:r w:rsidRPr="00CF6F78">
        <w:rPr>
          <w:rStyle w:val="BookTitle"/>
          <w:lang w:val="en-GB"/>
        </w:rPr>
        <w:lastRenderedPageBreak/>
        <w:t>Section B: Annotating an item for the first time</w:t>
      </w:r>
    </w:p>
    <w:tbl>
      <w:tblPr>
        <w:tblStyle w:val="TableGrid"/>
        <w:tblW w:w="4996" w:type="pct"/>
        <w:tblLook w:val="04A0" w:firstRow="1" w:lastRow="0" w:firstColumn="1" w:lastColumn="0" w:noHBand="0" w:noVBand="1"/>
      </w:tblPr>
      <w:tblGrid>
        <w:gridCol w:w="616"/>
        <w:gridCol w:w="6150"/>
        <w:gridCol w:w="939"/>
        <w:gridCol w:w="2500"/>
        <w:gridCol w:w="3958"/>
      </w:tblGrid>
      <w:tr w:rsidR="002035FE" w:rsidRPr="00CF6F78" w:rsidTr="008D5327">
        <w:trPr>
          <w:trHeight w:val="266"/>
        </w:trPr>
        <w:tc>
          <w:tcPr>
            <w:tcW w:w="616" w:type="dxa"/>
            <w:tcMar>
              <w:top w:w="113" w:type="dxa"/>
              <w:bottom w:w="113" w:type="dxa"/>
            </w:tcMar>
          </w:tcPr>
          <w:p w:rsidR="002035FE" w:rsidRPr="00CF6F78" w:rsidRDefault="002035FE" w:rsidP="0040718D">
            <w:pPr>
              <w:rPr>
                <w:lang w:val="en-GB"/>
              </w:rPr>
            </w:pPr>
            <w:r w:rsidRPr="00CF6F78">
              <w:rPr>
                <w:lang w:val="en-GB"/>
              </w:rPr>
              <w:t>1</w:t>
            </w:r>
          </w:p>
        </w:tc>
        <w:tc>
          <w:tcPr>
            <w:tcW w:w="13547" w:type="dxa"/>
            <w:gridSpan w:val="4"/>
            <w:tcMar>
              <w:top w:w="113" w:type="dxa"/>
              <w:bottom w:w="113" w:type="dxa"/>
            </w:tcMar>
          </w:tcPr>
          <w:p w:rsidR="002035FE" w:rsidRPr="00CF6F78" w:rsidRDefault="002035FE" w:rsidP="0040718D">
            <w:pPr>
              <w:rPr>
                <w:lang w:val="en-GB"/>
              </w:rPr>
            </w:pPr>
            <w:r w:rsidRPr="00CF6F78">
              <w:rPr>
                <w:lang w:val="en-GB"/>
              </w:rPr>
              <w:t>Click on the image of the item that you wish to annotate. Before you can begin working with this item you will need to note what kind of item it is.</w:t>
            </w:r>
          </w:p>
        </w:tc>
      </w:tr>
      <w:tr w:rsidR="002035FE" w:rsidRPr="00CF6F78" w:rsidTr="008D5327">
        <w:trPr>
          <w:trHeight w:val="1988"/>
        </w:trPr>
        <w:tc>
          <w:tcPr>
            <w:tcW w:w="616" w:type="dxa"/>
            <w:vMerge w:val="restart"/>
            <w:tcMar>
              <w:top w:w="113" w:type="dxa"/>
              <w:bottom w:w="113" w:type="dxa"/>
            </w:tcMar>
          </w:tcPr>
          <w:p w:rsidR="002035FE" w:rsidRPr="00CF6F78" w:rsidRDefault="002035FE" w:rsidP="0040718D">
            <w:pPr>
              <w:rPr>
                <w:noProof/>
                <w:lang w:val="en-GB" w:eastAsia="cy-GB"/>
              </w:rPr>
            </w:pPr>
            <w:r w:rsidRPr="00CF6F78">
              <w:rPr>
                <w:noProof/>
                <w:lang w:val="en-GB" w:eastAsia="cy-GB"/>
              </w:rPr>
              <w:t xml:space="preserve">2 </w:t>
            </w:r>
          </w:p>
        </w:tc>
        <w:tc>
          <w:tcPr>
            <w:tcW w:w="6150" w:type="dxa"/>
          </w:tcPr>
          <w:p w:rsidR="002035FE" w:rsidRPr="00CF6F78" w:rsidRDefault="002035FE" w:rsidP="0040718D">
            <w:pPr>
              <w:rPr>
                <w:noProof/>
                <w:lang w:val="en-GB" w:eastAsia="cy-GB"/>
              </w:rPr>
            </w:pPr>
            <w:r w:rsidRPr="00CF6F78">
              <w:rPr>
                <w:noProof/>
                <w:lang w:val="en-GB" w:eastAsia="cy-GB"/>
              </w:rPr>
              <w:t>You can use the plus and minus signs or the wheel on your mouse to scroll in and out.</w:t>
            </w:r>
            <w:r w:rsidR="006139CF">
              <w:rPr>
                <w:noProof/>
                <w:lang w:val="en-GB" w:eastAsia="cy-GB"/>
              </w:rPr>
              <w:t xml:space="preserve"> Hover on the question marks for guidance.</w:t>
            </w:r>
          </w:p>
          <w:p w:rsidR="002035FE" w:rsidRPr="00CF6F78" w:rsidRDefault="002035FE" w:rsidP="0040718D">
            <w:pPr>
              <w:rPr>
                <w:noProof/>
                <w:lang w:val="en-GB" w:eastAsia="cy-GB"/>
              </w:rPr>
            </w:pPr>
            <w:r w:rsidRPr="00CF6F78">
              <w:rPr>
                <w:noProof/>
                <w:lang w:val="en-GB" w:eastAsia="cy-GB"/>
              </w:rPr>
              <w:t xml:space="preserve">This is a pink form and is numbered </w:t>
            </w:r>
            <w:r w:rsidRPr="00CF6F78">
              <w:rPr>
                <w:b/>
                <w:noProof/>
                <w:lang w:val="en-GB" w:eastAsia="cy-GB"/>
              </w:rPr>
              <w:t>R43</w:t>
            </w:r>
            <w:r w:rsidRPr="00CF6F78">
              <w:rPr>
                <w:noProof/>
                <w:lang w:val="en-GB" w:eastAsia="cy-GB"/>
              </w:rPr>
              <w:t>.</w:t>
            </w:r>
          </w:p>
          <w:p w:rsidR="002035FE" w:rsidRPr="00CF6F78" w:rsidRDefault="002035FE" w:rsidP="0040718D">
            <w:pPr>
              <w:rPr>
                <w:noProof/>
                <w:lang w:val="en-GB" w:eastAsia="cy-GB"/>
              </w:rPr>
            </w:pPr>
            <w:r w:rsidRPr="00CF6F78">
              <w:rPr>
                <w:noProof/>
                <w:lang w:val="en-GB" w:eastAsia="cy-GB"/>
              </w:rPr>
              <w:t>Once you choose this option you are asked to choose whether it is the first or second page, based on the heading.</w:t>
            </w:r>
          </w:p>
          <w:p w:rsidR="002035FE" w:rsidRPr="00CF6F78" w:rsidRDefault="00153B7F" w:rsidP="00153B7F">
            <w:pPr>
              <w:rPr>
                <w:noProof/>
                <w:lang w:val="en-GB" w:eastAsia="cy-GB"/>
              </w:rPr>
            </w:pPr>
            <w:r>
              <w:rPr>
                <w:noProof/>
                <w:lang w:val="en-GB" w:eastAsia="cy-GB"/>
              </w:rPr>
              <w:t>T</w:t>
            </w:r>
            <w:r w:rsidR="002035FE" w:rsidRPr="00CF6F78">
              <w:rPr>
                <w:noProof/>
                <w:lang w:val="en-GB" w:eastAsia="cy-GB"/>
              </w:rPr>
              <w:t xml:space="preserve">his form includes the words </w:t>
            </w:r>
            <w:r w:rsidR="002035FE" w:rsidRPr="00CF6F78">
              <w:rPr>
                <w:b/>
                <w:noProof/>
                <w:lang w:val="en-GB" w:eastAsia="cy-GB"/>
              </w:rPr>
              <w:t>Notice of Appeal</w:t>
            </w:r>
            <w:r w:rsidR="002035FE" w:rsidRPr="00CF6F78">
              <w:rPr>
                <w:noProof/>
                <w:lang w:val="en-GB" w:eastAsia="cy-GB"/>
              </w:rPr>
              <w:t xml:space="preserve">, </w:t>
            </w:r>
            <w:r>
              <w:rPr>
                <w:noProof/>
                <w:lang w:val="en-GB" w:eastAsia="cy-GB"/>
              </w:rPr>
              <w:t xml:space="preserve">and the text explains that you should therefore </w:t>
            </w:r>
            <w:r w:rsidR="002035FE" w:rsidRPr="00CF6F78">
              <w:rPr>
                <w:noProof/>
                <w:lang w:val="en-GB" w:eastAsia="cy-GB"/>
              </w:rPr>
              <w:t xml:space="preserve">choose </w:t>
            </w:r>
            <w:r w:rsidR="002035FE" w:rsidRPr="00CF6F78">
              <w:rPr>
                <w:b/>
                <w:noProof/>
                <w:lang w:val="en-GB" w:eastAsia="cy-GB"/>
              </w:rPr>
              <w:t>Page 1</w:t>
            </w:r>
            <w:r w:rsidR="002035FE" w:rsidRPr="00CF6F78">
              <w:rPr>
                <w:noProof/>
                <w:lang w:val="en-GB" w:eastAsia="cy-GB"/>
              </w:rPr>
              <w:t>.</w:t>
            </w:r>
          </w:p>
        </w:tc>
        <w:tc>
          <w:tcPr>
            <w:tcW w:w="7397" w:type="dxa"/>
            <w:gridSpan w:val="3"/>
            <w:vMerge w:val="restart"/>
          </w:tcPr>
          <w:p w:rsidR="002035FE" w:rsidRPr="00CF6F78" w:rsidRDefault="002035FE" w:rsidP="0040718D">
            <w:pPr>
              <w:jc w:val="right"/>
              <w:rPr>
                <w:noProof/>
                <w:lang w:val="en-GB" w:eastAsia="cy-GB"/>
              </w:rPr>
            </w:pPr>
            <w:r w:rsidRPr="00CF6F78">
              <w:rPr>
                <w:noProof/>
                <w:lang w:val="en-GB" w:eastAsia="en-GB"/>
              </w:rPr>
              <w:drawing>
                <wp:inline distT="0" distB="0" distL="0" distR="0" wp14:anchorId="734AF214" wp14:editId="1D35E978">
                  <wp:extent cx="4491533" cy="1836115"/>
                  <wp:effectExtent l="0" t="0" r="4445" b="0"/>
                  <wp:docPr id="24" name="Llu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yf5.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488778" cy="1834989"/>
                          </a:xfrm>
                          <a:prstGeom prst="rect">
                            <a:avLst/>
                          </a:prstGeom>
                        </pic:spPr>
                      </pic:pic>
                    </a:graphicData>
                  </a:graphic>
                </wp:inline>
              </w:drawing>
            </w:r>
          </w:p>
        </w:tc>
      </w:tr>
      <w:tr w:rsidR="002035FE" w:rsidRPr="00CF6F78" w:rsidTr="008D5327">
        <w:trPr>
          <w:trHeight w:val="1036"/>
        </w:trPr>
        <w:tc>
          <w:tcPr>
            <w:tcW w:w="616" w:type="dxa"/>
            <w:vMerge/>
            <w:tcMar>
              <w:top w:w="113" w:type="dxa"/>
              <w:bottom w:w="113" w:type="dxa"/>
            </w:tcMar>
          </w:tcPr>
          <w:p w:rsidR="002035FE" w:rsidRPr="00CF6F78" w:rsidRDefault="002035FE" w:rsidP="0040718D">
            <w:pPr>
              <w:rPr>
                <w:noProof/>
                <w:lang w:val="en-GB" w:eastAsia="cy-GB"/>
              </w:rPr>
            </w:pPr>
          </w:p>
        </w:tc>
        <w:tc>
          <w:tcPr>
            <w:tcW w:w="6150" w:type="dxa"/>
          </w:tcPr>
          <w:p w:rsidR="002035FE" w:rsidRPr="00CF6F78" w:rsidRDefault="002035FE" w:rsidP="0040718D">
            <w:pPr>
              <w:rPr>
                <w:noProof/>
                <w:lang w:val="en-GB" w:eastAsia="cy-GB"/>
              </w:rPr>
            </w:pPr>
            <w:r w:rsidRPr="00CF6F78">
              <w:rPr>
                <w:noProof/>
                <w:lang w:val="en-GB" w:eastAsia="en-GB"/>
              </w:rPr>
              <w:drawing>
                <wp:inline distT="0" distB="0" distL="0" distR="0" wp14:anchorId="2DEA1079" wp14:editId="0786AEE1">
                  <wp:extent cx="2679085" cy="636423"/>
                  <wp:effectExtent l="0" t="0" r="6985" b="0"/>
                  <wp:docPr id="25" name="Llu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yf5a.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697108" cy="640704"/>
                          </a:xfrm>
                          <a:prstGeom prst="rect">
                            <a:avLst/>
                          </a:prstGeom>
                        </pic:spPr>
                      </pic:pic>
                    </a:graphicData>
                  </a:graphic>
                </wp:inline>
              </w:drawing>
            </w:r>
          </w:p>
        </w:tc>
        <w:tc>
          <w:tcPr>
            <w:tcW w:w="7397" w:type="dxa"/>
            <w:gridSpan w:val="3"/>
            <w:vMerge/>
          </w:tcPr>
          <w:p w:rsidR="002035FE" w:rsidRPr="00CF6F78" w:rsidRDefault="002035FE" w:rsidP="0040718D">
            <w:pPr>
              <w:rPr>
                <w:noProof/>
                <w:lang w:val="en-GB" w:eastAsia="cy-GB"/>
              </w:rPr>
            </w:pPr>
          </w:p>
        </w:tc>
      </w:tr>
      <w:tr w:rsidR="002035FE" w:rsidRPr="00CF6F78" w:rsidTr="008D5327">
        <w:trPr>
          <w:trHeight w:val="1620"/>
        </w:trPr>
        <w:tc>
          <w:tcPr>
            <w:tcW w:w="616" w:type="dxa"/>
            <w:tcMar>
              <w:top w:w="113" w:type="dxa"/>
              <w:bottom w:w="113" w:type="dxa"/>
            </w:tcMar>
          </w:tcPr>
          <w:p w:rsidR="002035FE" w:rsidRPr="00CF6F78" w:rsidRDefault="002035FE" w:rsidP="0040718D">
            <w:pPr>
              <w:rPr>
                <w:lang w:val="en-GB"/>
              </w:rPr>
            </w:pPr>
            <w:r w:rsidRPr="00CF6F78">
              <w:rPr>
                <w:lang w:val="en-GB"/>
              </w:rPr>
              <w:t>3</w:t>
            </w:r>
          </w:p>
        </w:tc>
        <w:tc>
          <w:tcPr>
            <w:tcW w:w="7089" w:type="dxa"/>
            <w:gridSpan w:val="2"/>
            <w:tcMar>
              <w:top w:w="113" w:type="dxa"/>
              <w:bottom w:w="113" w:type="dxa"/>
            </w:tcMar>
          </w:tcPr>
          <w:p w:rsidR="002035FE" w:rsidRDefault="002035FE" w:rsidP="0040718D">
            <w:pPr>
              <w:rPr>
                <w:lang w:val="en-GB"/>
              </w:rPr>
            </w:pPr>
            <w:r w:rsidRPr="00CF6F78">
              <w:rPr>
                <w:lang w:val="en-GB"/>
              </w:rPr>
              <w:t>Use the zoom function to zoom in and out of the image, and fill in as much information as you possibly can in the fields on the right hand side of the form.</w:t>
            </w:r>
          </w:p>
          <w:p w:rsidR="00B524C6" w:rsidRPr="00CF6F78" w:rsidRDefault="00B524C6" w:rsidP="0040718D">
            <w:pPr>
              <w:rPr>
                <w:lang w:val="en-GB"/>
              </w:rPr>
            </w:pPr>
            <w:r>
              <w:rPr>
                <w:lang w:val="en-GB"/>
              </w:rPr>
              <w:t xml:space="preserve">Please </w:t>
            </w:r>
            <w:r w:rsidR="006139CF">
              <w:rPr>
                <w:lang w:val="en-GB"/>
              </w:rPr>
              <w:t xml:space="preserve">overwrite the calendar by </w:t>
            </w:r>
            <w:r>
              <w:rPr>
                <w:lang w:val="en-GB"/>
              </w:rPr>
              <w:t>typ</w:t>
            </w:r>
            <w:r w:rsidR="006139CF">
              <w:rPr>
                <w:lang w:val="en-GB"/>
              </w:rPr>
              <w:t>ing</w:t>
            </w:r>
            <w:r>
              <w:rPr>
                <w:lang w:val="en-GB"/>
              </w:rPr>
              <w:t xml:space="preserve"> dates in this format: DD/MM/YYYY</w:t>
            </w:r>
          </w:p>
          <w:p w:rsidR="002035FE" w:rsidRPr="00CF6F78" w:rsidRDefault="002035FE" w:rsidP="00634127">
            <w:pPr>
              <w:rPr>
                <w:lang w:val="en-GB"/>
              </w:rPr>
            </w:pPr>
            <w:r w:rsidRPr="00CF6F78">
              <w:rPr>
                <w:lang w:val="en-GB"/>
              </w:rPr>
              <w:t xml:space="preserve">Once you are finished you should click on </w:t>
            </w:r>
            <w:r w:rsidRPr="00C50FF0">
              <w:rPr>
                <w:b/>
                <w:lang w:val="en-GB"/>
              </w:rPr>
              <w:t>Next &gt;</w:t>
            </w:r>
            <w:r w:rsidRPr="00CF6F78">
              <w:rPr>
                <w:lang w:val="en-GB"/>
              </w:rPr>
              <w:t xml:space="preserve"> and then on the </w:t>
            </w:r>
            <w:r w:rsidRPr="00C50FF0">
              <w:rPr>
                <w:b/>
                <w:lang w:val="en-GB"/>
              </w:rPr>
              <w:t>Save</w:t>
            </w:r>
            <w:r w:rsidRPr="00CF6F78">
              <w:rPr>
                <w:lang w:val="en-GB"/>
              </w:rPr>
              <w:t xml:space="preserve"> button </w:t>
            </w:r>
            <w:r w:rsidR="00634127">
              <w:rPr>
                <w:lang w:val="en-GB"/>
              </w:rPr>
              <w:t>below the image</w:t>
            </w:r>
            <w:r w:rsidRPr="00CF6F78">
              <w:rPr>
                <w:lang w:val="en-GB"/>
              </w:rPr>
              <w:t>.</w:t>
            </w:r>
          </w:p>
        </w:tc>
        <w:tc>
          <w:tcPr>
            <w:tcW w:w="6458" w:type="dxa"/>
            <w:gridSpan w:val="2"/>
            <w:tcMar>
              <w:top w:w="113" w:type="dxa"/>
              <w:bottom w:w="113" w:type="dxa"/>
            </w:tcMar>
          </w:tcPr>
          <w:p w:rsidR="002035FE" w:rsidRPr="00CF6F78" w:rsidRDefault="002035FE" w:rsidP="0040718D">
            <w:pPr>
              <w:rPr>
                <w:noProof/>
                <w:lang w:val="en-GB" w:eastAsia="cy-GB"/>
              </w:rPr>
            </w:pPr>
            <w:r w:rsidRPr="00CF6F78">
              <w:rPr>
                <w:noProof/>
                <w:lang w:val="en-GB" w:eastAsia="en-GB"/>
              </w:rPr>
              <w:drawing>
                <wp:inline distT="0" distB="0" distL="0" distR="0" wp14:anchorId="754033D3" wp14:editId="3B110A0F">
                  <wp:extent cx="3363077" cy="980237"/>
                  <wp:effectExtent l="0" t="0" r="0" b="0"/>
                  <wp:docPr id="26" name="Llu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yf6.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368838" cy="981916"/>
                          </a:xfrm>
                          <a:prstGeom prst="rect">
                            <a:avLst/>
                          </a:prstGeom>
                        </pic:spPr>
                      </pic:pic>
                    </a:graphicData>
                  </a:graphic>
                </wp:inline>
              </w:drawing>
            </w:r>
          </w:p>
        </w:tc>
      </w:tr>
      <w:tr w:rsidR="008D5327" w:rsidRPr="00CF6F78" w:rsidTr="008D5327">
        <w:trPr>
          <w:trHeight w:val="2271"/>
        </w:trPr>
        <w:tc>
          <w:tcPr>
            <w:tcW w:w="616" w:type="dxa"/>
            <w:tcMar>
              <w:top w:w="113" w:type="dxa"/>
              <w:bottom w:w="113" w:type="dxa"/>
            </w:tcMar>
          </w:tcPr>
          <w:p w:rsidR="008D5327" w:rsidRPr="00CF6F78" w:rsidRDefault="008D5327" w:rsidP="0040718D">
            <w:pPr>
              <w:rPr>
                <w:lang w:val="en-GB"/>
              </w:rPr>
            </w:pPr>
            <w:r w:rsidRPr="00CF6F78">
              <w:rPr>
                <w:lang w:val="en-GB"/>
              </w:rPr>
              <w:t>4</w:t>
            </w:r>
          </w:p>
        </w:tc>
        <w:tc>
          <w:tcPr>
            <w:tcW w:w="9589" w:type="dxa"/>
            <w:gridSpan w:val="3"/>
            <w:tcMar>
              <w:top w:w="113" w:type="dxa"/>
              <w:bottom w:w="113" w:type="dxa"/>
            </w:tcMar>
          </w:tcPr>
          <w:p w:rsidR="008D5327" w:rsidRDefault="008D5327" w:rsidP="0040718D">
            <w:pPr>
              <w:rPr>
                <w:noProof/>
                <w:lang w:eastAsia="cy-GB"/>
              </w:rPr>
            </w:pPr>
            <w:r>
              <w:rPr>
                <w:noProof/>
                <w:lang w:eastAsia="cy-GB"/>
              </w:rPr>
              <w:t xml:space="preserve">Once saved you can also </w:t>
            </w:r>
            <w:r w:rsidRPr="00F30618">
              <w:rPr>
                <w:b/>
                <w:noProof/>
                <w:lang w:eastAsia="cy-GB"/>
              </w:rPr>
              <w:t>Bookmark</w:t>
            </w:r>
            <w:r>
              <w:rPr>
                <w:noProof/>
                <w:lang w:eastAsia="cy-GB"/>
              </w:rPr>
              <w:t xml:space="preserve"> the page. All your bookmark selections can be viewed by clicking on your name in the top right of the page – this is the best way of finding documents you’ve previously worked on.</w:t>
            </w:r>
          </w:p>
          <w:p w:rsidR="008D5327" w:rsidRPr="007639CC" w:rsidRDefault="008D5327" w:rsidP="0040718D">
            <w:pPr>
              <w:rPr>
                <w:noProof/>
                <w:sz w:val="10"/>
                <w:szCs w:val="10"/>
                <w:lang w:eastAsia="cy-GB"/>
              </w:rPr>
            </w:pPr>
          </w:p>
          <w:p w:rsidR="008D5327" w:rsidRDefault="008D5327" w:rsidP="005E084C">
            <w:pPr>
              <w:rPr>
                <w:noProof/>
                <w:lang w:val="en-GB" w:eastAsia="cy-GB"/>
              </w:rPr>
            </w:pPr>
            <w:r w:rsidRPr="00CF6F78">
              <w:rPr>
                <w:noProof/>
                <w:lang w:val="en-GB" w:eastAsia="cy-GB"/>
              </w:rPr>
              <w:t xml:space="preserve">If you finish annotating </w:t>
            </w:r>
            <w:r>
              <w:rPr>
                <w:noProof/>
                <w:lang w:val="en-GB" w:eastAsia="cy-GB"/>
              </w:rPr>
              <w:t>the whole page</w:t>
            </w:r>
            <w:r w:rsidRPr="00CF6F78">
              <w:rPr>
                <w:noProof/>
                <w:lang w:val="en-GB" w:eastAsia="cy-GB"/>
              </w:rPr>
              <w:t xml:space="preserve"> you can use the button on the bottom right of the screen to mark that page as complete</w:t>
            </w:r>
            <w:r>
              <w:rPr>
                <w:noProof/>
                <w:lang w:val="en-GB" w:eastAsia="cy-GB"/>
              </w:rPr>
              <w:t>. This will change its status to green (Mark as complete).</w:t>
            </w:r>
          </w:p>
          <w:p w:rsidR="008D5327" w:rsidRPr="007639CC" w:rsidRDefault="008D5327" w:rsidP="005E084C">
            <w:pPr>
              <w:rPr>
                <w:noProof/>
                <w:sz w:val="10"/>
                <w:szCs w:val="10"/>
                <w:lang w:val="en-GB" w:eastAsia="cy-GB"/>
              </w:rPr>
            </w:pPr>
          </w:p>
          <w:p w:rsidR="008D5327" w:rsidRPr="00CF6F78" w:rsidRDefault="008D5327" w:rsidP="006139CF">
            <w:pPr>
              <w:rPr>
                <w:noProof/>
                <w:lang w:val="en-GB" w:eastAsia="cy-GB"/>
              </w:rPr>
            </w:pPr>
            <w:r>
              <w:rPr>
                <w:noProof/>
                <w:lang w:val="en-GB" w:eastAsia="cy-GB"/>
              </w:rPr>
              <w:t>Scroll to the carousel at the bottom of the screen and choose the next docu</w:t>
            </w:r>
            <w:bookmarkStart w:id="0" w:name="_GoBack"/>
            <w:bookmarkEnd w:id="0"/>
            <w:r>
              <w:rPr>
                <w:noProof/>
                <w:lang w:val="en-GB" w:eastAsia="cy-GB"/>
              </w:rPr>
              <w:t>ment you wish to transcribe.</w:t>
            </w:r>
          </w:p>
        </w:tc>
        <w:tc>
          <w:tcPr>
            <w:tcW w:w="3958" w:type="dxa"/>
            <w:vAlign w:val="center"/>
          </w:tcPr>
          <w:p w:rsidR="008D5327" w:rsidRPr="00CF6F78" w:rsidRDefault="008D5327" w:rsidP="0078454C">
            <w:pPr>
              <w:jc w:val="center"/>
              <w:rPr>
                <w:noProof/>
                <w:lang w:val="en-GB" w:eastAsia="cy-GB"/>
              </w:rPr>
            </w:pPr>
            <w:r>
              <w:rPr>
                <w:noProof/>
                <w:lang w:val="en-GB" w:eastAsia="en-GB"/>
              </w:rPr>
              <w:drawing>
                <wp:inline distT="0" distB="0" distL="0" distR="0" wp14:anchorId="3A7BD3E2" wp14:editId="3B7C4F0E">
                  <wp:extent cx="2141887" cy="1287475"/>
                  <wp:effectExtent l="0" t="0" r="0" b="8255"/>
                  <wp:docPr id="28" name="Llu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yf7a.png"/>
                          <pic:cNvPicPr/>
                        </pic:nvPicPr>
                        <pic:blipFill>
                          <a:blip r:embed="rId20">
                            <a:extLst>
                              <a:ext uri="{28A0092B-C50C-407E-A947-70E740481C1C}">
                                <a14:useLocalDpi xmlns:a14="http://schemas.microsoft.com/office/drawing/2010/main" val="0"/>
                              </a:ext>
                            </a:extLst>
                          </a:blip>
                          <a:stretch>
                            <a:fillRect/>
                          </a:stretch>
                        </pic:blipFill>
                        <pic:spPr>
                          <a:xfrm>
                            <a:off x="0" y="0"/>
                            <a:ext cx="2145765" cy="1289806"/>
                          </a:xfrm>
                          <a:prstGeom prst="rect">
                            <a:avLst/>
                          </a:prstGeom>
                        </pic:spPr>
                      </pic:pic>
                    </a:graphicData>
                  </a:graphic>
                </wp:inline>
              </w:drawing>
            </w:r>
          </w:p>
        </w:tc>
      </w:tr>
    </w:tbl>
    <w:p w:rsidR="008D5327" w:rsidRDefault="008D5327" w:rsidP="00654904">
      <w:pPr>
        <w:rPr>
          <w:rStyle w:val="BookTitle"/>
          <w:lang w:val="en-GB"/>
        </w:rPr>
      </w:pPr>
    </w:p>
    <w:p w:rsidR="00654904" w:rsidRPr="00CF6F78" w:rsidRDefault="00654904" w:rsidP="00654904">
      <w:pPr>
        <w:rPr>
          <w:rStyle w:val="BookTitle"/>
          <w:lang w:val="en-GB"/>
        </w:rPr>
      </w:pPr>
      <w:r w:rsidRPr="00CF6F78">
        <w:rPr>
          <w:rStyle w:val="BookTitle"/>
          <w:lang w:val="en-GB"/>
        </w:rPr>
        <w:lastRenderedPageBreak/>
        <w:t xml:space="preserve">Section </w:t>
      </w:r>
      <w:r w:rsidR="00CF6F78">
        <w:rPr>
          <w:rStyle w:val="BookTitle"/>
          <w:lang w:val="en-GB"/>
        </w:rPr>
        <w:t>c</w:t>
      </w:r>
      <w:r w:rsidRPr="00CF6F78">
        <w:rPr>
          <w:rStyle w:val="BookTitle"/>
          <w:lang w:val="en-GB"/>
        </w:rPr>
        <w:t xml:space="preserve">: </w:t>
      </w:r>
      <w:r w:rsidR="00CF6F78" w:rsidRPr="00CF6F78">
        <w:rPr>
          <w:rStyle w:val="BookTitle"/>
          <w:lang w:val="en-GB"/>
        </w:rPr>
        <w:t>editing an item that has already been partially annotated</w:t>
      </w:r>
    </w:p>
    <w:tbl>
      <w:tblPr>
        <w:tblStyle w:val="TableGrid"/>
        <w:tblW w:w="5000" w:type="pct"/>
        <w:tblLook w:val="04A0" w:firstRow="1" w:lastRow="0" w:firstColumn="1" w:lastColumn="0" w:noHBand="0" w:noVBand="1"/>
      </w:tblPr>
      <w:tblGrid>
        <w:gridCol w:w="616"/>
        <w:gridCol w:w="9557"/>
        <w:gridCol w:w="1417"/>
        <w:gridCol w:w="2584"/>
      </w:tblGrid>
      <w:tr w:rsidR="002035FE" w:rsidRPr="00CF6F78" w:rsidTr="003804C8">
        <w:tc>
          <w:tcPr>
            <w:tcW w:w="616" w:type="dxa"/>
            <w:tcMar>
              <w:top w:w="113" w:type="dxa"/>
              <w:bottom w:w="113" w:type="dxa"/>
            </w:tcMar>
          </w:tcPr>
          <w:p w:rsidR="002035FE" w:rsidRPr="00CF6F78" w:rsidRDefault="002035FE" w:rsidP="0040718D">
            <w:pPr>
              <w:rPr>
                <w:lang w:val="en-GB"/>
              </w:rPr>
            </w:pPr>
            <w:r w:rsidRPr="00CF6F78">
              <w:rPr>
                <w:lang w:val="en-GB"/>
              </w:rPr>
              <w:t>1</w:t>
            </w:r>
          </w:p>
        </w:tc>
        <w:tc>
          <w:tcPr>
            <w:tcW w:w="10974" w:type="dxa"/>
            <w:gridSpan w:val="2"/>
            <w:tcMar>
              <w:top w:w="113" w:type="dxa"/>
              <w:bottom w:w="113" w:type="dxa"/>
            </w:tcMar>
          </w:tcPr>
          <w:p w:rsidR="002035FE" w:rsidRDefault="002035FE" w:rsidP="002035FE">
            <w:pPr>
              <w:rPr>
                <w:lang w:val="en-GB"/>
              </w:rPr>
            </w:pPr>
            <w:r>
              <w:rPr>
                <w:lang w:val="en-GB"/>
              </w:rPr>
              <w:t xml:space="preserve">Images that have an orange bar across the bottom have been partially annotated. You may wish </w:t>
            </w:r>
            <w:r w:rsidR="00E46A0B">
              <w:rPr>
                <w:lang w:val="en-GB"/>
              </w:rPr>
              <w:t xml:space="preserve">to </w:t>
            </w:r>
            <w:r>
              <w:rPr>
                <w:lang w:val="en-GB"/>
              </w:rPr>
              <w:t>work on this type of i</w:t>
            </w:r>
            <w:r w:rsidR="003804C8">
              <w:rPr>
                <w:lang w:val="en-GB"/>
              </w:rPr>
              <w:t>mage</w:t>
            </w:r>
            <w:r>
              <w:rPr>
                <w:lang w:val="en-GB"/>
              </w:rPr>
              <w:t xml:space="preserve"> by: </w:t>
            </w:r>
          </w:p>
          <w:p w:rsidR="003804C8" w:rsidRPr="003804C8" w:rsidRDefault="003804C8" w:rsidP="002035FE">
            <w:pPr>
              <w:rPr>
                <w:sz w:val="14"/>
                <w:lang w:val="en-GB"/>
              </w:rPr>
            </w:pPr>
          </w:p>
          <w:p w:rsidR="002035FE" w:rsidRPr="003804C8" w:rsidRDefault="002035FE" w:rsidP="003804C8">
            <w:pPr>
              <w:pStyle w:val="ListParagraph"/>
              <w:numPr>
                <w:ilvl w:val="0"/>
                <w:numId w:val="2"/>
              </w:numPr>
              <w:rPr>
                <w:lang w:val="en-GB"/>
              </w:rPr>
            </w:pPr>
            <w:r w:rsidRPr="003804C8">
              <w:rPr>
                <w:lang w:val="en-GB"/>
              </w:rPr>
              <w:t xml:space="preserve">Editing your own annotations </w:t>
            </w:r>
            <w:r w:rsidR="003804C8" w:rsidRPr="003804C8">
              <w:rPr>
                <w:lang w:val="en-GB"/>
              </w:rPr>
              <w:t>and</w:t>
            </w:r>
            <w:r w:rsidRPr="003804C8">
              <w:rPr>
                <w:lang w:val="en-GB"/>
              </w:rPr>
              <w:t xml:space="preserve"> returning to annotate an image that you have already begun working on</w:t>
            </w:r>
            <w:r w:rsidR="00E46A0B">
              <w:rPr>
                <w:lang w:val="en-GB"/>
              </w:rPr>
              <w:t>.</w:t>
            </w:r>
          </w:p>
          <w:p w:rsidR="002035FE" w:rsidRPr="003804C8" w:rsidRDefault="003804C8" w:rsidP="003804C8">
            <w:pPr>
              <w:pStyle w:val="ListParagraph"/>
              <w:numPr>
                <w:ilvl w:val="0"/>
                <w:numId w:val="2"/>
              </w:numPr>
              <w:rPr>
                <w:lang w:val="en-GB"/>
              </w:rPr>
            </w:pPr>
            <w:r w:rsidRPr="003804C8">
              <w:rPr>
                <w:lang w:val="en-GB"/>
              </w:rPr>
              <w:t>Editing annotations that others have started but have not completed.</w:t>
            </w:r>
          </w:p>
          <w:p w:rsidR="003804C8" w:rsidRDefault="003804C8" w:rsidP="003804C8">
            <w:pPr>
              <w:pStyle w:val="ListParagraph"/>
              <w:numPr>
                <w:ilvl w:val="0"/>
                <w:numId w:val="2"/>
              </w:numPr>
              <w:rPr>
                <w:lang w:val="en-GB"/>
              </w:rPr>
            </w:pPr>
            <w:r w:rsidRPr="003804C8">
              <w:rPr>
                <w:lang w:val="en-GB"/>
              </w:rPr>
              <w:t>Adding new annotations to images that have already been partially annotated.</w:t>
            </w:r>
          </w:p>
          <w:p w:rsidR="003804C8" w:rsidRPr="00E46A0B" w:rsidRDefault="003804C8" w:rsidP="003804C8">
            <w:pPr>
              <w:rPr>
                <w:sz w:val="16"/>
                <w:lang w:val="en-GB"/>
              </w:rPr>
            </w:pPr>
          </w:p>
          <w:p w:rsidR="003804C8" w:rsidRPr="003804C8" w:rsidRDefault="003804C8" w:rsidP="003804C8">
            <w:pPr>
              <w:rPr>
                <w:lang w:val="en-GB"/>
              </w:rPr>
            </w:pPr>
            <w:r>
              <w:rPr>
                <w:lang w:val="en-GB"/>
              </w:rPr>
              <w:t>First you will need to click on the image to take you to the annotating page.</w:t>
            </w:r>
          </w:p>
        </w:tc>
        <w:tc>
          <w:tcPr>
            <w:tcW w:w="2584" w:type="dxa"/>
          </w:tcPr>
          <w:p w:rsidR="002035FE" w:rsidRPr="00CF6F78" w:rsidRDefault="003804C8" w:rsidP="002035FE">
            <w:pPr>
              <w:rPr>
                <w:lang w:val="en-GB"/>
              </w:rPr>
            </w:pPr>
            <w:r>
              <w:rPr>
                <w:noProof/>
                <w:lang w:val="en-GB" w:eastAsia="en-GB"/>
              </w:rPr>
              <w:drawing>
                <wp:inline distT="0" distB="0" distL="0" distR="0" wp14:anchorId="6805556A" wp14:editId="2FAAB89F">
                  <wp:extent cx="1455724" cy="1503035"/>
                  <wp:effectExtent l="0" t="0" r="0" b="2540"/>
                  <wp:docPr id="29" name="Llu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yf8.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456866" cy="1504214"/>
                          </a:xfrm>
                          <a:prstGeom prst="rect">
                            <a:avLst/>
                          </a:prstGeom>
                        </pic:spPr>
                      </pic:pic>
                    </a:graphicData>
                  </a:graphic>
                </wp:inline>
              </w:drawing>
            </w:r>
          </w:p>
        </w:tc>
      </w:tr>
      <w:tr w:rsidR="004439B2" w:rsidRPr="00CF6F78" w:rsidTr="004439B2">
        <w:trPr>
          <w:trHeight w:val="2845"/>
        </w:trPr>
        <w:tc>
          <w:tcPr>
            <w:tcW w:w="616" w:type="dxa"/>
            <w:tcMar>
              <w:top w:w="113" w:type="dxa"/>
              <w:bottom w:w="113" w:type="dxa"/>
            </w:tcMar>
          </w:tcPr>
          <w:p w:rsidR="004439B2" w:rsidRPr="00CF6F78" w:rsidRDefault="004439B2" w:rsidP="00654904">
            <w:pPr>
              <w:rPr>
                <w:noProof/>
                <w:lang w:val="en-GB" w:eastAsia="cy-GB"/>
              </w:rPr>
            </w:pPr>
            <w:r w:rsidRPr="00CF6F78">
              <w:rPr>
                <w:noProof/>
                <w:lang w:val="en-GB" w:eastAsia="cy-GB"/>
              </w:rPr>
              <w:t xml:space="preserve">2 </w:t>
            </w:r>
          </w:p>
        </w:tc>
        <w:tc>
          <w:tcPr>
            <w:tcW w:w="9557" w:type="dxa"/>
          </w:tcPr>
          <w:p w:rsidR="004439B2" w:rsidRDefault="004439B2" w:rsidP="003804C8">
            <w:pPr>
              <w:rPr>
                <w:noProof/>
                <w:lang w:val="en-GB" w:eastAsia="cy-GB"/>
              </w:rPr>
            </w:pPr>
            <w:r>
              <w:rPr>
                <w:noProof/>
                <w:lang w:val="en-GB" w:eastAsia="cy-GB"/>
              </w:rPr>
              <w:t>Below the image you will see thumbnails representing annotations that already exist. If you wish to edit one of these</w:t>
            </w:r>
            <w:r w:rsidR="00484988">
              <w:rPr>
                <w:noProof/>
                <w:lang w:val="en-GB" w:eastAsia="cy-GB"/>
              </w:rPr>
              <w:t>,</w:t>
            </w:r>
            <w:r>
              <w:rPr>
                <w:noProof/>
                <w:lang w:val="en-GB" w:eastAsia="cy-GB"/>
              </w:rPr>
              <w:t xml:space="preserve"> click on the annotation and a new dialogue will appear with an </w:t>
            </w:r>
            <w:r w:rsidRPr="003804C8">
              <w:rPr>
                <w:b/>
                <w:noProof/>
                <w:lang w:val="en-GB" w:eastAsia="cy-GB"/>
              </w:rPr>
              <w:t>&lt; Edit</w:t>
            </w:r>
            <w:r>
              <w:rPr>
                <w:noProof/>
                <w:lang w:val="en-GB" w:eastAsia="cy-GB"/>
              </w:rPr>
              <w:t xml:space="preserve"> button.</w:t>
            </w:r>
          </w:p>
          <w:p w:rsidR="004439B2" w:rsidRDefault="004439B2" w:rsidP="003804C8">
            <w:pPr>
              <w:rPr>
                <w:noProof/>
                <w:lang w:val="en-GB" w:eastAsia="cy-GB"/>
              </w:rPr>
            </w:pPr>
          </w:p>
          <w:p w:rsidR="004439B2" w:rsidRDefault="004439B2" w:rsidP="003804C8">
            <w:pPr>
              <w:rPr>
                <w:noProof/>
                <w:lang w:val="en-GB" w:eastAsia="cy-GB"/>
              </w:rPr>
            </w:pPr>
            <w:r>
              <w:rPr>
                <w:noProof/>
                <w:lang w:val="en-GB" w:eastAsia="en-GB"/>
              </w:rPr>
              <w:drawing>
                <wp:inline distT="0" distB="0" distL="0" distR="0" wp14:anchorId="4D98F9EA" wp14:editId="00B85583">
                  <wp:extent cx="665683" cy="444479"/>
                  <wp:effectExtent l="0" t="0" r="1270" b="0"/>
                  <wp:docPr id="31" name="Llu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yf9a.png"/>
                          <pic:cNvPicPr/>
                        </pic:nvPicPr>
                        <pic:blipFill rotWithShape="1">
                          <a:blip r:embed="rId22">
                            <a:extLst>
                              <a:ext uri="{28A0092B-C50C-407E-A947-70E740481C1C}">
                                <a14:useLocalDpi xmlns:a14="http://schemas.microsoft.com/office/drawing/2010/main" val="0"/>
                              </a:ext>
                            </a:extLst>
                          </a:blip>
                          <a:srcRect r="79733"/>
                          <a:stretch/>
                        </pic:blipFill>
                        <pic:spPr bwMode="auto">
                          <a:xfrm>
                            <a:off x="0" y="0"/>
                            <a:ext cx="665497" cy="444355"/>
                          </a:xfrm>
                          <a:prstGeom prst="rect">
                            <a:avLst/>
                          </a:prstGeom>
                          <a:ln>
                            <a:noFill/>
                          </a:ln>
                          <a:extLst>
                            <a:ext uri="{53640926-AAD7-44D8-BBD7-CCE9431645EC}">
                              <a14:shadowObscured xmlns:a14="http://schemas.microsoft.com/office/drawing/2010/main"/>
                            </a:ext>
                          </a:extLst>
                        </pic:spPr>
                      </pic:pic>
                    </a:graphicData>
                  </a:graphic>
                </wp:inline>
              </w:drawing>
            </w:r>
          </w:p>
          <w:p w:rsidR="004439B2" w:rsidRDefault="004439B2" w:rsidP="003804C8">
            <w:pPr>
              <w:rPr>
                <w:noProof/>
                <w:lang w:val="en-GB" w:eastAsia="cy-GB"/>
              </w:rPr>
            </w:pPr>
          </w:p>
          <w:p w:rsidR="004439B2" w:rsidRDefault="004439B2" w:rsidP="004439B2">
            <w:pPr>
              <w:rPr>
                <w:lang w:val="en-GB"/>
              </w:rPr>
            </w:pPr>
            <w:r>
              <w:rPr>
                <w:noProof/>
                <w:lang w:val="en-GB" w:eastAsia="cy-GB"/>
              </w:rPr>
              <w:t xml:space="preserve">Click on this button to edit the annotation, and then click </w:t>
            </w:r>
            <w:r w:rsidRPr="004439B2">
              <w:rPr>
                <w:b/>
                <w:lang w:val="en-GB"/>
              </w:rPr>
              <w:t>Next &gt;</w:t>
            </w:r>
            <w:r w:rsidRPr="00CF6F78">
              <w:rPr>
                <w:lang w:val="en-GB"/>
              </w:rPr>
              <w:t xml:space="preserve"> and then </w:t>
            </w:r>
            <w:r w:rsidRPr="004439B2">
              <w:rPr>
                <w:b/>
                <w:lang w:val="en-GB"/>
              </w:rPr>
              <w:t>Save</w:t>
            </w:r>
            <w:r>
              <w:rPr>
                <w:lang w:val="en-GB"/>
              </w:rPr>
              <w:t xml:space="preserve"> </w:t>
            </w:r>
            <w:r w:rsidR="00E46A0B">
              <w:rPr>
                <w:lang w:val="en-GB"/>
              </w:rPr>
              <w:t>once</w:t>
            </w:r>
            <w:r>
              <w:rPr>
                <w:lang w:val="en-GB"/>
              </w:rPr>
              <w:t xml:space="preserve"> you are finished.</w:t>
            </w:r>
          </w:p>
          <w:p w:rsidR="004439B2" w:rsidRDefault="004439B2" w:rsidP="004439B2">
            <w:pPr>
              <w:rPr>
                <w:lang w:val="en-GB"/>
              </w:rPr>
            </w:pPr>
          </w:p>
          <w:p w:rsidR="004439B2" w:rsidRPr="00CF6F78" w:rsidRDefault="004439B2" w:rsidP="005E084C">
            <w:pPr>
              <w:rPr>
                <w:noProof/>
                <w:lang w:val="en-GB" w:eastAsia="cy-GB"/>
              </w:rPr>
            </w:pPr>
            <w:r w:rsidRPr="00CF6F78">
              <w:rPr>
                <w:noProof/>
                <w:lang w:val="en-GB" w:eastAsia="cy-GB"/>
              </w:rPr>
              <w:t xml:space="preserve">If you finish annotating </w:t>
            </w:r>
            <w:r w:rsidR="005E084C">
              <w:rPr>
                <w:noProof/>
                <w:lang w:val="en-GB" w:eastAsia="cy-GB"/>
              </w:rPr>
              <w:t>the whole</w:t>
            </w:r>
            <w:r w:rsidRPr="00CF6F78">
              <w:rPr>
                <w:noProof/>
                <w:lang w:val="en-GB" w:eastAsia="cy-GB"/>
              </w:rPr>
              <w:t xml:space="preserve"> item you can use the button on the bottom right of the screen to mark that page as complete</w:t>
            </w:r>
            <w:r w:rsidR="00E46A0B">
              <w:rPr>
                <w:noProof/>
                <w:lang w:val="en-GB" w:eastAsia="cy-GB"/>
              </w:rPr>
              <w:t xml:space="preserve"> as shown in step 4 of Section B.</w:t>
            </w:r>
          </w:p>
        </w:tc>
        <w:tc>
          <w:tcPr>
            <w:tcW w:w="4001" w:type="dxa"/>
            <w:gridSpan w:val="2"/>
          </w:tcPr>
          <w:p w:rsidR="004439B2" w:rsidRPr="00CF6F78" w:rsidRDefault="004439B2" w:rsidP="00B82143">
            <w:pPr>
              <w:jc w:val="right"/>
              <w:rPr>
                <w:noProof/>
                <w:lang w:val="en-GB" w:eastAsia="cy-GB"/>
              </w:rPr>
            </w:pPr>
            <w:r>
              <w:rPr>
                <w:noProof/>
                <w:lang w:val="en-GB" w:eastAsia="en-GB"/>
              </w:rPr>
              <w:drawing>
                <wp:inline distT="0" distB="0" distL="0" distR="0" wp14:anchorId="3AB52B5A" wp14:editId="534CEE57">
                  <wp:extent cx="2324338" cy="1543507"/>
                  <wp:effectExtent l="0" t="0" r="0" b="0"/>
                  <wp:docPr id="30" name="Llu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yf9.png"/>
                          <pic:cNvPicPr/>
                        </pic:nvPicPr>
                        <pic:blipFill>
                          <a:blip r:embed="rId23">
                            <a:extLst>
                              <a:ext uri="{28A0092B-C50C-407E-A947-70E740481C1C}">
                                <a14:useLocalDpi xmlns:a14="http://schemas.microsoft.com/office/drawing/2010/main" val="0"/>
                              </a:ext>
                            </a:extLst>
                          </a:blip>
                          <a:stretch>
                            <a:fillRect/>
                          </a:stretch>
                        </pic:blipFill>
                        <pic:spPr>
                          <a:xfrm>
                            <a:off x="0" y="0"/>
                            <a:ext cx="2325141" cy="1544040"/>
                          </a:xfrm>
                          <a:prstGeom prst="rect">
                            <a:avLst/>
                          </a:prstGeom>
                        </pic:spPr>
                      </pic:pic>
                    </a:graphicData>
                  </a:graphic>
                </wp:inline>
              </w:drawing>
            </w:r>
          </w:p>
        </w:tc>
      </w:tr>
      <w:tr w:rsidR="004439B2" w:rsidRPr="00CF6F78" w:rsidTr="00E362DD">
        <w:tc>
          <w:tcPr>
            <w:tcW w:w="616" w:type="dxa"/>
            <w:tcMar>
              <w:top w:w="113" w:type="dxa"/>
              <w:bottom w:w="113" w:type="dxa"/>
            </w:tcMar>
          </w:tcPr>
          <w:p w:rsidR="004439B2" w:rsidRPr="00CF6F78" w:rsidRDefault="004439B2" w:rsidP="0040718D">
            <w:pPr>
              <w:rPr>
                <w:lang w:val="en-GB"/>
              </w:rPr>
            </w:pPr>
            <w:r w:rsidRPr="00CF6F78">
              <w:rPr>
                <w:lang w:val="en-GB"/>
              </w:rPr>
              <w:t>3</w:t>
            </w:r>
          </w:p>
        </w:tc>
        <w:tc>
          <w:tcPr>
            <w:tcW w:w="13558" w:type="dxa"/>
            <w:gridSpan w:val="3"/>
            <w:tcMar>
              <w:top w:w="113" w:type="dxa"/>
              <w:bottom w:w="113" w:type="dxa"/>
            </w:tcMar>
          </w:tcPr>
          <w:p w:rsidR="004439B2" w:rsidRPr="00CF6F78" w:rsidRDefault="004439B2" w:rsidP="00E46A0B">
            <w:pPr>
              <w:rPr>
                <w:noProof/>
                <w:lang w:val="en-GB" w:eastAsia="cy-GB"/>
              </w:rPr>
            </w:pPr>
            <w:r>
              <w:rPr>
                <w:lang w:val="en-GB"/>
              </w:rPr>
              <w:t xml:space="preserve">If you wish to add a new annotation then you will need to follow the steps outlined in </w:t>
            </w:r>
            <w:r w:rsidRPr="00E46A0B">
              <w:rPr>
                <w:b/>
                <w:lang w:val="en-GB"/>
              </w:rPr>
              <w:t>Section B: Annotating an item for the first time</w:t>
            </w:r>
            <w:r>
              <w:rPr>
                <w:lang w:val="en-GB"/>
              </w:rPr>
              <w:t>.</w:t>
            </w:r>
          </w:p>
        </w:tc>
      </w:tr>
    </w:tbl>
    <w:p w:rsidR="00CF6F78" w:rsidRDefault="00CF6F78">
      <w:pPr>
        <w:rPr>
          <w:lang w:val="en-GB"/>
        </w:rPr>
      </w:pPr>
    </w:p>
    <w:sectPr w:rsidR="00CF6F78" w:rsidSect="008D5327">
      <w:headerReference w:type="default" r:id="rId24"/>
      <w:pgSz w:w="16838" w:h="11906" w:orient="landscape"/>
      <w:pgMar w:top="1134" w:right="1440" w:bottom="709"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338B" w:rsidRDefault="00C1338B" w:rsidP="00C1338B">
      <w:pPr>
        <w:spacing w:after="0" w:line="240" w:lineRule="auto"/>
      </w:pPr>
      <w:r>
        <w:separator/>
      </w:r>
    </w:p>
  </w:endnote>
  <w:endnote w:type="continuationSeparator" w:id="0">
    <w:p w:rsidR="00C1338B" w:rsidRDefault="00C1338B" w:rsidP="00C133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3" w:usb1="10000000" w:usb2="00000000" w:usb3="00000000" w:csb0="80000001"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3" w:usb1="10000000" w:usb2="00000000" w:usb3="00000000" w:csb0="8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338B" w:rsidRDefault="00C1338B" w:rsidP="00C1338B">
      <w:pPr>
        <w:spacing w:after="0" w:line="240" w:lineRule="auto"/>
      </w:pPr>
      <w:r>
        <w:separator/>
      </w:r>
    </w:p>
  </w:footnote>
  <w:footnote w:type="continuationSeparator" w:id="0">
    <w:p w:rsidR="00C1338B" w:rsidRDefault="00C1338B" w:rsidP="00C1338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43"/>
      <w:gridCol w:w="5031"/>
    </w:tblGrid>
    <w:tr w:rsidR="009256D9" w:rsidTr="009256D9">
      <w:trPr>
        <w:jc w:val="center"/>
      </w:trPr>
      <w:tc>
        <w:tcPr>
          <w:tcW w:w="9143" w:type="dxa"/>
          <w:vAlign w:val="center"/>
        </w:tcPr>
        <w:p w:rsidR="009256D9" w:rsidRDefault="009256D9" w:rsidP="009256D9">
          <w:pPr>
            <w:pStyle w:val="Header"/>
          </w:pPr>
          <w:proofErr w:type="spellStart"/>
          <w:r w:rsidRPr="009256D9">
            <w:rPr>
              <w:sz w:val="34"/>
            </w:rPr>
            <w:t>Using</w:t>
          </w:r>
          <w:proofErr w:type="spellEnd"/>
          <w:r w:rsidRPr="009256D9">
            <w:rPr>
              <w:sz w:val="34"/>
            </w:rPr>
            <w:t xml:space="preserve"> The National </w:t>
          </w:r>
          <w:proofErr w:type="spellStart"/>
          <w:r w:rsidRPr="009256D9">
            <w:rPr>
              <w:sz w:val="34"/>
            </w:rPr>
            <w:t>Library</w:t>
          </w:r>
          <w:proofErr w:type="spellEnd"/>
          <w:r w:rsidRPr="009256D9">
            <w:rPr>
              <w:sz w:val="34"/>
            </w:rPr>
            <w:t xml:space="preserve"> of Wales </w:t>
          </w:r>
          <w:proofErr w:type="spellStart"/>
          <w:r w:rsidRPr="009256D9">
            <w:rPr>
              <w:sz w:val="34"/>
            </w:rPr>
            <w:t>Crowdsourcing</w:t>
          </w:r>
          <w:proofErr w:type="spellEnd"/>
          <w:r w:rsidRPr="009256D9">
            <w:rPr>
              <w:sz w:val="34"/>
            </w:rPr>
            <w:t xml:space="preserve"> </w:t>
          </w:r>
          <w:proofErr w:type="spellStart"/>
          <w:r w:rsidRPr="009256D9">
            <w:rPr>
              <w:sz w:val="34"/>
            </w:rPr>
            <w:t>Platform</w:t>
          </w:r>
          <w:proofErr w:type="spellEnd"/>
        </w:p>
      </w:tc>
      <w:tc>
        <w:tcPr>
          <w:tcW w:w="5031" w:type="dxa"/>
          <w:vAlign w:val="center"/>
        </w:tcPr>
        <w:p w:rsidR="009256D9" w:rsidRDefault="009256D9" w:rsidP="009256D9">
          <w:pPr>
            <w:jc w:val="right"/>
          </w:pPr>
          <w:r>
            <w:rPr>
              <w:noProof/>
              <w:lang w:val="en-GB" w:eastAsia="en-GB"/>
            </w:rPr>
            <w:drawing>
              <wp:inline distT="0" distB="0" distL="0" distR="0" wp14:anchorId="1AE511FB" wp14:editId="60EF8D65">
                <wp:extent cx="2662732" cy="479971"/>
                <wp:effectExtent l="0" t="0" r="4445" b="0"/>
                <wp:docPr id="11" name="Llu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LW Primary Logo RGB-llai.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81073" cy="483277"/>
                        </a:xfrm>
                        <a:prstGeom prst="rect">
                          <a:avLst/>
                        </a:prstGeom>
                      </pic:spPr>
                    </pic:pic>
                  </a:graphicData>
                </a:graphic>
              </wp:inline>
            </w:drawing>
          </w:r>
        </w:p>
      </w:tc>
    </w:tr>
  </w:tbl>
  <w:p w:rsidR="00C1338B" w:rsidRDefault="00C1338B" w:rsidP="009256D9">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C4308"/>
    <w:multiLevelType w:val="hybridMultilevel"/>
    <w:tmpl w:val="82322DF2"/>
    <w:lvl w:ilvl="0" w:tplc="04520001">
      <w:start w:val="1"/>
      <w:numFmt w:val="bullet"/>
      <w:lvlText w:val=""/>
      <w:lvlJc w:val="left"/>
      <w:pPr>
        <w:ind w:left="360" w:hanging="360"/>
      </w:pPr>
      <w:rPr>
        <w:rFonts w:ascii="Symbol" w:hAnsi="Symbol" w:hint="default"/>
      </w:rPr>
    </w:lvl>
    <w:lvl w:ilvl="1" w:tplc="04520003" w:tentative="1">
      <w:start w:val="1"/>
      <w:numFmt w:val="bullet"/>
      <w:lvlText w:val="o"/>
      <w:lvlJc w:val="left"/>
      <w:pPr>
        <w:ind w:left="1080" w:hanging="360"/>
      </w:pPr>
      <w:rPr>
        <w:rFonts w:ascii="Courier New" w:hAnsi="Courier New" w:cs="Courier New" w:hint="default"/>
      </w:rPr>
    </w:lvl>
    <w:lvl w:ilvl="2" w:tplc="04520005" w:tentative="1">
      <w:start w:val="1"/>
      <w:numFmt w:val="bullet"/>
      <w:lvlText w:val=""/>
      <w:lvlJc w:val="left"/>
      <w:pPr>
        <w:ind w:left="1800" w:hanging="360"/>
      </w:pPr>
      <w:rPr>
        <w:rFonts w:ascii="Wingdings" w:hAnsi="Wingdings" w:hint="default"/>
      </w:rPr>
    </w:lvl>
    <w:lvl w:ilvl="3" w:tplc="04520001" w:tentative="1">
      <w:start w:val="1"/>
      <w:numFmt w:val="bullet"/>
      <w:lvlText w:val=""/>
      <w:lvlJc w:val="left"/>
      <w:pPr>
        <w:ind w:left="2520" w:hanging="360"/>
      </w:pPr>
      <w:rPr>
        <w:rFonts w:ascii="Symbol" w:hAnsi="Symbol" w:hint="default"/>
      </w:rPr>
    </w:lvl>
    <w:lvl w:ilvl="4" w:tplc="04520003" w:tentative="1">
      <w:start w:val="1"/>
      <w:numFmt w:val="bullet"/>
      <w:lvlText w:val="o"/>
      <w:lvlJc w:val="left"/>
      <w:pPr>
        <w:ind w:left="3240" w:hanging="360"/>
      </w:pPr>
      <w:rPr>
        <w:rFonts w:ascii="Courier New" w:hAnsi="Courier New" w:cs="Courier New" w:hint="default"/>
      </w:rPr>
    </w:lvl>
    <w:lvl w:ilvl="5" w:tplc="04520005" w:tentative="1">
      <w:start w:val="1"/>
      <w:numFmt w:val="bullet"/>
      <w:lvlText w:val=""/>
      <w:lvlJc w:val="left"/>
      <w:pPr>
        <w:ind w:left="3960" w:hanging="360"/>
      </w:pPr>
      <w:rPr>
        <w:rFonts w:ascii="Wingdings" w:hAnsi="Wingdings" w:hint="default"/>
      </w:rPr>
    </w:lvl>
    <w:lvl w:ilvl="6" w:tplc="04520001" w:tentative="1">
      <w:start w:val="1"/>
      <w:numFmt w:val="bullet"/>
      <w:lvlText w:val=""/>
      <w:lvlJc w:val="left"/>
      <w:pPr>
        <w:ind w:left="4680" w:hanging="360"/>
      </w:pPr>
      <w:rPr>
        <w:rFonts w:ascii="Symbol" w:hAnsi="Symbol" w:hint="default"/>
      </w:rPr>
    </w:lvl>
    <w:lvl w:ilvl="7" w:tplc="04520003" w:tentative="1">
      <w:start w:val="1"/>
      <w:numFmt w:val="bullet"/>
      <w:lvlText w:val="o"/>
      <w:lvlJc w:val="left"/>
      <w:pPr>
        <w:ind w:left="5400" w:hanging="360"/>
      </w:pPr>
      <w:rPr>
        <w:rFonts w:ascii="Courier New" w:hAnsi="Courier New" w:cs="Courier New" w:hint="default"/>
      </w:rPr>
    </w:lvl>
    <w:lvl w:ilvl="8" w:tplc="04520005" w:tentative="1">
      <w:start w:val="1"/>
      <w:numFmt w:val="bullet"/>
      <w:lvlText w:val=""/>
      <w:lvlJc w:val="left"/>
      <w:pPr>
        <w:ind w:left="6120" w:hanging="360"/>
      </w:pPr>
      <w:rPr>
        <w:rFonts w:ascii="Wingdings" w:hAnsi="Wingdings" w:hint="default"/>
      </w:rPr>
    </w:lvl>
  </w:abstractNum>
  <w:abstractNum w:abstractNumId="1">
    <w:nsid w:val="11EC4B56"/>
    <w:multiLevelType w:val="hybridMultilevel"/>
    <w:tmpl w:val="F292947C"/>
    <w:lvl w:ilvl="0" w:tplc="0452000F">
      <w:start w:val="1"/>
      <w:numFmt w:val="decimal"/>
      <w:lvlText w:val="%1."/>
      <w:lvlJc w:val="left"/>
      <w:pPr>
        <w:ind w:left="360" w:hanging="360"/>
      </w:pPr>
    </w:lvl>
    <w:lvl w:ilvl="1" w:tplc="04520019" w:tentative="1">
      <w:start w:val="1"/>
      <w:numFmt w:val="lowerLetter"/>
      <w:lvlText w:val="%2."/>
      <w:lvlJc w:val="left"/>
      <w:pPr>
        <w:ind w:left="1080" w:hanging="360"/>
      </w:pPr>
    </w:lvl>
    <w:lvl w:ilvl="2" w:tplc="0452001B" w:tentative="1">
      <w:start w:val="1"/>
      <w:numFmt w:val="lowerRoman"/>
      <w:lvlText w:val="%3."/>
      <w:lvlJc w:val="right"/>
      <w:pPr>
        <w:ind w:left="1800" w:hanging="180"/>
      </w:pPr>
    </w:lvl>
    <w:lvl w:ilvl="3" w:tplc="0452000F" w:tentative="1">
      <w:start w:val="1"/>
      <w:numFmt w:val="decimal"/>
      <w:lvlText w:val="%4."/>
      <w:lvlJc w:val="left"/>
      <w:pPr>
        <w:ind w:left="2520" w:hanging="360"/>
      </w:pPr>
    </w:lvl>
    <w:lvl w:ilvl="4" w:tplc="04520019" w:tentative="1">
      <w:start w:val="1"/>
      <w:numFmt w:val="lowerLetter"/>
      <w:lvlText w:val="%5."/>
      <w:lvlJc w:val="left"/>
      <w:pPr>
        <w:ind w:left="3240" w:hanging="360"/>
      </w:pPr>
    </w:lvl>
    <w:lvl w:ilvl="5" w:tplc="0452001B" w:tentative="1">
      <w:start w:val="1"/>
      <w:numFmt w:val="lowerRoman"/>
      <w:lvlText w:val="%6."/>
      <w:lvlJc w:val="right"/>
      <w:pPr>
        <w:ind w:left="3960" w:hanging="180"/>
      </w:pPr>
    </w:lvl>
    <w:lvl w:ilvl="6" w:tplc="0452000F" w:tentative="1">
      <w:start w:val="1"/>
      <w:numFmt w:val="decimal"/>
      <w:lvlText w:val="%7."/>
      <w:lvlJc w:val="left"/>
      <w:pPr>
        <w:ind w:left="4680" w:hanging="360"/>
      </w:pPr>
    </w:lvl>
    <w:lvl w:ilvl="7" w:tplc="04520019" w:tentative="1">
      <w:start w:val="1"/>
      <w:numFmt w:val="lowerLetter"/>
      <w:lvlText w:val="%8."/>
      <w:lvlJc w:val="left"/>
      <w:pPr>
        <w:ind w:left="5400" w:hanging="360"/>
      </w:pPr>
    </w:lvl>
    <w:lvl w:ilvl="8" w:tplc="0452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631F"/>
    <w:rsid w:val="0000382A"/>
    <w:rsid w:val="00004246"/>
    <w:rsid w:val="000042C1"/>
    <w:rsid w:val="00004F9A"/>
    <w:rsid w:val="0001199F"/>
    <w:rsid w:val="000172C8"/>
    <w:rsid w:val="0002182F"/>
    <w:rsid w:val="0002658F"/>
    <w:rsid w:val="0002697E"/>
    <w:rsid w:val="00026BB2"/>
    <w:rsid w:val="000275EC"/>
    <w:rsid w:val="00030859"/>
    <w:rsid w:val="00031946"/>
    <w:rsid w:val="00031D0E"/>
    <w:rsid w:val="00031ED7"/>
    <w:rsid w:val="00032EDE"/>
    <w:rsid w:val="00035164"/>
    <w:rsid w:val="00035CA8"/>
    <w:rsid w:val="00036EC4"/>
    <w:rsid w:val="0004109D"/>
    <w:rsid w:val="00044C9C"/>
    <w:rsid w:val="00045419"/>
    <w:rsid w:val="0004780C"/>
    <w:rsid w:val="00050584"/>
    <w:rsid w:val="00051D88"/>
    <w:rsid w:val="00052115"/>
    <w:rsid w:val="000547BA"/>
    <w:rsid w:val="00055A1A"/>
    <w:rsid w:val="00060E4E"/>
    <w:rsid w:val="000623BA"/>
    <w:rsid w:val="00063057"/>
    <w:rsid w:val="00070963"/>
    <w:rsid w:val="000712E3"/>
    <w:rsid w:val="00071D12"/>
    <w:rsid w:val="000748B7"/>
    <w:rsid w:val="00075476"/>
    <w:rsid w:val="00075A49"/>
    <w:rsid w:val="000762A7"/>
    <w:rsid w:val="00083762"/>
    <w:rsid w:val="00083BAC"/>
    <w:rsid w:val="00084B6A"/>
    <w:rsid w:val="0008715A"/>
    <w:rsid w:val="000879DC"/>
    <w:rsid w:val="00090565"/>
    <w:rsid w:val="00090D47"/>
    <w:rsid w:val="00092862"/>
    <w:rsid w:val="000A0697"/>
    <w:rsid w:val="000A21AD"/>
    <w:rsid w:val="000A21EB"/>
    <w:rsid w:val="000A2698"/>
    <w:rsid w:val="000A334C"/>
    <w:rsid w:val="000A3E7D"/>
    <w:rsid w:val="000A6ECF"/>
    <w:rsid w:val="000B0F0C"/>
    <w:rsid w:val="000B0F56"/>
    <w:rsid w:val="000B39BB"/>
    <w:rsid w:val="000B3E22"/>
    <w:rsid w:val="000B3F15"/>
    <w:rsid w:val="000C1200"/>
    <w:rsid w:val="000C19AF"/>
    <w:rsid w:val="000C4A97"/>
    <w:rsid w:val="000D03B9"/>
    <w:rsid w:val="000D0CDF"/>
    <w:rsid w:val="000D10AB"/>
    <w:rsid w:val="000D27BF"/>
    <w:rsid w:val="000D322F"/>
    <w:rsid w:val="000D553A"/>
    <w:rsid w:val="000D5A3B"/>
    <w:rsid w:val="000D72D5"/>
    <w:rsid w:val="000E0F9D"/>
    <w:rsid w:val="000E3D1D"/>
    <w:rsid w:val="000E4327"/>
    <w:rsid w:val="000E4884"/>
    <w:rsid w:val="000E646A"/>
    <w:rsid w:val="000E7E90"/>
    <w:rsid w:val="000F5284"/>
    <w:rsid w:val="000F68A0"/>
    <w:rsid w:val="00102386"/>
    <w:rsid w:val="00105AFF"/>
    <w:rsid w:val="001101D4"/>
    <w:rsid w:val="0011064E"/>
    <w:rsid w:val="001126CD"/>
    <w:rsid w:val="00115B52"/>
    <w:rsid w:val="001163B7"/>
    <w:rsid w:val="00116998"/>
    <w:rsid w:val="0012358A"/>
    <w:rsid w:val="00124320"/>
    <w:rsid w:val="0012523C"/>
    <w:rsid w:val="001274EC"/>
    <w:rsid w:val="00142CEB"/>
    <w:rsid w:val="00145596"/>
    <w:rsid w:val="00145D41"/>
    <w:rsid w:val="001473BC"/>
    <w:rsid w:val="001473EE"/>
    <w:rsid w:val="00147636"/>
    <w:rsid w:val="00151323"/>
    <w:rsid w:val="0015229F"/>
    <w:rsid w:val="00152F29"/>
    <w:rsid w:val="00153B7F"/>
    <w:rsid w:val="00154D6F"/>
    <w:rsid w:val="00155EA1"/>
    <w:rsid w:val="00157A51"/>
    <w:rsid w:val="00161768"/>
    <w:rsid w:val="00165B43"/>
    <w:rsid w:val="00173371"/>
    <w:rsid w:val="001737D1"/>
    <w:rsid w:val="00174B6B"/>
    <w:rsid w:val="00182D6D"/>
    <w:rsid w:val="0019014F"/>
    <w:rsid w:val="00190E4A"/>
    <w:rsid w:val="001931A7"/>
    <w:rsid w:val="00193726"/>
    <w:rsid w:val="00193D3F"/>
    <w:rsid w:val="00194B6D"/>
    <w:rsid w:val="00194E68"/>
    <w:rsid w:val="001950D9"/>
    <w:rsid w:val="001A091A"/>
    <w:rsid w:val="001A24DE"/>
    <w:rsid w:val="001A440E"/>
    <w:rsid w:val="001A4A11"/>
    <w:rsid w:val="001A4B90"/>
    <w:rsid w:val="001B11C8"/>
    <w:rsid w:val="001B4AAA"/>
    <w:rsid w:val="001B61E2"/>
    <w:rsid w:val="001B628F"/>
    <w:rsid w:val="001B6D85"/>
    <w:rsid w:val="001C3E78"/>
    <w:rsid w:val="001C587B"/>
    <w:rsid w:val="001C5D80"/>
    <w:rsid w:val="001C630E"/>
    <w:rsid w:val="001C7E18"/>
    <w:rsid w:val="001D0ED5"/>
    <w:rsid w:val="001D1C86"/>
    <w:rsid w:val="001D22CF"/>
    <w:rsid w:val="001D27C3"/>
    <w:rsid w:val="001D5631"/>
    <w:rsid w:val="001D57B1"/>
    <w:rsid w:val="001D58B6"/>
    <w:rsid w:val="001D6354"/>
    <w:rsid w:val="001D730D"/>
    <w:rsid w:val="001E0901"/>
    <w:rsid w:val="001E3959"/>
    <w:rsid w:val="001E3A68"/>
    <w:rsid w:val="001E5D9A"/>
    <w:rsid w:val="001F0973"/>
    <w:rsid w:val="001F1A27"/>
    <w:rsid w:val="001F327C"/>
    <w:rsid w:val="001F3A74"/>
    <w:rsid w:val="001F41CA"/>
    <w:rsid w:val="001F46DE"/>
    <w:rsid w:val="001F6EC7"/>
    <w:rsid w:val="002004ED"/>
    <w:rsid w:val="00202230"/>
    <w:rsid w:val="002035FE"/>
    <w:rsid w:val="00203635"/>
    <w:rsid w:val="002045AB"/>
    <w:rsid w:val="002074F2"/>
    <w:rsid w:val="002122CC"/>
    <w:rsid w:val="00213243"/>
    <w:rsid w:val="00214EE5"/>
    <w:rsid w:val="0021572E"/>
    <w:rsid w:val="00215F45"/>
    <w:rsid w:val="002175D9"/>
    <w:rsid w:val="00226AFA"/>
    <w:rsid w:val="00226D63"/>
    <w:rsid w:val="00226D88"/>
    <w:rsid w:val="0023234D"/>
    <w:rsid w:val="00233456"/>
    <w:rsid w:val="00235198"/>
    <w:rsid w:val="00237891"/>
    <w:rsid w:val="00240E8D"/>
    <w:rsid w:val="0024222B"/>
    <w:rsid w:val="002476F7"/>
    <w:rsid w:val="00250112"/>
    <w:rsid w:val="00253E8C"/>
    <w:rsid w:val="0025624D"/>
    <w:rsid w:val="00260E97"/>
    <w:rsid w:val="00263D1F"/>
    <w:rsid w:val="00263DFF"/>
    <w:rsid w:val="002648D7"/>
    <w:rsid w:val="002659FB"/>
    <w:rsid w:val="00265E7A"/>
    <w:rsid w:val="00265E97"/>
    <w:rsid w:val="00267EC4"/>
    <w:rsid w:val="00270222"/>
    <w:rsid w:val="002772B7"/>
    <w:rsid w:val="00280018"/>
    <w:rsid w:val="00281515"/>
    <w:rsid w:val="00281FF0"/>
    <w:rsid w:val="00282B0C"/>
    <w:rsid w:val="002849D3"/>
    <w:rsid w:val="0028612B"/>
    <w:rsid w:val="002861C0"/>
    <w:rsid w:val="002929F2"/>
    <w:rsid w:val="00293C78"/>
    <w:rsid w:val="00294EC0"/>
    <w:rsid w:val="002A05F0"/>
    <w:rsid w:val="002A3678"/>
    <w:rsid w:val="002A405E"/>
    <w:rsid w:val="002A450F"/>
    <w:rsid w:val="002A562A"/>
    <w:rsid w:val="002A7B40"/>
    <w:rsid w:val="002B39A6"/>
    <w:rsid w:val="002B4B2D"/>
    <w:rsid w:val="002C0360"/>
    <w:rsid w:val="002C4D5F"/>
    <w:rsid w:val="002D6C22"/>
    <w:rsid w:val="002E02E2"/>
    <w:rsid w:val="002E36CE"/>
    <w:rsid w:val="002E6E1B"/>
    <w:rsid w:val="002F0401"/>
    <w:rsid w:val="002F1F66"/>
    <w:rsid w:val="002F33B2"/>
    <w:rsid w:val="002F45C1"/>
    <w:rsid w:val="00303659"/>
    <w:rsid w:val="003048F2"/>
    <w:rsid w:val="00304D89"/>
    <w:rsid w:val="0031106B"/>
    <w:rsid w:val="00312116"/>
    <w:rsid w:val="00312BF1"/>
    <w:rsid w:val="00313A1C"/>
    <w:rsid w:val="003168AD"/>
    <w:rsid w:val="003244C5"/>
    <w:rsid w:val="00325E16"/>
    <w:rsid w:val="00331392"/>
    <w:rsid w:val="00331BEF"/>
    <w:rsid w:val="0033286E"/>
    <w:rsid w:val="00334C36"/>
    <w:rsid w:val="003378C7"/>
    <w:rsid w:val="00337B9F"/>
    <w:rsid w:val="00342052"/>
    <w:rsid w:val="00342962"/>
    <w:rsid w:val="00347D23"/>
    <w:rsid w:val="0035000C"/>
    <w:rsid w:val="003503DF"/>
    <w:rsid w:val="00350B4D"/>
    <w:rsid w:val="00350BC2"/>
    <w:rsid w:val="0035238F"/>
    <w:rsid w:val="003614B6"/>
    <w:rsid w:val="00363DE4"/>
    <w:rsid w:val="00364F23"/>
    <w:rsid w:val="0036698F"/>
    <w:rsid w:val="003702B6"/>
    <w:rsid w:val="00372BC9"/>
    <w:rsid w:val="00372ECD"/>
    <w:rsid w:val="00372F3C"/>
    <w:rsid w:val="00373E12"/>
    <w:rsid w:val="003759F8"/>
    <w:rsid w:val="00375CA3"/>
    <w:rsid w:val="00375F49"/>
    <w:rsid w:val="003761DC"/>
    <w:rsid w:val="003804C8"/>
    <w:rsid w:val="00380857"/>
    <w:rsid w:val="0038126E"/>
    <w:rsid w:val="0038241D"/>
    <w:rsid w:val="00382B3C"/>
    <w:rsid w:val="00384888"/>
    <w:rsid w:val="0038515E"/>
    <w:rsid w:val="00386259"/>
    <w:rsid w:val="003949F1"/>
    <w:rsid w:val="0039501F"/>
    <w:rsid w:val="00395324"/>
    <w:rsid w:val="0039595F"/>
    <w:rsid w:val="003A126C"/>
    <w:rsid w:val="003A49B0"/>
    <w:rsid w:val="003A51B1"/>
    <w:rsid w:val="003B55C6"/>
    <w:rsid w:val="003C0981"/>
    <w:rsid w:val="003C2AC4"/>
    <w:rsid w:val="003C3D6B"/>
    <w:rsid w:val="003C74F5"/>
    <w:rsid w:val="003D38CD"/>
    <w:rsid w:val="003D554B"/>
    <w:rsid w:val="003D79E9"/>
    <w:rsid w:val="003D7E93"/>
    <w:rsid w:val="003E0689"/>
    <w:rsid w:val="003E2530"/>
    <w:rsid w:val="003E32C2"/>
    <w:rsid w:val="003E7470"/>
    <w:rsid w:val="003F1882"/>
    <w:rsid w:val="003F2D17"/>
    <w:rsid w:val="003F37AE"/>
    <w:rsid w:val="003F5C08"/>
    <w:rsid w:val="003F6150"/>
    <w:rsid w:val="003F6B96"/>
    <w:rsid w:val="003F75DA"/>
    <w:rsid w:val="004007A3"/>
    <w:rsid w:val="00400B69"/>
    <w:rsid w:val="00402183"/>
    <w:rsid w:val="00402BB7"/>
    <w:rsid w:val="00404D4C"/>
    <w:rsid w:val="004101A5"/>
    <w:rsid w:val="00411465"/>
    <w:rsid w:val="00417EF8"/>
    <w:rsid w:val="00421242"/>
    <w:rsid w:val="00422A80"/>
    <w:rsid w:val="00423E89"/>
    <w:rsid w:val="00424B4F"/>
    <w:rsid w:val="004256A1"/>
    <w:rsid w:val="0043183D"/>
    <w:rsid w:val="0043258A"/>
    <w:rsid w:val="00442A1F"/>
    <w:rsid w:val="004439B2"/>
    <w:rsid w:val="00444EDF"/>
    <w:rsid w:val="00445454"/>
    <w:rsid w:val="00445F11"/>
    <w:rsid w:val="00447A8B"/>
    <w:rsid w:val="00451C16"/>
    <w:rsid w:val="00452D4A"/>
    <w:rsid w:val="0045550F"/>
    <w:rsid w:val="004604E2"/>
    <w:rsid w:val="00462C1C"/>
    <w:rsid w:val="00463321"/>
    <w:rsid w:val="00465715"/>
    <w:rsid w:val="004675AE"/>
    <w:rsid w:val="004714BA"/>
    <w:rsid w:val="0047196D"/>
    <w:rsid w:val="00472F63"/>
    <w:rsid w:val="00476A60"/>
    <w:rsid w:val="00484988"/>
    <w:rsid w:val="00486973"/>
    <w:rsid w:val="00486B2B"/>
    <w:rsid w:val="0048761D"/>
    <w:rsid w:val="004935C9"/>
    <w:rsid w:val="004946C2"/>
    <w:rsid w:val="0049784E"/>
    <w:rsid w:val="004A7B65"/>
    <w:rsid w:val="004B2EFC"/>
    <w:rsid w:val="004B3960"/>
    <w:rsid w:val="004B3FD3"/>
    <w:rsid w:val="004B58BF"/>
    <w:rsid w:val="004B5E9B"/>
    <w:rsid w:val="004B73E0"/>
    <w:rsid w:val="004B7DFF"/>
    <w:rsid w:val="004C1C64"/>
    <w:rsid w:val="004C2411"/>
    <w:rsid w:val="004C7CD9"/>
    <w:rsid w:val="004D3CD3"/>
    <w:rsid w:val="004E025F"/>
    <w:rsid w:val="004E3C8F"/>
    <w:rsid w:val="004E70E4"/>
    <w:rsid w:val="004F169C"/>
    <w:rsid w:val="004F342D"/>
    <w:rsid w:val="004F41A7"/>
    <w:rsid w:val="004F585D"/>
    <w:rsid w:val="004F6684"/>
    <w:rsid w:val="005005CF"/>
    <w:rsid w:val="00501D20"/>
    <w:rsid w:val="00503351"/>
    <w:rsid w:val="00504CA5"/>
    <w:rsid w:val="00505A1A"/>
    <w:rsid w:val="005078FD"/>
    <w:rsid w:val="00510762"/>
    <w:rsid w:val="00510DAA"/>
    <w:rsid w:val="00510EE8"/>
    <w:rsid w:val="00510F36"/>
    <w:rsid w:val="00511EDE"/>
    <w:rsid w:val="00512A2D"/>
    <w:rsid w:val="00513808"/>
    <w:rsid w:val="00515931"/>
    <w:rsid w:val="00517FEA"/>
    <w:rsid w:val="00522E50"/>
    <w:rsid w:val="00523465"/>
    <w:rsid w:val="00524037"/>
    <w:rsid w:val="00524540"/>
    <w:rsid w:val="00524A06"/>
    <w:rsid w:val="00527C8A"/>
    <w:rsid w:val="00530E39"/>
    <w:rsid w:val="005409AD"/>
    <w:rsid w:val="00546090"/>
    <w:rsid w:val="0054779A"/>
    <w:rsid w:val="00547CC7"/>
    <w:rsid w:val="00547F2F"/>
    <w:rsid w:val="00550B88"/>
    <w:rsid w:val="00550FE5"/>
    <w:rsid w:val="005526CA"/>
    <w:rsid w:val="00553555"/>
    <w:rsid w:val="00553CFF"/>
    <w:rsid w:val="005558D8"/>
    <w:rsid w:val="0055751F"/>
    <w:rsid w:val="0055777F"/>
    <w:rsid w:val="00563D73"/>
    <w:rsid w:val="00564750"/>
    <w:rsid w:val="00566771"/>
    <w:rsid w:val="00566AF2"/>
    <w:rsid w:val="005716EA"/>
    <w:rsid w:val="005738AE"/>
    <w:rsid w:val="00573D53"/>
    <w:rsid w:val="00573FC9"/>
    <w:rsid w:val="00574B08"/>
    <w:rsid w:val="005755D8"/>
    <w:rsid w:val="00576A25"/>
    <w:rsid w:val="00576FC8"/>
    <w:rsid w:val="00585663"/>
    <w:rsid w:val="005920D3"/>
    <w:rsid w:val="00594A1E"/>
    <w:rsid w:val="005A3AC7"/>
    <w:rsid w:val="005A602D"/>
    <w:rsid w:val="005B4756"/>
    <w:rsid w:val="005B5018"/>
    <w:rsid w:val="005B5ABA"/>
    <w:rsid w:val="005B726C"/>
    <w:rsid w:val="005C10B2"/>
    <w:rsid w:val="005C543C"/>
    <w:rsid w:val="005C6655"/>
    <w:rsid w:val="005C6B9E"/>
    <w:rsid w:val="005D0B98"/>
    <w:rsid w:val="005D0CB5"/>
    <w:rsid w:val="005D3033"/>
    <w:rsid w:val="005D5E84"/>
    <w:rsid w:val="005D74D8"/>
    <w:rsid w:val="005E0638"/>
    <w:rsid w:val="005E084C"/>
    <w:rsid w:val="005E0FED"/>
    <w:rsid w:val="005E2209"/>
    <w:rsid w:val="005E50E0"/>
    <w:rsid w:val="005E5638"/>
    <w:rsid w:val="005F2250"/>
    <w:rsid w:val="005F6E10"/>
    <w:rsid w:val="006065A4"/>
    <w:rsid w:val="00607324"/>
    <w:rsid w:val="006115E5"/>
    <w:rsid w:val="006139CF"/>
    <w:rsid w:val="00622073"/>
    <w:rsid w:val="00622824"/>
    <w:rsid w:val="006229BE"/>
    <w:rsid w:val="00623DEB"/>
    <w:rsid w:val="00624B87"/>
    <w:rsid w:val="006273BB"/>
    <w:rsid w:val="00627A55"/>
    <w:rsid w:val="00631108"/>
    <w:rsid w:val="00631941"/>
    <w:rsid w:val="0063241A"/>
    <w:rsid w:val="00632F07"/>
    <w:rsid w:val="00634127"/>
    <w:rsid w:val="00634AFC"/>
    <w:rsid w:val="00637F9F"/>
    <w:rsid w:val="00640398"/>
    <w:rsid w:val="0064454B"/>
    <w:rsid w:val="00646DAC"/>
    <w:rsid w:val="00647CAB"/>
    <w:rsid w:val="00650BDD"/>
    <w:rsid w:val="00651F5B"/>
    <w:rsid w:val="00652F8D"/>
    <w:rsid w:val="00653B39"/>
    <w:rsid w:val="00654904"/>
    <w:rsid w:val="0065798B"/>
    <w:rsid w:val="00663532"/>
    <w:rsid w:val="00663C42"/>
    <w:rsid w:val="00664994"/>
    <w:rsid w:val="00667AE4"/>
    <w:rsid w:val="006716CE"/>
    <w:rsid w:val="00671E82"/>
    <w:rsid w:val="006852FD"/>
    <w:rsid w:val="00687B05"/>
    <w:rsid w:val="006909EF"/>
    <w:rsid w:val="0069247A"/>
    <w:rsid w:val="00692BD1"/>
    <w:rsid w:val="00694517"/>
    <w:rsid w:val="00695ECC"/>
    <w:rsid w:val="006A2929"/>
    <w:rsid w:val="006A4479"/>
    <w:rsid w:val="006A6661"/>
    <w:rsid w:val="006A6CD2"/>
    <w:rsid w:val="006B2818"/>
    <w:rsid w:val="006B3362"/>
    <w:rsid w:val="006B4ABC"/>
    <w:rsid w:val="006B4E2C"/>
    <w:rsid w:val="006B5E65"/>
    <w:rsid w:val="006B631F"/>
    <w:rsid w:val="006B6A40"/>
    <w:rsid w:val="006C0757"/>
    <w:rsid w:val="006C0A29"/>
    <w:rsid w:val="006C258C"/>
    <w:rsid w:val="006C30A0"/>
    <w:rsid w:val="006C4CCC"/>
    <w:rsid w:val="006C76F8"/>
    <w:rsid w:val="006D0676"/>
    <w:rsid w:val="006D105B"/>
    <w:rsid w:val="006E4ADC"/>
    <w:rsid w:val="006E5038"/>
    <w:rsid w:val="006E779C"/>
    <w:rsid w:val="006F0345"/>
    <w:rsid w:val="006F0EA9"/>
    <w:rsid w:val="006F6E12"/>
    <w:rsid w:val="006F7ECF"/>
    <w:rsid w:val="007119D5"/>
    <w:rsid w:val="007140E6"/>
    <w:rsid w:val="007160A5"/>
    <w:rsid w:val="00722DE9"/>
    <w:rsid w:val="0072484A"/>
    <w:rsid w:val="00726C40"/>
    <w:rsid w:val="00727761"/>
    <w:rsid w:val="00732212"/>
    <w:rsid w:val="007339A3"/>
    <w:rsid w:val="007372A0"/>
    <w:rsid w:val="007372A2"/>
    <w:rsid w:val="00737690"/>
    <w:rsid w:val="00737ABF"/>
    <w:rsid w:val="00742836"/>
    <w:rsid w:val="00757409"/>
    <w:rsid w:val="00762E7A"/>
    <w:rsid w:val="007639CC"/>
    <w:rsid w:val="00763A24"/>
    <w:rsid w:val="007700DB"/>
    <w:rsid w:val="00772C02"/>
    <w:rsid w:val="00774021"/>
    <w:rsid w:val="00782218"/>
    <w:rsid w:val="00782D68"/>
    <w:rsid w:val="0078454C"/>
    <w:rsid w:val="007900B0"/>
    <w:rsid w:val="007919D3"/>
    <w:rsid w:val="007936AF"/>
    <w:rsid w:val="00793A63"/>
    <w:rsid w:val="007956BB"/>
    <w:rsid w:val="00796626"/>
    <w:rsid w:val="007970E2"/>
    <w:rsid w:val="00797C8E"/>
    <w:rsid w:val="007A2B97"/>
    <w:rsid w:val="007A34C6"/>
    <w:rsid w:val="007A68CB"/>
    <w:rsid w:val="007A7565"/>
    <w:rsid w:val="007B03CA"/>
    <w:rsid w:val="007B56C5"/>
    <w:rsid w:val="007C272E"/>
    <w:rsid w:val="007D0FE6"/>
    <w:rsid w:val="007D2908"/>
    <w:rsid w:val="007D37E2"/>
    <w:rsid w:val="007D4744"/>
    <w:rsid w:val="007D4DDC"/>
    <w:rsid w:val="007D621A"/>
    <w:rsid w:val="007E02E9"/>
    <w:rsid w:val="007E59B7"/>
    <w:rsid w:val="007E6326"/>
    <w:rsid w:val="007E702B"/>
    <w:rsid w:val="00802389"/>
    <w:rsid w:val="00803960"/>
    <w:rsid w:val="00803A0D"/>
    <w:rsid w:val="008047EF"/>
    <w:rsid w:val="00804AD1"/>
    <w:rsid w:val="00805B16"/>
    <w:rsid w:val="008065F1"/>
    <w:rsid w:val="00812970"/>
    <w:rsid w:val="008132CC"/>
    <w:rsid w:val="00823DCE"/>
    <w:rsid w:val="00823EEB"/>
    <w:rsid w:val="008247F5"/>
    <w:rsid w:val="00827481"/>
    <w:rsid w:val="0083028B"/>
    <w:rsid w:val="0083540E"/>
    <w:rsid w:val="0083571F"/>
    <w:rsid w:val="008427EB"/>
    <w:rsid w:val="00842E20"/>
    <w:rsid w:val="00843EB0"/>
    <w:rsid w:val="00845D4E"/>
    <w:rsid w:val="00852972"/>
    <w:rsid w:val="00853A0A"/>
    <w:rsid w:val="00860042"/>
    <w:rsid w:val="008600EC"/>
    <w:rsid w:val="008622FD"/>
    <w:rsid w:val="00863117"/>
    <w:rsid w:val="0086397E"/>
    <w:rsid w:val="008640F2"/>
    <w:rsid w:val="00867049"/>
    <w:rsid w:val="00867EB3"/>
    <w:rsid w:val="0087026C"/>
    <w:rsid w:val="008702CD"/>
    <w:rsid w:val="00870661"/>
    <w:rsid w:val="00873B0C"/>
    <w:rsid w:val="00873F86"/>
    <w:rsid w:val="008809F8"/>
    <w:rsid w:val="00882987"/>
    <w:rsid w:val="00885209"/>
    <w:rsid w:val="00885A2C"/>
    <w:rsid w:val="00886259"/>
    <w:rsid w:val="008879AF"/>
    <w:rsid w:val="00892728"/>
    <w:rsid w:val="008954ED"/>
    <w:rsid w:val="00895A83"/>
    <w:rsid w:val="008A05DA"/>
    <w:rsid w:val="008A0EB5"/>
    <w:rsid w:val="008A472C"/>
    <w:rsid w:val="008A4FE2"/>
    <w:rsid w:val="008A6967"/>
    <w:rsid w:val="008B1D4E"/>
    <w:rsid w:val="008B41B8"/>
    <w:rsid w:val="008B4561"/>
    <w:rsid w:val="008B6260"/>
    <w:rsid w:val="008C159E"/>
    <w:rsid w:val="008C469A"/>
    <w:rsid w:val="008C473A"/>
    <w:rsid w:val="008C4CB9"/>
    <w:rsid w:val="008C5965"/>
    <w:rsid w:val="008D0559"/>
    <w:rsid w:val="008D221A"/>
    <w:rsid w:val="008D5327"/>
    <w:rsid w:val="008E03E9"/>
    <w:rsid w:val="008E1D90"/>
    <w:rsid w:val="008E212A"/>
    <w:rsid w:val="008E26F9"/>
    <w:rsid w:val="008E32F6"/>
    <w:rsid w:val="008E63F3"/>
    <w:rsid w:val="008F0301"/>
    <w:rsid w:val="008F1C97"/>
    <w:rsid w:val="009004A3"/>
    <w:rsid w:val="00901836"/>
    <w:rsid w:val="00902BA7"/>
    <w:rsid w:val="009033A3"/>
    <w:rsid w:val="00905687"/>
    <w:rsid w:val="00905FD0"/>
    <w:rsid w:val="00911003"/>
    <w:rsid w:val="009121FD"/>
    <w:rsid w:val="009149EE"/>
    <w:rsid w:val="00914FE5"/>
    <w:rsid w:val="0092308E"/>
    <w:rsid w:val="009245E6"/>
    <w:rsid w:val="009256D9"/>
    <w:rsid w:val="00932DE3"/>
    <w:rsid w:val="0093378D"/>
    <w:rsid w:val="00934CE2"/>
    <w:rsid w:val="00936B4D"/>
    <w:rsid w:val="00936BEB"/>
    <w:rsid w:val="00937AF6"/>
    <w:rsid w:val="00941C96"/>
    <w:rsid w:val="00945800"/>
    <w:rsid w:val="00945B9F"/>
    <w:rsid w:val="00953D0E"/>
    <w:rsid w:val="00954F0A"/>
    <w:rsid w:val="0095577C"/>
    <w:rsid w:val="009564E7"/>
    <w:rsid w:val="00960661"/>
    <w:rsid w:val="00961EB2"/>
    <w:rsid w:val="00962D8D"/>
    <w:rsid w:val="00963244"/>
    <w:rsid w:val="00965902"/>
    <w:rsid w:val="00965A0D"/>
    <w:rsid w:val="00965A15"/>
    <w:rsid w:val="0096600B"/>
    <w:rsid w:val="00966E33"/>
    <w:rsid w:val="00972DBC"/>
    <w:rsid w:val="00973689"/>
    <w:rsid w:val="00973B96"/>
    <w:rsid w:val="0097443B"/>
    <w:rsid w:val="00976AFC"/>
    <w:rsid w:val="00985401"/>
    <w:rsid w:val="009862D5"/>
    <w:rsid w:val="00990AE4"/>
    <w:rsid w:val="00990AF0"/>
    <w:rsid w:val="00991C60"/>
    <w:rsid w:val="0099434E"/>
    <w:rsid w:val="00995437"/>
    <w:rsid w:val="009A0603"/>
    <w:rsid w:val="009A06DD"/>
    <w:rsid w:val="009A2BA6"/>
    <w:rsid w:val="009A6E16"/>
    <w:rsid w:val="009B051F"/>
    <w:rsid w:val="009B09C3"/>
    <w:rsid w:val="009C1CEC"/>
    <w:rsid w:val="009C24FE"/>
    <w:rsid w:val="009C2C62"/>
    <w:rsid w:val="009C358A"/>
    <w:rsid w:val="009C6732"/>
    <w:rsid w:val="009D05F4"/>
    <w:rsid w:val="009D0A62"/>
    <w:rsid w:val="009D29C9"/>
    <w:rsid w:val="009D2F3F"/>
    <w:rsid w:val="009D4349"/>
    <w:rsid w:val="009D5236"/>
    <w:rsid w:val="009D5AED"/>
    <w:rsid w:val="009E43DD"/>
    <w:rsid w:val="009E7F71"/>
    <w:rsid w:val="009F13BE"/>
    <w:rsid w:val="009F29A4"/>
    <w:rsid w:val="009F35CC"/>
    <w:rsid w:val="009F3AE1"/>
    <w:rsid w:val="009F58DA"/>
    <w:rsid w:val="009F6453"/>
    <w:rsid w:val="009F665A"/>
    <w:rsid w:val="00A00F20"/>
    <w:rsid w:val="00A05740"/>
    <w:rsid w:val="00A07B95"/>
    <w:rsid w:val="00A10949"/>
    <w:rsid w:val="00A16D4D"/>
    <w:rsid w:val="00A23B05"/>
    <w:rsid w:val="00A2745D"/>
    <w:rsid w:val="00A304B8"/>
    <w:rsid w:val="00A36600"/>
    <w:rsid w:val="00A43285"/>
    <w:rsid w:val="00A45691"/>
    <w:rsid w:val="00A54140"/>
    <w:rsid w:val="00A54C92"/>
    <w:rsid w:val="00A55B8C"/>
    <w:rsid w:val="00A5664E"/>
    <w:rsid w:val="00A631C8"/>
    <w:rsid w:val="00A65FEB"/>
    <w:rsid w:val="00A66167"/>
    <w:rsid w:val="00A708A4"/>
    <w:rsid w:val="00A714AE"/>
    <w:rsid w:val="00A74DB7"/>
    <w:rsid w:val="00A7540B"/>
    <w:rsid w:val="00A76326"/>
    <w:rsid w:val="00A76747"/>
    <w:rsid w:val="00A84115"/>
    <w:rsid w:val="00A85828"/>
    <w:rsid w:val="00A865F1"/>
    <w:rsid w:val="00A90018"/>
    <w:rsid w:val="00A90DEC"/>
    <w:rsid w:val="00A93947"/>
    <w:rsid w:val="00A96850"/>
    <w:rsid w:val="00AA0215"/>
    <w:rsid w:val="00AA0BCA"/>
    <w:rsid w:val="00AA329F"/>
    <w:rsid w:val="00AA3397"/>
    <w:rsid w:val="00AA3F1B"/>
    <w:rsid w:val="00AA48F6"/>
    <w:rsid w:val="00AA6BB9"/>
    <w:rsid w:val="00AA705B"/>
    <w:rsid w:val="00AB0A31"/>
    <w:rsid w:val="00AB246D"/>
    <w:rsid w:val="00AB40C8"/>
    <w:rsid w:val="00AC02BE"/>
    <w:rsid w:val="00AC10BC"/>
    <w:rsid w:val="00AC23D1"/>
    <w:rsid w:val="00AC3388"/>
    <w:rsid w:val="00AD2083"/>
    <w:rsid w:val="00AD218E"/>
    <w:rsid w:val="00AD688B"/>
    <w:rsid w:val="00AE1B5F"/>
    <w:rsid w:val="00AE7345"/>
    <w:rsid w:val="00AE736D"/>
    <w:rsid w:val="00AF5033"/>
    <w:rsid w:val="00AF6CEF"/>
    <w:rsid w:val="00AF716D"/>
    <w:rsid w:val="00AF78E3"/>
    <w:rsid w:val="00B00235"/>
    <w:rsid w:val="00B005CA"/>
    <w:rsid w:val="00B006B5"/>
    <w:rsid w:val="00B0142B"/>
    <w:rsid w:val="00B0223F"/>
    <w:rsid w:val="00B0430E"/>
    <w:rsid w:val="00B04F7E"/>
    <w:rsid w:val="00B10105"/>
    <w:rsid w:val="00B10EE9"/>
    <w:rsid w:val="00B12A22"/>
    <w:rsid w:val="00B24F29"/>
    <w:rsid w:val="00B26647"/>
    <w:rsid w:val="00B26D67"/>
    <w:rsid w:val="00B34DA4"/>
    <w:rsid w:val="00B3716D"/>
    <w:rsid w:val="00B430B3"/>
    <w:rsid w:val="00B4318E"/>
    <w:rsid w:val="00B5080A"/>
    <w:rsid w:val="00B524C6"/>
    <w:rsid w:val="00B526A1"/>
    <w:rsid w:val="00B53AF4"/>
    <w:rsid w:val="00B567AA"/>
    <w:rsid w:val="00B57BE2"/>
    <w:rsid w:val="00B57F9C"/>
    <w:rsid w:val="00B67182"/>
    <w:rsid w:val="00B81971"/>
    <w:rsid w:val="00B82143"/>
    <w:rsid w:val="00B8637F"/>
    <w:rsid w:val="00B87AE2"/>
    <w:rsid w:val="00B90DF6"/>
    <w:rsid w:val="00B91524"/>
    <w:rsid w:val="00B92689"/>
    <w:rsid w:val="00B93859"/>
    <w:rsid w:val="00B93C63"/>
    <w:rsid w:val="00B94E05"/>
    <w:rsid w:val="00B953F1"/>
    <w:rsid w:val="00B95ACF"/>
    <w:rsid w:val="00B9665C"/>
    <w:rsid w:val="00BA1561"/>
    <w:rsid w:val="00BA3A45"/>
    <w:rsid w:val="00BA3D9C"/>
    <w:rsid w:val="00BA425F"/>
    <w:rsid w:val="00BA6073"/>
    <w:rsid w:val="00BA7A3D"/>
    <w:rsid w:val="00BB4509"/>
    <w:rsid w:val="00BB4756"/>
    <w:rsid w:val="00BB482C"/>
    <w:rsid w:val="00BB56FE"/>
    <w:rsid w:val="00BB6821"/>
    <w:rsid w:val="00BC1243"/>
    <w:rsid w:val="00BC2079"/>
    <w:rsid w:val="00BC22CB"/>
    <w:rsid w:val="00BC2C36"/>
    <w:rsid w:val="00BC57C5"/>
    <w:rsid w:val="00BC591F"/>
    <w:rsid w:val="00BC66AD"/>
    <w:rsid w:val="00BD0937"/>
    <w:rsid w:val="00BD1E28"/>
    <w:rsid w:val="00BD20BF"/>
    <w:rsid w:val="00BD307A"/>
    <w:rsid w:val="00BD36E0"/>
    <w:rsid w:val="00BD4806"/>
    <w:rsid w:val="00BD62F2"/>
    <w:rsid w:val="00BD6B48"/>
    <w:rsid w:val="00BD72CD"/>
    <w:rsid w:val="00BD73FA"/>
    <w:rsid w:val="00BE158E"/>
    <w:rsid w:val="00BE1609"/>
    <w:rsid w:val="00BE229F"/>
    <w:rsid w:val="00BE27CF"/>
    <w:rsid w:val="00BE3531"/>
    <w:rsid w:val="00BE742A"/>
    <w:rsid w:val="00BF330F"/>
    <w:rsid w:val="00BF4904"/>
    <w:rsid w:val="00C0198F"/>
    <w:rsid w:val="00C02FD8"/>
    <w:rsid w:val="00C0732E"/>
    <w:rsid w:val="00C12267"/>
    <w:rsid w:val="00C1338B"/>
    <w:rsid w:val="00C21AC8"/>
    <w:rsid w:val="00C21AF1"/>
    <w:rsid w:val="00C22CAF"/>
    <w:rsid w:val="00C22FA5"/>
    <w:rsid w:val="00C25CE2"/>
    <w:rsid w:val="00C274AA"/>
    <w:rsid w:val="00C308F4"/>
    <w:rsid w:val="00C30D70"/>
    <w:rsid w:val="00C41CEC"/>
    <w:rsid w:val="00C43996"/>
    <w:rsid w:val="00C44EBC"/>
    <w:rsid w:val="00C45866"/>
    <w:rsid w:val="00C50502"/>
    <w:rsid w:val="00C50FF0"/>
    <w:rsid w:val="00C5309E"/>
    <w:rsid w:val="00C54D39"/>
    <w:rsid w:val="00C54FEB"/>
    <w:rsid w:val="00C572D1"/>
    <w:rsid w:val="00C61552"/>
    <w:rsid w:val="00C627C7"/>
    <w:rsid w:val="00C64CBC"/>
    <w:rsid w:val="00C660B2"/>
    <w:rsid w:val="00C6669B"/>
    <w:rsid w:val="00C67AED"/>
    <w:rsid w:val="00C67F3B"/>
    <w:rsid w:val="00C7085D"/>
    <w:rsid w:val="00C73B64"/>
    <w:rsid w:val="00C7611B"/>
    <w:rsid w:val="00C76DF6"/>
    <w:rsid w:val="00C82241"/>
    <w:rsid w:val="00C82C7D"/>
    <w:rsid w:val="00C84027"/>
    <w:rsid w:val="00C85DA3"/>
    <w:rsid w:val="00C86C60"/>
    <w:rsid w:val="00C872B1"/>
    <w:rsid w:val="00C87D4A"/>
    <w:rsid w:val="00C94BF2"/>
    <w:rsid w:val="00C9528F"/>
    <w:rsid w:val="00C958FC"/>
    <w:rsid w:val="00C95DB5"/>
    <w:rsid w:val="00C961C2"/>
    <w:rsid w:val="00CA0724"/>
    <w:rsid w:val="00CA213E"/>
    <w:rsid w:val="00CA7562"/>
    <w:rsid w:val="00CB3D30"/>
    <w:rsid w:val="00CB4277"/>
    <w:rsid w:val="00CC3676"/>
    <w:rsid w:val="00CC47E5"/>
    <w:rsid w:val="00CC5D94"/>
    <w:rsid w:val="00CC5DA0"/>
    <w:rsid w:val="00CC7BEB"/>
    <w:rsid w:val="00CD0700"/>
    <w:rsid w:val="00CD3656"/>
    <w:rsid w:val="00CD3765"/>
    <w:rsid w:val="00CD57C2"/>
    <w:rsid w:val="00CD6AC3"/>
    <w:rsid w:val="00CE0AD1"/>
    <w:rsid w:val="00CE0F24"/>
    <w:rsid w:val="00CE7860"/>
    <w:rsid w:val="00CE78A4"/>
    <w:rsid w:val="00CF1D87"/>
    <w:rsid w:val="00CF65B0"/>
    <w:rsid w:val="00CF6F78"/>
    <w:rsid w:val="00CF7BD9"/>
    <w:rsid w:val="00D011CB"/>
    <w:rsid w:val="00D01C5E"/>
    <w:rsid w:val="00D04E88"/>
    <w:rsid w:val="00D065DF"/>
    <w:rsid w:val="00D07340"/>
    <w:rsid w:val="00D077E5"/>
    <w:rsid w:val="00D10AB0"/>
    <w:rsid w:val="00D11BDF"/>
    <w:rsid w:val="00D1626B"/>
    <w:rsid w:val="00D16906"/>
    <w:rsid w:val="00D1699D"/>
    <w:rsid w:val="00D20234"/>
    <w:rsid w:val="00D24EB9"/>
    <w:rsid w:val="00D25528"/>
    <w:rsid w:val="00D26123"/>
    <w:rsid w:val="00D27063"/>
    <w:rsid w:val="00D34049"/>
    <w:rsid w:val="00D34BBB"/>
    <w:rsid w:val="00D37051"/>
    <w:rsid w:val="00D40581"/>
    <w:rsid w:val="00D43072"/>
    <w:rsid w:val="00D51AB7"/>
    <w:rsid w:val="00D53412"/>
    <w:rsid w:val="00D55D3B"/>
    <w:rsid w:val="00D56282"/>
    <w:rsid w:val="00D61356"/>
    <w:rsid w:val="00D649D5"/>
    <w:rsid w:val="00D71130"/>
    <w:rsid w:val="00D72728"/>
    <w:rsid w:val="00D72800"/>
    <w:rsid w:val="00D74246"/>
    <w:rsid w:val="00D7539B"/>
    <w:rsid w:val="00D770B1"/>
    <w:rsid w:val="00D77872"/>
    <w:rsid w:val="00D77ADE"/>
    <w:rsid w:val="00D8565D"/>
    <w:rsid w:val="00D85C13"/>
    <w:rsid w:val="00D85C60"/>
    <w:rsid w:val="00D86898"/>
    <w:rsid w:val="00D90C14"/>
    <w:rsid w:val="00D916EE"/>
    <w:rsid w:val="00D935B9"/>
    <w:rsid w:val="00D939C2"/>
    <w:rsid w:val="00DA2230"/>
    <w:rsid w:val="00DA4F46"/>
    <w:rsid w:val="00DA5CDA"/>
    <w:rsid w:val="00DB39A5"/>
    <w:rsid w:val="00DB5A39"/>
    <w:rsid w:val="00DC1E1E"/>
    <w:rsid w:val="00DC1F5A"/>
    <w:rsid w:val="00DC31A6"/>
    <w:rsid w:val="00DC35D0"/>
    <w:rsid w:val="00DC6D1A"/>
    <w:rsid w:val="00DD265D"/>
    <w:rsid w:val="00DD2CA2"/>
    <w:rsid w:val="00DD34EA"/>
    <w:rsid w:val="00DD4486"/>
    <w:rsid w:val="00DD4A25"/>
    <w:rsid w:val="00DD7A00"/>
    <w:rsid w:val="00DE0E0A"/>
    <w:rsid w:val="00DE17B8"/>
    <w:rsid w:val="00DE1BD5"/>
    <w:rsid w:val="00DE2C0F"/>
    <w:rsid w:val="00DE3507"/>
    <w:rsid w:val="00DE52B3"/>
    <w:rsid w:val="00DE5D80"/>
    <w:rsid w:val="00DE6D35"/>
    <w:rsid w:val="00DF45FA"/>
    <w:rsid w:val="00DF53DE"/>
    <w:rsid w:val="00DF5452"/>
    <w:rsid w:val="00E0397E"/>
    <w:rsid w:val="00E121C7"/>
    <w:rsid w:val="00E14A71"/>
    <w:rsid w:val="00E16F53"/>
    <w:rsid w:val="00E17417"/>
    <w:rsid w:val="00E20D7A"/>
    <w:rsid w:val="00E21172"/>
    <w:rsid w:val="00E26740"/>
    <w:rsid w:val="00E271FB"/>
    <w:rsid w:val="00E312BC"/>
    <w:rsid w:val="00E34698"/>
    <w:rsid w:val="00E41958"/>
    <w:rsid w:val="00E422C6"/>
    <w:rsid w:val="00E43CC5"/>
    <w:rsid w:val="00E44CB2"/>
    <w:rsid w:val="00E46A0B"/>
    <w:rsid w:val="00E474C6"/>
    <w:rsid w:val="00E5000C"/>
    <w:rsid w:val="00E53934"/>
    <w:rsid w:val="00E60893"/>
    <w:rsid w:val="00E62DAE"/>
    <w:rsid w:val="00E62FFE"/>
    <w:rsid w:val="00E63D24"/>
    <w:rsid w:val="00E7337E"/>
    <w:rsid w:val="00E75BD5"/>
    <w:rsid w:val="00E809B3"/>
    <w:rsid w:val="00E80BE9"/>
    <w:rsid w:val="00E81A3C"/>
    <w:rsid w:val="00E93CD8"/>
    <w:rsid w:val="00E94D08"/>
    <w:rsid w:val="00E94D0D"/>
    <w:rsid w:val="00E96BE0"/>
    <w:rsid w:val="00EA4D81"/>
    <w:rsid w:val="00EB16D3"/>
    <w:rsid w:val="00EB1E86"/>
    <w:rsid w:val="00EB20D5"/>
    <w:rsid w:val="00EB210B"/>
    <w:rsid w:val="00EB357F"/>
    <w:rsid w:val="00EB51AA"/>
    <w:rsid w:val="00EC06E2"/>
    <w:rsid w:val="00EC0E84"/>
    <w:rsid w:val="00EC3791"/>
    <w:rsid w:val="00EC6812"/>
    <w:rsid w:val="00EC787C"/>
    <w:rsid w:val="00ED6BCF"/>
    <w:rsid w:val="00ED7DEA"/>
    <w:rsid w:val="00EE0297"/>
    <w:rsid w:val="00EE2A9F"/>
    <w:rsid w:val="00EE30C6"/>
    <w:rsid w:val="00EE3EB4"/>
    <w:rsid w:val="00EE3EBD"/>
    <w:rsid w:val="00EE3EBE"/>
    <w:rsid w:val="00EE4042"/>
    <w:rsid w:val="00EE4500"/>
    <w:rsid w:val="00EF1428"/>
    <w:rsid w:val="00EF15F0"/>
    <w:rsid w:val="00EF16E1"/>
    <w:rsid w:val="00EF629B"/>
    <w:rsid w:val="00F012CF"/>
    <w:rsid w:val="00F04892"/>
    <w:rsid w:val="00F06CDC"/>
    <w:rsid w:val="00F07A8A"/>
    <w:rsid w:val="00F11582"/>
    <w:rsid w:val="00F11A68"/>
    <w:rsid w:val="00F147AF"/>
    <w:rsid w:val="00F16906"/>
    <w:rsid w:val="00F21725"/>
    <w:rsid w:val="00F30618"/>
    <w:rsid w:val="00F359F2"/>
    <w:rsid w:val="00F37009"/>
    <w:rsid w:val="00F3741E"/>
    <w:rsid w:val="00F43288"/>
    <w:rsid w:val="00F43EB8"/>
    <w:rsid w:val="00F44361"/>
    <w:rsid w:val="00F5091A"/>
    <w:rsid w:val="00F56144"/>
    <w:rsid w:val="00F6099A"/>
    <w:rsid w:val="00F716C6"/>
    <w:rsid w:val="00F71C2D"/>
    <w:rsid w:val="00F71EF3"/>
    <w:rsid w:val="00F71FB5"/>
    <w:rsid w:val="00F72BDE"/>
    <w:rsid w:val="00F72ED4"/>
    <w:rsid w:val="00F73ED0"/>
    <w:rsid w:val="00F81433"/>
    <w:rsid w:val="00F81D53"/>
    <w:rsid w:val="00F845AD"/>
    <w:rsid w:val="00F84651"/>
    <w:rsid w:val="00F84F78"/>
    <w:rsid w:val="00F85221"/>
    <w:rsid w:val="00F86B38"/>
    <w:rsid w:val="00F86D4E"/>
    <w:rsid w:val="00F91033"/>
    <w:rsid w:val="00F91ECF"/>
    <w:rsid w:val="00F924DA"/>
    <w:rsid w:val="00F927C2"/>
    <w:rsid w:val="00F94199"/>
    <w:rsid w:val="00F967F9"/>
    <w:rsid w:val="00F96938"/>
    <w:rsid w:val="00FA1E74"/>
    <w:rsid w:val="00FA29CD"/>
    <w:rsid w:val="00FA42AB"/>
    <w:rsid w:val="00FA53C0"/>
    <w:rsid w:val="00FA7563"/>
    <w:rsid w:val="00FA7CAD"/>
    <w:rsid w:val="00FB1401"/>
    <w:rsid w:val="00FB3C92"/>
    <w:rsid w:val="00FB62DA"/>
    <w:rsid w:val="00FB700B"/>
    <w:rsid w:val="00FC0304"/>
    <w:rsid w:val="00FC17F1"/>
    <w:rsid w:val="00FC1B64"/>
    <w:rsid w:val="00FC25F1"/>
    <w:rsid w:val="00FD0D5E"/>
    <w:rsid w:val="00FD1CEE"/>
    <w:rsid w:val="00FD4F28"/>
    <w:rsid w:val="00FD7223"/>
    <w:rsid w:val="00FE34E2"/>
    <w:rsid w:val="00FE6597"/>
    <w:rsid w:val="00FF2793"/>
    <w:rsid w:val="00FF374E"/>
    <w:rsid w:val="00FF4694"/>
    <w:rsid w:val="00FF5565"/>
    <w:rsid w:val="00FF7D50"/>
  </w:rsids>
  <m:mathPr>
    <m:mathFont m:val="Cambria Math"/>
    <m:brkBin m:val="before"/>
    <m:brkBinSub m:val="--"/>
    <m:smallFrac m:val="0"/>
    <m:dispDef/>
    <m:lMargin m:val="0"/>
    <m:rMargin m:val="0"/>
    <m:defJc m:val="centerGroup"/>
    <m:wrapIndent m:val="1440"/>
    <m:intLim m:val="subSup"/>
    <m:naryLim m:val="undOvr"/>
  </m:mathPr>
  <w:themeFontLang w:val="cy-GB"/>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y-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33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338B"/>
  </w:style>
  <w:style w:type="paragraph" w:styleId="Footer">
    <w:name w:val="footer"/>
    <w:basedOn w:val="Normal"/>
    <w:link w:val="FooterChar"/>
    <w:uiPriority w:val="99"/>
    <w:unhideWhenUsed/>
    <w:rsid w:val="00C133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338B"/>
  </w:style>
  <w:style w:type="table" w:styleId="TableGrid">
    <w:name w:val="Table Grid"/>
    <w:basedOn w:val="TableNormal"/>
    <w:uiPriority w:val="59"/>
    <w:rsid w:val="00C133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1338B"/>
    <w:rPr>
      <w:color w:val="0000FF" w:themeColor="hyperlink"/>
      <w:u w:val="single"/>
    </w:rPr>
  </w:style>
  <w:style w:type="paragraph" w:styleId="ListParagraph">
    <w:name w:val="List Paragraph"/>
    <w:basedOn w:val="Normal"/>
    <w:uiPriority w:val="34"/>
    <w:qFormat/>
    <w:rsid w:val="00DD4A25"/>
    <w:pPr>
      <w:ind w:left="720"/>
      <w:contextualSpacing/>
    </w:pPr>
  </w:style>
  <w:style w:type="character" w:styleId="BookTitle">
    <w:name w:val="Book Title"/>
    <w:basedOn w:val="DefaultParagraphFont"/>
    <w:uiPriority w:val="33"/>
    <w:qFormat/>
    <w:rsid w:val="009256D9"/>
    <w:rPr>
      <w:b/>
      <w:bCs/>
      <w:smallCaps/>
      <w:spacing w:val="5"/>
    </w:rPr>
  </w:style>
  <w:style w:type="paragraph" w:styleId="BalloonText">
    <w:name w:val="Balloon Text"/>
    <w:basedOn w:val="Normal"/>
    <w:link w:val="BalloonTextChar"/>
    <w:uiPriority w:val="99"/>
    <w:semiHidden/>
    <w:unhideWhenUsed/>
    <w:rsid w:val="004849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498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y-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33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338B"/>
  </w:style>
  <w:style w:type="paragraph" w:styleId="Footer">
    <w:name w:val="footer"/>
    <w:basedOn w:val="Normal"/>
    <w:link w:val="FooterChar"/>
    <w:uiPriority w:val="99"/>
    <w:unhideWhenUsed/>
    <w:rsid w:val="00C133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338B"/>
  </w:style>
  <w:style w:type="table" w:styleId="TableGrid">
    <w:name w:val="Table Grid"/>
    <w:basedOn w:val="TableNormal"/>
    <w:uiPriority w:val="59"/>
    <w:rsid w:val="00C133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1338B"/>
    <w:rPr>
      <w:color w:val="0000FF" w:themeColor="hyperlink"/>
      <w:u w:val="single"/>
    </w:rPr>
  </w:style>
  <w:style w:type="paragraph" w:styleId="ListParagraph">
    <w:name w:val="List Paragraph"/>
    <w:basedOn w:val="Normal"/>
    <w:uiPriority w:val="34"/>
    <w:qFormat/>
    <w:rsid w:val="00DD4A25"/>
    <w:pPr>
      <w:ind w:left="720"/>
      <w:contextualSpacing/>
    </w:pPr>
  </w:style>
  <w:style w:type="character" w:styleId="BookTitle">
    <w:name w:val="Book Title"/>
    <w:basedOn w:val="DefaultParagraphFont"/>
    <w:uiPriority w:val="33"/>
    <w:qFormat/>
    <w:rsid w:val="009256D9"/>
    <w:rPr>
      <w:b/>
      <w:bCs/>
      <w:smallCaps/>
      <w:spacing w:val="5"/>
    </w:rPr>
  </w:style>
  <w:style w:type="paragraph" w:styleId="BalloonText">
    <w:name w:val="Balloon Text"/>
    <w:basedOn w:val="Normal"/>
    <w:link w:val="BalloonTextChar"/>
    <w:uiPriority w:val="99"/>
    <w:semiHidden/>
    <w:unhideWhenUsed/>
    <w:rsid w:val="004849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498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owd.library.wales/"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JP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JP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hyperlink" Target="https://www.google.com/chrome/browser/desktop/index.html"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www.mozilla.org/en-GB/firefox/new/" TargetMode="External"/><Relationship Id="rId14" Type="http://schemas.openxmlformats.org/officeDocument/2006/relationships/image" Target="media/image4.png"/><Relationship Id="rId22" Type="http://schemas.openxmlformats.org/officeDocument/2006/relationships/image" Target="media/image12.png"/></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Thema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645</Words>
  <Characters>3679</Characters>
  <Application>Microsoft Office Word</Application>
  <DocSecurity>0</DocSecurity>
  <Lines>30</Lines>
  <Paragraphs>8</Paragraphs>
  <ScaleCrop>false</ScaleCrop>
  <HeadingPairs>
    <vt:vector size="4" baseType="variant">
      <vt:variant>
        <vt:lpstr>Title</vt:lpstr>
      </vt:variant>
      <vt:variant>
        <vt:i4>1</vt:i4>
      </vt:variant>
      <vt:variant>
        <vt:lpstr>Teitl</vt:lpstr>
      </vt:variant>
      <vt:variant>
        <vt:i4>1</vt:i4>
      </vt:variant>
    </vt:vector>
  </HeadingPairs>
  <TitlesOfParts>
    <vt:vector size="2" baseType="lpstr">
      <vt:lpstr/>
      <vt:lpstr/>
    </vt:vector>
  </TitlesOfParts>
  <Company/>
  <LinksUpToDate>false</LinksUpToDate>
  <CharactersWithSpaces>4316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onl</dc:creator>
  <cp:lastModifiedBy>Eilir W. Evans</cp:lastModifiedBy>
  <cp:revision>3</cp:revision>
  <cp:lastPrinted>2018-01-30T10:59:00Z</cp:lastPrinted>
  <dcterms:created xsi:type="dcterms:W3CDTF">2018-02-14T14:30:00Z</dcterms:created>
  <dcterms:modified xsi:type="dcterms:W3CDTF">2018-02-14T15:06:00Z</dcterms:modified>
</cp:coreProperties>
</file>