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4B49" w14:textId="496AFC07" w:rsidR="0049285B" w:rsidRDefault="00722A90" w:rsidP="00722A90">
      <w:pPr>
        <w:jc w:val="center"/>
        <w:rPr>
          <w:rFonts w:ascii="Arial" w:hAnsi="Arial" w:cs="Arial"/>
          <w:b/>
          <w:sz w:val="32"/>
        </w:rPr>
      </w:pPr>
      <w:r w:rsidRPr="00722A90">
        <w:rPr>
          <w:rFonts w:ascii="Arial" w:hAnsi="Arial" w:cs="Arial"/>
          <w:b/>
          <w:sz w:val="32"/>
        </w:rPr>
        <w:t>Phase III</w:t>
      </w:r>
      <w:r w:rsidR="006C1DEE">
        <w:rPr>
          <w:rFonts w:ascii="Arial" w:hAnsi="Arial" w:cs="Arial"/>
          <w:b/>
          <w:sz w:val="32"/>
        </w:rPr>
        <w:t xml:space="preserve"> (MASS)</w:t>
      </w:r>
      <w:r w:rsidRPr="00722A90">
        <w:rPr>
          <w:rFonts w:ascii="Arial" w:hAnsi="Arial" w:cs="Arial"/>
          <w:b/>
          <w:sz w:val="32"/>
        </w:rPr>
        <w:t>– Nathan’s Scope and Unit Process</w:t>
      </w:r>
    </w:p>
    <w:p w14:paraId="5B42641D" w14:textId="72F009C5" w:rsidR="00722A90" w:rsidRDefault="00722A90" w:rsidP="00722A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Scope: Mixer and Capsule Filler Machine</w:t>
      </w:r>
    </w:p>
    <w:p w14:paraId="7DB3BA0E" w14:textId="58FF0159" w:rsidR="00722A90" w:rsidRDefault="00722A90" w:rsidP="00722A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PFD for this process section:</w:t>
      </w:r>
    </w:p>
    <w:p w14:paraId="49E3A406" w14:textId="73069F8D" w:rsidR="00722A90" w:rsidRDefault="00722A90" w:rsidP="00722A9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CA97EE1" wp14:editId="3EBBB714">
                <wp:simplePos x="0" y="0"/>
                <wp:positionH relativeFrom="column">
                  <wp:posOffset>127000</wp:posOffset>
                </wp:positionH>
                <wp:positionV relativeFrom="paragraph">
                  <wp:posOffset>182245</wp:posOffset>
                </wp:positionV>
                <wp:extent cx="6019800" cy="1972310"/>
                <wp:effectExtent l="0" t="0" r="3810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972310"/>
                          <a:chOff x="0" y="0"/>
                          <a:chExt cx="6019800" cy="197231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867" y="1676400"/>
                            <a:ext cx="57531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6EA2E" w14:textId="384B78CC" w:rsidR="00722A90" w:rsidRPr="00722A90" w:rsidRDefault="00722A90" w:rsidP="00722A90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722A90">
                                <w:rPr>
                                  <w:rFonts w:ascii="Arial" w:hAnsi="Arial" w:cs="Arial"/>
                                  <w:sz w:val="20"/>
                                </w:rPr>
                                <w:t>Mixer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7667" y="1464733"/>
                            <a:ext cx="1024255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4E4C0" w14:textId="792B1D1F" w:rsidR="00722A90" w:rsidRPr="00722A90" w:rsidRDefault="00722A90" w:rsidP="00722A90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Capsule Filler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6019800" cy="1651000"/>
                            <a:chOff x="0" y="0"/>
                            <a:chExt cx="6019800" cy="1651000"/>
                          </a:xfrm>
                        </wpg:grpSpPr>
                        <wps:wsp>
                          <wps:cNvPr id="1" name="Flowchart: Magnetic Disk 1"/>
                          <wps:cNvSpPr/>
                          <wps:spPr>
                            <a:xfrm>
                              <a:off x="1032933" y="330200"/>
                              <a:ext cx="990600" cy="13208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1524000" y="0"/>
                              <a:ext cx="0" cy="1151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Flowchart: Manual Operation 3"/>
                          <wps:cNvSpPr/>
                          <wps:spPr>
                            <a:xfrm rot="5400000">
                              <a:off x="1579033" y="910167"/>
                              <a:ext cx="245533" cy="347134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Manual Operation 4"/>
                          <wps:cNvSpPr/>
                          <wps:spPr>
                            <a:xfrm rot="16200000">
                              <a:off x="1223432" y="910167"/>
                              <a:ext cx="245533" cy="347134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3412067" y="550333"/>
                              <a:ext cx="1540934" cy="8805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838200"/>
                              <a:ext cx="9736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8467" y="1193800"/>
                              <a:ext cx="9736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5046133" y="1007533"/>
                              <a:ext cx="9736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506133" y="762000"/>
                              <a:ext cx="516466" cy="592668"/>
                              <a:chOff x="0" y="0"/>
                              <a:chExt cx="516466" cy="592668"/>
                            </a:xfrm>
                          </wpg:grpSpPr>
                          <wps:wsp>
                            <wps:cNvPr id="11" name="Flowchart: Manual Operation 11"/>
                            <wps:cNvSpPr/>
                            <wps:spPr>
                              <a:xfrm rot="10800000">
                                <a:off x="8467" y="372534"/>
                                <a:ext cx="499533" cy="220134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0" y="0"/>
                                <a:ext cx="516466" cy="5164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Straight Arrow Connector 14"/>
                          <wps:cNvCnPr/>
                          <wps:spPr>
                            <a:xfrm>
                              <a:off x="2099733" y="1253067"/>
                              <a:ext cx="406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980267" y="821267"/>
                              <a:ext cx="406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1333" y="1380067"/>
                            <a:ext cx="13716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ECFDA" w14:textId="135EDA82" w:rsidR="00722A90" w:rsidRPr="00722A90" w:rsidRDefault="00722A90" w:rsidP="00722A90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Powder Flow Pump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97EE1" id="Group 18" o:spid="_x0000_s1026" style="position:absolute;margin-left:10pt;margin-top:14.35pt;width:474pt;height:155.3pt;z-index:251682816" coordsize="60198,1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3038;top:16764;width:575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2B6EA2E" w14:textId="384B78CC" w:rsidR="00722A90" w:rsidRPr="00722A90" w:rsidRDefault="00722A90" w:rsidP="00722A90">
                        <w:pPr>
                          <w:jc w:val="both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722A90">
                          <w:rPr>
                            <w:rFonts w:ascii="Arial" w:hAnsi="Arial" w:cs="Arial"/>
                            <w:sz w:val="20"/>
                          </w:rPr>
                          <w:t>Mixer</w:t>
                        </w:r>
                      </w:p>
                    </w:txbxContent>
                  </v:textbox>
                </v:shape>
                <v:shape id="_x0000_s1028" type="#_x0000_t202" style="position:absolute;left:37676;top:14647;width:1024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C14E4C0" w14:textId="792B1D1F" w:rsidR="00722A90" w:rsidRPr="00722A90" w:rsidRDefault="00722A90" w:rsidP="00722A90">
                        <w:pPr>
                          <w:jc w:val="both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Capsule Filler</w:t>
                        </w:r>
                      </w:p>
                    </w:txbxContent>
                  </v:textbox>
                </v:shape>
                <v:group id="Group 17" o:spid="_x0000_s1029" style="position:absolute;width:60198;height:16510" coordsize="60198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1" o:spid="_x0000_s1030" type="#_x0000_t132" style="position:absolute;left:10329;top:3302;width:9906;height:1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" fillcolor="white [3201]" strokecolor="black [3200]" strokeweight="1pt">
                    <v:stroke joinstyle="miter"/>
                  </v:shape>
                  <v:line id="Straight Connector 2" o:spid="_x0000_s1031" style="position:absolute;visibility:visible;mso-wrap-style:square" from="15240,0" to="15240,1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Flowchart: Manual Operation 3" o:spid="_x0000_s1032" type="#_x0000_t119" style="position:absolute;left:15790;top:9101;width:2456;height:34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" fillcolor="white [3201]" strokecolor="black [3200]" strokeweight="1pt"/>
                  <v:shape id="Flowchart: Manual Operation 4" o:spid="_x0000_s1033" type="#_x0000_t119" style="position:absolute;left:12234;top:9101;width:2456;height:347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" fillcolor="white [3201]" strokecolor="black [3200]" strokeweight="1pt"/>
                  <v:roundrect id="Rectangle: Rounded Corners 5" o:spid="_x0000_s1034" style="position:absolute;left:34120;top:5503;width:15410;height:88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  <v:stroke joinstyle="miter"/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5" type="#_x0000_t32" style="position:absolute;top:8382;width:97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7" o:spid="_x0000_s1036" type="#_x0000_t32" style="position:absolute;left:84;top:11938;width:9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9" o:spid="_x0000_s1037" type="#_x0000_t32" style="position:absolute;left:50461;top:10075;width:9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  <v:group id="Group 13" o:spid="_x0000_s1038" style="position:absolute;left:25061;top:7620;width:5164;height:5926" coordsize="5164,5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Flowchart: Manual Operation 11" o:spid="_x0000_s1039" type="#_x0000_t119" style="position:absolute;left:84;top:3725;width:4996;height:22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" fillcolor="white [3201]" strokecolor="black [3200]" strokeweight="1pt"/>
                    <v:oval id="Oval 12" o:spid="_x0000_s1040" style="position:absolute;width:5164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    <v:stroke joinstyle="miter"/>
                    </v:oval>
                  </v:group>
                  <v:shape id="Straight Arrow Connector 14" o:spid="_x0000_s1041" type="#_x0000_t32" style="position:absolute;left:20997;top:12530;width:4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5" o:spid="_x0000_s1042" type="#_x0000_t32" style="position:absolute;left:29802;top:8212;width:4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</v:group>
                <v:shape id="_x0000_s1043" type="#_x0000_t202" style="position:absolute;left:22013;top:13800;width:1371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FFECFDA" w14:textId="135EDA82" w:rsidR="00722A90" w:rsidRPr="00722A90" w:rsidRDefault="00722A90" w:rsidP="00722A90">
                        <w:pPr>
                          <w:jc w:val="both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Powder Flow Pump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97A592" w14:textId="416F5BA5" w:rsidR="00C109C3" w:rsidRPr="00C109C3" w:rsidRDefault="00C109C3" w:rsidP="00C109C3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BEBE3E" wp14:editId="0F0CE5BB">
                <wp:simplePos x="0" y="0"/>
                <wp:positionH relativeFrom="column">
                  <wp:posOffset>4232910</wp:posOffset>
                </wp:positionH>
                <wp:positionV relativeFrom="paragraph">
                  <wp:posOffset>43391</wp:posOffset>
                </wp:positionV>
                <wp:extent cx="1219200" cy="29591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796F" w14:textId="29A8867E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Empty Capsules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EBE3E" id="Text Box 2" o:spid="_x0000_s1044" type="#_x0000_t202" style="position:absolute;margin-left:333.3pt;margin-top:3.4pt;width:96pt;height:23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" filled="f" stroked="f">
                <v:textbox>
                  <w:txbxContent>
                    <w:p w14:paraId="564E796F" w14:textId="29A8867E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Empty Capsules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38F9B" wp14:editId="7F2E78B5">
                <wp:simplePos x="0" y="0"/>
                <wp:positionH relativeFrom="column">
                  <wp:posOffset>4258733</wp:posOffset>
                </wp:positionH>
                <wp:positionV relativeFrom="paragraph">
                  <wp:posOffset>94615</wp:posOffset>
                </wp:positionV>
                <wp:extent cx="0" cy="313267"/>
                <wp:effectExtent l="76200" t="0" r="571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4469" id="Straight Arrow Connector 24" o:spid="_x0000_s1026" type="#_x0000_t32" style="position:absolute;margin-left:335.35pt;margin-top:7.45pt;width:0;height:2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B0442F0" w14:textId="721EFAE7" w:rsidR="00C109C3" w:rsidRPr="00C109C3" w:rsidRDefault="00C109C3" w:rsidP="00C109C3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E1D6A8" wp14:editId="11C62BB0">
                <wp:simplePos x="0" y="0"/>
                <wp:positionH relativeFrom="column">
                  <wp:posOffset>2945976</wp:posOffset>
                </wp:positionH>
                <wp:positionV relativeFrom="paragraph">
                  <wp:posOffset>227542</wp:posOffset>
                </wp:positionV>
                <wp:extent cx="854710" cy="29591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C71B" w14:textId="257B790D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Formulation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1D6A8" id="_x0000_s1045" type="#_x0000_t202" style="position:absolute;margin-left:231.95pt;margin-top:17.9pt;width:67.3pt;height:23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" filled="f" stroked="f">
                <v:textbox>
                  <w:txbxContent>
                    <w:p w14:paraId="0D4CC71B" w14:textId="257B790D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Formulation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CF698" wp14:editId="5F0D1907">
                <wp:simplePos x="0" y="0"/>
                <wp:positionH relativeFrom="column">
                  <wp:posOffset>84666</wp:posOffset>
                </wp:positionH>
                <wp:positionV relativeFrom="paragraph">
                  <wp:posOffset>193887</wp:posOffset>
                </wp:positionV>
                <wp:extent cx="855133" cy="29591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133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6A7C" w14:textId="0849B248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109C3">
                              <w:rPr>
                                <w:rFonts w:ascii="Arial" w:hAnsi="Arial" w:cs="Arial"/>
                                <w:sz w:val="16"/>
                              </w:rPr>
                              <w:t>Dried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CF698" id="_x0000_s1046" type="#_x0000_t202" style="position:absolute;margin-left:6.65pt;margin-top:15.25pt;width:67.35pt;height:23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" filled="f" stroked="f">
                <v:textbox>
                  <w:txbxContent>
                    <w:p w14:paraId="7EE36A7C" w14:textId="0849B248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 w:rsidRPr="00C109C3">
                        <w:rPr>
                          <w:rFonts w:ascii="Arial" w:hAnsi="Arial" w:cs="Arial"/>
                          <w:sz w:val="16"/>
                        </w:rPr>
                        <w:t>Dried Cells</w:t>
                      </w:r>
                    </w:p>
                  </w:txbxContent>
                </v:textbox>
              </v:shape>
            </w:pict>
          </mc:Fallback>
        </mc:AlternateContent>
      </w:r>
    </w:p>
    <w:p w14:paraId="06658040" w14:textId="19753B44" w:rsidR="00C109C3" w:rsidRPr="00C109C3" w:rsidRDefault="00C109C3" w:rsidP="00C109C3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D3FCBF" wp14:editId="1AB11825">
                <wp:simplePos x="0" y="0"/>
                <wp:positionH relativeFrom="column">
                  <wp:posOffset>5122333</wp:posOffset>
                </wp:positionH>
                <wp:positionV relativeFrom="paragraph">
                  <wp:posOffset>140123</wp:posOffset>
                </wp:positionV>
                <wp:extent cx="1219200" cy="29591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0946E" w14:textId="236B5550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Filled Capsules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3FCBF" id="_x0000_s1047" type="#_x0000_t202" style="position:absolute;margin-left:403.35pt;margin-top:11.05pt;width:96pt;height:23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" filled="f" stroked="f">
                <v:textbox>
                  <w:txbxContent>
                    <w:p w14:paraId="5CB0946E" w14:textId="236B5550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Filled Capsules</w:t>
                      </w:r>
                    </w:p>
                  </w:txbxContent>
                </v:textbox>
              </v:shape>
            </w:pict>
          </mc:Fallback>
        </mc:AlternateContent>
      </w:r>
    </w:p>
    <w:p w14:paraId="360797E6" w14:textId="1F9726B5" w:rsidR="00C109C3" w:rsidRPr="00C109C3" w:rsidRDefault="00C109C3" w:rsidP="00C109C3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5E06D8" wp14:editId="69D1CFB7">
                <wp:simplePos x="0" y="0"/>
                <wp:positionH relativeFrom="column">
                  <wp:posOffset>2099734</wp:posOffset>
                </wp:positionH>
                <wp:positionV relativeFrom="paragraph">
                  <wp:posOffset>44027</wp:posOffset>
                </wp:positionV>
                <wp:extent cx="854710" cy="29591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3F8DD" w14:textId="628E6F32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Formulation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E06D8" id="_x0000_s1048" type="#_x0000_t202" style="position:absolute;margin-left:165.35pt;margin-top:3.45pt;width:67.3pt;height:23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" filled="f" stroked="f">
                <v:textbox>
                  <w:txbxContent>
                    <w:p w14:paraId="4D83F8DD" w14:textId="628E6F32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Formulation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ABBD27" wp14:editId="3ACED400">
                <wp:simplePos x="0" y="0"/>
                <wp:positionH relativeFrom="column">
                  <wp:posOffset>75565</wp:posOffset>
                </wp:positionH>
                <wp:positionV relativeFrom="paragraph">
                  <wp:posOffset>9525</wp:posOffset>
                </wp:positionV>
                <wp:extent cx="854710" cy="29591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712C2" w14:textId="549C3AC4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Excipients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BBD27" id="_x0000_s1049" type="#_x0000_t202" style="position:absolute;margin-left:5.95pt;margin-top:.75pt;width:67.3pt;height:23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" filled="f" stroked="f">
                <v:textbox>
                  <w:txbxContent>
                    <w:p w14:paraId="4CA712C2" w14:textId="549C3AC4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Excipients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FF3F9AD" w14:textId="3DBE310C" w:rsidR="00C109C3" w:rsidRPr="00C109C3" w:rsidRDefault="00C109C3" w:rsidP="00C109C3">
      <w:pPr>
        <w:rPr>
          <w:rFonts w:ascii="Arial" w:hAnsi="Arial" w:cs="Arial"/>
          <w:sz w:val="24"/>
        </w:rPr>
      </w:pPr>
    </w:p>
    <w:p w14:paraId="446C72F9" w14:textId="0F839D97" w:rsidR="00C109C3" w:rsidRDefault="00C109C3" w:rsidP="00C109C3">
      <w:pPr>
        <w:rPr>
          <w:rFonts w:ascii="Arial" w:hAnsi="Arial" w:cs="Arial"/>
          <w:sz w:val="24"/>
        </w:rPr>
      </w:pPr>
    </w:p>
    <w:p w14:paraId="4741693F" w14:textId="336F62FD" w:rsidR="00C109C3" w:rsidRDefault="00C109C3" w:rsidP="0072703F">
      <w:pPr>
        <w:jc w:val="both"/>
        <w:rPr>
          <w:rFonts w:ascii="Arial" w:hAnsi="Arial" w:cs="Arial"/>
          <w:sz w:val="24"/>
        </w:rPr>
      </w:pPr>
    </w:p>
    <w:p w14:paraId="292BDF57" w14:textId="1E95D478" w:rsidR="00272FB5" w:rsidRPr="00272FB5" w:rsidRDefault="00272FB5" w:rsidP="0072703F">
      <w:pPr>
        <w:tabs>
          <w:tab w:val="left" w:pos="148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Capsule Filler:</w:t>
      </w:r>
    </w:p>
    <w:p w14:paraId="53355A3A" w14:textId="3BF7B6C8" w:rsidR="00C109C3" w:rsidRDefault="00C109C3" w:rsidP="0072703F">
      <w:pPr>
        <w:tabs>
          <w:tab w:val="left" w:pos="148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Our defined hourly rate of production will be 100,000 </w:t>
      </w:r>
      <w:r w:rsidR="0072703F">
        <w:rPr>
          <w:rFonts w:ascii="Arial" w:hAnsi="Arial" w:cs="Arial"/>
          <w:sz w:val="24"/>
        </w:rPr>
        <w:t>filled capsules per hour. It is nice to think of these discretely rather than as a bulk-flow. We can achieve conventional bulk-flow analysis, however, when we know the exact mass of formulation inside each capsule. The team has defined that to be 1 gram. Thus,</w:t>
      </w:r>
    </w:p>
    <w:p w14:paraId="124E8BA9" w14:textId="24F92A73" w:rsidR="0072703F" w:rsidRPr="003A7B26" w:rsidRDefault="008166B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100,000 capsules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</w:rPr>
                <m:t>hr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den>
          </m:f>
          <m:r>
            <w:rPr>
              <w:rFonts w:ascii="Cambria Math" w:hAnsi="Cambria Math" w:cs="Arial"/>
              <w:sz w:val="24"/>
            </w:rPr>
            <m:t>×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1g formulation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</w:rPr>
                <m:t>capsule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100,000g formulation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</w:rPr>
                <m:t>hr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den>
          </m:f>
        </m:oMath>
      </m:oMathPara>
    </w:p>
    <w:p w14:paraId="05DE371A" w14:textId="38F49233" w:rsidR="003A7B26" w:rsidRDefault="003A7B26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19997962" w14:textId="5149B86D" w:rsidR="003A7B26" w:rsidRDefault="003A7B26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the capsule filler, we have 100 kg/</w:t>
      </w:r>
      <w:proofErr w:type="spellStart"/>
      <w:r>
        <w:rPr>
          <w:rFonts w:ascii="Arial" w:eastAsiaTheme="minorEastAsia" w:hAnsi="Arial" w:cs="Arial"/>
          <w:sz w:val="24"/>
        </w:rPr>
        <w:t>hr</w:t>
      </w:r>
      <w:proofErr w:type="spellEnd"/>
      <w:r>
        <w:rPr>
          <w:rFonts w:ascii="Arial" w:eastAsiaTheme="minorEastAsia" w:hAnsi="Arial" w:cs="Arial"/>
          <w:sz w:val="24"/>
        </w:rPr>
        <w:t xml:space="preserve"> of formulation flowing into the capsule filler per hour. One can see very quickly that there will be a required 100,000 empty capsules per hour to flow to the capsule filling machine as well.</w:t>
      </w:r>
      <w:r w:rsidR="00272FB5">
        <w:rPr>
          <w:rFonts w:ascii="Arial" w:eastAsiaTheme="minorEastAsia" w:hAnsi="Arial" w:cs="Arial"/>
          <w:sz w:val="24"/>
        </w:rPr>
        <w:t xml:space="preserve"> </w:t>
      </w:r>
      <w:proofErr w:type="gramStart"/>
      <w:r w:rsidR="00272FB5">
        <w:rPr>
          <w:rFonts w:ascii="Arial" w:eastAsiaTheme="minorEastAsia" w:hAnsi="Arial" w:cs="Arial"/>
          <w:sz w:val="24"/>
        </w:rPr>
        <w:t>Lets</w:t>
      </w:r>
      <w:proofErr w:type="gramEnd"/>
      <w:r w:rsidR="00272FB5">
        <w:rPr>
          <w:rFonts w:ascii="Arial" w:eastAsiaTheme="minorEastAsia" w:hAnsi="Arial" w:cs="Arial"/>
          <w:sz w:val="24"/>
        </w:rPr>
        <w:t xml:space="preserve"> look at the mixer.</w:t>
      </w:r>
    </w:p>
    <w:p w14:paraId="59DD53B1" w14:textId="21B017C9" w:rsidR="00272FB5" w:rsidRDefault="00272FB5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</w:p>
    <w:p w14:paraId="7B8D48EA" w14:textId="76334379" w:rsidR="0099762B" w:rsidRDefault="0099762B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</w:p>
    <w:p w14:paraId="27B06C93" w14:textId="3642015E" w:rsidR="0099762B" w:rsidRDefault="0099762B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</w:p>
    <w:p w14:paraId="1D3B554F" w14:textId="0844693B" w:rsidR="0099762B" w:rsidRDefault="0099762B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</w:p>
    <w:p w14:paraId="4385B262" w14:textId="7B192B0C" w:rsidR="0099762B" w:rsidRDefault="0099762B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</w:p>
    <w:p w14:paraId="5726AB3E" w14:textId="01844FA8" w:rsidR="0099762B" w:rsidRDefault="0099762B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</w:p>
    <w:p w14:paraId="4BF0833F" w14:textId="77777777" w:rsidR="0099762B" w:rsidRDefault="0099762B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</w:p>
    <w:p w14:paraId="507909A9" w14:textId="3B80DE4F" w:rsidR="00272FB5" w:rsidRPr="006F7636" w:rsidRDefault="00272FB5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  <w:r w:rsidRPr="006F7636">
        <w:rPr>
          <w:rFonts w:ascii="Arial" w:eastAsiaTheme="minorEastAsia" w:hAnsi="Arial" w:cs="Arial"/>
          <w:b/>
          <w:sz w:val="28"/>
        </w:rPr>
        <w:lastRenderedPageBreak/>
        <w:t>Mixer:</w:t>
      </w:r>
    </w:p>
    <w:p w14:paraId="3F73AA1E" w14:textId="77777777" w:rsidR="00272FB5" w:rsidRDefault="00272FB5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mixer has two streams in and one stream out. In this unit operation, we are mixing the dried cell mass together with the excipients. In the formulation, 20% of the mass is due to the dried cells, and the other 80% comes from the excipients. The excipients are comprised of the following ingredients:</w:t>
      </w:r>
    </w:p>
    <w:p w14:paraId="14350052" w14:textId="35AB0CEF" w:rsidR="00272FB5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 w:rsidRPr="006F7636">
        <w:rPr>
          <w:rFonts w:ascii="Arial" w:eastAsiaTheme="minorEastAsia" w:hAnsi="Arial" w:cs="Arial"/>
        </w:rPr>
        <w:t>Maltodextrin</w:t>
      </w:r>
    </w:p>
    <w:p w14:paraId="7E1BF32E" w14:textId="3C2C1528" w:rsidR="006F7636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Inulin</w:t>
      </w:r>
    </w:p>
    <w:p w14:paraId="02348237" w14:textId="2C37E959" w:rsidR="006F7636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Talc</w:t>
      </w:r>
    </w:p>
    <w:p w14:paraId="77FFD2FF" w14:textId="7EC6DAA4" w:rsidR="006F7636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Magnesium Stearate</w:t>
      </w:r>
    </w:p>
    <w:p w14:paraId="2DBED152" w14:textId="50E0C149" w:rsidR="006F7636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Colorants (Titanium Dioxide and Iron Oxide).</w:t>
      </w:r>
    </w:p>
    <w:p w14:paraId="5963E8A2" w14:textId="107F6D26" w:rsidR="00A22270" w:rsidRDefault="00A22270" w:rsidP="00A22270">
      <w:p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Per one capsule that contains 1 gram of formulation, the following recipe applies: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725"/>
        <w:gridCol w:w="3420"/>
      </w:tblGrid>
      <w:tr w:rsidR="00A22270" w:rsidRPr="00A22270" w14:paraId="66D8C703" w14:textId="1235290B" w:rsidTr="00A22270">
        <w:trPr>
          <w:jc w:val="center"/>
        </w:trPr>
        <w:tc>
          <w:tcPr>
            <w:tcW w:w="2315" w:type="dxa"/>
            <w:tcBorders>
              <w:top w:val="single" w:sz="4" w:space="0" w:color="auto"/>
              <w:bottom w:val="single" w:sz="4" w:space="0" w:color="auto"/>
            </w:tcBorders>
          </w:tcPr>
          <w:p w14:paraId="60B259CB" w14:textId="32B4FBA3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A22270">
              <w:rPr>
                <w:rFonts w:ascii="Arial" w:eastAsiaTheme="minorEastAsia" w:hAnsi="Arial" w:cs="Arial"/>
                <w:b/>
              </w:rPr>
              <w:t>Ingredient</w:t>
            </w:r>
          </w:p>
        </w:tc>
        <w:tc>
          <w:tcPr>
            <w:tcW w:w="2725" w:type="dxa"/>
            <w:tcBorders>
              <w:top w:val="single" w:sz="4" w:space="0" w:color="auto"/>
              <w:bottom w:val="single" w:sz="4" w:space="0" w:color="auto"/>
            </w:tcBorders>
          </w:tcPr>
          <w:p w14:paraId="352BA800" w14:textId="2FCF189F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A22270">
              <w:rPr>
                <w:rFonts w:ascii="Arial" w:eastAsiaTheme="minorEastAsia" w:hAnsi="Arial" w:cs="Arial"/>
                <w:b/>
              </w:rPr>
              <w:t>Mass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1C743E66" w14:textId="7F391F42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/>
                <w:b/>
              </w:rPr>
              <w:t>Mass Fraction</w:t>
            </w:r>
          </w:p>
        </w:tc>
      </w:tr>
      <w:tr w:rsidR="00A22270" w:rsidRPr="00A22270" w14:paraId="64567435" w14:textId="328A99C2" w:rsidTr="00A22270">
        <w:trPr>
          <w:jc w:val="center"/>
        </w:trPr>
        <w:tc>
          <w:tcPr>
            <w:tcW w:w="2315" w:type="dxa"/>
            <w:tcBorders>
              <w:top w:val="single" w:sz="4" w:space="0" w:color="auto"/>
            </w:tcBorders>
          </w:tcPr>
          <w:p w14:paraId="2557B514" w14:textId="16A74A0E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Bacteria Blend</w:t>
            </w:r>
          </w:p>
        </w:tc>
        <w:tc>
          <w:tcPr>
            <w:tcW w:w="2725" w:type="dxa"/>
            <w:tcBorders>
              <w:top w:val="single" w:sz="4" w:space="0" w:color="auto"/>
            </w:tcBorders>
          </w:tcPr>
          <w:p w14:paraId="30CA84D4" w14:textId="6646EAC4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200 mg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0A3984FE" w14:textId="68462C18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0.2</w:t>
            </w:r>
          </w:p>
        </w:tc>
      </w:tr>
      <w:tr w:rsidR="00A22270" w:rsidRPr="00A22270" w14:paraId="782E0EF1" w14:textId="5BAFABC2" w:rsidTr="00A22270">
        <w:trPr>
          <w:jc w:val="center"/>
        </w:trPr>
        <w:tc>
          <w:tcPr>
            <w:tcW w:w="2315" w:type="dxa"/>
          </w:tcPr>
          <w:p w14:paraId="63B5021F" w14:textId="57B72F63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Maltodextrin</w:t>
            </w:r>
          </w:p>
        </w:tc>
        <w:tc>
          <w:tcPr>
            <w:tcW w:w="2725" w:type="dxa"/>
          </w:tcPr>
          <w:p w14:paraId="321F5C8B" w14:textId="32C6DB79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400 mg</w:t>
            </w:r>
          </w:p>
        </w:tc>
        <w:tc>
          <w:tcPr>
            <w:tcW w:w="3420" w:type="dxa"/>
          </w:tcPr>
          <w:p w14:paraId="7D5D271C" w14:textId="758810F2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0.4</w:t>
            </w:r>
          </w:p>
        </w:tc>
      </w:tr>
      <w:tr w:rsidR="00A22270" w:rsidRPr="00A22270" w14:paraId="7B3F1033" w14:textId="79B2641D" w:rsidTr="00A22270">
        <w:trPr>
          <w:jc w:val="center"/>
        </w:trPr>
        <w:tc>
          <w:tcPr>
            <w:tcW w:w="2315" w:type="dxa"/>
          </w:tcPr>
          <w:p w14:paraId="1A003A93" w14:textId="252604BE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Inulin</w:t>
            </w:r>
          </w:p>
        </w:tc>
        <w:tc>
          <w:tcPr>
            <w:tcW w:w="2725" w:type="dxa"/>
          </w:tcPr>
          <w:p w14:paraId="15D3D92B" w14:textId="447FF423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200 mg</w:t>
            </w:r>
          </w:p>
        </w:tc>
        <w:tc>
          <w:tcPr>
            <w:tcW w:w="3420" w:type="dxa"/>
          </w:tcPr>
          <w:p w14:paraId="4BB7B1FB" w14:textId="7E4AAF1A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0.2</w:t>
            </w:r>
          </w:p>
        </w:tc>
      </w:tr>
      <w:tr w:rsidR="00A22270" w:rsidRPr="00A22270" w14:paraId="0D59F1C7" w14:textId="6133D75A" w:rsidTr="00A22270">
        <w:trPr>
          <w:jc w:val="center"/>
        </w:trPr>
        <w:tc>
          <w:tcPr>
            <w:tcW w:w="2315" w:type="dxa"/>
          </w:tcPr>
          <w:p w14:paraId="3D5D5C9A" w14:textId="6F8C7FE7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Talc</w:t>
            </w:r>
          </w:p>
        </w:tc>
        <w:tc>
          <w:tcPr>
            <w:tcW w:w="2725" w:type="dxa"/>
          </w:tcPr>
          <w:p w14:paraId="41B66553" w14:textId="5B693823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50 mg</w:t>
            </w:r>
          </w:p>
        </w:tc>
        <w:tc>
          <w:tcPr>
            <w:tcW w:w="3420" w:type="dxa"/>
          </w:tcPr>
          <w:p w14:paraId="1CD98A7D" w14:textId="6979BDB5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0.05</w:t>
            </w:r>
          </w:p>
        </w:tc>
      </w:tr>
      <w:tr w:rsidR="00A22270" w:rsidRPr="00A22270" w14:paraId="16B509A0" w14:textId="60A29B60" w:rsidTr="00A22270">
        <w:trPr>
          <w:jc w:val="center"/>
        </w:trPr>
        <w:tc>
          <w:tcPr>
            <w:tcW w:w="2315" w:type="dxa"/>
          </w:tcPr>
          <w:p w14:paraId="4E9D23DA" w14:textId="291C2431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Magnesium Stearate</w:t>
            </w:r>
          </w:p>
        </w:tc>
        <w:tc>
          <w:tcPr>
            <w:tcW w:w="2725" w:type="dxa"/>
          </w:tcPr>
          <w:p w14:paraId="7D7543C0" w14:textId="6B164A61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50 mg</w:t>
            </w:r>
          </w:p>
        </w:tc>
        <w:tc>
          <w:tcPr>
            <w:tcW w:w="3420" w:type="dxa"/>
          </w:tcPr>
          <w:p w14:paraId="592F9408" w14:textId="2833CC65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0.05</w:t>
            </w:r>
          </w:p>
        </w:tc>
      </w:tr>
      <w:tr w:rsidR="00A22270" w:rsidRPr="00A22270" w14:paraId="2ECF01F2" w14:textId="114ECECD" w:rsidTr="00A22270">
        <w:trPr>
          <w:jc w:val="center"/>
        </w:trPr>
        <w:tc>
          <w:tcPr>
            <w:tcW w:w="2315" w:type="dxa"/>
          </w:tcPr>
          <w:p w14:paraId="3A3EEFC1" w14:textId="37AB03FC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Colorant</w:t>
            </w:r>
          </w:p>
        </w:tc>
        <w:tc>
          <w:tcPr>
            <w:tcW w:w="2725" w:type="dxa"/>
          </w:tcPr>
          <w:p w14:paraId="1B809489" w14:textId="4EA1FFF7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100 mg</w:t>
            </w:r>
          </w:p>
        </w:tc>
        <w:tc>
          <w:tcPr>
            <w:tcW w:w="3420" w:type="dxa"/>
          </w:tcPr>
          <w:p w14:paraId="1760446D" w14:textId="73F9CCB7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0.1</w:t>
            </w:r>
          </w:p>
        </w:tc>
      </w:tr>
    </w:tbl>
    <w:p w14:paraId="07CA6FBC" w14:textId="1355705C" w:rsidR="0072703F" w:rsidRDefault="0072703F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4FC42614" w14:textId="2602C663" w:rsidR="00A22270" w:rsidRDefault="00A22270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Note the following mass fractions in the formulation out-stream above.</w:t>
      </w:r>
    </w:p>
    <w:p w14:paraId="1BE695F4" w14:textId="4730A145" w:rsidR="002A6178" w:rsidRDefault="002A617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We can use this to get the mass flowrates of the inlet streams:</w:t>
      </w:r>
    </w:p>
    <w:p w14:paraId="149D35FD" w14:textId="485D7799" w:rsidR="006145C7" w:rsidRPr="006145C7" w:rsidRDefault="006145C7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DriedCells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4"/>
                </w:rPr>
                <m:t>/</m:t>
              </m:r>
              <m:r>
                <w:rPr>
                  <w:rFonts w:ascii="Cambria Math" w:eastAsiaTheme="minorEastAsia" w:hAnsi="Cambria Math" w:cs="Arial"/>
                  <w:sz w:val="24"/>
                </w:rPr>
                <m:t>hr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formulation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BacteriaBlend</m:t>
              </m:r>
            </m:sub>
          </m:sSub>
        </m:oMath>
      </m:oMathPara>
    </w:p>
    <w:p w14:paraId="36DFDF51" w14:textId="148DA3CF" w:rsidR="002A6178" w:rsidRPr="006145C7" w:rsidRDefault="006145C7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100kg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4"/>
                </w:rPr>
                <m:t>/</m:t>
              </m:r>
              <m:r>
                <w:rPr>
                  <w:rFonts w:ascii="Cambria Math" w:eastAsiaTheme="minorEastAsia" w:hAnsi="Cambria Math" w:cs="Arial"/>
                  <w:sz w:val="24"/>
                </w:rPr>
                <m:t>hr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0.2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=20kg</m:t>
          </m:r>
          <m:r>
            <m:rPr>
              <m:lit/>
            </m:rPr>
            <w:rPr>
              <w:rFonts w:ascii="Cambria Math" w:eastAsiaTheme="minorEastAsia" w:hAnsi="Cambria Math" w:cs="Arial"/>
              <w:sz w:val="24"/>
            </w:rPr>
            <m:t>/</m:t>
          </m:r>
          <m:r>
            <w:rPr>
              <w:rFonts w:ascii="Cambria Math" w:eastAsiaTheme="minorEastAsia" w:hAnsi="Cambria Math" w:cs="Arial"/>
              <w:sz w:val="24"/>
            </w:rPr>
            <m:t>hr dried cell mass</m:t>
          </m:r>
        </m:oMath>
      </m:oMathPara>
    </w:p>
    <w:p w14:paraId="18D1EC28" w14:textId="77777777" w:rsidR="006145C7" w:rsidRPr="006145C7" w:rsidRDefault="006145C7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1B390537" w14:textId="5F1D627E" w:rsidR="006145C7" w:rsidRDefault="006145C7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We know then by doing a total mass balance around all mass in the mixer system, that the excipient stream must equate to 80 kg/</w:t>
      </w:r>
      <w:proofErr w:type="spellStart"/>
      <w:r>
        <w:rPr>
          <w:rFonts w:ascii="Arial" w:eastAsiaTheme="minorEastAsia" w:hAnsi="Arial" w:cs="Arial"/>
          <w:sz w:val="24"/>
        </w:rPr>
        <w:t>hr</w:t>
      </w:r>
      <w:proofErr w:type="spellEnd"/>
      <w:r>
        <w:rPr>
          <w:rFonts w:ascii="Arial" w:eastAsiaTheme="minorEastAsia" w:hAnsi="Arial" w:cs="Arial"/>
          <w:sz w:val="24"/>
        </w:rPr>
        <w:t xml:space="preserve"> of mass flow. We can readjust the mass fractions and calculate the composition of the excipient stream: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725"/>
        <w:gridCol w:w="3420"/>
      </w:tblGrid>
      <w:tr w:rsidR="006145C7" w:rsidRPr="00A22270" w14:paraId="6344FA78" w14:textId="77777777" w:rsidTr="000262C9">
        <w:trPr>
          <w:jc w:val="center"/>
        </w:trPr>
        <w:tc>
          <w:tcPr>
            <w:tcW w:w="2315" w:type="dxa"/>
            <w:tcBorders>
              <w:top w:val="single" w:sz="4" w:space="0" w:color="auto"/>
              <w:bottom w:val="single" w:sz="4" w:space="0" w:color="auto"/>
            </w:tcBorders>
          </w:tcPr>
          <w:p w14:paraId="17907133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A22270">
              <w:rPr>
                <w:rFonts w:ascii="Arial" w:eastAsiaTheme="minorEastAsia" w:hAnsi="Arial" w:cs="Arial"/>
                <w:b/>
              </w:rPr>
              <w:t>Ingredient</w:t>
            </w:r>
          </w:p>
        </w:tc>
        <w:tc>
          <w:tcPr>
            <w:tcW w:w="2725" w:type="dxa"/>
            <w:tcBorders>
              <w:top w:val="single" w:sz="4" w:space="0" w:color="auto"/>
              <w:bottom w:val="single" w:sz="4" w:space="0" w:color="auto"/>
            </w:tcBorders>
          </w:tcPr>
          <w:p w14:paraId="1B53829A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A22270">
              <w:rPr>
                <w:rFonts w:ascii="Arial" w:eastAsiaTheme="minorEastAsia" w:hAnsi="Arial" w:cs="Arial"/>
                <w:b/>
              </w:rPr>
              <w:t>Mass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DC615F3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/>
                <w:b/>
              </w:rPr>
              <w:t>Mass Fraction</w:t>
            </w:r>
          </w:p>
        </w:tc>
      </w:tr>
      <w:tr w:rsidR="006145C7" w:rsidRPr="00A22270" w14:paraId="6D2AD80A" w14:textId="77777777" w:rsidTr="000262C9">
        <w:trPr>
          <w:jc w:val="center"/>
        </w:trPr>
        <w:tc>
          <w:tcPr>
            <w:tcW w:w="2315" w:type="dxa"/>
          </w:tcPr>
          <w:p w14:paraId="4EA575FC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Maltodextrin</w:t>
            </w:r>
          </w:p>
        </w:tc>
        <w:tc>
          <w:tcPr>
            <w:tcW w:w="2725" w:type="dxa"/>
          </w:tcPr>
          <w:p w14:paraId="3CAC1E16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400 mg</w:t>
            </w:r>
          </w:p>
        </w:tc>
        <w:tc>
          <w:tcPr>
            <w:tcW w:w="3420" w:type="dxa"/>
          </w:tcPr>
          <w:p w14:paraId="320B0E28" w14:textId="0E4AF3DD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0.5</w:t>
            </w:r>
          </w:p>
        </w:tc>
      </w:tr>
      <w:tr w:rsidR="006145C7" w:rsidRPr="00A22270" w14:paraId="326E6F4C" w14:textId="77777777" w:rsidTr="000262C9">
        <w:trPr>
          <w:jc w:val="center"/>
        </w:trPr>
        <w:tc>
          <w:tcPr>
            <w:tcW w:w="2315" w:type="dxa"/>
          </w:tcPr>
          <w:p w14:paraId="1FAEEABA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Inulin</w:t>
            </w:r>
          </w:p>
        </w:tc>
        <w:tc>
          <w:tcPr>
            <w:tcW w:w="2725" w:type="dxa"/>
          </w:tcPr>
          <w:p w14:paraId="146F950D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200 mg</w:t>
            </w:r>
          </w:p>
        </w:tc>
        <w:tc>
          <w:tcPr>
            <w:tcW w:w="3420" w:type="dxa"/>
          </w:tcPr>
          <w:p w14:paraId="17B5BF09" w14:textId="6C7A219A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0.2</w:t>
            </w:r>
            <w:r>
              <w:rPr>
                <w:rFonts w:ascii="Arial" w:eastAsiaTheme="minorEastAsia" w:hAnsi="Arial" w:cs="Arial"/>
                <w:sz w:val="20"/>
              </w:rPr>
              <w:t>5</w:t>
            </w:r>
          </w:p>
        </w:tc>
      </w:tr>
      <w:tr w:rsidR="006145C7" w:rsidRPr="00A22270" w14:paraId="530E5691" w14:textId="77777777" w:rsidTr="000262C9">
        <w:trPr>
          <w:jc w:val="center"/>
        </w:trPr>
        <w:tc>
          <w:tcPr>
            <w:tcW w:w="2315" w:type="dxa"/>
          </w:tcPr>
          <w:p w14:paraId="51B084D5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Talc</w:t>
            </w:r>
          </w:p>
        </w:tc>
        <w:tc>
          <w:tcPr>
            <w:tcW w:w="2725" w:type="dxa"/>
          </w:tcPr>
          <w:p w14:paraId="7BE4D17E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50 mg</w:t>
            </w:r>
          </w:p>
        </w:tc>
        <w:tc>
          <w:tcPr>
            <w:tcW w:w="3420" w:type="dxa"/>
          </w:tcPr>
          <w:p w14:paraId="1445C11E" w14:textId="1FFC4071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0.0</w:t>
            </w:r>
            <w:r>
              <w:rPr>
                <w:rFonts w:ascii="Arial" w:eastAsiaTheme="minorEastAsia" w:hAnsi="Arial" w:cs="Arial"/>
                <w:sz w:val="20"/>
              </w:rPr>
              <w:t>625</w:t>
            </w:r>
          </w:p>
        </w:tc>
      </w:tr>
      <w:tr w:rsidR="006145C7" w:rsidRPr="00A22270" w14:paraId="49437F7F" w14:textId="77777777" w:rsidTr="000262C9">
        <w:trPr>
          <w:jc w:val="center"/>
        </w:trPr>
        <w:tc>
          <w:tcPr>
            <w:tcW w:w="2315" w:type="dxa"/>
          </w:tcPr>
          <w:p w14:paraId="681BDB21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Magnesium Stearate</w:t>
            </w:r>
          </w:p>
        </w:tc>
        <w:tc>
          <w:tcPr>
            <w:tcW w:w="2725" w:type="dxa"/>
          </w:tcPr>
          <w:p w14:paraId="0FB274C1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50 mg</w:t>
            </w:r>
          </w:p>
        </w:tc>
        <w:tc>
          <w:tcPr>
            <w:tcW w:w="3420" w:type="dxa"/>
          </w:tcPr>
          <w:p w14:paraId="4C35DBF1" w14:textId="1F55CB5B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0.0</w:t>
            </w:r>
            <w:r>
              <w:rPr>
                <w:rFonts w:ascii="Arial" w:eastAsiaTheme="minorEastAsia" w:hAnsi="Arial" w:cs="Arial"/>
                <w:sz w:val="20"/>
              </w:rPr>
              <w:t>625</w:t>
            </w:r>
          </w:p>
        </w:tc>
      </w:tr>
      <w:tr w:rsidR="006145C7" w:rsidRPr="00A22270" w14:paraId="1839DC65" w14:textId="77777777" w:rsidTr="000262C9">
        <w:trPr>
          <w:jc w:val="center"/>
        </w:trPr>
        <w:tc>
          <w:tcPr>
            <w:tcW w:w="2315" w:type="dxa"/>
          </w:tcPr>
          <w:p w14:paraId="3D7F07E6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Colorant</w:t>
            </w:r>
          </w:p>
        </w:tc>
        <w:tc>
          <w:tcPr>
            <w:tcW w:w="2725" w:type="dxa"/>
          </w:tcPr>
          <w:p w14:paraId="4D5ED773" w14:textId="77777777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100 mg</w:t>
            </w:r>
          </w:p>
        </w:tc>
        <w:tc>
          <w:tcPr>
            <w:tcW w:w="3420" w:type="dxa"/>
          </w:tcPr>
          <w:p w14:paraId="4A7C28E6" w14:textId="47386653" w:rsidR="006145C7" w:rsidRPr="00A22270" w:rsidRDefault="006145C7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0.1</w:t>
            </w:r>
            <w:r>
              <w:rPr>
                <w:rFonts w:ascii="Arial" w:eastAsiaTheme="minorEastAsia" w:hAnsi="Arial" w:cs="Arial"/>
                <w:sz w:val="20"/>
              </w:rPr>
              <w:t>25</w:t>
            </w:r>
          </w:p>
        </w:tc>
      </w:tr>
    </w:tbl>
    <w:p w14:paraId="055863A1" w14:textId="77777777" w:rsidR="006145C7" w:rsidRPr="006145C7" w:rsidRDefault="006145C7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2FA7B5D9" w14:textId="0E9AD138" w:rsidR="002A6178" w:rsidRDefault="006145C7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We can then multiply the total mass flow rate by the mass fraction to achieve the component mass flow rate inside that stream:</w:t>
      </w:r>
    </w:p>
    <w:p w14:paraId="6458FC20" w14:textId="56B7F68F" w:rsidR="006145C7" w:rsidRPr="006145C7" w:rsidRDefault="006145C7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formulation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malt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malt</m:t>
              </m:r>
            </m:sub>
          </m:sSub>
        </m:oMath>
      </m:oMathPara>
    </w:p>
    <w:p w14:paraId="6A7AA7BC" w14:textId="5283164F" w:rsidR="006145C7" w:rsidRPr="00DA5460" w:rsidRDefault="00DA5460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80kg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4"/>
                </w:rPr>
                <m:t>/</m:t>
              </m:r>
              <m:r>
                <w:rPr>
                  <w:rFonts w:ascii="Cambria Math" w:eastAsiaTheme="minorEastAsia" w:hAnsi="Cambria Math" w:cs="Arial"/>
                  <w:sz w:val="24"/>
                </w:rPr>
                <m:t>hr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0.5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=40kg</m:t>
          </m:r>
          <m:r>
            <m:rPr>
              <m:lit/>
            </m:rPr>
            <w:rPr>
              <w:rFonts w:ascii="Cambria Math" w:eastAsiaTheme="minorEastAsia" w:hAnsi="Cambria Math" w:cs="Arial"/>
              <w:sz w:val="24"/>
            </w:rPr>
            <m:t>/</m:t>
          </m:r>
          <m:r>
            <w:rPr>
              <w:rFonts w:ascii="Cambria Math" w:eastAsiaTheme="minorEastAsia" w:hAnsi="Cambria Math" w:cs="Arial"/>
              <w:sz w:val="24"/>
            </w:rPr>
            <m:t>hr maltodextrin</m:t>
          </m:r>
        </m:oMath>
      </m:oMathPara>
    </w:p>
    <w:p w14:paraId="26E5A1F6" w14:textId="77777777" w:rsidR="00DA5460" w:rsidRPr="00DA5460" w:rsidRDefault="00DA5460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7DB7F314" w14:textId="79FEF050" w:rsidR="002A6178" w:rsidRDefault="003E35E0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Similar calculations can be made and the following data on all streams entering and leaving the mixer can be summarized into the following tables:</w:t>
      </w:r>
    </w:p>
    <w:p w14:paraId="445623F9" w14:textId="37AEEB7D" w:rsidR="003E35E0" w:rsidRPr="003E0A05" w:rsidRDefault="003E35E0" w:rsidP="00C109C3">
      <w:pPr>
        <w:tabs>
          <w:tab w:val="left" w:pos="1480"/>
        </w:tabs>
        <w:rPr>
          <w:rFonts w:ascii="Arial" w:eastAsiaTheme="minorEastAsia" w:hAnsi="Arial" w:cs="Arial"/>
          <w:sz w:val="28"/>
        </w:rPr>
      </w:pPr>
    </w:p>
    <w:p w14:paraId="0EC99DAA" w14:textId="7FC80DD1" w:rsidR="003E35E0" w:rsidRPr="003E0A05" w:rsidRDefault="003E0A05" w:rsidP="003E0A05">
      <w:pPr>
        <w:tabs>
          <w:tab w:val="left" w:pos="1480"/>
        </w:tabs>
        <w:jc w:val="center"/>
        <w:rPr>
          <w:rFonts w:ascii="Arial" w:eastAsiaTheme="minorEastAsia" w:hAnsi="Arial" w:cs="Arial"/>
          <w:sz w:val="28"/>
        </w:rPr>
      </w:pPr>
      <w:r w:rsidRPr="003E0A05">
        <w:rPr>
          <w:rFonts w:ascii="Arial" w:eastAsiaTheme="minorEastAsia" w:hAnsi="Arial" w:cs="Arial"/>
          <w:sz w:val="28"/>
        </w:rPr>
        <w:t>SUMMARY TABLES:</w:t>
      </w:r>
    </w:p>
    <w:p w14:paraId="1522FA2F" w14:textId="77777777" w:rsidR="003E35E0" w:rsidRPr="002A6178" w:rsidRDefault="003E35E0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098"/>
        <w:gridCol w:w="2855"/>
      </w:tblGrid>
      <w:tr w:rsidR="003E35E0" w14:paraId="6C08EFB0" w14:textId="022D5FAA" w:rsidTr="00302D1F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21BBA6B9" w14:textId="00BC3160" w:rsidR="003E35E0" w:rsidRPr="003E35E0" w:rsidRDefault="003E35E0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 w:rsidRPr="003E35E0">
              <w:rPr>
                <w:rFonts w:ascii="Arial" w:eastAsiaTheme="minorEastAsia" w:hAnsi="Arial" w:cs="Arial"/>
                <w:b/>
                <w:sz w:val="24"/>
              </w:rPr>
              <w:t>Dried Cell Mass Stream</w:t>
            </w:r>
            <w:r w:rsidR="00475B69">
              <w:rPr>
                <w:rFonts w:ascii="Arial" w:eastAsiaTheme="minorEastAsia" w:hAnsi="Arial" w:cs="Arial"/>
                <w:b/>
                <w:sz w:val="24"/>
              </w:rPr>
              <w:t xml:space="preserve"> IN</w:t>
            </w:r>
          </w:p>
        </w:tc>
      </w:tr>
      <w:tr w:rsidR="003E35E0" w14:paraId="5AD459B3" w14:textId="36F7BE45" w:rsidTr="00302D1F">
        <w:tc>
          <w:tcPr>
            <w:tcW w:w="3397" w:type="dxa"/>
            <w:tcBorders>
              <w:top w:val="single" w:sz="4" w:space="0" w:color="auto"/>
            </w:tcBorders>
          </w:tcPr>
          <w:p w14:paraId="2DE0128C" w14:textId="7B2EBBB4" w:rsidR="003E35E0" w:rsidRPr="003E35E0" w:rsidRDefault="003E35E0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 w:rsidRPr="003E35E0">
              <w:rPr>
                <w:rFonts w:ascii="Arial" w:eastAsiaTheme="minorEastAsia" w:hAnsi="Arial" w:cs="Arial"/>
                <w:b/>
                <w:sz w:val="24"/>
              </w:rPr>
              <w:t>Component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8345603" w14:textId="42BAF5FE" w:rsidR="003E35E0" w:rsidRPr="003E35E0" w:rsidRDefault="003E35E0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 w:rsidRPr="003E35E0">
              <w:rPr>
                <w:rFonts w:ascii="Arial" w:eastAsiaTheme="minorEastAsia" w:hAnsi="Arial" w:cs="Arial"/>
                <w:b/>
                <w:sz w:val="24"/>
              </w:rPr>
              <w:t>Mass Flow</w:t>
            </w:r>
          </w:p>
        </w:tc>
        <w:tc>
          <w:tcPr>
            <w:tcW w:w="2855" w:type="dxa"/>
            <w:tcBorders>
              <w:top w:val="single" w:sz="4" w:space="0" w:color="auto"/>
            </w:tcBorders>
          </w:tcPr>
          <w:p w14:paraId="594B240F" w14:textId="0324582F" w:rsidR="003E35E0" w:rsidRPr="003E35E0" w:rsidRDefault="003E35E0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>
              <w:rPr>
                <w:rFonts w:ascii="Arial" w:eastAsiaTheme="minorEastAsia" w:hAnsi="Arial" w:cs="Arial"/>
                <w:b/>
                <w:sz w:val="24"/>
              </w:rPr>
              <w:t>Component %</w:t>
            </w:r>
          </w:p>
        </w:tc>
      </w:tr>
      <w:tr w:rsidR="003E35E0" w14:paraId="7DACC7EB" w14:textId="32B34471" w:rsidTr="00302D1F">
        <w:tc>
          <w:tcPr>
            <w:tcW w:w="3397" w:type="dxa"/>
            <w:tcBorders>
              <w:bottom w:val="single" w:sz="4" w:space="0" w:color="auto"/>
            </w:tcBorders>
          </w:tcPr>
          <w:p w14:paraId="1FA1389D" w14:textId="5E8BEAE8" w:rsidR="003E35E0" w:rsidRPr="003E35E0" w:rsidRDefault="003E35E0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 w:rsidRPr="003E35E0">
              <w:rPr>
                <w:rFonts w:ascii="Arial" w:eastAsiaTheme="minorEastAsia" w:hAnsi="Arial" w:cs="Arial"/>
                <w:i/>
                <w:sz w:val="24"/>
              </w:rPr>
              <w:t>Dried Cells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14:paraId="07059EE1" w14:textId="5EC2C399" w:rsidR="003E35E0" w:rsidRDefault="003E35E0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20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22557998" w14:textId="758321EB" w:rsidR="003E35E0" w:rsidRDefault="003E35E0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100</w:t>
            </w:r>
          </w:p>
        </w:tc>
      </w:tr>
      <w:tr w:rsidR="003E35E0" w14:paraId="5C2E0D08" w14:textId="44268E31" w:rsidTr="00302D1F">
        <w:trPr>
          <w:trHeight w:val="305"/>
        </w:trPr>
        <w:tc>
          <w:tcPr>
            <w:tcW w:w="3397" w:type="dxa"/>
            <w:tcBorders>
              <w:top w:val="single" w:sz="4" w:space="0" w:color="auto"/>
            </w:tcBorders>
          </w:tcPr>
          <w:p w14:paraId="1F82131A" w14:textId="2210ED53" w:rsidR="003E35E0" w:rsidRPr="003E35E0" w:rsidRDefault="003E35E0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 w:rsidRPr="003E35E0">
              <w:rPr>
                <w:rFonts w:ascii="Arial" w:eastAsiaTheme="minorEastAsia" w:hAnsi="Arial" w:cs="Arial"/>
                <w:i/>
                <w:sz w:val="24"/>
              </w:rPr>
              <w:t>Total Flow Rate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5C239593" w14:textId="5B6AAFDC" w:rsidR="003E35E0" w:rsidRDefault="003E35E0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20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  <w:tcBorders>
              <w:top w:val="single" w:sz="4" w:space="0" w:color="auto"/>
            </w:tcBorders>
          </w:tcPr>
          <w:p w14:paraId="1629BCB4" w14:textId="4C610972" w:rsidR="003E35E0" w:rsidRDefault="00302D1F" w:rsidP="003E35E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100%</w:t>
            </w:r>
          </w:p>
        </w:tc>
      </w:tr>
    </w:tbl>
    <w:p w14:paraId="65A75509" w14:textId="1D5874EE" w:rsidR="002A6178" w:rsidRDefault="002A617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658A932B" w14:textId="77777777" w:rsidR="00475B69" w:rsidRDefault="00475B69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098"/>
        <w:gridCol w:w="2855"/>
      </w:tblGrid>
      <w:tr w:rsidR="00475B69" w14:paraId="0498C1D9" w14:textId="77777777" w:rsidTr="000262C9">
        <w:tc>
          <w:tcPr>
            <w:tcW w:w="9350" w:type="dxa"/>
            <w:gridSpan w:val="3"/>
          </w:tcPr>
          <w:p w14:paraId="7C05C663" w14:textId="0D16CBF7" w:rsidR="00475B69" w:rsidRPr="003E35E0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>
              <w:rPr>
                <w:rFonts w:ascii="Arial" w:eastAsiaTheme="minorEastAsia" w:hAnsi="Arial" w:cs="Arial"/>
                <w:b/>
                <w:sz w:val="24"/>
              </w:rPr>
              <w:t>Excipient Stream IN</w:t>
            </w:r>
          </w:p>
        </w:tc>
      </w:tr>
      <w:tr w:rsidR="00475B69" w14:paraId="2D656E1B" w14:textId="77777777" w:rsidTr="00475B69">
        <w:tc>
          <w:tcPr>
            <w:tcW w:w="3397" w:type="dxa"/>
            <w:tcBorders>
              <w:top w:val="single" w:sz="4" w:space="0" w:color="auto"/>
            </w:tcBorders>
          </w:tcPr>
          <w:p w14:paraId="73515B4D" w14:textId="77777777" w:rsidR="00475B69" w:rsidRPr="003E35E0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 w:rsidRPr="003E35E0">
              <w:rPr>
                <w:rFonts w:ascii="Arial" w:eastAsiaTheme="minorEastAsia" w:hAnsi="Arial" w:cs="Arial"/>
                <w:b/>
                <w:sz w:val="24"/>
              </w:rPr>
              <w:t>Component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13287F07" w14:textId="77777777" w:rsidR="00475B69" w:rsidRPr="003E35E0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 w:rsidRPr="003E35E0">
              <w:rPr>
                <w:rFonts w:ascii="Arial" w:eastAsiaTheme="minorEastAsia" w:hAnsi="Arial" w:cs="Arial"/>
                <w:b/>
                <w:sz w:val="24"/>
              </w:rPr>
              <w:t>Mass Flow</w:t>
            </w:r>
          </w:p>
        </w:tc>
        <w:tc>
          <w:tcPr>
            <w:tcW w:w="2855" w:type="dxa"/>
            <w:tcBorders>
              <w:top w:val="single" w:sz="4" w:space="0" w:color="auto"/>
            </w:tcBorders>
          </w:tcPr>
          <w:p w14:paraId="139DF24F" w14:textId="77777777" w:rsidR="00475B69" w:rsidRPr="003E35E0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>
              <w:rPr>
                <w:rFonts w:ascii="Arial" w:eastAsiaTheme="minorEastAsia" w:hAnsi="Arial" w:cs="Arial"/>
                <w:b/>
                <w:sz w:val="24"/>
              </w:rPr>
              <w:t>Component %</w:t>
            </w:r>
          </w:p>
        </w:tc>
      </w:tr>
      <w:tr w:rsidR="00475B69" w14:paraId="284209A2" w14:textId="77777777" w:rsidTr="00475B69">
        <w:tc>
          <w:tcPr>
            <w:tcW w:w="3397" w:type="dxa"/>
          </w:tcPr>
          <w:p w14:paraId="05A43FC9" w14:textId="4CD187ED" w:rsidR="00475B69" w:rsidRPr="003E35E0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Maltodextrin</w:t>
            </w:r>
          </w:p>
        </w:tc>
        <w:tc>
          <w:tcPr>
            <w:tcW w:w="3098" w:type="dxa"/>
          </w:tcPr>
          <w:p w14:paraId="092FADEE" w14:textId="47AF7203" w:rsidR="00475B69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40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</w:tcPr>
          <w:p w14:paraId="053047E0" w14:textId="3A8E9A6B" w:rsidR="00475B69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50%</w:t>
            </w:r>
          </w:p>
        </w:tc>
      </w:tr>
      <w:tr w:rsidR="00475B69" w14:paraId="44BE220C" w14:textId="77777777" w:rsidTr="00475B69">
        <w:tc>
          <w:tcPr>
            <w:tcW w:w="3397" w:type="dxa"/>
          </w:tcPr>
          <w:p w14:paraId="08785A9B" w14:textId="43D5F1C2" w:rsidR="00475B69" w:rsidRPr="003E35E0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Inulin</w:t>
            </w:r>
          </w:p>
        </w:tc>
        <w:tc>
          <w:tcPr>
            <w:tcW w:w="3098" w:type="dxa"/>
          </w:tcPr>
          <w:p w14:paraId="0C389C1E" w14:textId="122C2BE8" w:rsidR="00475B69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20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</w:tcPr>
          <w:p w14:paraId="72C9DA07" w14:textId="141EB7D4" w:rsidR="00475B69" w:rsidRDefault="00302D1F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25%</w:t>
            </w:r>
          </w:p>
        </w:tc>
      </w:tr>
      <w:tr w:rsidR="00475B69" w14:paraId="31FE5557" w14:textId="77777777" w:rsidTr="00475B69">
        <w:tc>
          <w:tcPr>
            <w:tcW w:w="3397" w:type="dxa"/>
          </w:tcPr>
          <w:p w14:paraId="1572ECFB" w14:textId="35ED51D8" w:rsidR="00475B69" w:rsidRPr="003E35E0" w:rsidRDefault="00302D1F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Talc</w:t>
            </w:r>
          </w:p>
        </w:tc>
        <w:tc>
          <w:tcPr>
            <w:tcW w:w="3098" w:type="dxa"/>
          </w:tcPr>
          <w:p w14:paraId="74FA0ADC" w14:textId="42CFC48F" w:rsidR="00475B69" w:rsidRDefault="00302D1F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</w:tcPr>
          <w:p w14:paraId="377F842C" w14:textId="34B0BCCB" w:rsidR="00475B69" w:rsidRDefault="00302D1F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6.25%</w:t>
            </w:r>
          </w:p>
        </w:tc>
      </w:tr>
      <w:tr w:rsidR="00475B69" w14:paraId="3D221D8C" w14:textId="77777777" w:rsidTr="00475B69">
        <w:tc>
          <w:tcPr>
            <w:tcW w:w="3397" w:type="dxa"/>
          </w:tcPr>
          <w:p w14:paraId="273DDE7F" w14:textId="0313EBEB" w:rsidR="00475B69" w:rsidRPr="003E35E0" w:rsidRDefault="00302D1F" w:rsidP="00302D1F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Magnesium Stearate</w:t>
            </w:r>
          </w:p>
        </w:tc>
        <w:tc>
          <w:tcPr>
            <w:tcW w:w="3098" w:type="dxa"/>
          </w:tcPr>
          <w:p w14:paraId="0B8D7C11" w14:textId="10C39DF5" w:rsidR="00475B69" w:rsidRDefault="00302D1F" w:rsidP="00302D1F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</w:tcPr>
          <w:p w14:paraId="4DDD480E" w14:textId="4275213F" w:rsidR="00302D1F" w:rsidRDefault="00302D1F" w:rsidP="00302D1F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6.25%</w:t>
            </w:r>
          </w:p>
        </w:tc>
      </w:tr>
      <w:tr w:rsidR="00302D1F" w14:paraId="06C6F584" w14:textId="77777777" w:rsidTr="00302D1F">
        <w:tc>
          <w:tcPr>
            <w:tcW w:w="3397" w:type="dxa"/>
            <w:tcBorders>
              <w:bottom w:val="single" w:sz="4" w:space="0" w:color="auto"/>
            </w:tcBorders>
          </w:tcPr>
          <w:p w14:paraId="730AD847" w14:textId="12D7CE48" w:rsidR="00302D1F" w:rsidRDefault="00302D1F" w:rsidP="00302D1F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Colorant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14:paraId="02180452" w14:textId="3766DCA9" w:rsidR="00302D1F" w:rsidRDefault="00302D1F" w:rsidP="00302D1F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10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6E6A803F" w14:textId="5B430C86" w:rsidR="00302D1F" w:rsidRDefault="00302D1F" w:rsidP="00302D1F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12.5%</w:t>
            </w:r>
          </w:p>
        </w:tc>
      </w:tr>
      <w:tr w:rsidR="00475B69" w14:paraId="361F171A" w14:textId="77777777" w:rsidTr="00302D1F">
        <w:trPr>
          <w:trHeight w:val="305"/>
        </w:trPr>
        <w:tc>
          <w:tcPr>
            <w:tcW w:w="3397" w:type="dxa"/>
            <w:tcBorders>
              <w:top w:val="single" w:sz="4" w:space="0" w:color="auto"/>
            </w:tcBorders>
          </w:tcPr>
          <w:p w14:paraId="60D4633E" w14:textId="77777777" w:rsidR="00475B69" w:rsidRPr="003E35E0" w:rsidRDefault="00475B69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 w:rsidRPr="003E35E0">
              <w:rPr>
                <w:rFonts w:ascii="Arial" w:eastAsiaTheme="minorEastAsia" w:hAnsi="Arial" w:cs="Arial"/>
                <w:i/>
                <w:sz w:val="24"/>
              </w:rPr>
              <w:t>Total Flow Rate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4EF02421" w14:textId="691DBE6F" w:rsidR="00475B69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80</w:t>
            </w:r>
            <w:r w:rsidR="00475B69">
              <w:rPr>
                <w:rFonts w:ascii="Arial" w:eastAsiaTheme="minorEastAsia" w:hAnsi="Arial" w:cs="Arial"/>
                <w:sz w:val="24"/>
              </w:rPr>
              <w:t xml:space="preserve"> kg/</w:t>
            </w:r>
            <w:proofErr w:type="spellStart"/>
            <w:r w:rsidR="00475B69"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  <w:tcBorders>
              <w:top w:val="single" w:sz="4" w:space="0" w:color="auto"/>
            </w:tcBorders>
          </w:tcPr>
          <w:p w14:paraId="6DA6E153" w14:textId="222E2C28" w:rsidR="00475B69" w:rsidRDefault="00302D1F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100%</w:t>
            </w:r>
          </w:p>
        </w:tc>
      </w:tr>
    </w:tbl>
    <w:p w14:paraId="74EE51E4" w14:textId="57E8383F" w:rsidR="00475B69" w:rsidRDefault="00475B69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098"/>
        <w:gridCol w:w="2855"/>
      </w:tblGrid>
      <w:tr w:rsidR="00B31A55" w14:paraId="12EF34ED" w14:textId="77777777" w:rsidTr="000262C9">
        <w:tc>
          <w:tcPr>
            <w:tcW w:w="9350" w:type="dxa"/>
            <w:gridSpan w:val="3"/>
          </w:tcPr>
          <w:p w14:paraId="38C25978" w14:textId="66B36940" w:rsidR="00B31A55" w:rsidRPr="003E35E0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>
              <w:rPr>
                <w:rFonts w:ascii="Arial" w:eastAsiaTheme="minorEastAsia" w:hAnsi="Arial" w:cs="Arial"/>
                <w:b/>
                <w:sz w:val="24"/>
              </w:rPr>
              <w:t>Formulation Stream</w:t>
            </w:r>
            <w:r>
              <w:rPr>
                <w:rFonts w:ascii="Arial" w:eastAsiaTheme="minorEastAsia" w:hAnsi="Arial" w:cs="Arial"/>
                <w:b/>
                <w:sz w:val="24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sz w:val="24"/>
              </w:rPr>
              <w:t>OUT</w:t>
            </w:r>
          </w:p>
        </w:tc>
      </w:tr>
      <w:tr w:rsidR="00B31A55" w14:paraId="5D0143D9" w14:textId="77777777" w:rsidTr="000262C9">
        <w:tc>
          <w:tcPr>
            <w:tcW w:w="3397" w:type="dxa"/>
            <w:tcBorders>
              <w:top w:val="single" w:sz="4" w:space="0" w:color="auto"/>
            </w:tcBorders>
          </w:tcPr>
          <w:p w14:paraId="7DCE23E3" w14:textId="77777777" w:rsidR="00B31A55" w:rsidRPr="003E35E0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 w:rsidRPr="003E35E0">
              <w:rPr>
                <w:rFonts w:ascii="Arial" w:eastAsiaTheme="minorEastAsia" w:hAnsi="Arial" w:cs="Arial"/>
                <w:b/>
                <w:sz w:val="24"/>
              </w:rPr>
              <w:t>Component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6843B9B8" w14:textId="77777777" w:rsidR="00B31A55" w:rsidRPr="003E35E0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 w:rsidRPr="003E35E0">
              <w:rPr>
                <w:rFonts w:ascii="Arial" w:eastAsiaTheme="minorEastAsia" w:hAnsi="Arial" w:cs="Arial"/>
                <w:b/>
                <w:sz w:val="24"/>
              </w:rPr>
              <w:t>Mass Flow</w:t>
            </w:r>
          </w:p>
        </w:tc>
        <w:tc>
          <w:tcPr>
            <w:tcW w:w="2855" w:type="dxa"/>
            <w:tcBorders>
              <w:top w:val="single" w:sz="4" w:space="0" w:color="auto"/>
            </w:tcBorders>
          </w:tcPr>
          <w:p w14:paraId="0938A43C" w14:textId="77777777" w:rsidR="00B31A55" w:rsidRPr="003E35E0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  <w:sz w:val="24"/>
              </w:rPr>
            </w:pPr>
            <w:r>
              <w:rPr>
                <w:rFonts w:ascii="Arial" w:eastAsiaTheme="minorEastAsia" w:hAnsi="Arial" w:cs="Arial"/>
                <w:b/>
                <w:sz w:val="24"/>
              </w:rPr>
              <w:t>Component %</w:t>
            </w:r>
          </w:p>
        </w:tc>
      </w:tr>
      <w:tr w:rsidR="00B31A55" w14:paraId="455EFDD7" w14:textId="77777777" w:rsidTr="000262C9">
        <w:tc>
          <w:tcPr>
            <w:tcW w:w="3397" w:type="dxa"/>
          </w:tcPr>
          <w:p w14:paraId="4A47A893" w14:textId="5B8E60AF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Dried Cells</w:t>
            </w:r>
          </w:p>
        </w:tc>
        <w:tc>
          <w:tcPr>
            <w:tcW w:w="3098" w:type="dxa"/>
          </w:tcPr>
          <w:p w14:paraId="3A1AF096" w14:textId="114930B9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20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</w:tcPr>
          <w:p w14:paraId="368C7486" w14:textId="49B300A6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20%</w:t>
            </w:r>
          </w:p>
        </w:tc>
      </w:tr>
      <w:tr w:rsidR="00B31A55" w14:paraId="6F0D0AD5" w14:textId="77777777" w:rsidTr="000262C9">
        <w:tc>
          <w:tcPr>
            <w:tcW w:w="3397" w:type="dxa"/>
          </w:tcPr>
          <w:p w14:paraId="1494C290" w14:textId="77777777" w:rsidR="00B31A55" w:rsidRPr="003E35E0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Maltodextrin</w:t>
            </w:r>
          </w:p>
        </w:tc>
        <w:tc>
          <w:tcPr>
            <w:tcW w:w="3098" w:type="dxa"/>
          </w:tcPr>
          <w:p w14:paraId="29F8C2EA" w14:textId="77777777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40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</w:tcPr>
          <w:p w14:paraId="475A521D" w14:textId="2ACD2BB7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40%</w:t>
            </w:r>
          </w:p>
        </w:tc>
      </w:tr>
      <w:tr w:rsidR="00B31A55" w14:paraId="2D01C155" w14:textId="77777777" w:rsidTr="000262C9">
        <w:tc>
          <w:tcPr>
            <w:tcW w:w="3397" w:type="dxa"/>
          </w:tcPr>
          <w:p w14:paraId="62658796" w14:textId="77777777" w:rsidR="00B31A55" w:rsidRPr="003E35E0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Inulin</w:t>
            </w:r>
          </w:p>
        </w:tc>
        <w:tc>
          <w:tcPr>
            <w:tcW w:w="3098" w:type="dxa"/>
          </w:tcPr>
          <w:p w14:paraId="6C0F6938" w14:textId="77777777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20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</w:tcPr>
          <w:p w14:paraId="2644807B" w14:textId="59A26F75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20%</w:t>
            </w:r>
          </w:p>
        </w:tc>
      </w:tr>
      <w:tr w:rsidR="00B31A55" w14:paraId="7DE62AAB" w14:textId="77777777" w:rsidTr="000262C9">
        <w:tc>
          <w:tcPr>
            <w:tcW w:w="3397" w:type="dxa"/>
          </w:tcPr>
          <w:p w14:paraId="37629AC5" w14:textId="77777777" w:rsidR="00B31A55" w:rsidRPr="003E35E0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Talc</w:t>
            </w:r>
          </w:p>
        </w:tc>
        <w:tc>
          <w:tcPr>
            <w:tcW w:w="3098" w:type="dxa"/>
          </w:tcPr>
          <w:p w14:paraId="5CD83694" w14:textId="77777777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</w:tcPr>
          <w:p w14:paraId="6DB2C2C0" w14:textId="1B74B979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5%</w:t>
            </w:r>
          </w:p>
        </w:tc>
      </w:tr>
      <w:tr w:rsidR="00B31A55" w14:paraId="7CAD9533" w14:textId="77777777" w:rsidTr="000262C9">
        <w:tc>
          <w:tcPr>
            <w:tcW w:w="3397" w:type="dxa"/>
          </w:tcPr>
          <w:p w14:paraId="01FFEA1F" w14:textId="77777777" w:rsidR="00B31A55" w:rsidRPr="003E35E0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Magnesium Stearate</w:t>
            </w:r>
          </w:p>
        </w:tc>
        <w:tc>
          <w:tcPr>
            <w:tcW w:w="3098" w:type="dxa"/>
          </w:tcPr>
          <w:p w14:paraId="51C54E73" w14:textId="77777777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</w:tcPr>
          <w:p w14:paraId="195F6B8C" w14:textId="7D92DEC4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</w:t>
            </w:r>
            <w:r>
              <w:rPr>
                <w:rFonts w:ascii="Arial" w:eastAsiaTheme="minorEastAsia" w:hAnsi="Arial" w:cs="Arial"/>
                <w:sz w:val="24"/>
              </w:rPr>
              <w:t>%</w:t>
            </w:r>
          </w:p>
        </w:tc>
      </w:tr>
      <w:tr w:rsidR="00B31A55" w14:paraId="49E10B8B" w14:textId="77777777" w:rsidTr="000262C9">
        <w:tc>
          <w:tcPr>
            <w:tcW w:w="3397" w:type="dxa"/>
            <w:tcBorders>
              <w:bottom w:val="single" w:sz="4" w:space="0" w:color="auto"/>
            </w:tcBorders>
          </w:tcPr>
          <w:p w14:paraId="2A41C056" w14:textId="77777777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>
              <w:rPr>
                <w:rFonts w:ascii="Arial" w:eastAsiaTheme="minorEastAsia" w:hAnsi="Arial" w:cs="Arial"/>
                <w:i/>
                <w:sz w:val="24"/>
              </w:rPr>
              <w:t>Colorant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14:paraId="377C71FE" w14:textId="77777777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10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3C2DF371" w14:textId="798A00F7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</w:t>
            </w:r>
            <w:r>
              <w:rPr>
                <w:rFonts w:ascii="Arial" w:eastAsiaTheme="minorEastAsia" w:hAnsi="Arial" w:cs="Arial"/>
                <w:sz w:val="24"/>
              </w:rPr>
              <w:t>0%</w:t>
            </w:r>
          </w:p>
        </w:tc>
      </w:tr>
      <w:tr w:rsidR="00B31A55" w14:paraId="4C863870" w14:textId="77777777" w:rsidTr="000262C9">
        <w:trPr>
          <w:trHeight w:val="305"/>
        </w:trPr>
        <w:tc>
          <w:tcPr>
            <w:tcW w:w="3397" w:type="dxa"/>
            <w:tcBorders>
              <w:top w:val="single" w:sz="4" w:space="0" w:color="auto"/>
            </w:tcBorders>
          </w:tcPr>
          <w:p w14:paraId="5984B700" w14:textId="77777777" w:rsidR="00B31A55" w:rsidRPr="003E35E0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4"/>
              </w:rPr>
            </w:pPr>
            <w:r w:rsidRPr="003E35E0">
              <w:rPr>
                <w:rFonts w:ascii="Arial" w:eastAsiaTheme="minorEastAsia" w:hAnsi="Arial" w:cs="Arial"/>
                <w:i/>
                <w:sz w:val="24"/>
              </w:rPr>
              <w:t>Total Flow Rate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536D5D3B" w14:textId="2407E468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100</w:t>
            </w:r>
            <w:r>
              <w:rPr>
                <w:rFonts w:ascii="Arial" w:eastAsiaTheme="minorEastAsia" w:hAnsi="Arial" w:cs="Arial"/>
                <w:sz w:val="24"/>
              </w:rPr>
              <w:t xml:space="preserve"> kg/</w:t>
            </w:r>
            <w:proofErr w:type="spellStart"/>
            <w:r>
              <w:rPr>
                <w:rFonts w:ascii="Arial" w:eastAsiaTheme="minorEastAsia" w:hAnsi="Arial" w:cs="Arial"/>
                <w:sz w:val="24"/>
              </w:rPr>
              <w:t>hr</w:t>
            </w:r>
            <w:proofErr w:type="spellEnd"/>
          </w:p>
        </w:tc>
        <w:tc>
          <w:tcPr>
            <w:tcW w:w="2855" w:type="dxa"/>
            <w:tcBorders>
              <w:top w:val="single" w:sz="4" w:space="0" w:color="auto"/>
            </w:tcBorders>
          </w:tcPr>
          <w:p w14:paraId="259E7F4B" w14:textId="77777777" w:rsidR="00B31A55" w:rsidRDefault="00B31A55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100%</w:t>
            </w:r>
          </w:p>
        </w:tc>
      </w:tr>
    </w:tbl>
    <w:p w14:paraId="02C29F5C" w14:textId="7F68310F" w:rsidR="00B31A55" w:rsidRDefault="00B31A55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5B2F05D6" w14:textId="35FFB730" w:rsidR="00B31A55" w:rsidRDefault="00B31A55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2E237B1D" w14:textId="4377C085" w:rsidR="00817218" w:rsidRDefault="00817218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br w:type="page"/>
      </w:r>
    </w:p>
    <w:p w14:paraId="65322943" w14:textId="4976C104" w:rsidR="00817218" w:rsidRDefault="00817218" w:rsidP="00817218">
      <w:pPr>
        <w:jc w:val="center"/>
        <w:rPr>
          <w:rFonts w:ascii="Arial" w:hAnsi="Arial" w:cs="Arial"/>
          <w:b/>
          <w:sz w:val="32"/>
        </w:rPr>
      </w:pPr>
      <w:r w:rsidRPr="00722A90">
        <w:rPr>
          <w:rFonts w:ascii="Arial" w:hAnsi="Arial" w:cs="Arial"/>
          <w:b/>
          <w:sz w:val="32"/>
        </w:rPr>
        <w:lastRenderedPageBreak/>
        <w:t>Phase I</w:t>
      </w:r>
      <w:r>
        <w:rPr>
          <w:rFonts w:ascii="Arial" w:hAnsi="Arial" w:cs="Arial"/>
          <w:b/>
          <w:sz w:val="32"/>
        </w:rPr>
        <w:t>V</w:t>
      </w:r>
      <w:r>
        <w:rPr>
          <w:rFonts w:ascii="Arial" w:hAnsi="Arial" w:cs="Arial"/>
          <w:b/>
          <w:sz w:val="32"/>
        </w:rPr>
        <w:t xml:space="preserve"> (</w:t>
      </w:r>
      <w:r>
        <w:rPr>
          <w:rFonts w:ascii="Arial" w:hAnsi="Arial" w:cs="Arial"/>
          <w:b/>
          <w:sz w:val="32"/>
        </w:rPr>
        <w:t>Energy</w:t>
      </w:r>
      <w:r>
        <w:rPr>
          <w:rFonts w:ascii="Arial" w:hAnsi="Arial" w:cs="Arial"/>
          <w:b/>
          <w:sz w:val="32"/>
        </w:rPr>
        <w:t>)</w:t>
      </w:r>
      <w:r w:rsidRPr="00722A90">
        <w:rPr>
          <w:rFonts w:ascii="Arial" w:hAnsi="Arial" w:cs="Arial"/>
          <w:b/>
          <w:sz w:val="32"/>
        </w:rPr>
        <w:t>– Nathan’s Scope and Unit Process</w:t>
      </w:r>
    </w:p>
    <w:p w14:paraId="5065E6B3" w14:textId="77777777" w:rsidR="00817218" w:rsidRDefault="00817218" w:rsidP="008172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Scope: Mixer and Capsule Filler Machine</w:t>
      </w:r>
    </w:p>
    <w:p w14:paraId="4862A366" w14:textId="207838FB" w:rsidR="00817218" w:rsidRDefault="00817218" w:rsidP="008172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PFD for this process section:</w:t>
      </w:r>
    </w:p>
    <w:p w14:paraId="661FB928" w14:textId="48026F64" w:rsidR="00817218" w:rsidRDefault="00817218" w:rsidP="0081721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(same PFD as before)</w:t>
      </w:r>
    </w:p>
    <w:p w14:paraId="642175DF" w14:textId="3F2EAD01" w:rsidR="00B31A55" w:rsidRDefault="00B31A55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7CAFE590" w14:textId="3C019CE3" w:rsidR="00817218" w:rsidRDefault="00EE646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I identified three main areas of energy consumption:</w:t>
      </w:r>
    </w:p>
    <w:p w14:paraId="24EC9399" w14:textId="60FE8240" w:rsidR="00EE6468" w:rsidRDefault="00EE6468" w:rsidP="00EE6468">
      <w:pPr>
        <w:pStyle w:val="ListParagraph"/>
        <w:numPr>
          <w:ilvl w:val="0"/>
          <w:numId w:val="2"/>
        </w:num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mixer (paddles/screws)</w:t>
      </w:r>
    </w:p>
    <w:p w14:paraId="1ED7C1CB" w14:textId="17197A11" w:rsidR="00EE6468" w:rsidRDefault="00EE6468" w:rsidP="00EE6468">
      <w:pPr>
        <w:pStyle w:val="ListParagraph"/>
        <w:numPr>
          <w:ilvl w:val="0"/>
          <w:numId w:val="2"/>
        </w:num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powder flow pump/manifold</w:t>
      </w:r>
    </w:p>
    <w:p w14:paraId="476C9A58" w14:textId="6D348ECE" w:rsidR="00EE6468" w:rsidRDefault="00F13AAA" w:rsidP="00EE6468">
      <w:pPr>
        <w:pStyle w:val="ListParagraph"/>
        <w:numPr>
          <w:ilvl w:val="0"/>
          <w:numId w:val="2"/>
        </w:num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Capsule machine</w:t>
      </w:r>
    </w:p>
    <w:p w14:paraId="3AEB4431" w14:textId="6D62BDFC" w:rsidR="00F13AAA" w:rsidRDefault="00F13AAA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001F5EAB" w14:textId="05CD8100" w:rsidR="00D5560C" w:rsidRDefault="00D5560C" w:rsidP="00D5560C">
      <w:pPr>
        <w:tabs>
          <w:tab w:val="left" w:pos="1480"/>
        </w:tabs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The Mixer:</w:t>
      </w:r>
    </w:p>
    <w:p w14:paraId="37DA96B2" w14:textId="1555D828" w:rsidR="00D5560C" w:rsidRDefault="00F001D5" w:rsidP="00D5560C">
      <w:p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 found a study that related many </w:t>
      </w:r>
      <w:proofErr w:type="spellStart"/>
      <w:r>
        <w:rPr>
          <w:rFonts w:ascii="Arial" w:eastAsiaTheme="minorEastAsia" w:hAnsi="Arial" w:cs="Arial"/>
        </w:rPr>
        <w:t>paramteres</w:t>
      </w:r>
      <w:proofErr w:type="spellEnd"/>
      <w:r>
        <w:rPr>
          <w:rFonts w:ascii="Arial" w:eastAsiaTheme="minorEastAsia" w:hAnsi="Arial" w:cs="Arial"/>
        </w:rPr>
        <w:t xml:space="preserve"> related to the powder flow and mixer to the power </w:t>
      </w:r>
      <w:proofErr w:type="spellStart"/>
      <w:r>
        <w:rPr>
          <w:rFonts w:ascii="Arial" w:eastAsiaTheme="minorEastAsia" w:hAnsi="Arial" w:cs="Arial"/>
        </w:rPr>
        <w:t>requirmnet</w:t>
      </w:r>
      <w:proofErr w:type="spellEnd"/>
      <w:r>
        <w:rPr>
          <w:rFonts w:ascii="Arial" w:eastAsiaTheme="minorEastAsia" w:hAnsi="Arial" w:cs="Arial"/>
        </w:rPr>
        <w:t xml:space="preserve"> of the mixer:</w:t>
      </w:r>
    </w:p>
    <w:p w14:paraId="707C3224" w14:textId="6A64B857" w:rsidR="00F001D5" w:rsidRDefault="00F001D5" w:rsidP="00F001D5">
      <w:pPr>
        <w:spacing w:after="0" w:line="240" w:lineRule="auto"/>
        <w:ind w:hanging="475"/>
        <w:contextualSpacing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F001D5">
        <w:rPr>
          <w:rFonts w:ascii="Times New Roman" w:eastAsia="Times New Roman" w:hAnsi="Times New Roman" w:cs="Times New Roman"/>
          <w:sz w:val="18"/>
          <w:szCs w:val="24"/>
        </w:rPr>
        <w:t>Gijón-Arreortúa</w:t>
      </w:r>
      <w:proofErr w:type="spellEnd"/>
      <w:r w:rsidRPr="00F001D5">
        <w:rPr>
          <w:rFonts w:ascii="Times New Roman" w:eastAsia="Times New Roman" w:hAnsi="Times New Roman" w:cs="Times New Roman"/>
          <w:sz w:val="18"/>
          <w:szCs w:val="24"/>
        </w:rPr>
        <w:t xml:space="preserve">, I., &amp; </w:t>
      </w:r>
      <w:proofErr w:type="spellStart"/>
      <w:r w:rsidRPr="00F001D5">
        <w:rPr>
          <w:rFonts w:ascii="Times New Roman" w:eastAsia="Times New Roman" w:hAnsi="Times New Roman" w:cs="Times New Roman"/>
          <w:sz w:val="18"/>
          <w:szCs w:val="24"/>
        </w:rPr>
        <w:t>Tecante</w:t>
      </w:r>
      <w:proofErr w:type="spellEnd"/>
      <w:r w:rsidRPr="00F001D5">
        <w:rPr>
          <w:rFonts w:ascii="Times New Roman" w:eastAsia="Times New Roman" w:hAnsi="Times New Roman" w:cs="Times New Roman"/>
          <w:sz w:val="18"/>
          <w:szCs w:val="24"/>
        </w:rPr>
        <w:t xml:space="preserve">, A. (2015). Mixing time and power consumption during blending of cohesive food powders with a horizontal helical double-ribbon impeller. </w:t>
      </w:r>
      <w:r w:rsidRPr="00F001D5">
        <w:rPr>
          <w:rFonts w:ascii="Times New Roman" w:eastAsia="Times New Roman" w:hAnsi="Times New Roman" w:cs="Times New Roman"/>
          <w:i/>
          <w:iCs/>
          <w:sz w:val="18"/>
          <w:szCs w:val="24"/>
        </w:rPr>
        <w:t>Journal of Food Engineering</w:t>
      </w:r>
      <w:r w:rsidRPr="00F001D5">
        <w:rPr>
          <w:rFonts w:ascii="Times New Roman" w:eastAsia="Times New Roman" w:hAnsi="Times New Roman" w:cs="Times New Roman"/>
          <w:sz w:val="18"/>
          <w:szCs w:val="24"/>
        </w:rPr>
        <w:t xml:space="preserve">, </w:t>
      </w:r>
      <w:r w:rsidRPr="00F001D5">
        <w:rPr>
          <w:rFonts w:ascii="Times New Roman" w:eastAsia="Times New Roman" w:hAnsi="Times New Roman" w:cs="Times New Roman"/>
          <w:i/>
          <w:iCs/>
          <w:sz w:val="18"/>
          <w:szCs w:val="24"/>
        </w:rPr>
        <w:t>149</w:t>
      </w:r>
      <w:r w:rsidRPr="00F001D5">
        <w:rPr>
          <w:rFonts w:ascii="Times New Roman" w:eastAsia="Times New Roman" w:hAnsi="Times New Roman" w:cs="Times New Roman"/>
          <w:sz w:val="18"/>
          <w:szCs w:val="24"/>
        </w:rPr>
        <w:t xml:space="preserve">, 144–152. </w:t>
      </w:r>
      <w:hyperlink r:id="rId6" w:history="1">
        <w:r w:rsidRPr="00F001D5">
          <w:rPr>
            <w:rFonts w:ascii="Times New Roman" w:eastAsia="Times New Roman" w:hAnsi="Times New Roman" w:cs="Times New Roman"/>
            <w:color w:val="0000FF"/>
            <w:sz w:val="18"/>
            <w:szCs w:val="24"/>
            <w:u w:val="single"/>
          </w:rPr>
          <w:t>https://doi.org/10.1016/j.jfoodeng.2014.10.013</w:t>
        </w:r>
      </w:hyperlink>
    </w:p>
    <w:p w14:paraId="3500CC3B" w14:textId="7AA7B91D" w:rsidR="00F001D5" w:rsidRDefault="00F001D5" w:rsidP="00F001D5">
      <w:pPr>
        <w:spacing w:after="0" w:line="240" w:lineRule="auto"/>
        <w:ind w:hanging="475"/>
        <w:contextualSpacing/>
        <w:rPr>
          <w:rFonts w:ascii="Times New Roman" w:eastAsia="Times New Roman" w:hAnsi="Times New Roman" w:cs="Times New Roman"/>
          <w:sz w:val="18"/>
          <w:szCs w:val="24"/>
        </w:rPr>
      </w:pPr>
    </w:p>
    <w:p w14:paraId="0F758AE5" w14:textId="77777777" w:rsidR="00F001D5" w:rsidRPr="00F001D5" w:rsidRDefault="00F001D5" w:rsidP="00F001D5">
      <w:pPr>
        <w:spacing w:after="0" w:line="240" w:lineRule="auto"/>
        <w:ind w:hanging="475"/>
        <w:contextualSpacing/>
        <w:rPr>
          <w:rFonts w:ascii="Times New Roman" w:eastAsia="Times New Roman" w:hAnsi="Times New Roman" w:cs="Times New Roman"/>
          <w:sz w:val="18"/>
          <w:szCs w:val="24"/>
        </w:rPr>
      </w:pPr>
    </w:p>
    <w:p w14:paraId="19522BCF" w14:textId="6E9E8247" w:rsidR="00F001D5" w:rsidRDefault="00F001D5" w:rsidP="00D5560C">
      <w:p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parameters were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0"/>
        <w:gridCol w:w="2387"/>
        <w:gridCol w:w="2359"/>
        <w:gridCol w:w="2114"/>
      </w:tblGrid>
      <w:tr w:rsidR="00D16121" w14:paraId="5F006BD0" w14:textId="703FD024" w:rsidTr="00D16121">
        <w:tc>
          <w:tcPr>
            <w:tcW w:w="2500" w:type="dxa"/>
            <w:tcBorders>
              <w:top w:val="single" w:sz="4" w:space="0" w:color="auto"/>
              <w:bottom w:val="single" w:sz="4" w:space="0" w:color="auto"/>
            </w:tcBorders>
          </w:tcPr>
          <w:p w14:paraId="4F1F04B7" w14:textId="0B098D01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F001D5">
              <w:rPr>
                <w:rFonts w:ascii="Arial" w:eastAsiaTheme="minorEastAsia" w:hAnsi="Arial" w:cs="Arial"/>
                <w:b/>
              </w:rPr>
              <w:t>Parameter</w:t>
            </w:r>
          </w:p>
        </w:tc>
        <w:tc>
          <w:tcPr>
            <w:tcW w:w="2387" w:type="dxa"/>
            <w:tcBorders>
              <w:top w:val="single" w:sz="4" w:space="0" w:color="auto"/>
              <w:bottom w:val="single" w:sz="4" w:space="0" w:color="auto"/>
            </w:tcBorders>
          </w:tcPr>
          <w:p w14:paraId="7404B73F" w14:textId="0A5BAF5E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F001D5">
              <w:rPr>
                <w:rFonts w:ascii="Arial" w:eastAsiaTheme="minorEastAsia" w:hAnsi="Arial" w:cs="Arial"/>
                <w:b/>
              </w:rPr>
              <w:t>Symbol</w:t>
            </w:r>
          </w:p>
        </w:tc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</w:tcPr>
          <w:p w14:paraId="73F6D2C3" w14:textId="3D5A7B72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F001D5">
              <w:rPr>
                <w:rFonts w:ascii="Arial" w:eastAsiaTheme="minorEastAsia" w:hAnsi="Arial" w:cs="Arial"/>
                <w:b/>
              </w:rPr>
              <w:t>Units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</w:tcPr>
          <w:p w14:paraId="5B20F6A1" w14:textId="4718C29E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/>
                <w:b/>
              </w:rPr>
              <w:t>Our Values</w:t>
            </w:r>
          </w:p>
        </w:tc>
      </w:tr>
      <w:tr w:rsidR="00D16121" w14:paraId="4FE03B7E" w14:textId="1AA25A94" w:rsidTr="00D16121">
        <w:tc>
          <w:tcPr>
            <w:tcW w:w="2500" w:type="dxa"/>
            <w:tcBorders>
              <w:top w:val="single" w:sz="4" w:space="0" w:color="auto"/>
            </w:tcBorders>
          </w:tcPr>
          <w:p w14:paraId="2E34F6D6" w14:textId="6486592A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Bulk Density</w:t>
            </w:r>
          </w:p>
        </w:tc>
        <w:tc>
          <w:tcPr>
            <w:tcW w:w="2387" w:type="dxa"/>
            <w:tcBorders>
              <w:top w:val="single" w:sz="4" w:space="0" w:color="auto"/>
            </w:tcBorders>
          </w:tcPr>
          <w:p w14:paraId="40EE3547" w14:textId="4EC4CAF5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  <w:vertAlign w:val="subscript"/>
              </w:rPr>
            </w:pPr>
            <w:proofErr w:type="spellStart"/>
            <w:r w:rsidRPr="00F001D5">
              <w:rPr>
                <w:rFonts w:ascii="Arial" w:eastAsiaTheme="minorEastAsia" w:hAnsi="Arial" w:cs="Arial"/>
                <w:sz w:val="20"/>
              </w:rPr>
              <w:t>ρ</w:t>
            </w:r>
            <w:r w:rsidRPr="00F001D5">
              <w:rPr>
                <w:rFonts w:ascii="Arial" w:eastAsiaTheme="minorEastAsia" w:hAnsi="Arial" w:cs="Arial"/>
                <w:sz w:val="20"/>
                <w:vertAlign w:val="subscript"/>
              </w:rPr>
              <w:t>b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</w:tcBorders>
          </w:tcPr>
          <w:p w14:paraId="0D7EADDA" w14:textId="2244BBDF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Kg/m</w:t>
            </w:r>
            <w:r w:rsidRPr="00F001D5">
              <w:rPr>
                <w:rFonts w:ascii="Arial" w:eastAsiaTheme="minorEastAsia" w:hAnsi="Arial" w:cs="Arial"/>
                <w:sz w:val="20"/>
                <w:vertAlign w:val="superscript"/>
              </w:rPr>
              <w:t>3</w:t>
            </w:r>
          </w:p>
        </w:tc>
        <w:tc>
          <w:tcPr>
            <w:tcW w:w="2114" w:type="dxa"/>
            <w:tcBorders>
              <w:top w:val="single" w:sz="4" w:space="0" w:color="auto"/>
            </w:tcBorders>
          </w:tcPr>
          <w:p w14:paraId="61799C4E" w14:textId="38886610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100</w:t>
            </w:r>
          </w:p>
        </w:tc>
      </w:tr>
      <w:tr w:rsidR="00D16121" w14:paraId="4A52DE03" w14:textId="116E538D" w:rsidTr="00D16121">
        <w:tc>
          <w:tcPr>
            <w:tcW w:w="2500" w:type="dxa"/>
          </w:tcPr>
          <w:p w14:paraId="68572C8F" w14:textId="1FC597F2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Friction Coefficient</w:t>
            </w:r>
          </w:p>
        </w:tc>
        <w:tc>
          <w:tcPr>
            <w:tcW w:w="2387" w:type="dxa"/>
          </w:tcPr>
          <w:p w14:paraId="73555757" w14:textId="3C19F8E8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µ</w:t>
            </w:r>
            <w:proofErr w:type="spellStart"/>
            <w:r w:rsidRPr="00F001D5">
              <w:rPr>
                <w:rFonts w:ascii="Arial" w:eastAsiaTheme="minorEastAsia" w:hAnsi="Arial" w:cs="Arial"/>
                <w:sz w:val="20"/>
                <w:vertAlign w:val="subscript"/>
              </w:rPr>
              <w:t>i</w:t>
            </w:r>
            <w:proofErr w:type="spellEnd"/>
          </w:p>
        </w:tc>
        <w:tc>
          <w:tcPr>
            <w:tcW w:w="2359" w:type="dxa"/>
          </w:tcPr>
          <w:p w14:paraId="2C04AC4D" w14:textId="570A3E1E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Unitless</w:t>
            </w:r>
          </w:p>
        </w:tc>
        <w:tc>
          <w:tcPr>
            <w:tcW w:w="2114" w:type="dxa"/>
          </w:tcPr>
          <w:p w14:paraId="5087FB53" w14:textId="79F8EA12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0.20</w:t>
            </w:r>
          </w:p>
        </w:tc>
      </w:tr>
      <w:tr w:rsidR="00D16121" w14:paraId="68F586A7" w14:textId="0BC17459" w:rsidTr="00D16121">
        <w:tc>
          <w:tcPr>
            <w:tcW w:w="2500" w:type="dxa"/>
          </w:tcPr>
          <w:p w14:paraId="681C0356" w14:textId="2754F5BD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Impeller Volume</w:t>
            </w:r>
          </w:p>
        </w:tc>
        <w:tc>
          <w:tcPr>
            <w:tcW w:w="2387" w:type="dxa"/>
          </w:tcPr>
          <w:p w14:paraId="15B8E9D0" w14:textId="76AECD28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V</w:t>
            </w:r>
            <w:r w:rsidRPr="00F001D5">
              <w:rPr>
                <w:rFonts w:ascii="Arial" w:eastAsiaTheme="minorEastAsia" w:hAnsi="Arial" w:cs="Arial"/>
                <w:sz w:val="20"/>
                <w:vertAlign w:val="subscript"/>
              </w:rPr>
              <w:t>I</w:t>
            </w:r>
          </w:p>
        </w:tc>
        <w:tc>
          <w:tcPr>
            <w:tcW w:w="2359" w:type="dxa"/>
          </w:tcPr>
          <w:p w14:paraId="71EE95CB" w14:textId="6ECED7F8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  <w:vertAlign w:val="superscript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m</w:t>
            </w:r>
            <w:r w:rsidRPr="00F001D5">
              <w:rPr>
                <w:rFonts w:ascii="Arial" w:eastAsiaTheme="minorEastAsia" w:hAnsi="Arial" w:cs="Arial"/>
                <w:sz w:val="20"/>
                <w:vertAlign w:val="superscript"/>
              </w:rPr>
              <w:t>3</w:t>
            </w:r>
          </w:p>
        </w:tc>
        <w:tc>
          <w:tcPr>
            <w:tcW w:w="2114" w:type="dxa"/>
          </w:tcPr>
          <w:p w14:paraId="179941F7" w14:textId="664B52EC" w:rsidR="00D16121" w:rsidRPr="00F001D5" w:rsidRDefault="00CA2B22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10</w:t>
            </w:r>
          </w:p>
        </w:tc>
      </w:tr>
      <w:tr w:rsidR="00D16121" w14:paraId="52E7CB4A" w14:textId="6D846D14" w:rsidTr="00D16121">
        <w:tc>
          <w:tcPr>
            <w:tcW w:w="2500" w:type="dxa"/>
          </w:tcPr>
          <w:p w14:paraId="2E3BA2E4" w14:textId="34E6537E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Impeller Length</w:t>
            </w:r>
          </w:p>
        </w:tc>
        <w:tc>
          <w:tcPr>
            <w:tcW w:w="2387" w:type="dxa"/>
          </w:tcPr>
          <w:p w14:paraId="40E4BFB9" w14:textId="1B164622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L</w:t>
            </w:r>
            <w:r w:rsidRPr="00F001D5">
              <w:rPr>
                <w:rFonts w:ascii="Arial" w:eastAsiaTheme="minorEastAsia" w:hAnsi="Arial" w:cs="Arial"/>
                <w:sz w:val="20"/>
                <w:vertAlign w:val="subscript"/>
              </w:rPr>
              <w:t>I</w:t>
            </w:r>
          </w:p>
        </w:tc>
        <w:tc>
          <w:tcPr>
            <w:tcW w:w="2359" w:type="dxa"/>
          </w:tcPr>
          <w:p w14:paraId="229BED35" w14:textId="408D3B7A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m</w:t>
            </w:r>
          </w:p>
        </w:tc>
        <w:tc>
          <w:tcPr>
            <w:tcW w:w="2114" w:type="dxa"/>
          </w:tcPr>
          <w:p w14:paraId="0C599BFE" w14:textId="72B91161" w:rsidR="00D16121" w:rsidRPr="00F001D5" w:rsidRDefault="00CA2B22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5</w:t>
            </w:r>
          </w:p>
        </w:tc>
      </w:tr>
      <w:tr w:rsidR="00D16121" w14:paraId="5974B727" w14:textId="64C21F56" w:rsidTr="00D16121">
        <w:tc>
          <w:tcPr>
            <w:tcW w:w="2500" w:type="dxa"/>
          </w:tcPr>
          <w:p w14:paraId="216EC933" w14:textId="15BC4DF1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Rotational Speed</w:t>
            </w:r>
          </w:p>
        </w:tc>
        <w:tc>
          <w:tcPr>
            <w:tcW w:w="2387" w:type="dxa"/>
          </w:tcPr>
          <w:p w14:paraId="322971E9" w14:textId="7406CD78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N</w:t>
            </w:r>
          </w:p>
        </w:tc>
        <w:tc>
          <w:tcPr>
            <w:tcW w:w="2359" w:type="dxa"/>
          </w:tcPr>
          <w:p w14:paraId="7B03BCF3" w14:textId="57A00F10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rpm</w:t>
            </w:r>
          </w:p>
        </w:tc>
        <w:tc>
          <w:tcPr>
            <w:tcW w:w="2114" w:type="dxa"/>
          </w:tcPr>
          <w:p w14:paraId="06390BB3" w14:textId="6EF6974B" w:rsidR="00D16121" w:rsidRPr="00F001D5" w:rsidRDefault="00CA2B22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30</w:t>
            </w:r>
          </w:p>
        </w:tc>
      </w:tr>
      <w:tr w:rsidR="00D16121" w14:paraId="6E96182D" w14:textId="55828341" w:rsidTr="00D16121">
        <w:tc>
          <w:tcPr>
            <w:tcW w:w="2500" w:type="dxa"/>
          </w:tcPr>
          <w:p w14:paraId="6DA33D30" w14:textId="0571CF1E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Power</w:t>
            </w:r>
          </w:p>
        </w:tc>
        <w:tc>
          <w:tcPr>
            <w:tcW w:w="2387" w:type="dxa"/>
          </w:tcPr>
          <w:p w14:paraId="2A6F5B77" w14:textId="7A236A04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P</w:t>
            </w:r>
          </w:p>
        </w:tc>
        <w:tc>
          <w:tcPr>
            <w:tcW w:w="2359" w:type="dxa"/>
          </w:tcPr>
          <w:p w14:paraId="0D14B5FB" w14:textId="08EBFF84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Watts</w:t>
            </w:r>
          </w:p>
        </w:tc>
        <w:tc>
          <w:tcPr>
            <w:tcW w:w="2114" w:type="dxa"/>
          </w:tcPr>
          <w:p w14:paraId="0AF23B6B" w14:textId="05171621" w:rsidR="00D16121" w:rsidRPr="00F001D5" w:rsidRDefault="00CA2B22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?</w:t>
            </w:r>
          </w:p>
        </w:tc>
      </w:tr>
      <w:tr w:rsidR="00D16121" w14:paraId="5A8353AA" w14:textId="09DE3371" w:rsidTr="00D16121">
        <w:tc>
          <w:tcPr>
            <w:tcW w:w="2500" w:type="dxa"/>
          </w:tcPr>
          <w:p w14:paraId="0F2A66D1" w14:textId="781A1873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Friction factor</w:t>
            </w:r>
          </w:p>
        </w:tc>
        <w:tc>
          <w:tcPr>
            <w:tcW w:w="2387" w:type="dxa"/>
          </w:tcPr>
          <w:p w14:paraId="68B72C20" w14:textId="4153EC77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f</w:t>
            </w:r>
          </w:p>
        </w:tc>
        <w:tc>
          <w:tcPr>
            <w:tcW w:w="2359" w:type="dxa"/>
          </w:tcPr>
          <w:p w14:paraId="5624BD69" w14:textId="3FB90512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Unitless</w:t>
            </w:r>
          </w:p>
        </w:tc>
        <w:tc>
          <w:tcPr>
            <w:tcW w:w="2114" w:type="dxa"/>
          </w:tcPr>
          <w:p w14:paraId="2C68390A" w14:textId="556B7525" w:rsidR="00D16121" w:rsidRPr="00F001D5" w:rsidRDefault="00CA2B22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0.71</w:t>
            </w:r>
          </w:p>
        </w:tc>
      </w:tr>
      <w:tr w:rsidR="00D16121" w14:paraId="76BD3025" w14:textId="3560F6F2" w:rsidTr="00D16121">
        <w:tc>
          <w:tcPr>
            <w:tcW w:w="2500" w:type="dxa"/>
          </w:tcPr>
          <w:p w14:paraId="7B2D7786" w14:textId="715D996D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Gravitational Speed</w:t>
            </w:r>
          </w:p>
        </w:tc>
        <w:tc>
          <w:tcPr>
            <w:tcW w:w="2387" w:type="dxa"/>
          </w:tcPr>
          <w:p w14:paraId="1A4F368F" w14:textId="2ED3D3E0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g</w:t>
            </w:r>
          </w:p>
        </w:tc>
        <w:tc>
          <w:tcPr>
            <w:tcW w:w="2359" w:type="dxa"/>
          </w:tcPr>
          <w:p w14:paraId="6BECCE8F" w14:textId="0698E5F3" w:rsidR="00D16121" w:rsidRPr="00F001D5" w:rsidRDefault="00D16121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F001D5">
              <w:rPr>
                <w:rFonts w:ascii="Arial" w:eastAsiaTheme="minorEastAsia" w:hAnsi="Arial" w:cs="Arial"/>
                <w:sz w:val="20"/>
              </w:rPr>
              <w:t>m/s</w:t>
            </w:r>
            <w:r w:rsidRPr="00F001D5">
              <w:rPr>
                <w:rFonts w:ascii="Arial" w:eastAsiaTheme="minorEastAsia" w:hAnsi="Arial" w:cs="Arial"/>
                <w:sz w:val="20"/>
                <w:vertAlign w:val="superscript"/>
              </w:rPr>
              <w:t>2</w:t>
            </w:r>
          </w:p>
        </w:tc>
        <w:tc>
          <w:tcPr>
            <w:tcW w:w="2114" w:type="dxa"/>
          </w:tcPr>
          <w:p w14:paraId="63EE723C" w14:textId="17ED5905" w:rsidR="00D16121" w:rsidRPr="00F001D5" w:rsidRDefault="00CA2B22" w:rsidP="00F001D5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9.81</w:t>
            </w:r>
          </w:p>
        </w:tc>
      </w:tr>
    </w:tbl>
    <w:p w14:paraId="51F8C2A5" w14:textId="09CA6872" w:rsidR="00F001D5" w:rsidRDefault="00F001D5" w:rsidP="00D5560C">
      <w:pPr>
        <w:tabs>
          <w:tab w:val="left" w:pos="1480"/>
        </w:tabs>
        <w:rPr>
          <w:rFonts w:ascii="Arial" w:eastAsiaTheme="minorEastAsia" w:hAnsi="Arial" w:cs="Arial"/>
        </w:rPr>
      </w:pPr>
    </w:p>
    <w:p w14:paraId="351592C4" w14:textId="48F9F022" w:rsidR="00574AD1" w:rsidRDefault="002126F3" w:rsidP="00D5560C">
      <w:p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power required for a helical impeller mixer can be calculated with the following equation:</w:t>
      </w:r>
    </w:p>
    <w:p w14:paraId="377E1F7E" w14:textId="0498294A" w:rsidR="002126F3" w:rsidRPr="002126F3" w:rsidRDefault="002126F3" w:rsidP="00D5560C">
      <w:pPr>
        <w:tabs>
          <w:tab w:val="left" w:pos="1480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P=0.21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μ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fN</m:t>
              </m:r>
            </m:e>
          </m:d>
          <m:r>
            <w:rPr>
              <w:rFonts w:ascii="Cambria Math" w:eastAsiaTheme="minorEastAsia" w:hAnsi="Cambria Math" w:cs="Arial"/>
            </w:rPr>
            <m:t>g</m:t>
          </m:r>
        </m:oMath>
      </m:oMathPara>
    </w:p>
    <w:p w14:paraId="5C74B26E" w14:textId="3C6964A0" w:rsidR="002126F3" w:rsidRPr="00CA2B22" w:rsidRDefault="00CA2B22" w:rsidP="00D5560C">
      <w:pPr>
        <w:tabs>
          <w:tab w:val="left" w:pos="1480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P=0.21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100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0.20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30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0.71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9.81</m:t>
              </m:r>
            </m:e>
          </m:d>
        </m:oMath>
      </m:oMathPara>
    </w:p>
    <w:p w14:paraId="32462591" w14:textId="79E306DE" w:rsidR="00CA2B22" w:rsidRPr="00CA2B22" w:rsidRDefault="00CA2B22" w:rsidP="00D5560C">
      <w:pPr>
        <w:tabs>
          <w:tab w:val="left" w:pos="1480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P=</m:t>
          </m:r>
          <m:r>
            <w:rPr>
              <w:rFonts w:ascii="Cambria Math" w:eastAsiaTheme="minorEastAsia" w:hAnsi="Cambria Math" w:cs="Arial"/>
            </w:rPr>
            <m:t>39,407 Watts or 39.41 kW</m:t>
          </m:r>
        </m:oMath>
      </m:oMathPara>
    </w:p>
    <w:p w14:paraId="158B65F7" w14:textId="64153738" w:rsidR="00CA2B22" w:rsidRDefault="00CA2B22" w:rsidP="00D5560C">
      <w:pPr>
        <w:tabs>
          <w:tab w:val="left" w:pos="1480"/>
        </w:tabs>
        <w:rPr>
          <w:rFonts w:ascii="Arial" w:eastAsiaTheme="minorEastAsia" w:hAnsi="Arial" w:cs="Arial"/>
        </w:rPr>
      </w:pPr>
    </w:p>
    <w:p w14:paraId="1CF45D27" w14:textId="433A1E4B" w:rsidR="00790A5E" w:rsidRDefault="00790A5E" w:rsidP="00D5560C">
      <w:pPr>
        <w:tabs>
          <w:tab w:val="left" w:pos="1480"/>
        </w:tabs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Powder Flow Pump/</w:t>
      </w:r>
      <w:proofErr w:type="spellStart"/>
      <w:r>
        <w:rPr>
          <w:rFonts w:ascii="Arial" w:eastAsiaTheme="minorEastAsia" w:hAnsi="Arial" w:cs="Arial"/>
          <w:b/>
          <w:sz w:val="24"/>
        </w:rPr>
        <w:t>Mainfold</w:t>
      </w:r>
      <w:proofErr w:type="spellEnd"/>
      <w:r>
        <w:rPr>
          <w:rFonts w:ascii="Arial" w:eastAsiaTheme="minorEastAsia" w:hAnsi="Arial" w:cs="Arial"/>
          <w:b/>
          <w:sz w:val="24"/>
        </w:rPr>
        <w:t>:</w:t>
      </w:r>
    </w:p>
    <w:p w14:paraId="27A8FE23" w14:textId="7D6ABD4D" w:rsidR="00790A5E" w:rsidRDefault="00790A5E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Finding equations to calculate the power requirements for powder flow is posing to be extremely difficult. To give a rough estimate, I will simply model the powder as a highly viscous liquid:</w:t>
      </w:r>
    </w:p>
    <w:p w14:paraId="02ED28C4" w14:textId="4D7793A6" w:rsidR="00790A5E" w:rsidRPr="00790A5E" w:rsidRDefault="00790A5E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P=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Q ∆P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1000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</w:rPr>
                <m:t>η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en>
          </m:f>
        </m:oMath>
      </m:oMathPara>
    </w:p>
    <w:p w14:paraId="3E354B90" w14:textId="77777777" w:rsidR="00790A5E" w:rsidRPr="00790A5E" w:rsidRDefault="00790A5E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25FE64F8" w14:textId="77777777" w:rsidR="00790A5E" w:rsidRPr="00790A5E" w:rsidRDefault="00790A5E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0"/>
        <w:gridCol w:w="2387"/>
        <w:gridCol w:w="2359"/>
        <w:gridCol w:w="2114"/>
      </w:tblGrid>
      <w:tr w:rsidR="00790A5E" w14:paraId="07F55A6A" w14:textId="77777777" w:rsidTr="000262C9">
        <w:tc>
          <w:tcPr>
            <w:tcW w:w="2500" w:type="dxa"/>
            <w:tcBorders>
              <w:top w:val="single" w:sz="4" w:space="0" w:color="auto"/>
              <w:bottom w:val="single" w:sz="4" w:space="0" w:color="auto"/>
            </w:tcBorders>
          </w:tcPr>
          <w:p w14:paraId="6A622F8E" w14:textId="77777777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F001D5">
              <w:rPr>
                <w:rFonts w:ascii="Arial" w:eastAsiaTheme="minorEastAsia" w:hAnsi="Arial" w:cs="Arial"/>
                <w:b/>
              </w:rPr>
              <w:t>Parameter</w:t>
            </w:r>
          </w:p>
        </w:tc>
        <w:tc>
          <w:tcPr>
            <w:tcW w:w="2387" w:type="dxa"/>
            <w:tcBorders>
              <w:top w:val="single" w:sz="4" w:space="0" w:color="auto"/>
              <w:bottom w:val="single" w:sz="4" w:space="0" w:color="auto"/>
            </w:tcBorders>
          </w:tcPr>
          <w:p w14:paraId="53C74C54" w14:textId="77777777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F001D5">
              <w:rPr>
                <w:rFonts w:ascii="Arial" w:eastAsiaTheme="minorEastAsia" w:hAnsi="Arial" w:cs="Arial"/>
                <w:b/>
              </w:rPr>
              <w:t>Symbol</w:t>
            </w:r>
          </w:p>
        </w:tc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</w:tcPr>
          <w:p w14:paraId="1FC80204" w14:textId="77777777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F001D5">
              <w:rPr>
                <w:rFonts w:ascii="Arial" w:eastAsiaTheme="minorEastAsia" w:hAnsi="Arial" w:cs="Arial"/>
                <w:b/>
              </w:rPr>
              <w:t>Units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</w:tcPr>
          <w:p w14:paraId="57022294" w14:textId="77777777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/>
                <w:b/>
              </w:rPr>
              <w:t>Our Values</w:t>
            </w:r>
          </w:p>
        </w:tc>
      </w:tr>
      <w:tr w:rsidR="00790A5E" w14:paraId="7B360E7B" w14:textId="77777777" w:rsidTr="000262C9">
        <w:tc>
          <w:tcPr>
            <w:tcW w:w="2500" w:type="dxa"/>
            <w:tcBorders>
              <w:top w:val="single" w:sz="4" w:space="0" w:color="auto"/>
            </w:tcBorders>
          </w:tcPr>
          <w:p w14:paraId="6A9A5565" w14:textId="6BF1E2FB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Power</w:t>
            </w:r>
          </w:p>
        </w:tc>
        <w:tc>
          <w:tcPr>
            <w:tcW w:w="2387" w:type="dxa"/>
            <w:tcBorders>
              <w:top w:val="single" w:sz="4" w:space="0" w:color="auto"/>
            </w:tcBorders>
          </w:tcPr>
          <w:p w14:paraId="3DCAE912" w14:textId="76CD7087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  <w:vertAlign w:val="subscript"/>
              </w:rPr>
            </w:pPr>
            <w:r>
              <w:rPr>
                <w:rFonts w:ascii="Arial" w:eastAsiaTheme="minorEastAsia" w:hAnsi="Arial" w:cs="Arial"/>
                <w:sz w:val="20"/>
              </w:rPr>
              <w:t>P</w:t>
            </w:r>
          </w:p>
        </w:tc>
        <w:tc>
          <w:tcPr>
            <w:tcW w:w="2359" w:type="dxa"/>
            <w:tcBorders>
              <w:top w:val="single" w:sz="4" w:space="0" w:color="auto"/>
            </w:tcBorders>
          </w:tcPr>
          <w:p w14:paraId="2C5C282A" w14:textId="1996B1DA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Watts</w:t>
            </w:r>
          </w:p>
        </w:tc>
        <w:tc>
          <w:tcPr>
            <w:tcW w:w="2114" w:type="dxa"/>
            <w:tcBorders>
              <w:top w:val="single" w:sz="4" w:space="0" w:color="auto"/>
            </w:tcBorders>
          </w:tcPr>
          <w:p w14:paraId="667D97D1" w14:textId="1E00F23F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?</w:t>
            </w:r>
          </w:p>
        </w:tc>
      </w:tr>
      <w:tr w:rsidR="00790A5E" w14:paraId="1D016407" w14:textId="77777777" w:rsidTr="000262C9">
        <w:tc>
          <w:tcPr>
            <w:tcW w:w="2500" w:type="dxa"/>
          </w:tcPr>
          <w:p w14:paraId="63D6718D" w14:textId="36972BA7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Flow Rate</w:t>
            </w:r>
          </w:p>
        </w:tc>
        <w:tc>
          <w:tcPr>
            <w:tcW w:w="2387" w:type="dxa"/>
          </w:tcPr>
          <w:p w14:paraId="34CF2B94" w14:textId="09195289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Q</w:t>
            </w:r>
          </w:p>
        </w:tc>
        <w:tc>
          <w:tcPr>
            <w:tcW w:w="2359" w:type="dxa"/>
          </w:tcPr>
          <w:p w14:paraId="0AC7A230" w14:textId="10F3F17C" w:rsidR="00790A5E" w:rsidRPr="00790A5E" w:rsidRDefault="00790A5E" w:rsidP="00790A5E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m</w:t>
            </w:r>
            <w:r>
              <w:rPr>
                <w:rFonts w:ascii="Arial" w:eastAsiaTheme="minorEastAsia" w:hAnsi="Arial" w:cs="Arial"/>
                <w:sz w:val="20"/>
                <w:vertAlign w:val="superscript"/>
              </w:rPr>
              <w:t>3</w:t>
            </w:r>
            <w:r>
              <w:rPr>
                <w:rFonts w:ascii="Arial" w:eastAsiaTheme="minorEastAsia" w:hAnsi="Arial" w:cs="Arial"/>
                <w:sz w:val="20"/>
              </w:rPr>
              <w:t>/s</w:t>
            </w:r>
          </w:p>
        </w:tc>
        <w:tc>
          <w:tcPr>
            <w:tcW w:w="2114" w:type="dxa"/>
          </w:tcPr>
          <w:p w14:paraId="27A5C19D" w14:textId="2DF31A5F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</w:p>
        </w:tc>
      </w:tr>
      <w:tr w:rsidR="00790A5E" w14:paraId="2C9DD2A9" w14:textId="77777777" w:rsidTr="000262C9">
        <w:tc>
          <w:tcPr>
            <w:tcW w:w="2500" w:type="dxa"/>
          </w:tcPr>
          <w:p w14:paraId="596718AA" w14:textId="1015BB14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Efficiency</w:t>
            </w:r>
          </w:p>
        </w:tc>
        <w:tc>
          <w:tcPr>
            <w:tcW w:w="2387" w:type="dxa"/>
          </w:tcPr>
          <w:p w14:paraId="632A0D78" w14:textId="74F4CCDE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η</w:t>
            </w:r>
          </w:p>
        </w:tc>
        <w:tc>
          <w:tcPr>
            <w:tcW w:w="2359" w:type="dxa"/>
          </w:tcPr>
          <w:p w14:paraId="5F539B05" w14:textId="10046079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  <w:vertAlign w:val="superscript"/>
              </w:rPr>
            </w:pPr>
            <w:r>
              <w:rPr>
                <w:rFonts w:ascii="Arial" w:eastAsiaTheme="minorEastAsia" w:hAnsi="Arial" w:cs="Arial"/>
                <w:sz w:val="20"/>
              </w:rPr>
              <w:t>unitless</w:t>
            </w:r>
          </w:p>
        </w:tc>
        <w:tc>
          <w:tcPr>
            <w:tcW w:w="2114" w:type="dxa"/>
          </w:tcPr>
          <w:p w14:paraId="256EF445" w14:textId="5ED354AA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0.85</w:t>
            </w:r>
          </w:p>
        </w:tc>
      </w:tr>
      <w:tr w:rsidR="00790A5E" w14:paraId="358898AB" w14:textId="77777777" w:rsidTr="000262C9">
        <w:tc>
          <w:tcPr>
            <w:tcW w:w="2500" w:type="dxa"/>
          </w:tcPr>
          <w:p w14:paraId="3DA75DD5" w14:textId="09255A0A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Pressure Drop</w:t>
            </w:r>
          </w:p>
        </w:tc>
        <w:tc>
          <w:tcPr>
            <w:tcW w:w="2387" w:type="dxa"/>
          </w:tcPr>
          <w:p w14:paraId="58C7964F" w14:textId="7ED7DF81" w:rsidR="00790A5E" w:rsidRPr="00F001D5" w:rsidRDefault="00790A5E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ΔP</w:t>
            </w:r>
          </w:p>
        </w:tc>
        <w:tc>
          <w:tcPr>
            <w:tcW w:w="2359" w:type="dxa"/>
          </w:tcPr>
          <w:p w14:paraId="7BDE3E0C" w14:textId="5E9315EC" w:rsidR="00790A5E" w:rsidRPr="00F001D5" w:rsidRDefault="007A3380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Pa</w:t>
            </w:r>
          </w:p>
        </w:tc>
        <w:tc>
          <w:tcPr>
            <w:tcW w:w="2114" w:type="dxa"/>
          </w:tcPr>
          <w:p w14:paraId="17FF3B09" w14:textId="2BC34E77" w:rsidR="00790A5E" w:rsidRPr="00F001D5" w:rsidRDefault="007A3380" w:rsidP="000262C9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101,300</w:t>
            </w:r>
          </w:p>
        </w:tc>
      </w:tr>
    </w:tbl>
    <w:p w14:paraId="7DA3EA64" w14:textId="7EA600DF" w:rsidR="00790A5E" w:rsidRDefault="00790A5E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417C5C74" w14:textId="1F8F801F" w:rsidR="007A3380" w:rsidRDefault="007A3380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To calculate the flow rate, we can use our mass balance calculations:</w:t>
      </w:r>
    </w:p>
    <w:p w14:paraId="5F32F50F" w14:textId="3252841C" w:rsidR="007A3380" w:rsidRPr="007A3380" w:rsidRDefault="007A3380" w:rsidP="00D5560C">
      <w:pPr>
        <w:tabs>
          <w:tab w:val="left" w:pos="1480"/>
        </w:tabs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100kg</m:t>
              </m:r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</w:rPr>
                <m:t>product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hr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100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kg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1hr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60min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1min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60sec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=2.7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lit/>
            </m:rPr>
            <w:rPr>
              <w:rFonts w:ascii="Cambria Math" w:eastAsiaTheme="minorEastAsia" w:hAnsi="Cambria Math" w:cs="Arial"/>
            </w:rPr>
            <m:t>/</m:t>
          </m:r>
          <m:r>
            <w:rPr>
              <w:rFonts w:ascii="Cambria Math" w:eastAsiaTheme="minorEastAsia" w:hAnsi="Cambria Math" w:cs="Arial"/>
            </w:rPr>
            <m:t>s</m:t>
          </m:r>
        </m:oMath>
      </m:oMathPara>
    </w:p>
    <w:p w14:paraId="5F4489B0" w14:textId="176BFE7D" w:rsidR="007A3380" w:rsidRDefault="008166B8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Thus,</w:t>
      </w:r>
    </w:p>
    <w:p w14:paraId="250ECA05" w14:textId="4554C07F" w:rsidR="008166B8" w:rsidRPr="008166B8" w:rsidRDefault="008166B8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P=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2.7×101,300Pa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1000×0.85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en>
          </m:f>
          <m:r>
            <w:rPr>
              <w:rFonts w:ascii="Cambria Math" w:eastAsiaTheme="minorEastAsia" w:hAnsi="Cambria Math" w:cs="Arial"/>
              <w:sz w:val="24"/>
            </w:rPr>
            <m:t>=331.05kW</m:t>
          </m:r>
        </m:oMath>
      </m:oMathPara>
    </w:p>
    <w:p w14:paraId="5F69A75E" w14:textId="7346BC2E" w:rsidR="008166B8" w:rsidRDefault="008166B8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7BAE144A" w14:textId="05F0553C" w:rsidR="008166B8" w:rsidRPr="008166B8" w:rsidRDefault="008166B8" w:rsidP="00D5560C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Our powder flow manifold requires about one order of magnitude greater power than our mixer.</w:t>
      </w:r>
      <w:bookmarkStart w:id="0" w:name="_GoBack"/>
      <w:bookmarkEnd w:id="0"/>
    </w:p>
    <w:sectPr w:rsidR="008166B8" w:rsidRPr="0081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15F5"/>
    <w:multiLevelType w:val="hybridMultilevel"/>
    <w:tmpl w:val="3432C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7C0E"/>
    <w:multiLevelType w:val="hybridMultilevel"/>
    <w:tmpl w:val="F9E2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84E2D"/>
    <w:multiLevelType w:val="hybridMultilevel"/>
    <w:tmpl w:val="D314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90"/>
    <w:rsid w:val="002126F3"/>
    <w:rsid w:val="00272FB5"/>
    <w:rsid w:val="002A6178"/>
    <w:rsid w:val="00302D1F"/>
    <w:rsid w:val="003A7B26"/>
    <w:rsid w:val="003E0A05"/>
    <w:rsid w:val="003E35E0"/>
    <w:rsid w:val="00475B69"/>
    <w:rsid w:val="0049285B"/>
    <w:rsid w:val="004C2EB2"/>
    <w:rsid w:val="00574AD1"/>
    <w:rsid w:val="006145C7"/>
    <w:rsid w:val="006C1DEE"/>
    <w:rsid w:val="006F7636"/>
    <w:rsid w:val="00722A90"/>
    <w:rsid w:val="0072703F"/>
    <w:rsid w:val="00765037"/>
    <w:rsid w:val="00790A5E"/>
    <w:rsid w:val="007A3380"/>
    <w:rsid w:val="008166B8"/>
    <w:rsid w:val="00817218"/>
    <w:rsid w:val="009531C9"/>
    <w:rsid w:val="0099762B"/>
    <w:rsid w:val="00A22270"/>
    <w:rsid w:val="00B31A55"/>
    <w:rsid w:val="00C109C3"/>
    <w:rsid w:val="00CA2B22"/>
    <w:rsid w:val="00D16121"/>
    <w:rsid w:val="00D5560C"/>
    <w:rsid w:val="00DA5460"/>
    <w:rsid w:val="00E2455D"/>
    <w:rsid w:val="00EE6468"/>
    <w:rsid w:val="00F001D5"/>
    <w:rsid w:val="00F1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9560"/>
  <w15:chartTrackingRefBased/>
  <w15:docId w15:val="{81790067-EBAF-4104-92E9-B41AB7FE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03F"/>
    <w:rPr>
      <w:color w:val="808080"/>
    </w:rPr>
  </w:style>
  <w:style w:type="paragraph" w:styleId="ListParagraph">
    <w:name w:val="List Paragraph"/>
    <w:basedOn w:val="Normal"/>
    <w:uiPriority w:val="34"/>
    <w:qFormat/>
    <w:rsid w:val="006F7636"/>
    <w:pPr>
      <w:ind w:left="720"/>
      <w:contextualSpacing/>
    </w:pPr>
  </w:style>
  <w:style w:type="table" w:styleId="TableGrid">
    <w:name w:val="Table Grid"/>
    <w:basedOn w:val="TableNormal"/>
    <w:uiPriority w:val="39"/>
    <w:rsid w:val="00A2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00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jfoodeng.2014.10.0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7DF6E-F30E-4079-9532-5BEC8440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24</cp:revision>
  <dcterms:created xsi:type="dcterms:W3CDTF">2018-11-20T16:35:00Z</dcterms:created>
  <dcterms:modified xsi:type="dcterms:W3CDTF">2018-11-20T18:04:00Z</dcterms:modified>
</cp:coreProperties>
</file>