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85F9" w14:textId="5674B664" w:rsidR="0012762E" w:rsidRPr="00434A17" w:rsidRDefault="0012762E" w:rsidP="004F41BF">
      <w:pPr>
        <w:jc w:val="both"/>
        <w:rPr>
          <w:b/>
          <w:bCs/>
          <w:sz w:val="32"/>
          <w:szCs w:val="32"/>
        </w:rPr>
      </w:pPr>
      <w:r w:rsidRPr="00434A17">
        <w:rPr>
          <w:b/>
          <w:bCs/>
          <w:sz w:val="32"/>
          <w:szCs w:val="32"/>
        </w:rPr>
        <w:t>Descrizione del caso studio</w:t>
      </w:r>
    </w:p>
    <w:p w14:paraId="63989A62" w14:textId="77777777" w:rsidR="0012762E" w:rsidRPr="00434A17" w:rsidRDefault="0012762E" w:rsidP="004F41BF">
      <w:pPr>
        <w:jc w:val="both"/>
        <w:rPr>
          <w:sz w:val="28"/>
          <w:szCs w:val="28"/>
        </w:rPr>
      </w:pPr>
    </w:p>
    <w:p w14:paraId="378718DD" w14:textId="509BEF25" w:rsidR="00DE2DA1" w:rsidRPr="00434A17" w:rsidRDefault="00FA2D9E" w:rsidP="004F41BF">
      <w:pPr>
        <w:jc w:val="both"/>
        <w:rPr>
          <w:sz w:val="28"/>
          <w:szCs w:val="28"/>
        </w:rPr>
      </w:pPr>
      <w:r w:rsidRPr="00434A17">
        <w:rPr>
          <w:sz w:val="28"/>
          <w:szCs w:val="28"/>
        </w:rPr>
        <w:t xml:space="preserve">La società </w:t>
      </w:r>
      <w:proofErr w:type="spellStart"/>
      <w:r w:rsidR="005B2849" w:rsidRPr="00434A17">
        <w:rPr>
          <w:sz w:val="28"/>
          <w:szCs w:val="28"/>
        </w:rPr>
        <w:t>Naiki</w:t>
      </w:r>
      <w:proofErr w:type="spellEnd"/>
      <w:r w:rsidR="005B2849" w:rsidRPr="00434A17">
        <w:rPr>
          <w:sz w:val="28"/>
          <w:szCs w:val="28"/>
        </w:rPr>
        <w:t xml:space="preserve"> </w:t>
      </w:r>
      <w:r w:rsidR="005B2849" w:rsidRPr="00434A17">
        <w:rPr>
          <w:sz w:val="28"/>
          <w:szCs w:val="28"/>
        </w:rPr>
        <w:t>vuole realizzare un sistema che fornisca dettagli relativi all’andamento dell</w:t>
      </w:r>
      <w:r w:rsidR="005B2849" w:rsidRPr="00434A17">
        <w:rPr>
          <w:sz w:val="28"/>
          <w:szCs w:val="28"/>
        </w:rPr>
        <w:t xml:space="preserve">e </w:t>
      </w:r>
      <w:r w:rsidR="005B2849" w:rsidRPr="00434A17">
        <w:rPr>
          <w:sz w:val="28"/>
          <w:szCs w:val="28"/>
        </w:rPr>
        <w:t>vendit</w:t>
      </w:r>
      <w:r w:rsidR="005B2849" w:rsidRPr="00434A17">
        <w:rPr>
          <w:sz w:val="28"/>
          <w:szCs w:val="28"/>
        </w:rPr>
        <w:t>e</w:t>
      </w:r>
      <w:r w:rsidR="008D5649" w:rsidRPr="00434A17">
        <w:rPr>
          <w:sz w:val="28"/>
          <w:szCs w:val="28"/>
        </w:rPr>
        <w:t xml:space="preserve"> 2021</w:t>
      </w:r>
      <w:r w:rsidR="005B2849" w:rsidRPr="00434A17">
        <w:rPr>
          <w:sz w:val="28"/>
          <w:szCs w:val="28"/>
        </w:rPr>
        <w:t xml:space="preserve"> dell</w:t>
      </w:r>
      <w:r w:rsidR="005B2849" w:rsidRPr="00434A17">
        <w:rPr>
          <w:sz w:val="28"/>
          <w:szCs w:val="28"/>
        </w:rPr>
        <w:t xml:space="preserve">e scarpe </w:t>
      </w:r>
      <w:r w:rsidR="00EE5070" w:rsidRPr="00434A17">
        <w:rPr>
          <w:sz w:val="28"/>
          <w:szCs w:val="28"/>
        </w:rPr>
        <w:t>nere</w:t>
      </w:r>
      <w:r w:rsidR="008F447E" w:rsidRPr="00434A17">
        <w:rPr>
          <w:sz w:val="28"/>
          <w:szCs w:val="28"/>
        </w:rPr>
        <w:t xml:space="preserve"> in store</w:t>
      </w:r>
      <w:r w:rsidR="00EE5070" w:rsidRPr="00434A17">
        <w:rPr>
          <w:sz w:val="28"/>
          <w:szCs w:val="28"/>
        </w:rPr>
        <w:t xml:space="preserve"> in Italia</w:t>
      </w:r>
      <w:r w:rsidR="008D5649" w:rsidRPr="00434A17">
        <w:rPr>
          <w:sz w:val="28"/>
          <w:szCs w:val="28"/>
        </w:rPr>
        <w:t xml:space="preserve">. </w:t>
      </w:r>
    </w:p>
    <w:p w14:paraId="5BBC96CC" w14:textId="77777777" w:rsidR="00DE2DA1" w:rsidRPr="00434A17" w:rsidRDefault="00DE2DA1" w:rsidP="004F41BF">
      <w:pPr>
        <w:jc w:val="both"/>
        <w:rPr>
          <w:sz w:val="28"/>
          <w:szCs w:val="28"/>
        </w:rPr>
      </w:pPr>
    </w:p>
    <w:p w14:paraId="711BE56B" w14:textId="2EACC174" w:rsidR="00DF674B" w:rsidRPr="00434A17" w:rsidRDefault="008D5649" w:rsidP="004F41BF">
      <w:pPr>
        <w:jc w:val="both"/>
        <w:rPr>
          <w:sz w:val="28"/>
          <w:szCs w:val="28"/>
        </w:rPr>
      </w:pPr>
      <w:r w:rsidRPr="00434A17">
        <w:rPr>
          <w:sz w:val="28"/>
          <w:szCs w:val="28"/>
        </w:rPr>
        <w:t>Per i clienti (10000)</w:t>
      </w:r>
      <w:r w:rsidR="008F447E" w:rsidRPr="00434A17">
        <w:rPr>
          <w:sz w:val="28"/>
          <w:szCs w:val="28"/>
        </w:rPr>
        <w:t xml:space="preserve">, identificati tramite codice Fidelity Card, si hanno a disposizione, l’età, il sesso, il luogo di nascita, </w:t>
      </w:r>
      <w:r w:rsidR="00DE2DA1" w:rsidRPr="00434A17">
        <w:rPr>
          <w:sz w:val="28"/>
          <w:szCs w:val="28"/>
        </w:rPr>
        <w:t>l’</w:t>
      </w:r>
      <w:r w:rsidR="008F447E" w:rsidRPr="00434A17">
        <w:rPr>
          <w:sz w:val="28"/>
          <w:szCs w:val="28"/>
        </w:rPr>
        <w:t xml:space="preserve">indirizzo, </w:t>
      </w:r>
      <w:r w:rsidR="00DE2DA1" w:rsidRPr="00434A17">
        <w:rPr>
          <w:sz w:val="28"/>
          <w:szCs w:val="28"/>
        </w:rPr>
        <w:t xml:space="preserve">il </w:t>
      </w:r>
      <w:r w:rsidR="008F447E" w:rsidRPr="00434A17">
        <w:rPr>
          <w:sz w:val="28"/>
          <w:szCs w:val="28"/>
        </w:rPr>
        <w:t>numero di telefono</w:t>
      </w:r>
      <w:r w:rsidR="00DE2DA1" w:rsidRPr="00434A17">
        <w:rPr>
          <w:sz w:val="28"/>
          <w:szCs w:val="28"/>
        </w:rPr>
        <w:t xml:space="preserve">, lo </w:t>
      </w:r>
      <w:r w:rsidR="008F447E" w:rsidRPr="00434A17">
        <w:rPr>
          <w:sz w:val="28"/>
          <w:szCs w:val="28"/>
        </w:rPr>
        <w:t>sport preferito</w:t>
      </w:r>
      <w:r w:rsidR="00DE2DA1" w:rsidRPr="00434A17">
        <w:rPr>
          <w:sz w:val="28"/>
          <w:szCs w:val="28"/>
        </w:rPr>
        <w:t xml:space="preserve"> e l’App </w:t>
      </w:r>
      <w:proofErr w:type="spellStart"/>
      <w:r w:rsidR="008F447E" w:rsidRPr="00434A17">
        <w:rPr>
          <w:sz w:val="28"/>
          <w:szCs w:val="28"/>
        </w:rPr>
        <w:t>Naiki</w:t>
      </w:r>
      <w:proofErr w:type="spellEnd"/>
      <w:r w:rsidR="00DE2DA1" w:rsidRPr="00434A17">
        <w:rPr>
          <w:sz w:val="28"/>
          <w:szCs w:val="28"/>
        </w:rPr>
        <w:t xml:space="preserve">. </w:t>
      </w:r>
    </w:p>
    <w:p w14:paraId="0365D99F" w14:textId="77777777" w:rsidR="00DF674B" w:rsidRPr="00434A17" w:rsidRDefault="00DF674B" w:rsidP="004F41BF">
      <w:pPr>
        <w:jc w:val="both"/>
        <w:rPr>
          <w:sz w:val="28"/>
          <w:szCs w:val="28"/>
        </w:rPr>
      </w:pPr>
    </w:p>
    <w:p w14:paraId="4AA5D88D" w14:textId="77777777" w:rsidR="00EE5070" w:rsidRPr="00434A17" w:rsidRDefault="00EE5070" w:rsidP="004F41BF">
      <w:pPr>
        <w:jc w:val="both"/>
        <w:rPr>
          <w:b/>
          <w:bCs/>
          <w:sz w:val="28"/>
          <w:szCs w:val="28"/>
        </w:rPr>
      </w:pPr>
    </w:p>
    <w:p w14:paraId="61E9BF6D" w14:textId="5115C14F" w:rsidR="00EE5070" w:rsidRPr="00434A17" w:rsidRDefault="00EE5070" w:rsidP="004F41BF">
      <w:pPr>
        <w:jc w:val="both"/>
        <w:rPr>
          <w:b/>
          <w:bCs/>
          <w:sz w:val="32"/>
          <w:szCs w:val="32"/>
        </w:rPr>
      </w:pPr>
      <w:r w:rsidRPr="00434A17">
        <w:rPr>
          <w:b/>
          <w:bCs/>
          <w:sz w:val="32"/>
          <w:szCs w:val="32"/>
        </w:rPr>
        <w:t>Analisi e raccolta dei requisiti</w:t>
      </w:r>
    </w:p>
    <w:p w14:paraId="0EC65AB9" w14:textId="6A9318EA" w:rsidR="00EE5070" w:rsidRPr="00434A17" w:rsidRDefault="00EE5070" w:rsidP="004F41BF">
      <w:pPr>
        <w:jc w:val="both"/>
        <w:rPr>
          <w:sz w:val="28"/>
          <w:szCs w:val="28"/>
        </w:rPr>
      </w:pPr>
    </w:p>
    <w:p w14:paraId="2B60AE4D" w14:textId="77777777" w:rsidR="00DF674B" w:rsidRPr="00434A17" w:rsidRDefault="00DF674B" w:rsidP="004F41BF">
      <w:pPr>
        <w:jc w:val="both"/>
        <w:rPr>
          <w:sz w:val="28"/>
          <w:szCs w:val="28"/>
        </w:rPr>
      </w:pPr>
      <w:r w:rsidRPr="00434A17">
        <w:rPr>
          <w:sz w:val="28"/>
          <w:szCs w:val="28"/>
        </w:rPr>
        <w:t>S’intendono proporre le seguenti statistiche: la media, la deviazione standard, mediana delle scarpe nere per fasce d’età (18-22, 23-27, 28-32, 33-37, 38-42, 43-47, 48-52, over 52), la media, la deviazione standard, mediana delle scarpe nere per sesso (maschio, femmine, non specificato), la media, la deviazione standard, mediana delle scarpe nere per città, la media, la deviazione standard, mediana delle scarpe nere per sport preferito (calcio, basket, fitness, running, yoga).</w:t>
      </w:r>
    </w:p>
    <w:p w14:paraId="370B8F8C" w14:textId="77777777" w:rsidR="00DF674B" w:rsidRPr="00434A17" w:rsidRDefault="00DF674B" w:rsidP="004F41BF">
      <w:pPr>
        <w:jc w:val="both"/>
        <w:rPr>
          <w:sz w:val="28"/>
          <w:szCs w:val="28"/>
        </w:rPr>
      </w:pPr>
    </w:p>
    <w:p w14:paraId="19BF69D7" w14:textId="757E19A4" w:rsidR="00EE5070" w:rsidRPr="00434A17" w:rsidRDefault="00DF674B" w:rsidP="004F41BF">
      <w:pPr>
        <w:jc w:val="both"/>
        <w:rPr>
          <w:sz w:val="28"/>
          <w:szCs w:val="28"/>
        </w:rPr>
      </w:pPr>
      <w:r w:rsidRPr="00434A17">
        <w:rPr>
          <w:sz w:val="28"/>
          <w:szCs w:val="28"/>
        </w:rPr>
        <w:t>Inoltre si intendono proporre le seguenti statistiche: la media, la deviazione standard, mediana delle scarpe nere per fasce d’età e sesso (le fasce di età sono 18-22, 23-27, 28-32, 33-37, 38-42, 43-47, 48-52, over 52; il sesso è maschio, femmine, non specificato), la media, la deviazione standard, mediana delle scarpe nere per città e per sesso (maschio, femmine, non specificato), la media, la deviazione standard, mediana delle scarpe nere per sesso e per sport preferito (il sesso è maschio, femmine, non specificato; gli sport preferiti sono: calcio, basket, fitness, running</w:t>
      </w:r>
      <w:r w:rsidR="00B90539" w:rsidRPr="00434A17">
        <w:rPr>
          <w:sz w:val="28"/>
          <w:szCs w:val="28"/>
        </w:rPr>
        <w:t>.</w:t>
      </w:r>
    </w:p>
    <w:p w14:paraId="0D419D6C" w14:textId="01A499E7" w:rsidR="005B2849" w:rsidRPr="00434A17" w:rsidRDefault="005B2849" w:rsidP="004F41BF">
      <w:pPr>
        <w:jc w:val="both"/>
        <w:rPr>
          <w:sz w:val="28"/>
          <w:szCs w:val="28"/>
        </w:rPr>
      </w:pPr>
    </w:p>
    <w:p w14:paraId="22B0D8E9" w14:textId="77777777" w:rsidR="00B90539" w:rsidRPr="00434A17" w:rsidRDefault="00B90539" w:rsidP="004F41BF">
      <w:pPr>
        <w:jc w:val="both"/>
        <w:rPr>
          <w:sz w:val="28"/>
          <w:szCs w:val="28"/>
        </w:rPr>
      </w:pPr>
    </w:p>
    <w:p w14:paraId="3229A24A" w14:textId="1897539A" w:rsidR="00DF674B" w:rsidRPr="00434A17" w:rsidRDefault="00DF674B" w:rsidP="004F41BF">
      <w:pPr>
        <w:jc w:val="both"/>
        <w:rPr>
          <w:b/>
          <w:bCs/>
          <w:sz w:val="32"/>
          <w:szCs w:val="32"/>
        </w:rPr>
      </w:pPr>
      <w:r w:rsidRPr="00434A17">
        <w:rPr>
          <w:b/>
          <w:bCs/>
          <w:sz w:val="32"/>
          <w:szCs w:val="32"/>
        </w:rPr>
        <w:t>Strutturazione dei requisiti</w:t>
      </w:r>
    </w:p>
    <w:p w14:paraId="006EFC23" w14:textId="3CCB7F3D" w:rsidR="00DF674B" w:rsidRPr="00434A17" w:rsidRDefault="00DF674B" w:rsidP="004F41BF">
      <w:pPr>
        <w:jc w:val="both"/>
        <w:rPr>
          <w:b/>
          <w:bCs/>
          <w:sz w:val="28"/>
          <w:szCs w:val="28"/>
        </w:rPr>
      </w:pPr>
    </w:p>
    <w:p w14:paraId="080E8130" w14:textId="6EA85807" w:rsidR="004F41BF" w:rsidRPr="00434A17" w:rsidRDefault="00DF674B" w:rsidP="004F41BF">
      <w:pPr>
        <w:jc w:val="both"/>
        <w:rPr>
          <w:sz w:val="28"/>
          <w:szCs w:val="28"/>
        </w:rPr>
      </w:pPr>
      <w:r w:rsidRPr="00434A17">
        <w:rPr>
          <w:b/>
          <w:bCs/>
          <w:sz w:val="28"/>
          <w:szCs w:val="28"/>
        </w:rPr>
        <w:t xml:space="preserve">Frase di carattere generale: </w:t>
      </w:r>
      <w:proofErr w:type="spellStart"/>
      <w:r w:rsidR="004F41BF" w:rsidRPr="00434A17">
        <w:rPr>
          <w:sz w:val="28"/>
          <w:szCs w:val="28"/>
        </w:rPr>
        <w:t>Naiki</w:t>
      </w:r>
      <w:proofErr w:type="spellEnd"/>
      <w:r w:rsidR="004F41BF" w:rsidRPr="00434A17">
        <w:rPr>
          <w:sz w:val="28"/>
          <w:szCs w:val="28"/>
        </w:rPr>
        <w:t xml:space="preserve"> vuole realizzare un sistema che fornisca dettagli relativi all’andamento delle vendite 2021 delle scarpe nere in store in Italia</w:t>
      </w:r>
      <w:r w:rsidR="004F41BF" w:rsidRPr="00434A17">
        <w:rPr>
          <w:sz w:val="28"/>
          <w:szCs w:val="28"/>
        </w:rPr>
        <w:t>, di cui abbiamo i dati dei clienti.</w:t>
      </w:r>
    </w:p>
    <w:p w14:paraId="31E1C1BA" w14:textId="77777777" w:rsidR="004F41BF" w:rsidRPr="00434A17" w:rsidRDefault="004F41BF" w:rsidP="004F41BF">
      <w:pPr>
        <w:jc w:val="both"/>
        <w:rPr>
          <w:sz w:val="28"/>
          <w:szCs w:val="28"/>
        </w:rPr>
      </w:pPr>
    </w:p>
    <w:p w14:paraId="65DD2DA9" w14:textId="1D2892E0" w:rsidR="00DF674B" w:rsidRPr="00434A17" w:rsidRDefault="004F41BF" w:rsidP="00B90539">
      <w:pPr>
        <w:jc w:val="both"/>
        <w:rPr>
          <w:sz w:val="28"/>
          <w:szCs w:val="28"/>
        </w:rPr>
      </w:pPr>
      <w:r w:rsidRPr="00434A17">
        <w:rPr>
          <w:b/>
          <w:bCs/>
          <w:sz w:val="28"/>
          <w:szCs w:val="28"/>
        </w:rPr>
        <w:t xml:space="preserve">Frase relative ai clienti: </w:t>
      </w:r>
      <w:r w:rsidR="00B90539" w:rsidRPr="00434A17">
        <w:rPr>
          <w:sz w:val="28"/>
          <w:szCs w:val="28"/>
        </w:rPr>
        <w:t xml:space="preserve">Per i clienti (10000), identificati tramite codice Fidelity Card, si hanno a disposizione, l’età, il sesso, il luogo di nascita, l’indirizzo, il numero di telefono, lo sport preferito e l’App </w:t>
      </w:r>
      <w:proofErr w:type="spellStart"/>
      <w:r w:rsidR="00B90539" w:rsidRPr="00434A17">
        <w:rPr>
          <w:sz w:val="28"/>
          <w:szCs w:val="28"/>
        </w:rPr>
        <w:t>Naiki</w:t>
      </w:r>
      <w:proofErr w:type="spellEnd"/>
      <w:r w:rsidR="00B90539" w:rsidRPr="00434A17">
        <w:rPr>
          <w:sz w:val="28"/>
          <w:szCs w:val="28"/>
        </w:rPr>
        <w:t>.</w:t>
      </w:r>
    </w:p>
    <w:p w14:paraId="38975B84" w14:textId="219E9D03" w:rsidR="00B90539" w:rsidRPr="00434A17" w:rsidRDefault="00B90539" w:rsidP="00B90539">
      <w:pPr>
        <w:jc w:val="both"/>
        <w:rPr>
          <w:sz w:val="28"/>
          <w:szCs w:val="28"/>
        </w:rPr>
      </w:pPr>
    </w:p>
    <w:p w14:paraId="4EC48E65" w14:textId="766AFE24" w:rsidR="00B90539" w:rsidRPr="00434A17" w:rsidRDefault="00B90539" w:rsidP="00B90539">
      <w:pPr>
        <w:jc w:val="both"/>
        <w:rPr>
          <w:sz w:val="28"/>
          <w:szCs w:val="28"/>
        </w:rPr>
      </w:pPr>
      <w:r w:rsidRPr="00434A17">
        <w:rPr>
          <w:b/>
          <w:bCs/>
          <w:sz w:val="28"/>
          <w:szCs w:val="28"/>
        </w:rPr>
        <w:t xml:space="preserve">Frasi relative alle analisi sui clienti: </w:t>
      </w:r>
      <w:r w:rsidRPr="00434A17">
        <w:rPr>
          <w:sz w:val="28"/>
          <w:szCs w:val="28"/>
        </w:rPr>
        <w:t xml:space="preserve">S’intendono proporre le seguenti statistiche: la media, la deviazione standard, mediana delle scarpe nere per fasce d’età (18-22, 23-27, 28-32, 33-37, 38-42, 43-47, 48-52, over 52), la media, la deviazione standard, </w:t>
      </w:r>
      <w:r w:rsidRPr="00434A17">
        <w:rPr>
          <w:sz w:val="28"/>
          <w:szCs w:val="28"/>
        </w:rPr>
        <w:lastRenderedPageBreak/>
        <w:t>mediana delle scarpe nere per sesso (maschio, femmine, non specificato), la media, la deviazione standard, mediana delle scarpe nere per città, la media, la deviazione standard, mediana delle scarpe nere per sport preferito (calcio, basket, fitness, running, yoga).</w:t>
      </w:r>
    </w:p>
    <w:p w14:paraId="3B1B113B" w14:textId="6FB92938" w:rsidR="005B2849" w:rsidRPr="00434A17" w:rsidRDefault="00B90539" w:rsidP="00B90539">
      <w:pPr>
        <w:jc w:val="both"/>
        <w:rPr>
          <w:sz w:val="28"/>
          <w:szCs w:val="28"/>
        </w:rPr>
      </w:pPr>
      <w:r w:rsidRPr="00434A17">
        <w:rPr>
          <w:sz w:val="28"/>
          <w:szCs w:val="28"/>
        </w:rPr>
        <w:t>Inoltre si intendono proporre le seguenti statistiche: la media, la deviazione standard, mediana delle scarpe nere per fasce d’età e sesso (le fasce di età sono 18-22, 23-27, 28-32, 33-37, 38-42, 43-47, 48-52, over 52; il sesso è maschio, femmine, non specificato), la media, la deviazione standard, mediana delle scarpe nere per città e per sesso (maschio, femmine, non specificato), la media, la deviazione standard, mediana delle scarpe nere per sesso e per sport preferito (il sesso è maschio, femmine, non specificato; gli sport preferiti sono: calcio, basket, fitness, running</w:t>
      </w:r>
      <w:r w:rsidRPr="00434A17">
        <w:rPr>
          <w:sz w:val="28"/>
          <w:szCs w:val="28"/>
        </w:rPr>
        <w:t>.</w:t>
      </w:r>
    </w:p>
    <w:p w14:paraId="2D6F4C78" w14:textId="77777777" w:rsidR="00B90539" w:rsidRDefault="00B90539" w:rsidP="00B90539">
      <w:pPr>
        <w:jc w:val="both"/>
      </w:pPr>
    </w:p>
    <w:p w14:paraId="1221EA9D" w14:textId="3A324EF2" w:rsidR="00B90539" w:rsidRDefault="00B90539" w:rsidP="00B90539">
      <w:pPr>
        <w:jc w:val="both"/>
      </w:pPr>
    </w:p>
    <w:p w14:paraId="370B5F73" w14:textId="21D56CA4" w:rsidR="00B90539" w:rsidRPr="00434A17" w:rsidRDefault="00B90539" w:rsidP="00B90539">
      <w:pPr>
        <w:jc w:val="both"/>
        <w:rPr>
          <w:b/>
          <w:bCs/>
          <w:sz w:val="32"/>
          <w:szCs w:val="32"/>
        </w:rPr>
      </w:pPr>
      <w:r w:rsidRPr="00434A17">
        <w:rPr>
          <w:b/>
          <w:bCs/>
          <w:sz w:val="32"/>
          <w:szCs w:val="32"/>
        </w:rPr>
        <w:t>Glossario</w:t>
      </w:r>
    </w:p>
    <w:p w14:paraId="13B58947" w14:textId="36601706" w:rsidR="00B90539" w:rsidRDefault="00B90539" w:rsidP="00B90539">
      <w:pPr>
        <w:jc w:val="both"/>
        <w:rPr>
          <w:b/>
          <w:bCs/>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90539" w14:paraId="3D5639F5" w14:textId="77777777" w:rsidTr="00B90539">
        <w:tc>
          <w:tcPr>
            <w:tcW w:w="2407" w:type="dxa"/>
          </w:tcPr>
          <w:p w14:paraId="165A502D" w14:textId="7343D930" w:rsidR="00B90539" w:rsidRPr="00B90539" w:rsidRDefault="00B90539" w:rsidP="00B90539">
            <w:pPr>
              <w:jc w:val="center"/>
              <w:rPr>
                <w:b/>
                <w:bCs/>
                <w:sz w:val="28"/>
                <w:szCs w:val="28"/>
              </w:rPr>
            </w:pPr>
            <w:r w:rsidRPr="00B90539">
              <w:rPr>
                <w:b/>
                <w:bCs/>
                <w:sz w:val="28"/>
                <w:szCs w:val="28"/>
              </w:rPr>
              <w:t>Termine</w:t>
            </w:r>
          </w:p>
        </w:tc>
        <w:tc>
          <w:tcPr>
            <w:tcW w:w="2407" w:type="dxa"/>
          </w:tcPr>
          <w:p w14:paraId="21C29874" w14:textId="118286F9" w:rsidR="00B90539" w:rsidRPr="00B90539" w:rsidRDefault="00B90539" w:rsidP="00B90539">
            <w:pPr>
              <w:jc w:val="center"/>
              <w:rPr>
                <w:b/>
                <w:bCs/>
                <w:sz w:val="28"/>
                <w:szCs w:val="28"/>
              </w:rPr>
            </w:pPr>
            <w:r w:rsidRPr="00B90539">
              <w:rPr>
                <w:b/>
                <w:bCs/>
                <w:sz w:val="28"/>
                <w:szCs w:val="28"/>
              </w:rPr>
              <w:t>Descrizione</w:t>
            </w:r>
          </w:p>
        </w:tc>
        <w:tc>
          <w:tcPr>
            <w:tcW w:w="2407" w:type="dxa"/>
          </w:tcPr>
          <w:p w14:paraId="415F6645" w14:textId="7634A301" w:rsidR="00B90539" w:rsidRPr="00B90539" w:rsidRDefault="00B90539" w:rsidP="00B90539">
            <w:pPr>
              <w:jc w:val="center"/>
              <w:rPr>
                <w:b/>
                <w:bCs/>
                <w:sz w:val="28"/>
                <w:szCs w:val="28"/>
              </w:rPr>
            </w:pPr>
            <w:r w:rsidRPr="00B90539">
              <w:rPr>
                <w:b/>
                <w:bCs/>
                <w:sz w:val="28"/>
                <w:szCs w:val="28"/>
              </w:rPr>
              <w:t>Sinonimi</w:t>
            </w:r>
          </w:p>
        </w:tc>
        <w:tc>
          <w:tcPr>
            <w:tcW w:w="2407" w:type="dxa"/>
          </w:tcPr>
          <w:p w14:paraId="03E32D87" w14:textId="1EFA28FE" w:rsidR="00B90539" w:rsidRPr="00B90539" w:rsidRDefault="00B90539" w:rsidP="00B90539">
            <w:pPr>
              <w:jc w:val="center"/>
              <w:rPr>
                <w:b/>
                <w:bCs/>
                <w:sz w:val="28"/>
                <w:szCs w:val="28"/>
              </w:rPr>
            </w:pPr>
            <w:r w:rsidRPr="00B90539">
              <w:rPr>
                <w:b/>
                <w:bCs/>
                <w:sz w:val="28"/>
                <w:szCs w:val="28"/>
              </w:rPr>
              <w:t>Collegamenti</w:t>
            </w:r>
          </w:p>
        </w:tc>
      </w:tr>
      <w:tr w:rsidR="00B90539" w14:paraId="33DA8912" w14:textId="77777777" w:rsidTr="00B90539">
        <w:tc>
          <w:tcPr>
            <w:tcW w:w="2407" w:type="dxa"/>
          </w:tcPr>
          <w:p w14:paraId="2FFA4266" w14:textId="5D92888E" w:rsidR="00B90539" w:rsidRPr="00B90539" w:rsidRDefault="00B90539" w:rsidP="00B90539">
            <w:pPr>
              <w:jc w:val="center"/>
              <w:rPr>
                <w:sz w:val="28"/>
                <w:szCs w:val="28"/>
              </w:rPr>
            </w:pPr>
            <w:r w:rsidRPr="00B90539">
              <w:rPr>
                <w:sz w:val="28"/>
                <w:szCs w:val="28"/>
              </w:rPr>
              <w:t>C</w:t>
            </w:r>
            <w:r>
              <w:rPr>
                <w:sz w:val="28"/>
                <w:szCs w:val="28"/>
              </w:rPr>
              <w:t>liente</w:t>
            </w:r>
          </w:p>
        </w:tc>
        <w:tc>
          <w:tcPr>
            <w:tcW w:w="2407" w:type="dxa"/>
          </w:tcPr>
          <w:p w14:paraId="2ED20717" w14:textId="3E1AED8D" w:rsidR="00B90539" w:rsidRPr="00B90539" w:rsidRDefault="002B3381" w:rsidP="00B90539">
            <w:pPr>
              <w:jc w:val="center"/>
              <w:rPr>
                <w:sz w:val="28"/>
                <w:szCs w:val="28"/>
              </w:rPr>
            </w:pPr>
            <w:r>
              <w:rPr>
                <w:sz w:val="28"/>
                <w:szCs w:val="28"/>
              </w:rPr>
              <w:t>Soggetto che acquista le scarpe nel negozio</w:t>
            </w:r>
          </w:p>
        </w:tc>
        <w:tc>
          <w:tcPr>
            <w:tcW w:w="2407" w:type="dxa"/>
          </w:tcPr>
          <w:p w14:paraId="4A66D47F" w14:textId="5B74EFE8" w:rsidR="00B90539" w:rsidRPr="00B90539" w:rsidRDefault="002B3381" w:rsidP="00B90539">
            <w:pPr>
              <w:jc w:val="center"/>
              <w:rPr>
                <w:sz w:val="28"/>
                <w:szCs w:val="28"/>
              </w:rPr>
            </w:pPr>
            <w:r>
              <w:rPr>
                <w:sz w:val="28"/>
                <w:szCs w:val="28"/>
              </w:rPr>
              <w:t>Acquirente</w:t>
            </w:r>
          </w:p>
        </w:tc>
        <w:tc>
          <w:tcPr>
            <w:tcW w:w="2407" w:type="dxa"/>
          </w:tcPr>
          <w:p w14:paraId="65F2EF7D" w14:textId="652B4C8E" w:rsidR="00B90539" w:rsidRPr="00B90539" w:rsidRDefault="002B3381" w:rsidP="00B90539">
            <w:pPr>
              <w:jc w:val="center"/>
              <w:rPr>
                <w:sz w:val="28"/>
                <w:szCs w:val="28"/>
              </w:rPr>
            </w:pPr>
            <w:r>
              <w:rPr>
                <w:sz w:val="28"/>
                <w:szCs w:val="28"/>
              </w:rPr>
              <w:t>Vendite, Scarpe</w:t>
            </w:r>
          </w:p>
        </w:tc>
      </w:tr>
      <w:tr w:rsidR="00B90539" w14:paraId="3D99B104" w14:textId="77777777" w:rsidTr="00B90539">
        <w:tc>
          <w:tcPr>
            <w:tcW w:w="2407" w:type="dxa"/>
          </w:tcPr>
          <w:p w14:paraId="61C93846" w14:textId="5514F873" w:rsidR="00B90539" w:rsidRPr="00B90539" w:rsidRDefault="00FA2D9E" w:rsidP="00B90539">
            <w:pPr>
              <w:jc w:val="center"/>
              <w:rPr>
                <w:sz w:val="28"/>
                <w:szCs w:val="28"/>
              </w:rPr>
            </w:pPr>
            <w:r>
              <w:rPr>
                <w:sz w:val="28"/>
                <w:szCs w:val="28"/>
              </w:rPr>
              <w:t>Società</w:t>
            </w:r>
          </w:p>
        </w:tc>
        <w:tc>
          <w:tcPr>
            <w:tcW w:w="2407" w:type="dxa"/>
          </w:tcPr>
          <w:p w14:paraId="7F80D33B" w14:textId="48D7C34F" w:rsidR="00B90539" w:rsidRPr="00B90539" w:rsidRDefault="002B3381" w:rsidP="00B90539">
            <w:pPr>
              <w:jc w:val="center"/>
              <w:rPr>
                <w:sz w:val="28"/>
                <w:szCs w:val="28"/>
              </w:rPr>
            </w:pPr>
            <w:r>
              <w:rPr>
                <w:sz w:val="28"/>
                <w:szCs w:val="28"/>
              </w:rPr>
              <w:t>Azienda presso cui il cliente acquista</w:t>
            </w:r>
          </w:p>
        </w:tc>
        <w:tc>
          <w:tcPr>
            <w:tcW w:w="2407" w:type="dxa"/>
          </w:tcPr>
          <w:p w14:paraId="0C347DAA" w14:textId="643A4672" w:rsidR="00B90539" w:rsidRPr="00B90539" w:rsidRDefault="002B3381" w:rsidP="00B90539">
            <w:pPr>
              <w:jc w:val="center"/>
              <w:rPr>
                <w:sz w:val="28"/>
                <w:szCs w:val="28"/>
              </w:rPr>
            </w:pPr>
            <w:r>
              <w:rPr>
                <w:sz w:val="28"/>
                <w:szCs w:val="28"/>
              </w:rPr>
              <w:t>Impresa</w:t>
            </w:r>
          </w:p>
        </w:tc>
        <w:tc>
          <w:tcPr>
            <w:tcW w:w="2407" w:type="dxa"/>
          </w:tcPr>
          <w:p w14:paraId="54C5A6B8" w14:textId="73C12803" w:rsidR="00B90539" w:rsidRPr="00B90539" w:rsidRDefault="002B3381" w:rsidP="00B90539">
            <w:pPr>
              <w:jc w:val="center"/>
              <w:rPr>
                <w:sz w:val="28"/>
                <w:szCs w:val="28"/>
              </w:rPr>
            </w:pPr>
            <w:r>
              <w:rPr>
                <w:sz w:val="28"/>
                <w:szCs w:val="28"/>
              </w:rPr>
              <w:t xml:space="preserve">Cliente, Vendite </w:t>
            </w:r>
          </w:p>
        </w:tc>
      </w:tr>
      <w:tr w:rsidR="00B90539" w14:paraId="20309616" w14:textId="77777777" w:rsidTr="00B90539">
        <w:tc>
          <w:tcPr>
            <w:tcW w:w="2407" w:type="dxa"/>
          </w:tcPr>
          <w:p w14:paraId="4C28CDEE" w14:textId="546C6B7A" w:rsidR="00B90539" w:rsidRPr="00B90539" w:rsidRDefault="00FA2D9E" w:rsidP="00B90539">
            <w:pPr>
              <w:jc w:val="center"/>
              <w:rPr>
                <w:sz w:val="28"/>
                <w:szCs w:val="28"/>
              </w:rPr>
            </w:pPr>
            <w:r>
              <w:rPr>
                <w:sz w:val="28"/>
                <w:szCs w:val="28"/>
              </w:rPr>
              <w:t>Vendite</w:t>
            </w:r>
          </w:p>
        </w:tc>
        <w:tc>
          <w:tcPr>
            <w:tcW w:w="2407" w:type="dxa"/>
          </w:tcPr>
          <w:p w14:paraId="5470F761" w14:textId="5F4F0D13" w:rsidR="00B90539" w:rsidRPr="00B90539" w:rsidRDefault="00D4067B" w:rsidP="00B90539">
            <w:pPr>
              <w:jc w:val="center"/>
              <w:rPr>
                <w:sz w:val="28"/>
                <w:szCs w:val="28"/>
              </w:rPr>
            </w:pPr>
            <w:r>
              <w:rPr>
                <w:sz w:val="28"/>
                <w:szCs w:val="28"/>
              </w:rPr>
              <w:t>Attività prevalente della società</w:t>
            </w:r>
          </w:p>
        </w:tc>
        <w:tc>
          <w:tcPr>
            <w:tcW w:w="2407" w:type="dxa"/>
          </w:tcPr>
          <w:p w14:paraId="0CCF2EDD" w14:textId="20776F14" w:rsidR="00B90539" w:rsidRPr="00B90539" w:rsidRDefault="00D4067B" w:rsidP="00B90539">
            <w:pPr>
              <w:jc w:val="center"/>
              <w:rPr>
                <w:sz w:val="28"/>
                <w:szCs w:val="28"/>
              </w:rPr>
            </w:pPr>
            <w:r>
              <w:rPr>
                <w:sz w:val="28"/>
                <w:szCs w:val="28"/>
              </w:rPr>
              <w:t>Distribuzione commercio di scarpe</w:t>
            </w:r>
          </w:p>
        </w:tc>
        <w:tc>
          <w:tcPr>
            <w:tcW w:w="2407" w:type="dxa"/>
          </w:tcPr>
          <w:p w14:paraId="034599F9" w14:textId="64854446" w:rsidR="00B90539" w:rsidRPr="00B90539" w:rsidRDefault="00D4067B" w:rsidP="00B90539">
            <w:pPr>
              <w:jc w:val="center"/>
              <w:rPr>
                <w:sz w:val="28"/>
                <w:szCs w:val="28"/>
              </w:rPr>
            </w:pPr>
            <w:r>
              <w:rPr>
                <w:sz w:val="28"/>
                <w:szCs w:val="28"/>
              </w:rPr>
              <w:t>Società, Scarpe</w:t>
            </w:r>
          </w:p>
        </w:tc>
      </w:tr>
      <w:tr w:rsidR="00B90539" w14:paraId="34E3C65E" w14:textId="77777777" w:rsidTr="00B90539">
        <w:tc>
          <w:tcPr>
            <w:tcW w:w="2407" w:type="dxa"/>
          </w:tcPr>
          <w:p w14:paraId="02FA9F6B" w14:textId="758F17ED" w:rsidR="00B90539" w:rsidRPr="00B90539" w:rsidRDefault="00FA2D9E" w:rsidP="00B90539">
            <w:pPr>
              <w:jc w:val="center"/>
              <w:rPr>
                <w:sz w:val="28"/>
                <w:szCs w:val="28"/>
              </w:rPr>
            </w:pPr>
            <w:r>
              <w:rPr>
                <w:sz w:val="28"/>
                <w:szCs w:val="28"/>
              </w:rPr>
              <w:t>Scarpe</w:t>
            </w:r>
          </w:p>
        </w:tc>
        <w:tc>
          <w:tcPr>
            <w:tcW w:w="2407" w:type="dxa"/>
          </w:tcPr>
          <w:p w14:paraId="63C272AF" w14:textId="7DDC522E" w:rsidR="00B90539" w:rsidRPr="00B90539" w:rsidRDefault="008240FA" w:rsidP="00B90539">
            <w:pPr>
              <w:jc w:val="center"/>
              <w:rPr>
                <w:sz w:val="28"/>
                <w:szCs w:val="28"/>
              </w:rPr>
            </w:pPr>
            <w:r>
              <w:rPr>
                <w:sz w:val="28"/>
                <w:szCs w:val="28"/>
              </w:rPr>
              <w:t>Capo d’abbigliamento costruito per proteggere il piede a contatto con il suolo</w:t>
            </w:r>
          </w:p>
        </w:tc>
        <w:tc>
          <w:tcPr>
            <w:tcW w:w="2407" w:type="dxa"/>
          </w:tcPr>
          <w:p w14:paraId="35B680DD" w14:textId="7CE6E027" w:rsidR="00B90539" w:rsidRPr="00B90539" w:rsidRDefault="00D4067B" w:rsidP="00B90539">
            <w:pPr>
              <w:jc w:val="center"/>
              <w:rPr>
                <w:sz w:val="28"/>
                <w:szCs w:val="28"/>
              </w:rPr>
            </w:pPr>
            <w:r>
              <w:rPr>
                <w:sz w:val="28"/>
                <w:szCs w:val="28"/>
              </w:rPr>
              <w:t>Calzatura</w:t>
            </w:r>
          </w:p>
        </w:tc>
        <w:tc>
          <w:tcPr>
            <w:tcW w:w="2407" w:type="dxa"/>
          </w:tcPr>
          <w:p w14:paraId="357A6E3C" w14:textId="4105119A" w:rsidR="00B90539" w:rsidRPr="00B90539" w:rsidRDefault="008240FA" w:rsidP="00B90539">
            <w:pPr>
              <w:jc w:val="center"/>
              <w:rPr>
                <w:sz w:val="28"/>
                <w:szCs w:val="28"/>
              </w:rPr>
            </w:pPr>
            <w:r>
              <w:rPr>
                <w:sz w:val="28"/>
                <w:szCs w:val="28"/>
              </w:rPr>
              <w:t>Società, Cliente</w:t>
            </w:r>
          </w:p>
        </w:tc>
      </w:tr>
    </w:tbl>
    <w:p w14:paraId="1F601DCB" w14:textId="77777777" w:rsidR="00B90539" w:rsidRPr="00B90539" w:rsidRDefault="00B90539" w:rsidP="00B90539">
      <w:pPr>
        <w:jc w:val="center"/>
        <w:rPr>
          <w:sz w:val="32"/>
          <w:szCs w:val="32"/>
        </w:rPr>
      </w:pPr>
    </w:p>
    <w:p w14:paraId="2CDD8D36" w14:textId="7F65D2F2" w:rsidR="0012762E" w:rsidRPr="00434A17" w:rsidRDefault="008240FA">
      <w:pPr>
        <w:rPr>
          <w:b/>
          <w:bCs/>
          <w:sz w:val="32"/>
          <w:szCs w:val="32"/>
        </w:rPr>
      </w:pPr>
      <w:r w:rsidRPr="00434A17">
        <w:rPr>
          <w:b/>
          <w:bCs/>
          <w:sz w:val="32"/>
          <w:szCs w:val="32"/>
        </w:rPr>
        <w:t>Tipologie di dati</w:t>
      </w:r>
    </w:p>
    <w:p w14:paraId="005A7EC3" w14:textId="77777777" w:rsidR="007A52A1" w:rsidRDefault="007A52A1">
      <w:pPr>
        <w:rPr>
          <w:b/>
          <w:bCs/>
          <w:sz w:val="28"/>
          <w:szCs w:val="28"/>
        </w:rPr>
      </w:pPr>
    </w:p>
    <w:p w14:paraId="52923F47" w14:textId="2ABDA13C" w:rsidR="008240FA" w:rsidRDefault="007A52A1">
      <w:pPr>
        <w:rPr>
          <w:sz w:val="28"/>
          <w:szCs w:val="28"/>
        </w:rPr>
      </w:pPr>
      <w:r w:rsidRPr="007A52A1">
        <w:rPr>
          <w:sz w:val="28"/>
          <w:szCs w:val="28"/>
        </w:rPr>
        <w:t xml:space="preserve">I dati relativi alla clientela </w:t>
      </w:r>
      <w:r>
        <w:rPr>
          <w:sz w:val="28"/>
          <w:szCs w:val="28"/>
        </w:rPr>
        <w:t xml:space="preserve">(n° di clienti, età, sesso, luogo di nascita, indirizzo, numero di telefono, sport preferito e app </w:t>
      </w:r>
      <w:proofErr w:type="spellStart"/>
      <w:r>
        <w:rPr>
          <w:sz w:val="28"/>
          <w:szCs w:val="28"/>
        </w:rPr>
        <w:t>Naiki</w:t>
      </w:r>
      <w:proofErr w:type="spellEnd"/>
      <w:r>
        <w:rPr>
          <w:sz w:val="28"/>
          <w:szCs w:val="28"/>
        </w:rPr>
        <w:t xml:space="preserve">) </w:t>
      </w:r>
      <w:r w:rsidRPr="007A52A1">
        <w:rPr>
          <w:sz w:val="28"/>
          <w:szCs w:val="28"/>
        </w:rPr>
        <w:t>e alle vendite sono tutti strutturati</w:t>
      </w:r>
      <w:r>
        <w:rPr>
          <w:sz w:val="28"/>
          <w:szCs w:val="28"/>
        </w:rPr>
        <w:t>.</w:t>
      </w:r>
    </w:p>
    <w:p w14:paraId="47DF3C96" w14:textId="5A241AC9" w:rsidR="007A52A1" w:rsidRDefault="007A52A1">
      <w:pPr>
        <w:rPr>
          <w:sz w:val="28"/>
          <w:szCs w:val="28"/>
        </w:rPr>
      </w:pPr>
    </w:p>
    <w:p w14:paraId="3624781F" w14:textId="618FC4E4" w:rsidR="007A52A1" w:rsidRPr="00434A17" w:rsidRDefault="007A52A1">
      <w:pPr>
        <w:rPr>
          <w:b/>
          <w:bCs/>
          <w:sz w:val="32"/>
          <w:szCs w:val="32"/>
        </w:rPr>
      </w:pPr>
      <w:proofErr w:type="spellStart"/>
      <w:r w:rsidRPr="00434A17">
        <w:rPr>
          <w:b/>
          <w:bCs/>
          <w:sz w:val="32"/>
          <w:szCs w:val="32"/>
        </w:rPr>
        <w:t>Outcome</w:t>
      </w:r>
      <w:proofErr w:type="spellEnd"/>
      <w:r w:rsidR="00B45BF6" w:rsidRPr="00434A17">
        <w:rPr>
          <w:b/>
          <w:bCs/>
          <w:sz w:val="32"/>
          <w:szCs w:val="32"/>
        </w:rPr>
        <w:t xml:space="preserve"> atteso</w:t>
      </w:r>
    </w:p>
    <w:p w14:paraId="4D5AF8FF" w14:textId="360F1DC3" w:rsidR="00B45BF6" w:rsidRDefault="00B45BF6">
      <w:pPr>
        <w:rPr>
          <w:b/>
          <w:bCs/>
          <w:sz w:val="28"/>
          <w:szCs w:val="28"/>
        </w:rPr>
      </w:pPr>
    </w:p>
    <w:p w14:paraId="7CF5947B" w14:textId="22DC7CD2" w:rsidR="00B45BF6" w:rsidRPr="00B45BF6" w:rsidRDefault="00B45BF6">
      <w:pPr>
        <w:rPr>
          <w:sz w:val="28"/>
          <w:szCs w:val="28"/>
        </w:rPr>
      </w:pPr>
      <w:r w:rsidRPr="00B45BF6">
        <w:rPr>
          <w:sz w:val="28"/>
          <w:szCs w:val="28"/>
        </w:rPr>
        <w:t xml:space="preserve">Report annuale vendite scarpe nere 2021 in sottocategorie di sport preferito, fasce d’età e sesso. </w:t>
      </w:r>
    </w:p>
    <w:p w14:paraId="5433C952" w14:textId="35F45C5D" w:rsidR="00B45BF6" w:rsidRDefault="00B45BF6">
      <w:pPr>
        <w:rPr>
          <w:b/>
          <w:bCs/>
          <w:sz w:val="28"/>
          <w:szCs w:val="28"/>
        </w:rPr>
      </w:pPr>
    </w:p>
    <w:p w14:paraId="7FDC5F42" w14:textId="46197D74" w:rsidR="00B45BF6" w:rsidRPr="00434A17" w:rsidRDefault="00BE2767">
      <w:pPr>
        <w:rPr>
          <w:b/>
          <w:bCs/>
          <w:sz w:val="32"/>
          <w:szCs w:val="32"/>
        </w:rPr>
      </w:pPr>
      <w:r w:rsidRPr="00434A17">
        <w:rPr>
          <w:b/>
          <w:bCs/>
          <w:sz w:val="32"/>
          <w:szCs w:val="32"/>
        </w:rPr>
        <w:lastRenderedPageBreak/>
        <w:t xml:space="preserve">Conclusione a supporto delle decisioni </w:t>
      </w:r>
    </w:p>
    <w:p w14:paraId="5AEEB6A9" w14:textId="12E26456" w:rsidR="00BE2767" w:rsidRDefault="00BE2767">
      <w:pPr>
        <w:rPr>
          <w:b/>
          <w:bCs/>
          <w:sz w:val="28"/>
          <w:szCs w:val="28"/>
        </w:rPr>
      </w:pPr>
    </w:p>
    <w:p w14:paraId="12300326" w14:textId="5DEB72E2" w:rsidR="00BE2767" w:rsidRPr="00BE2767" w:rsidRDefault="00B57B0D" w:rsidP="00FF11EC">
      <w:pPr>
        <w:jc w:val="both"/>
        <w:rPr>
          <w:sz w:val="28"/>
          <w:szCs w:val="28"/>
        </w:rPr>
      </w:pPr>
      <w:r>
        <w:rPr>
          <w:sz w:val="28"/>
          <w:szCs w:val="28"/>
        </w:rPr>
        <w:t xml:space="preserve">Le </w:t>
      </w:r>
      <w:r w:rsidR="00DA6D03" w:rsidRPr="00DA6D03">
        <w:rPr>
          <w:sz w:val="28"/>
          <w:szCs w:val="28"/>
        </w:rPr>
        <w:t>donne acquistano più scarpe nere yoga, in meno rispetto agli uomini.</w:t>
      </w:r>
      <w:r>
        <w:rPr>
          <w:sz w:val="28"/>
          <w:szCs w:val="28"/>
        </w:rPr>
        <w:t xml:space="preserve"> I </w:t>
      </w:r>
      <w:r w:rsidR="00DA6D03" w:rsidRPr="00DA6D03">
        <w:rPr>
          <w:sz w:val="28"/>
          <w:szCs w:val="28"/>
        </w:rPr>
        <w:t>giovani tra i 18 e 23 anni acquistano poche scarpe da calcio di colore nere rispetto alla fascia di età più alta</w:t>
      </w:r>
      <w:r w:rsidR="008C4AB9">
        <w:rPr>
          <w:sz w:val="28"/>
          <w:szCs w:val="28"/>
        </w:rPr>
        <w:t xml:space="preserve">, </w:t>
      </w:r>
      <w:r w:rsidR="0043347C">
        <w:rPr>
          <w:sz w:val="28"/>
          <w:szCs w:val="28"/>
        </w:rPr>
        <w:t>quindi si potrebbe pensare di svolgere attività di marketing</w:t>
      </w:r>
      <w:r w:rsidR="00FF11EC">
        <w:rPr>
          <w:sz w:val="28"/>
          <w:szCs w:val="28"/>
        </w:rPr>
        <w:t xml:space="preserve"> </w:t>
      </w:r>
      <w:r w:rsidR="0043347C">
        <w:rPr>
          <w:sz w:val="28"/>
          <w:szCs w:val="28"/>
        </w:rPr>
        <w:t>(cartelloni pubblicitari, ricorrere a</w:t>
      </w:r>
      <w:r w:rsidR="00FF11EC">
        <w:rPr>
          <w:sz w:val="28"/>
          <w:szCs w:val="28"/>
        </w:rPr>
        <w:t xml:space="preserve"> </w:t>
      </w:r>
      <w:r w:rsidR="0043347C">
        <w:rPr>
          <w:sz w:val="28"/>
          <w:szCs w:val="28"/>
        </w:rPr>
        <w:t>un famoso calciatore per spot</w:t>
      </w:r>
      <w:r w:rsidR="00434A17">
        <w:rPr>
          <w:sz w:val="28"/>
          <w:szCs w:val="28"/>
        </w:rPr>
        <w:t xml:space="preserve"> e maggiori </w:t>
      </w:r>
      <w:r w:rsidR="00FF11EC">
        <w:rPr>
          <w:sz w:val="28"/>
          <w:szCs w:val="28"/>
        </w:rPr>
        <w:t>avvisi in app</w:t>
      </w:r>
      <w:r w:rsidR="0043347C">
        <w:rPr>
          <w:sz w:val="28"/>
          <w:szCs w:val="28"/>
        </w:rPr>
        <w:t xml:space="preserve">). </w:t>
      </w:r>
    </w:p>
    <w:p w14:paraId="4BAB78DA" w14:textId="77777777" w:rsidR="00BE2767" w:rsidRDefault="00BE2767">
      <w:pPr>
        <w:rPr>
          <w:b/>
          <w:bCs/>
          <w:sz w:val="28"/>
          <w:szCs w:val="28"/>
        </w:rPr>
      </w:pPr>
    </w:p>
    <w:p w14:paraId="019A43CE" w14:textId="1627DCE0" w:rsidR="007A52A1" w:rsidRDefault="007A52A1">
      <w:pPr>
        <w:rPr>
          <w:b/>
          <w:bCs/>
          <w:sz w:val="28"/>
          <w:szCs w:val="28"/>
        </w:rPr>
      </w:pPr>
    </w:p>
    <w:p w14:paraId="12514935" w14:textId="77777777" w:rsidR="007A52A1" w:rsidRPr="007A52A1" w:rsidRDefault="007A52A1">
      <w:pPr>
        <w:rPr>
          <w:sz w:val="28"/>
          <w:szCs w:val="28"/>
        </w:rPr>
      </w:pPr>
    </w:p>
    <w:sectPr w:rsidR="007A52A1" w:rsidRPr="007A52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00F0A"/>
    <w:rsid w:val="0012762E"/>
    <w:rsid w:val="002B3381"/>
    <w:rsid w:val="0043347C"/>
    <w:rsid w:val="00434A17"/>
    <w:rsid w:val="00491A95"/>
    <w:rsid w:val="004927A2"/>
    <w:rsid w:val="004F41BF"/>
    <w:rsid w:val="005124B4"/>
    <w:rsid w:val="00561C31"/>
    <w:rsid w:val="005B2849"/>
    <w:rsid w:val="005E40E5"/>
    <w:rsid w:val="0079091D"/>
    <w:rsid w:val="007A52A1"/>
    <w:rsid w:val="008240FA"/>
    <w:rsid w:val="008C4AB9"/>
    <w:rsid w:val="008D5649"/>
    <w:rsid w:val="008F447E"/>
    <w:rsid w:val="00B45BF6"/>
    <w:rsid w:val="00B57B0D"/>
    <w:rsid w:val="00B90539"/>
    <w:rsid w:val="00BE2767"/>
    <w:rsid w:val="00CE15DA"/>
    <w:rsid w:val="00D4067B"/>
    <w:rsid w:val="00DA6D03"/>
    <w:rsid w:val="00DE2DA1"/>
    <w:rsid w:val="00DF674B"/>
    <w:rsid w:val="00EE5070"/>
    <w:rsid w:val="00F0120B"/>
    <w:rsid w:val="00F33727"/>
    <w:rsid w:val="00F81311"/>
    <w:rsid w:val="00FA2D9E"/>
    <w:rsid w:val="00FF11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BE969F9"/>
  <w15:chartTrackingRefBased/>
  <w15:docId w15:val="{416C2B96-C410-1344-870D-023A3498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90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622</Words>
  <Characters>3546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BENEDETTO</dc:creator>
  <cp:keywords/>
  <dc:description/>
  <cp:lastModifiedBy>GUGLIELMO BENEDETTO</cp:lastModifiedBy>
  <cp:revision>9</cp:revision>
  <dcterms:created xsi:type="dcterms:W3CDTF">2022-09-26T12:50:00Z</dcterms:created>
  <dcterms:modified xsi:type="dcterms:W3CDTF">2022-09-26T15:30:00Z</dcterms:modified>
</cp:coreProperties>
</file>