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69EF" w14:textId="2331BA98" w:rsidR="00CA2937" w:rsidRPr="00A010F4" w:rsidRDefault="00B96F80" w:rsidP="00AF3F7C">
      <w:pPr>
        <w:pStyle w:val="Titel"/>
        <w:rPr>
          <w:sz w:val="48"/>
          <w:szCs w:val="48"/>
        </w:rPr>
      </w:pPr>
      <w:r w:rsidRPr="00A010F4">
        <w:rPr>
          <w:sz w:val="48"/>
          <w:szCs w:val="48"/>
        </w:rPr>
        <w:t xml:space="preserve">Aufgabenstellung </w:t>
      </w:r>
      <w:r w:rsidR="00A86031" w:rsidRPr="00A010F4">
        <w:rPr>
          <w:sz w:val="48"/>
          <w:szCs w:val="48"/>
        </w:rPr>
        <w:t>Labor</w:t>
      </w:r>
      <w:r w:rsidRPr="00A010F4">
        <w:rPr>
          <w:sz w:val="48"/>
          <w:szCs w:val="48"/>
        </w:rPr>
        <w:t xml:space="preserve"> “Sichere Systeme”</w:t>
      </w:r>
      <w:r w:rsidRPr="00A010F4">
        <w:rPr>
          <w:sz w:val="48"/>
          <w:szCs w:val="48"/>
        </w:rPr>
        <w:br/>
      </w:r>
      <w:r w:rsidR="0060207D">
        <w:rPr>
          <w:sz w:val="48"/>
          <w:szCs w:val="48"/>
        </w:rPr>
        <w:t>Risikoregister</w:t>
      </w:r>
      <w:r w:rsidR="00F87601">
        <w:rPr>
          <w:sz w:val="48"/>
          <w:szCs w:val="48"/>
        </w:rPr>
        <w:t xml:space="preserve"> [</w:t>
      </w:r>
      <w:r w:rsidR="009212E6">
        <w:rPr>
          <w:sz w:val="48"/>
          <w:szCs w:val="48"/>
        </w:rPr>
        <w:t>Name1/Name2/Name3</w:t>
      </w:r>
      <w:r w:rsidR="00F87601">
        <w:rPr>
          <w:sz w:val="48"/>
          <w:szCs w:val="48"/>
        </w:rPr>
        <w:t>]</w:t>
      </w:r>
    </w:p>
    <w:p w14:paraId="0DCC08E0" w14:textId="1F5630C5" w:rsidR="00F87601" w:rsidRDefault="00F87601" w:rsidP="00F8760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2808CB" w14:paraId="3DB39E52" w14:textId="77777777" w:rsidTr="002E2005">
        <w:tc>
          <w:tcPr>
            <w:tcW w:w="2798" w:type="dxa"/>
            <w:shd w:val="clear" w:color="auto" w:fill="D9D9D9" w:themeFill="background1" w:themeFillShade="D9"/>
          </w:tcPr>
          <w:p w14:paraId="0932F03C" w14:textId="28F8D906" w:rsidR="002808CB" w:rsidRDefault="00512BF1" w:rsidP="00F87601">
            <w:pPr>
              <w:rPr>
                <w:lang w:val="en-US"/>
              </w:rPr>
            </w:pPr>
            <w:r w:rsidRPr="00AF4D74">
              <w:t xml:space="preserve">                          </w:t>
            </w:r>
            <w:proofErr w:type="spellStart"/>
            <w:r>
              <w:rPr>
                <w:lang w:val="en-US"/>
              </w:rPr>
              <w:t>Auswirkungen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Eintrittswahrscheinlichkeit</w:t>
            </w:r>
            <w:proofErr w:type="spellEnd"/>
          </w:p>
        </w:tc>
        <w:tc>
          <w:tcPr>
            <w:tcW w:w="2799" w:type="dxa"/>
            <w:shd w:val="clear" w:color="auto" w:fill="D9D9D9" w:themeFill="background1" w:themeFillShade="D9"/>
          </w:tcPr>
          <w:p w14:paraId="0236E3C0" w14:textId="0B0A3F58" w:rsidR="002808CB" w:rsidRDefault="002808CB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D9D9D9" w:themeFill="background1" w:themeFillShade="D9"/>
          </w:tcPr>
          <w:p w14:paraId="0ECBE7D6" w14:textId="7434BB84" w:rsidR="002808CB" w:rsidRDefault="002808CB" w:rsidP="00F87601">
            <w:pPr>
              <w:rPr>
                <w:lang w:val="en-US"/>
              </w:rPr>
            </w:pPr>
            <w:r>
              <w:rPr>
                <w:lang w:val="en-US"/>
              </w:rPr>
              <w:t>Mittel</w:t>
            </w:r>
          </w:p>
        </w:tc>
        <w:tc>
          <w:tcPr>
            <w:tcW w:w="2799" w:type="dxa"/>
            <w:shd w:val="clear" w:color="auto" w:fill="D9D9D9" w:themeFill="background1" w:themeFillShade="D9"/>
          </w:tcPr>
          <w:p w14:paraId="3F89C13B" w14:textId="38F8E917" w:rsidR="002808CB" w:rsidRDefault="002808CB" w:rsidP="00F87601">
            <w:pPr>
              <w:rPr>
                <w:lang w:val="en-US"/>
              </w:rPr>
            </w:pPr>
            <w:r>
              <w:rPr>
                <w:lang w:val="en-US"/>
              </w:rPr>
              <w:t>Hoch</w:t>
            </w:r>
          </w:p>
        </w:tc>
        <w:tc>
          <w:tcPr>
            <w:tcW w:w="2799" w:type="dxa"/>
            <w:shd w:val="clear" w:color="auto" w:fill="D9D9D9" w:themeFill="background1" w:themeFillShade="D9"/>
          </w:tcPr>
          <w:p w14:paraId="22C6BFAA" w14:textId="65AEC471" w:rsidR="002808CB" w:rsidRDefault="002808CB" w:rsidP="00F87601">
            <w:pPr>
              <w:rPr>
                <w:lang w:val="en-US"/>
              </w:rPr>
            </w:pPr>
            <w:r>
              <w:rPr>
                <w:lang w:val="en-US"/>
              </w:rPr>
              <w:t xml:space="preserve">Sehr </w:t>
            </w:r>
            <w:proofErr w:type="spellStart"/>
            <w:r>
              <w:rPr>
                <w:lang w:val="en-US"/>
              </w:rPr>
              <w:t>hoch</w:t>
            </w:r>
            <w:proofErr w:type="spellEnd"/>
          </w:p>
        </w:tc>
      </w:tr>
      <w:tr w:rsidR="002808CB" w14:paraId="39F8DB04" w14:textId="77777777" w:rsidTr="002E2005">
        <w:tc>
          <w:tcPr>
            <w:tcW w:w="2798" w:type="dxa"/>
            <w:shd w:val="clear" w:color="auto" w:fill="D9D9D9" w:themeFill="background1" w:themeFillShade="D9"/>
          </w:tcPr>
          <w:p w14:paraId="2ECD8728" w14:textId="6D08A458" w:rsidR="002808CB" w:rsidRDefault="00B72988" w:rsidP="00F87601">
            <w:pPr>
              <w:rPr>
                <w:lang w:val="en-US"/>
              </w:rPr>
            </w:pPr>
            <w:r>
              <w:rPr>
                <w:lang w:val="en-US"/>
              </w:rPr>
              <w:t xml:space="preserve">Sehr </w:t>
            </w:r>
            <w:proofErr w:type="spellStart"/>
            <w:r>
              <w:rPr>
                <w:lang w:val="en-US"/>
              </w:rPr>
              <w:t>hoch</w:t>
            </w:r>
            <w:proofErr w:type="spellEnd"/>
          </w:p>
        </w:tc>
        <w:tc>
          <w:tcPr>
            <w:tcW w:w="2799" w:type="dxa"/>
            <w:shd w:val="clear" w:color="auto" w:fill="00B050"/>
          </w:tcPr>
          <w:p w14:paraId="1DC6DB6E" w14:textId="3D5257A3" w:rsidR="002808CB" w:rsidRDefault="007C3043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FFFF00"/>
          </w:tcPr>
          <w:p w14:paraId="70DCD2E4" w14:textId="3DE550A9" w:rsidR="002808CB" w:rsidRDefault="00E871F4" w:rsidP="00F87601">
            <w:pPr>
              <w:rPr>
                <w:lang w:val="en-US"/>
              </w:rPr>
            </w:pPr>
            <w:r>
              <w:rPr>
                <w:lang w:val="en-US"/>
              </w:rPr>
              <w:t>Mittel</w:t>
            </w:r>
          </w:p>
        </w:tc>
        <w:tc>
          <w:tcPr>
            <w:tcW w:w="2799" w:type="dxa"/>
            <w:shd w:val="clear" w:color="auto" w:fill="FFC000"/>
          </w:tcPr>
          <w:p w14:paraId="62935D0D" w14:textId="6CDD18AF" w:rsidR="002808CB" w:rsidRDefault="00E871F4" w:rsidP="00F87601">
            <w:pPr>
              <w:rPr>
                <w:lang w:val="en-US"/>
              </w:rPr>
            </w:pPr>
            <w:r>
              <w:rPr>
                <w:lang w:val="en-US"/>
              </w:rPr>
              <w:t>Hoch</w:t>
            </w:r>
          </w:p>
        </w:tc>
        <w:tc>
          <w:tcPr>
            <w:tcW w:w="2799" w:type="dxa"/>
            <w:shd w:val="clear" w:color="auto" w:fill="FF0000"/>
          </w:tcPr>
          <w:p w14:paraId="4A65AF09" w14:textId="7DD72DC9" w:rsidR="002808CB" w:rsidRDefault="00E871F4" w:rsidP="00F87601">
            <w:pPr>
              <w:rPr>
                <w:lang w:val="en-US"/>
              </w:rPr>
            </w:pPr>
            <w:r>
              <w:rPr>
                <w:lang w:val="en-US"/>
              </w:rPr>
              <w:t xml:space="preserve">Sehr </w:t>
            </w:r>
            <w:proofErr w:type="spellStart"/>
            <w:r>
              <w:rPr>
                <w:lang w:val="en-US"/>
              </w:rPr>
              <w:t>hoch</w:t>
            </w:r>
            <w:proofErr w:type="spellEnd"/>
          </w:p>
        </w:tc>
      </w:tr>
      <w:tr w:rsidR="002808CB" w14:paraId="563E8C13" w14:textId="77777777" w:rsidTr="002E2005">
        <w:tc>
          <w:tcPr>
            <w:tcW w:w="2798" w:type="dxa"/>
            <w:shd w:val="clear" w:color="auto" w:fill="D9D9D9" w:themeFill="background1" w:themeFillShade="D9"/>
          </w:tcPr>
          <w:p w14:paraId="1AF6EDC4" w14:textId="55ECFAC4" w:rsidR="002808CB" w:rsidRDefault="00B72988" w:rsidP="00F87601">
            <w:pPr>
              <w:rPr>
                <w:lang w:val="en-US"/>
              </w:rPr>
            </w:pPr>
            <w:r>
              <w:rPr>
                <w:lang w:val="en-US"/>
              </w:rPr>
              <w:t>Hoch</w:t>
            </w:r>
          </w:p>
        </w:tc>
        <w:tc>
          <w:tcPr>
            <w:tcW w:w="2799" w:type="dxa"/>
            <w:shd w:val="clear" w:color="auto" w:fill="00B050"/>
          </w:tcPr>
          <w:p w14:paraId="0E0C2C5B" w14:textId="5F203D9E" w:rsidR="002808CB" w:rsidRDefault="007C3043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FFFF00"/>
          </w:tcPr>
          <w:p w14:paraId="040E62B9" w14:textId="00711B1B" w:rsidR="002808CB" w:rsidRDefault="00E871F4" w:rsidP="00F87601">
            <w:pPr>
              <w:rPr>
                <w:lang w:val="en-US"/>
              </w:rPr>
            </w:pPr>
            <w:r>
              <w:rPr>
                <w:lang w:val="en-US"/>
              </w:rPr>
              <w:t>Mittel</w:t>
            </w:r>
          </w:p>
        </w:tc>
        <w:tc>
          <w:tcPr>
            <w:tcW w:w="2799" w:type="dxa"/>
            <w:shd w:val="clear" w:color="auto" w:fill="FFC000"/>
          </w:tcPr>
          <w:p w14:paraId="36EE0782" w14:textId="359AC36B" w:rsidR="002808CB" w:rsidRDefault="00E871F4" w:rsidP="00F87601">
            <w:pPr>
              <w:rPr>
                <w:lang w:val="en-US"/>
              </w:rPr>
            </w:pPr>
            <w:r>
              <w:rPr>
                <w:lang w:val="en-US"/>
              </w:rPr>
              <w:t>Hoch</w:t>
            </w:r>
          </w:p>
        </w:tc>
        <w:tc>
          <w:tcPr>
            <w:tcW w:w="2799" w:type="dxa"/>
            <w:shd w:val="clear" w:color="auto" w:fill="FFC000"/>
          </w:tcPr>
          <w:p w14:paraId="64A2D7D2" w14:textId="2140C58C" w:rsidR="002808CB" w:rsidRDefault="00361C7B" w:rsidP="00F87601">
            <w:pPr>
              <w:rPr>
                <w:lang w:val="en-US"/>
              </w:rPr>
            </w:pPr>
            <w:r>
              <w:rPr>
                <w:lang w:val="en-US"/>
              </w:rPr>
              <w:t>Hoch</w:t>
            </w:r>
          </w:p>
        </w:tc>
      </w:tr>
      <w:tr w:rsidR="002808CB" w14:paraId="5F358042" w14:textId="77777777" w:rsidTr="002E2005">
        <w:tc>
          <w:tcPr>
            <w:tcW w:w="2798" w:type="dxa"/>
            <w:shd w:val="clear" w:color="auto" w:fill="D9D9D9" w:themeFill="background1" w:themeFillShade="D9"/>
          </w:tcPr>
          <w:p w14:paraId="38908740" w14:textId="28586E5D" w:rsidR="002808CB" w:rsidRDefault="00E01482" w:rsidP="00F87601">
            <w:pPr>
              <w:rPr>
                <w:lang w:val="en-US"/>
              </w:rPr>
            </w:pPr>
            <w:r>
              <w:rPr>
                <w:lang w:val="en-US"/>
              </w:rPr>
              <w:t>Mittel</w:t>
            </w:r>
          </w:p>
        </w:tc>
        <w:tc>
          <w:tcPr>
            <w:tcW w:w="2799" w:type="dxa"/>
            <w:shd w:val="clear" w:color="auto" w:fill="00B050"/>
          </w:tcPr>
          <w:p w14:paraId="1BA16DA1" w14:textId="55F9C3FD" w:rsidR="002808CB" w:rsidRDefault="007C3043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00B050"/>
          </w:tcPr>
          <w:p w14:paraId="1AF788FD" w14:textId="0249D1BC" w:rsidR="002808CB" w:rsidRDefault="00E871F4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FFFF00"/>
          </w:tcPr>
          <w:p w14:paraId="254F2109" w14:textId="2F4BF94B" w:rsidR="002808CB" w:rsidRDefault="00E871F4" w:rsidP="00F87601">
            <w:pPr>
              <w:rPr>
                <w:lang w:val="en-US"/>
              </w:rPr>
            </w:pPr>
            <w:r>
              <w:rPr>
                <w:lang w:val="en-US"/>
              </w:rPr>
              <w:t>Mittel</w:t>
            </w:r>
          </w:p>
        </w:tc>
        <w:tc>
          <w:tcPr>
            <w:tcW w:w="2799" w:type="dxa"/>
            <w:shd w:val="clear" w:color="auto" w:fill="FFFF00"/>
          </w:tcPr>
          <w:p w14:paraId="67B328EA" w14:textId="71260524" w:rsidR="002808CB" w:rsidRDefault="00361C7B" w:rsidP="00F87601">
            <w:pPr>
              <w:rPr>
                <w:lang w:val="en-US"/>
              </w:rPr>
            </w:pPr>
            <w:r>
              <w:rPr>
                <w:lang w:val="en-US"/>
              </w:rPr>
              <w:t>Mittel</w:t>
            </w:r>
          </w:p>
        </w:tc>
      </w:tr>
      <w:tr w:rsidR="002808CB" w14:paraId="0B9AEB17" w14:textId="77777777" w:rsidTr="002E2005">
        <w:tc>
          <w:tcPr>
            <w:tcW w:w="2798" w:type="dxa"/>
            <w:shd w:val="clear" w:color="auto" w:fill="D9D9D9" w:themeFill="background1" w:themeFillShade="D9"/>
          </w:tcPr>
          <w:p w14:paraId="2286495B" w14:textId="10E8F9C7" w:rsidR="002808CB" w:rsidRDefault="00E01482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00B050"/>
          </w:tcPr>
          <w:p w14:paraId="14B8F8AF" w14:textId="26469875" w:rsidR="002808CB" w:rsidRDefault="007C3043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00B050"/>
          </w:tcPr>
          <w:p w14:paraId="17291623" w14:textId="102E1D43" w:rsidR="002808CB" w:rsidRDefault="00E871F4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00B050"/>
          </w:tcPr>
          <w:p w14:paraId="1E42F7E9" w14:textId="3C937644" w:rsidR="002808CB" w:rsidRDefault="00E871F4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  <w:tc>
          <w:tcPr>
            <w:tcW w:w="2799" w:type="dxa"/>
            <w:shd w:val="clear" w:color="auto" w:fill="00B050"/>
          </w:tcPr>
          <w:p w14:paraId="0A2D6C28" w14:textId="6F1CFCFF" w:rsidR="002808CB" w:rsidRDefault="00361C7B" w:rsidP="00F876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Niedrig</w:t>
            </w:r>
            <w:proofErr w:type="spellEnd"/>
          </w:p>
        </w:tc>
      </w:tr>
    </w:tbl>
    <w:p w14:paraId="11E40756" w14:textId="271300C4" w:rsidR="00F5456A" w:rsidRDefault="00F5456A" w:rsidP="00F87601">
      <w:pPr>
        <w:rPr>
          <w:lang w:val="en-US"/>
        </w:rPr>
      </w:pP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766262" w14:paraId="4DB0CECD" w14:textId="77777777" w:rsidTr="00910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48924F" w14:textId="77777777" w:rsidR="00766262" w:rsidRDefault="00766262" w:rsidP="00910786">
            <w:proofErr w:type="spellStart"/>
            <w:r>
              <w:t>RisikoID</w:t>
            </w:r>
            <w:proofErr w:type="spellEnd"/>
          </w:p>
        </w:tc>
        <w:tc>
          <w:tcPr>
            <w:tcW w:w="4111" w:type="dxa"/>
          </w:tcPr>
          <w:p w14:paraId="3621E540" w14:textId="77777777" w:rsidR="00766262" w:rsidRDefault="00766262" w:rsidP="00910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4D64882A" w14:textId="77777777" w:rsidR="00766262" w:rsidRDefault="00766262" w:rsidP="00910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24C88AC7" w14:textId="77777777" w:rsidR="00766262" w:rsidRDefault="00766262" w:rsidP="00910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3C80ADC3" w14:textId="77777777" w:rsidR="00766262" w:rsidRDefault="00766262" w:rsidP="00910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2F96F7E5" w14:textId="77777777" w:rsidR="00766262" w:rsidRDefault="00766262" w:rsidP="00910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766262" w:rsidRPr="009C2B97" w14:paraId="03AC06CA" w14:textId="77777777" w:rsidTr="00910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FA7AAC" w14:textId="77777777" w:rsidR="00766262" w:rsidRPr="009C2B97" w:rsidRDefault="00766262" w:rsidP="009107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[</w:t>
            </w:r>
            <w:proofErr w:type="spellStart"/>
            <w:r>
              <w:rPr>
                <w:b w:val="0"/>
                <w:bCs w:val="0"/>
              </w:rPr>
              <w:t>RId</w:t>
            </w:r>
            <w:proofErr w:type="spellEnd"/>
            <w:r>
              <w:rPr>
                <w:b w:val="0"/>
                <w:bCs w:val="0"/>
              </w:rPr>
              <w:t>]</w:t>
            </w:r>
          </w:p>
        </w:tc>
        <w:tc>
          <w:tcPr>
            <w:tcW w:w="4111" w:type="dxa"/>
          </w:tcPr>
          <w:p w14:paraId="2E40D70D" w14:textId="77777777" w:rsidR="00766262" w:rsidRPr="009C2B97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[Kurztext]</w:t>
            </w:r>
          </w:p>
        </w:tc>
        <w:tc>
          <w:tcPr>
            <w:tcW w:w="2693" w:type="dxa"/>
          </w:tcPr>
          <w:p w14:paraId="0886DAE7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[Sehr hoch]</w:t>
            </w:r>
            <w:r>
              <w:br/>
              <w:t>[</w:t>
            </w:r>
            <w:r w:rsidRPr="009C2B97">
              <w:t>Hoch</w:t>
            </w:r>
            <w:r>
              <w:t>]</w:t>
            </w:r>
          </w:p>
          <w:p w14:paraId="388886D7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[Mittel]</w:t>
            </w:r>
          </w:p>
          <w:p w14:paraId="68A9C569" w14:textId="77777777" w:rsidR="00766262" w:rsidRPr="009C2B97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[Niedrig]</w:t>
            </w:r>
          </w:p>
        </w:tc>
        <w:tc>
          <w:tcPr>
            <w:tcW w:w="1843" w:type="dxa"/>
          </w:tcPr>
          <w:p w14:paraId="54074F25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[Sehr hoch]</w:t>
            </w:r>
            <w:r>
              <w:br/>
              <w:t>[</w:t>
            </w:r>
            <w:r w:rsidRPr="009C2B97">
              <w:t>Hoch</w:t>
            </w:r>
            <w:r>
              <w:t>]</w:t>
            </w:r>
          </w:p>
          <w:p w14:paraId="37741DE7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[Mittel]</w:t>
            </w:r>
          </w:p>
          <w:p w14:paraId="7CABEA20" w14:textId="77777777" w:rsidR="00766262" w:rsidRPr="009C2B97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[Niedrig]</w:t>
            </w:r>
          </w:p>
        </w:tc>
        <w:tc>
          <w:tcPr>
            <w:tcW w:w="2410" w:type="dxa"/>
          </w:tcPr>
          <w:p w14:paraId="6A41CB34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[Sehr hoch]</w:t>
            </w:r>
            <w:r>
              <w:br/>
              <w:t>[</w:t>
            </w:r>
            <w:r w:rsidRPr="009C2B97">
              <w:t>Hoch</w:t>
            </w:r>
            <w:r>
              <w:t>]</w:t>
            </w:r>
          </w:p>
          <w:p w14:paraId="791D7436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[Mittel]</w:t>
            </w:r>
          </w:p>
          <w:p w14:paraId="7A003227" w14:textId="77777777" w:rsidR="00766262" w:rsidRPr="009C2B97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[Niedrig]</w:t>
            </w:r>
          </w:p>
        </w:tc>
        <w:tc>
          <w:tcPr>
            <w:tcW w:w="1984" w:type="dxa"/>
          </w:tcPr>
          <w:p w14:paraId="7490E9CA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[Vermeiden]</w:t>
            </w:r>
            <w:r>
              <w:br/>
              <w:t>[Reduzieren]</w:t>
            </w:r>
          </w:p>
          <w:p w14:paraId="7665F2AD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[Transferieren]</w:t>
            </w:r>
          </w:p>
          <w:p w14:paraId="401BC046" w14:textId="77777777" w:rsidR="00766262" w:rsidRPr="009C2B97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[Akzeptieren]</w:t>
            </w:r>
          </w:p>
        </w:tc>
      </w:tr>
      <w:tr w:rsidR="00766262" w:rsidRPr="009C2B97" w14:paraId="3618C31B" w14:textId="77777777" w:rsidTr="00910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798D2030" w14:textId="77777777" w:rsidR="00766262" w:rsidRPr="00720B05" w:rsidRDefault="00766262" w:rsidP="0091078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766262" w:rsidRPr="008B78AE" w14:paraId="2E19DBB9" w14:textId="77777777" w:rsidTr="00910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6F01AB69" w14:textId="77777777" w:rsidR="00766262" w:rsidRPr="00796D29" w:rsidRDefault="00766262" w:rsidP="00910786">
            <w:pPr>
              <w:rPr>
                <w:b w:val="0"/>
                <w:bCs w:val="0"/>
              </w:rPr>
            </w:pPr>
            <w:r w:rsidRPr="00796D29">
              <w:rPr>
                <w:b w:val="0"/>
                <w:bCs w:val="0"/>
              </w:rPr>
              <w:t>[Text]</w:t>
            </w:r>
          </w:p>
        </w:tc>
      </w:tr>
      <w:tr w:rsidR="00766262" w:rsidRPr="009C2B97" w14:paraId="2AD98C35" w14:textId="77777777" w:rsidTr="00910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310F165C" w14:textId="77777777" w:rsidR="00766262" w:rsidRPr="009C2B97" w:rsidRDefault="00766262" w:rsidP="00910786">
            <w:r>
              <w:rPr>
                <w:color w:val="FFFFFF" w:themeColor="background1"/>
              </w:rPr>
              <w:t>Anforderungen</w:t>
            </w:r>
          </w:p>
        </w:tc>
      </w:tr>
      <w:tr w:rsidR="00766262" w:rsidRPr="00D761F9" w14:paraId="3B756634" w14:textId="77777777" w:rsidTr="00910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76E49D59" w14:textId="77777777" w:rsidR="00766262" w:rsidRPr="00D761F9" w:rsidRDefault="00766262" w:rsidP="009107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[Text]</w:t>
            </w:r>
          </w:p>
        </w:tc>
      </w:tr>
      <w:tr w:rsidR="00766262" w:rsidRPr="009C2B97" w14:paraId="40224C76" w14:textId="77777777" w:rsidTr="00910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21DEB0EF" w14:textId="77777777" w:rsidR="00766262" w:rsidRPr="009C2B97" w:rsidRDefault="00766262" w:rsidP="00910786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773684B5" w14:textId="77777777" w:rsidR="00766262" w:rsidRPr="009C2B97" w:rsidRDefault="00766262" w:rsidP="00910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018E0354" w14:textId="77777777" w:rsidR="00766262" w:rsidRPr="009C2B97" w:rsidRDefault="00766262" w:rsidP="00910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766262" w:rsidRPr="00E64CA4" w14:paraId="63DDEE2F" w14:textId="77777777" w:rsidTr="00910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7EDC2561" w14:textId="77777777" w:rsidR="00766262" w:rsidRPr="00FC1E77" w:rsidRDefault="00766262" w:rsidP="0091078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[Text]</w:t>
            </w:r>
          </w:p>
        </w:tc>
        <w:tc>
          <w:tcPr>
            <w:tcW w:w="2410" w:type="dxa"/>
          </w:tcPr>
          <w:p w14:paraId="5E92EFB9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4CA4">
              <w:rPr>
                <w:lang w:val="en-US"/>
              </w:rPr>
              <w:t>[</w:t>
            </w:r>
            <w:proofErr w:type="spellStart"/>
            <w:r w:rsidRPr="00E64CA4">
              <w:rPr>
                <w:lang w:val="en-US"/>
              </w:rPr>
              <w:t>Manueller</w:t>
            </w:r>
            <w:proofErr w:type="spellEnd"/>
            <w:r w:rsidRPr="00E64CA4">
              <w:rPr>
                <w:lang w:val="en-US"/>
              </w:rPr>
              <w:t xml:space="preserve"> Test]</w:t>
            </w:r>
            <w:r w:rsidRPr="00E64CA4">
              <w:rPr>
                <w:lang w:val="en-US"/>
              </w:rPr>
              <w:br/>
              <w:t>[</w:t>
            </w:r>
            <w:proofErr w:type="spellStart"/>
            <w:r w:rsidRPr="00E64CA4">
              <w:rPr>
                <w:lang w:val="en-US"/>
              </w:rPr>
              <w:t>Automatisierter</w:t>
            </w:r>
            <w:proofErr w:type="spellEnd"/>
            <w:r w:rsidRPr="00E64CA4">
              <w:rPr>
                <w:lang w:val="en-US"/>
              </w:rPr>
              <w:t xml:space="preserve"> Test]</w:t>
            </w:r>
            <w:r w:rsidRPr="00E64CA4">
              <w:rPr>
                <w:lang w:val="en-US"/>
              </w:rPr>
              <w:br/>
              <w:t>[Pentest]</w:t>
            </w:r>
            <w:r w:rsidRPr="00E64CA4">
              <w:rPr>
                <w:lang w:val="en-US"/>
              </w:rPr>
              <w:br/>
              <w:t>[Design Review</w:t>
            </w:r>
            <w:r>
              <w:rPr>
                <w:lang w:val="en-US"/>
              </w:rPr>
              <w:t>]</w:t>
            </w:r>
          </w:p>
          <w:p w14:paraId="46038537" w14:textId="77777777" w:rsidR="00766262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[Code Review]</w:t>
            </w:r>
          </w:p>
          <w:p w14:paraId="101A763C" w14:textId="77777777" w:rsidR="00766262" w:rsidRPr="00E64CA4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1984" w:type="dxa"/>
          </w:tcPr>
          <w:p w14:paraId="62369ACF" w14:textId="77777777" w:rsidR="00766262" w:rsidRPr="00E64CA4" w:rsidRDefault="00766262" w:rsidP="00910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TId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14:paraId="1F11183A" w14:textId="083A0388" w:rsidR="000A6010" w:rsidRDefault="000A6010" w:rsidP="00F87601">
      <w:pPr>
        <w:rPr>
          <w:lang w:val="en-US"/>
        </w:rPr>
      </w:pPr>
    </w:p>
    <w:p w14:paraId="34A63061" w14:textId="669AC703" w:rsidR="00EC1378" w:rsidRDefault="00EC1378" w:rsidP="00F87601">
      <w:pPr>
        <w:rPr>
          <w:lang w:val="en-US"/>
        </w:rPr>
      </w:pPr>
    </w:p>
    <w:p w14:paraId="5AD1ACC2" w14:textId="77777777" w:rsidR="00EC1378" w:rsidRDefault="00EC1378" w:rsidP="00F87601">
      <w:pPr>
        <w:rPr>
          <w:lang w:val="en-US"/>
        </w:rPr>
      </w:pP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EC1378" w14:paraId="224CE07D" w14:textId="77777777" w:rsidTr="0060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6703AF" w14:textId="77777777" w:rsidR="00EC1378" w:rsidRDefault="00EC1378" w:rsidP="00601918">
            <w:proofErr w:type="spellStart"/>
            <w:r>
              <w:lastRenderedPageBreak/>
              <w:t>RisikoID</w:t>
            </w:r>
            <w:proofErr w:type="spellEnd"/>
          </w:p>
        </w:tc>
        <w:tc>
          <w:tcPr>
            <w:tcW w:w="4111" w:type="dxa"/>
          </w:tcPr>
          <w:p w14:paraId="080513B7" w14:textId="77777777" w:rsidR="00EC1378" w:rsidRDefault="00EC137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45D1FD5E" w14:textId="77777777" w:rsidR="00EC1378" w:rsidRDefault="00EC137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23F1C73B" w14:textId="77777777" w:rsidR="00EC1378" w:rsidRDefault="00EC137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0D74F23C" w14:textId="77777777" w:rsidR="00EC1378" w:rsidRDefault="00EC137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5A7DAC6E" w14:textId="77777777" w:rsidR="00EC1378" w:rsidRDefault="00EC137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EC1378" w:rsidRPr="009C2B97" w14:paraId="3D14AD48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4CDDCB" w14:textId="5CE02F79" w:rsidR="00EC1378" w:rsidRPr="009C2B97" w:rsidRDefault="00EC1378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A8485E">
              <w:rPr>
                <w:b w:val="0"/>
                <w:bCs w:val="0"/>
              </w:rPr>
              <w:t>R1</w:t>
            </w:r>
          </w:p>
        </w:tc>
        <w:tc>
          <w:tcPr>
            <w:tcW w:w="4111" w:type="dxa"/>
          </w:tcPr>
          <w:p w14:paraId="71E5B266" w14:textId="17F6CC3F" w:rsidR="00EC1378" w:rsidRPr="009C2B97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Unbefugte ohne Benutzer in der Anwendung </w:t>
            </w:r>
            <w:r w:rsidR="00A8485E">
              <w:t>können</w:t>
            </w:r>
            <w:r w:rsidR="00D27E91">
              <w:t xml:space="preserve"> Gesundheitsdaten oder persönliche Daten anderer Benutzer sehen.</w:t>
            </w:r>
          </w:p>
        </w:tc>
        <w:tc>
          <w:tcPr>
            <w:tcW w:w="2693" w:type="dxa"/>
          </w:tcPr>
          <w:p w14:paraId="13F9E46D" w14:textId="67F584E7" w:rsidR="00EC1378" w:rsidRDefault="00EC137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  <w:p w14:paraId="0B773F38" w14:textId="5364CFF1" w:rsidR="00EC1378" w:rsidRPr="009C2B97" w:rsidRDefault="00EC137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8C0EDA1" w14:textId="5E379649" w:rsidR="00E8105C" w:rsidRPr="009C2B97" w:rsidRDefault="00EC1378" w:rsidP="00E81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Sehr hoch</w:t>
            </w:r>
            <w:r>
              <w:br/>
            </w:r>
          </w:p>
          <w:p w14:paraId="0ACBB927" w14:textId="2B01B1E6" w:rsidR="00EC1378" w:rsidRPr="009C2B97" w:rsidRDefault="00EC137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48ACDC2" w14:textId="45FB28C0" w:rsidR="00EC1378" w:rsidRDefault="00EC137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  <w:p w14:paraId="6D3D024A" w14:textId="28BFC554" w:rsidR="00EC1378" w:rsidRPr="009C2B97" w:rsidRDefault="00EC137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A5A1643" w14:textId="2BA741CF" w:rsidR="00EC1378" w:rsidRPr="009C2B97" w:rsidRDefault="00EC137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Reduzieren</w:t>
            </w:r>
          </w:p>
        </w:tc>
      </w:tr>
      <w:tr w:rsidR="00EC1378" w:rsidRPr="009C2B97" w14:paraId="3E58122F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5D486BAF" w14:textId="77777777" w:rsidR="00EC1378" w:rsidRPr="00E57C98" w:rsidRDefault="00EC1378" w:rsidP="00601918">
            <w:pPr>
              <w:rPr>
                <w:b w:val="0"/>
                <w:bCs w:val="0"/>
                <w:color w:val="FFFFFF" w:themeColor="background1"/>
              </w:rPr>
            </w:pPr>
            <w:r w:rsidRPr="00E57C98">
              <w:rPr>
                <w:b w:val="0"/>
                <w:bCs w:val="0"/>
                <w:color w:val="FFFFFF" w:themeColor="background1"/>
              </w:rPr>
              <w:t>Beschreibung</w:t>
            </w:r>
          </w:p>
        </w:tc>
      </w:tr>
      <w:tr w:rsidR="00EC1378" w:rsidRPr="008B78AE" w14:paraId="4A8F85BE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53BE6758" w14:textId="179545E3" w:rsidR="00EC1378" w:rsidRPr="00E57C98" w:rsidRDefault="00E57C98" w:rsidP="00601918">
            <w:pPr>
              <w:rPr>
                <w:b w:val="0"/>
                <w:bCs w:val="0"/>
              </w:rPr>
            </w:pPr>
            <w:r w:rsidRPr="00E57C98">
              <w:rPr>
                <w:b w:val="0"/>
                <w:bCs w:val="0"/>
              </w:rPr>
              <w:t>Unbefugte ohne Benutzer in der Anwendung können Gesundheitsdaten oder persönliche Daten anderer Benutzer sehen.</w:t>
            </w:r>
            <w:r w:rsidR="00617B8F">
              <w:rPr>
                <w:b w:val="0"/>
                <w:bCs w:val="0"/>
              </w:rPr>
              <w:br/>
            </w:r>
            <w:r w:rsidR="00617B8F">
              <w:rPr>
                <w:b w:val="0"/>
                <w:bCs w:val="0"/>
              </w:rPr>
              <w:br/>
            </w:r>
            <w:proofErr w:type="gramStart"/>
            <w:r w:rsidR="00617B8F">
              <w:rPr>
                <w:b w:val="0"/>
                <w:bCs w:val="0"/>
              </w:rPr>
              <w:t>Betrifft</w:t>
            </w:r>
            <w:proofErr w:type="gramEnd"/>
            <w:r w:rsidR="00617B8F">
              <w:rPr>
                <w:b w:val="0"/>
                <w:bCs w:val="0"/>
              </w:rPr>
              <w:t>: A8, A9</w:t>
            </w:r>
          </w:p>
        </w:tc>
      </w:tr>
      <w:tr w:rsidR="00EC1378" w:rsidRPr="009C2B97" w14:paraId="554E91B1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7F0A9DA4" w14:textId="77777777" w:rsidR="00EC1378" w:rsidRPr="009C2B97" w:rsidRDefault="00EC1378" w:rsidP="00601918">
            <w:r>
              <w:rPr>
                <w:color w:val="FFFFFF" w:themeColor="background1"/>
              </w:rPr>
              <w:t>Anforderungen</w:t>
            </w:r>
          </w:p>
        </w:tc>
      </w:tr>
      <w:tr w:rsidR="00EC1378" w:rsidRPr="00D761F9" w14:paraId="7AD2F5F4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5A0708D8" w14:textId="71450AC1" w:rsidR="006449E0" w:rsidRPr="006449E0" w:rsidRDefault="0081785E" w:rsidP="006449E0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</w:rPr>
              <w:t>Alle Zugriffe auf die Anwendung müssen</w:t>
            </w:r>
            <w:r w:rsidR="001D3E36">
              <w:rPr>
                <w:b w:val="0"/>
                <w:bCs w:val="0"/>
              </w:rPr>
              <w:t xml:space="preserve"> authentifiziert erfolgen.</w:t>
            </w:r>
            <w:r w:rsidR="001D3E36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br/>
            </w:r>
            <w:r w:rsidR="00195A67">
              <w:rPr>
                <w:b w:val="0"/>
                <w:bCs w:val="0"/>
              </w:rPr>
              <w:t>DSGVO schreibt Schutz der Daten gesetzlich vor.</w:t>
            </w:r>
            <w:r w:rsidR="001D3E36">
              <w:rPr>
                <w:b w:val="0"/>
                <w:bCs w:val="0"/>
              </w:rPr>
              <w:br/>
            </w:r>
            <w:r w:rsidR="001D3E36">
              <w:rPr>
                <w:b w:val="0"/>
                <w:bCs w:val="0"/>
              </w:rPr>
              <w:br/>
            </w:r>
            <w:r w:rsidR="00DC673A">
              <w:rPr>
                <w:b w:val="0"/>
                <w:bCs w:val="0"/>
              </w:rPr>
              <w:t xml:space="preserve">BSI </w:t>
            </w:r>
            <w:r w:rsidR="00DC673A" w:rsidRPr="00DC673A">
              <w:rPr>
                <w:b w:val="0"/>
                <w:bCs w:val="0"/>
              </w:rPr>
              <w:t>CON.10.A1</w:t>
            </w:r>
            <w:r w:rsidR="006449E0">
              <w:rPr>
                <w:b w:val="0"/>
                <w:bCs w:val="0"/>
              </w:rPr>
              <w:br/>
            </w:r>
            <w:r w:rsidR="006449E0" w:rsidRPr="006449E0">
              <w:rPr>
                <w:rFonts w:ascii="Calibri" w:hAnsi="Calibri" w:cs="Calibri"/>
                <w:b w:val="0"/>
                <w:bCs w:val="0"/>
                <w:color w:val="000000"/>
              </w:rPr>
              <w:t>OWASP V1.2.3</w:t>
            </w:r>
          </w:p>
          <w:p w14:paraId="4238098B" w14:textId="7620BF13" w:rsidR="00EC1378" w:rsidRPr="00D761F9" w:rsidRDefault="00EC1378" w:rsidP="00601918">
            <w:pPr>
              <w:rPr>
                <w:b w:val="0"/>
                <w:bCs w:val="0"/>
              </w:rPr>
            </w:pPr>
          </w:p>
        </w:tc>
      </w:tr>
      <w:tr w:rsidR="00EC1378" w:rsidRPr="009C2B97" w14:paraId="42786DB7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0A329764" w14:textId="77777777" w:rsidR="00EC1378" w:rsidRPr="009C2B97" w:rsidRDefault="00EC1378" w:rsidP="00601918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51E693A5" w14:textId="77777777" w:rsidR="00EC1378" w:rsidRPr="009C2B97" w:rsidRDefault="00EC1378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15BB0340" w14:textId="77777777" w:rsidR="00EC1378" w:rsidRPr="009C2B97" w:rsidRDefault="00EC1378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EC1378" w:rsidRPr="00E64CA4" w14:paraId="6395E333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1488AE14" w14:textId="2A7A0BEF" w:rsidR="00EC1378" w:rsidRDefault="00435839" w:rsidP="00601918">
            <w:r>
              <w:rPr>
                <w:b w:val="0"/>
                <w:bCs w:val="0"/>
              </w:rPr>
              <w:t>Benutzerverwaltung</w:t>
            </w:r>
            <w:r w:rsidR="00F31945">
              <w:rPr>
                <w:b w:val="0"/>
                <w:bCs w:val="0"/>
              </w:rPr>
              <w:t xml:space="preserve"> und </w:t>
            </w:r>
            <w:r w:rsidR="00F46422">
              <w:rPr>
                <w:b w:val="0"/>
                <w:bCs w:val="0"/>
              </w:rPr>
              <w:t>Authentifizierung (Anmeldung) erzwingen vor Zugriff.</w:t>
            </w:r>
          </w:p>
          <w:p w14:paraId="2115D98D" w14:textId="76C9F4EA" w:rsidR="009E7DB3" w:rsidRPr="00FC1E77" w:rsidRDefault="009E7DB3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2410" w:type="dxa"/>
          </w:tcPr>
          <w:p w14:paraId="5E47C86B" w14:textId="02A6E611" w:rsidR="00EC1378" w:rsidRDefault="00EC137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64CA4">
              <w:rPr>
                <w:lang w:val="en-US"/>
              </w:rPr>
              <w:t>Manueller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Pr="00E64CA4">
              <w:rPr>
                <w:lang w:val="en-US"/>
              </w:rPr>
              <w:br/>
            </w:r>
            <w:proofErr w:type="spellStart"/>
            <w:r w:rsidRPr="00E64CA4">
              <w:rPr>
                <w:lang w:val="en-US"/>
              </w:rPr>
              <w:t>Automatisierter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Pr="00E64CA4">
              <w:rPr>
                <w:lang w:val="en-US"/>
              </w:rPr>
              <w:br/>
              <w:t>Pentest</w:t>
            </w:r>
            <w:r w:rsidRPr="00E64CA4">
              <w:rPr>
                <w:lang w:val="en-US"/>
              </w:rPr>
              <w:br/>
              <w:t>[Design Review</w:t>
            </w:r>
            <w:r>
              <w:rPr>
                <w:lang w:val="en-US"/>
              </w:rPr>
              <w:t>]</w:t>
            </w:r>
          </w:p>
          <w:p w14:paraId="02E094AE" w14:textId="0F043504" w:rsidR="00EC1378" w:rsidRDefault="00EC137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Review</w:t>
            </w:r>
            <w:r w:rsidR="00E238FB">
              <w:rPr>
                <w:lang w:val="en-US"/>
              </w:rPr>
              <w:t xml:space="preserve"> (</w:t>
            </w:r>
            <w:proofErr w:type="spellStart"/>
            <w:r w:rsidR="00E238FB">
              <w:rPr>
                <w:lang w:val="en-US"/>
              </w:rPr>
              <w:t>Manuell</w:t>
            </w:r>
            <w:proofErr w:type="spellEnd"/>
            <w:r w:rsidR="00E238FB">
              <w:rPr>
                <w:lang w:val="en-US"/>
              </w:rPr>
              <w:t>)</w:t>
            </w:r>
          </w:p>
          <w:p w14:paraId="7CB48896" w14:textId="77777777" w:rsidR="00EC1378" w:rsidRPr="00E64CA4" w:rsidRDefault="00EC137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1984" w:type="dxa"/>
          </w:tcPr>
          <w:p w14:paraId="34E8D73C" w14:textId="6765E471" w:rsidR="00EC1378" w:rsidRPr="00E64CA4" w:rsidRDefault="00E64E86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T1</w:t>
            </w:r>
            <w:r w:rsidR="00F96CE6">
              <w:rPr>
                <w:lang w:val="en-US"/>
              </w:rPr>
              <w:br/>
              <w:t>T2</w:t>
            </w:r>
            <w:r w:rsidR="00F96CE6">
              <w:rPr>
                <w:lang w:val="en-US"/>
              </w:rPr>
              <w:br/>
              <w:t>T3</w:t>
            </w:r>
            <w:r w:rsidR="00F96CE6">
              <w:rPr>
                <w:lang w:val="en-US"/>
              </w:rPr>
              <w:br/>
              <w:t>[T4]</w:t>
            </w:r>
            <w:r w:rsidR="00F96CE6">
              <w:rPr>
                <w:lang w:val="en-US"/>
              </w:rPr>
              <w:br/>
              <w:t>T5</w:t>
            </w:r>
          </w:p>
        </w:tc>
      </w:tr>
    </w:tbl>
    <w:p w14:paraId="0B334967" w14:textId="2691E8DC" w:rsidR="000A6010" w:rsidRDefault="000A6010" w:rsidP="00F87601">
      <w:pPr>
        <w:rPr>
          <w:lang w:val="en-US"/>
        </w:rPr>
      </w:pPr>
    </w:p>
    <w:p w14:paraId="469F02FC" w14:textId="5D4246D3" w:rsidR="00E57C98" w:rsidRDefault="00E57C98">
      <w:pPr>
        <w:rPr>
          <w:lang w:val="en-US"/>
        </w:rPr>
      </w:pPr>
      <w:r>
        <w:rPr>
          <w:lang w:val="en-US"/>
        </w:rPr>
        <w:br w:type="page"/>
      </w:r>
    </w:p>
    <w:p w14:paraId="52A3FF38" w14:textId="77777777" w:rsidR="00E57C98" w:rsidRDefault="00E57C98" w:rsidP="00F87601">
      <w:pPr>
        <w:rPr>
          <w:lang w:val="en-US"/>
        </w:rPr>
      </w:pP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0D114E" w14:paraId="7EE776B8" w14:textId="77777777" w:rsidTr="0060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FFF972" w14:textId="77777777" w:rsidR="000D114E" w:rsidRDefault="000D114E" w:rsidP="00601918">
            <w:proofErr w:type="spellStart"/>
            <w:r>
              <w:t>RisikoID</w:t>
            </w:r>
            <w:proofErr w:type="spellEnd"/>
          </w:p>
        </w:tc>
        <w:tc>
          <w:tcPr>
            <w:tcW w:w="4111" w:type="dxa"/>
          </w:tcPr>
          <w:p w14:paraId="181142FD" w14:textId="77777777" w:rsidR="000D114E" w:rsidRDefault="000D114E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69439CB4" w14:textId="77777777" w:rsidR="000D114E" w:rsidRDefault="000D114E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61DF9974" w14:textId="77777777" w:rsidR="000D114E" w:rsidRDefault="000D114E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5A0EDED7" w14:textId="77777777" w:rsidR="000D114E" w:rsidRDefault="000D114E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0787C6EF" w14:textId="77777777" w:rsidR="000D114E" w:rsidRDefault="000D114E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0D114E" w:rsidRPr="009C2B97" w14:paraId="323C5B51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C25E04" w14:textId="03F9555C" w:rsidR="000D114E" w:rsidRPr="009C2B97" w:rsidRDefault="000D114E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R2</w:t>
            </w:r>
          </w:p>
        </w:tc>
        <w:tc>
          <w:tcPr>
            <w:tcW w:w="4111" w:type="dxa"/>
          </w:tcPr>
          <w:p w14:paraId="0B9D8BF5" w14:textId="77777777" w:rsidR="000D114E" w:rsidRPr="009C2B97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der Anwendung können Gesundheitsdaten oder persönliche Daten anderer Benutzer sehen.</w:t>
            </w:r>
          </w:p>
        </w:tc>
        <w:tc>
          <w:tcPr>
            <w:tcW w:w="2693" w:type="dxa"/>
          </w:tcPr>
          <w:p w14:paraId="360EFAF0" w14:textId="77777777" w:rsidR="000D114E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  <w:p w14:paraId="77BDA738" w14:textId="77777777" w:rsidR="000D114E" w:rsidRPr="009C2B97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1C50DF9" w14:textId="77777777" w:rsidR="000D114E" w:rsidRPr="009C2B97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Sehr hoch</w:t>
            </w:r>
            <w:r>
              <w:br/>
            </w:r>
          </w:p>
          <w:p w14:paraId="3FB5E266" w14:textId="77777777" w:rsidR="000D114E" w:rsidRPr="009C2B97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FBB2DD5" w14:textId="77777777" w:rsidR="000D114E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  <w:p w14:paraId="0ADA28DC" w14:textId="77777777" w:rsidR="000D114E" w:rsidRPr="009C2B97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E5E49A6" w14:textId="77777777" w:rsidR="000D114E" w:rsidRPr="009C2B97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Reduzieren</w:t>
            </w:r>
          </w:p>
        </w:tc>
      </w:tr>
      <w:tr w:rsidR="000D114E" w:rsidRPr="009C2B97" w14:paraId="0EC9D8B0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50880F90" w14:textId="77777777" w:rsidR="000D114E" w:rsidRPr="00720B05" w:rsidRDefault="000D114E" w:rsidP="0060191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0D114E" w:rsidRPr="008B78AE" w14:paraId="0F9461DA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708A9573" w14:textId="25976837" w:rsidR="000D114E" w:rsidRPr="00684B01" w:rsidRDefault="000D114E" w:rsidP="00601918">
            <w:pPr>
              <w:rPr>
                <w:b w:val="0"/>
                <w:bCs w:val="0"/>
              </w:rPr>
            </w:pPr>
            <w:r w:rsidRPr="00684B01">
              <w:rPr>
                <w:b w:val="0"/>
                <w:bCs w:val="0"/>
              </w:rPr>
              <w:t>Benutzer der Anwendung können Gesundheitsdaten oder persönliche Daten anderer Benutzer sehen.</w:t>
            </w:r>
            <w:r w:rsidR="0062656E">
              <w:rPr>
                <w:b w:val="0"/>
                <w:bCs w:val="0"/>
              </w:rPr>
              <w:br/>
            </w:r>
            <w:r w:rsidR="0062656E">
              <w:rPr>
                <w:b w:val="0"/>
                <w:bCs w:val="0"/>
              </w:rPr>
              <w:br/>
            </w:r>
            <w:proofErr w:type="gramStart"/>
            <w:r w:rsidR="0062656E">
              <w:rPr>
                <w:b w:val="0"/>
                <w:bCs w:val="0"/>
              </w:rPr>
              <w:t>Betrifft</w:t>
            </w:r>
            <w:proofErr w:type="gramEnd"/>
            <w:r w:rsidR="0062656E">
              <w:rPr>
                <w:b w:val="0"/>
                <w:bCs w:val="0"/>
              </w:rPr>
              <w:t>: A8, A9</w:t>
            </w:r>
          </w:p>
        </w:tc>
      </w:tr>
      <w:tr w:rsidR="000D114E" w:rsidRPr="009C2B97" w14:paraId="601CBFD7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4A7AB273" w14:textId="77777777" w:rsidR="000D114E" w:rsidRPr="009C2B97" w:rsidRDefault="000D114E" w:rsidP="00601918">
            <w:r>
              <w:rPr>
                <w:color w:val="FFFFFF" w:themeColor="background1"/>
              </w:rPr>
              <w:t>Anforderungen</w:t>
            </w:r>
          </w:p>
        </w:tc>
      </w:tr>
      <w:tr w:rsidR="000D114E" w:rsidRPr="00D761F9" w14:paraId="5D93E399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49F881AF" w14:textId="4740130F" w:rsidR="000D114E" w:rsidRPr="00D761F9" w:rsidRDefault="00B175A3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Vor jedem Zugriff wird die Berechtigung des Benutzers geprüft. </w:t>
            </w:r>
            <w:r w:rsidR="003F3631">
              <w:rPr>
                <w:b w:val="0"/>
                <w:bCs w:val="0"/>
              </w:rPr>
              <w:br/>
            </w:r>
            <w:r w:rsidR="003F3631">
              <w:rPr>
                <w:b w:val="0"/>
                <w:bCs w:val="0"/>
              </w:rPr>
              <w:br/>
            </w:r>
            <w:r w:rsidR="000D114E">
              <w:rPr>
                <w:b w:val="0"/>
                <w:bCs w:val="0"/>
              </w:rPr>
              <w:t>DSGVO schreibt Schutz der Daten gesetzlich vor.</w:t>
            </w:r>
            <w:r w:rsidR="00B072DB">
              <w:rPr>
                <w:b w:val="0"/>
                <w:bCs w:val="0"/>
              </w:rPr>
              <w:br/>
            </w:r>
            <w:r w:rsidR="00B072DB">
              <w:rPr>
                <w:b w:val="0"/>
                <w:bCs w:val="0"/>
              </w:rPr>
              <w:br/>
            </w:r>
            <w:r w:rsidR="00B072DB" w:rsidRPr="00B072DB">
              <w:rPr>
                <w:b w:val="0"/>
                <w:bCs w:val="0"/>
              </w:rPr>
              <w:t>CON.10.A2</w:t>
            </w:r>
          </w:p>
        </w:tc>
      </w:tr>
      <w:tr w:rsidR="000D114E" w:rsidRPr="009C2B97" w14:paraId="50A65F23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0D8F5A4C" w14:textId="77777777" w:rsidR="000D114E" w:rsidRPr="009C2B97" w:rsidRDefault="000D114E" w:rsidP="00601918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4F87D6CC" w14:textId="77777777" w:rsidR="000D114E" w:rsidRPr="009C2B97" w:rsidRDefault="000D114E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29482B00" w14:textId="77777777" w:rsidR="000D114E" w:rsidRPr="009C2B97" w:rsidRDefault="000D114E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0D114E" w:rsidRPr="00E64CA4" w14:paraId="01291044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199CAE24" w14:textId="650DB76B" w:rsidR="000D114E" w:rsidRPr="00FC1E77" w:rsidRDefault="000D114E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Authentifizierung (Anmeldung) erzwingen vor Zugriff</w:t>
            </w:r>
            <w:r w:rsidR="00DF77C6">
              <w:rPr>
                <w:b w:val="0"/>
                <w:bCs w:val="0"/>
              </w:rPr>
              <w:t xml:space="preserve"> (siehe R1).</w:t>
            </w:r>
            <w:r w:rsidR="00DF77C6">
              <w:rPr>
                <w:b w:val="0"/>
                <w:bCs w:val="0"/>
              </w:rPr>
              <w:br/>
            </w:r>
            <w:r w:rsidR="00DF77C6">
              <w:rPr>
                <w:b w:val="0"/>
                <w:bCs w:val="0"/>
              </w:rPr>
              <w:br/>
            </w:r>
            <w:r w:rsidR="003F3631">
              <w:rPr>
                <w:b w:val="0"/>
                <w:bCs w:val="0"/>
              </w:rPr>
              <w:t>Autorisierung (</w:t>
            </w:r>
            <w:proofErr w:type="spellStart"/>
            <w:r w:rsidR="003F3631">
              <w:rPr>
                <w:b w:val="0"/>
                <w:bCs w:val="0"/>
              </w:rPr>
              <w:t>Berechtigunbgsprüfung</w:t>
            </w:r>
            <w:proofErr w:type="spellEnd"/>
            <w:r w:rsidR="003F3631">
              <w:rPr>
                <w:b w:val="0"/>
                <w:bCs w:val="0"/>
              </w:rPr>
              <w:t>) erzwingen vor Zugriff.</w:t>
            </w:r>
          </w:p>
        </w:tc>
        <w:tc>
          <w:tcPr>
            <w:tcW w:w="2410" w:type="dxa"/>
          </w:tcPr>
          <w:p w14:paraId="2AD14830" w14:textId="1FA6CABC" w:rsidR="000D114E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64CA4">
              <w:rPr>
                <w:lang w:val="en-US"/>
              </w:rPr>
              <w:t>Manueller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Pr="00E64CA4">
              <w:rPr>
                <w:lang w:val="en-US"/>
              </w:rPr>
              <w:br/>
            </w:r>
            <w:proofErr w:type="spellStart"/>
            <w:r w:rsidRPr="00E64CA4">
              <w:rPr>
                <w:lang w:val="en-US"/>
              </w:rPr>
              <w:t>Automatisierter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Pr="00E64CA4">
              <w:rPr>
                <w:lang w:val="en-US"/>
              </w:rPr>
              <w:br/>
              <w:t>Pentest</w:t>
            </w:r>
            <w:r w:rsidRPr="00E64CA4">
              <w:rPr>
                <w:lang w:val="en-US"/>
              </w:rPr>
              <w:br/>
              <w:t>[Design Review</w:t>
            </w:r>
            <w:r>
              <w:rPr>
                <w:lang w:val="en-US"/>
              </w:rPr>
              <w:t>]</w:t>
            </w:r>
          </w:p>
          <w:p w14:paraId="39CB1A40" w14:textId="4A68E546" w:rsidR="000D114E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Review</w:t>
            </w:r>
            <w:r w:rsidR="005220EF">
              <w:rPr>
                <w:lang w:val="en-US"/>
              </w:rPr>
              <w:t xml:space="preserve"> (</w:t>
            </w:r>
            <w:proofErr w:type="spellStart"/>
            <w:r w:rsidR="005220EF">
              <w:rPr>
                <w:lang w:val="en-US"/>
              </w:rPr>
              <w:t>manuell</w:t>
            </w:r>
            <w:proofErr w:type="spellEnd"/>
            <w:r w:rsidR="005220EF">
              <w:rPr>
                <w:lang w:val="en-US"/>
              </w:rPr>
              <w:t>)</w:t>
            </w:r>
          </w:p>
          <w:p w14:paraId="3FBAE7A9" w14:textId="77777777" w:rsidR="000D114E" w:rsidRPr="00E64CA4" w:rsidRDefault="000D114E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1984" w:type="dxa"/>
          </w:tcPr>
          <w:p w14:paraId="00561325" w14:textId="7AA8C66D" w:rsidR="000D114E" w:rsidRPr="00E64CA4" w:rsidRDefault="005220EF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T6</w:t>
            </w:r>
            <w:r>
              <w:rPr>
                <w:lang w:val="en-US"/>
              </w:rPr>
              <w:br/>
              <w:t>T7</w:t>
            </w:r>
            <w:r>
              <w:rPr>
                <w:lang w:val="en-US"/>
              </w:rPr>
              <w:br/>
            </w:r>
            <w:r w:rsidR="00F52EC8">
              <w:rPr>
                <w:lang w:val="en-US"/>
              </w:rPr>
              <w:t>T8</w:t>
            </w:r>
            <w:r w:rsidR="00F52EC8">
              <w:rPr>
                <w:lang w:val="en-US"/>
              </w:rPr>
              <w:br/>
              <w:t>[T9]</w:t>
            </w:r>
            <w:r w:rsidR="00F52EC8">
              <w:rPr>
                <w:lang w:val="en-US"/>
              </w:rPr>
              <w:br/>
              <w:t>T10</w:t>
            </w:r>
          </w:p>
        </w:tc>
      </w:tr>
    </w:tbl>
    <w:p w14:paraId="71A343BF" w14:textId="305BE5BA" w:rsidR="008D5BC8" w:rsidRDefault="008D5BC8" w:rsidP="00F87601">
      <w:pPr>
        <w:rPr>
          <w:lang w:val="en-US"/>
        </w:rPr>
      </w:pPr>
    </w:p>
    <w:p w14:paraId="4309B1EE" w14:textId="4AB8EDE3" w:rsidR="007000C1" w:rsidRDefault="007000C1">
      <w:pPr>
        <w:rPr>
          <w:lang w:val="en-US"/>
        </w:rPr>
      </w:pPr>
      <w:r>
        <w:rPr>
          <w:lang w:val="en-US"/>
        </w:rPr>
        <w:br w:type="page"/>
      </w:r>
    </w:p>
    <w:p w14:paraId="338AF74E" w14:textId="77777777" w:rsidR="000A6010" w:rsidRDefault="000A6010" w:rsidP="00F87601">
      <w:pPr>
        <w:rPr>
          <w:lang w:val="en-US"/>
        </w:rPr>
      </w:pP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7000C1" w14:paraId="3C098E93" w14:textId="77777777" w:rsidTr="0060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4C219F" w14:textId="77777777" w:rsidR="007000C1" w:rsidRDefault="007000C1" w:rsidP="00601918">
            <w:proofErr w:type="spellStart"/>
            <w:r>
              <w:t>RisikoID</w:t>
            </w:r>
            <w:proofErr w:type="spellEnd"/>
          </w:p>
        </w:tc>
        <w:tc>
          <w:tcPr>
            <w:tcW w:w="4111" w:type="dxa"/>
          </w:tcPr>
          <w:p w14:paraId="24B27C39" w14:textId="77777777" w:rsidR="007000C1" w:rsidRDefault="007000C1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6E54632B" w14:textId="77777777" w:rsidR="007000C1" w:rsidRDefault="007000C1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366D639E" w14:textId="77777777" w:rsidR="007000C1" w:rsidRDefault="007000C1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1D93715A" w14:textId="77777777" w:rsidR="007000C1" w:rsidRDefault="007000C1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3C705214" w14:textId="77777777" w:rsidR="007000C1" w:rsidRDefault="007000C1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7000C1" w:rsidRPr="009C2B97" w14:paraId="0D7C82F9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AF77EA" w14:textId="39380E86" w:rsidR="007000C1" w:rsidRPr="009C2B97" w:rsidRDefault="007000C1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403297">
              <w:rPr>
                <w:b w:val="0"/>
                <w:bCs w:val="0"/>
              </w:rPr>
              <w:t>R3</w:t>
            </w:r>
          </w:p>
        </w:tc>
        <w:tc>
          <w:tcPr>
            <w:tcW w:w="4111" w:type="dxa"/>
          </w:tcPr>
          <w:p w14:paraId="47983608" w14:textId="07B3138B" w:rsidR="007000C1" w:rsidRPr="009C2B97" w:rsidRDefault="003D5029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Sicherheit der Datenübertragung</w:t>
            </w:r>
          </w:p>
        </w:tc>
        <w:tc>
          <w:tcPr>
            <w:tcW w:w="2693" w:type="dxa"/>
          </w:tcPr>
          <w:p w14:paraId="355DAB92" w14:textId="0EC6156A" w:rsidR="007000C1" w:rsidRDefault="007000C1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9C2B97">
              <w:t>Hoch</w:t>
            </w:r>
            <w:r>
              <w:t>]</w:t>
            </w:r>
          </w:p>
          <w:p w14:paraId="3FF62CA3" w14:textId="7E1010C9" w:rsidR="007000C1" w:rsidRPr="009C2B97" w:rsidRDefault="007000C1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7AE2BCD" w14:textId="5DEBC19D" w:rsidR="007000C1" w:rsidRPr="009C2B97" w:rsidRDefault="007000C1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43C21">
              <w:t>Sehr h</w:t>
            </w:r>
            <w:r w:rsidRPr="009C2B97">
              <w:t>och</w:t>
            </w:r>
            <w:r>
              <w:t>]</w:t>
            </w:r>
          </w:p>
        </w:tc>
        <w:tc>
          <w:tcPr>
            <w:tcW w:w="2410" w:type="dxa"/>
          </w:tcPr>
          <w:p w14:paraId="0F692E53" w14:textId="408F4337" w:rsidR="007000C1" w:rsidRPr="009C2B97" w:rsidRDefault="007000C1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9C2B97">
              <w:t>Hoch</w:t>
            </w:r>
            <w:r>
              <w:t>]</w:t>
            </w:r>
          </w:p>
        </w:tc>
        <w:tc>
          <w:tcPr>
            <w:tcW w:w="1984" w:type="dxa"/>
          </w:tcPr>
          <w:p w14:paraId="1F57FC73" w14:textId="78D06EE5" w:rsidR="007000C1" w:rsidRPr="009C2B97" w:rsidRDefault="007000C1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Reduzieren</w:t>
            </w:r>
          </w:p>
        </w:tc>
      </w:tr>
      <w:tr w:rsidR="007000C1" w:rsidRPr="009C2B97" w14:paraId="6C63EAA5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7CB950F6" w14:textId="77777777" w:rsidR="007000C1" w:rsidRPr="00720B05" w:rsidRDefault="007000C1" w:rsidP="0060191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7000C1" w:rsidRPr="008B78AE" w14:paraId="03E2BCDA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502DB0C1" w14:textId="71AC5E1E" w:rsidR="007000C1" w:rsidRPr="00796D29" w:rsidRDefault="003D5029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Datenübertragung zwischen</w:t>
            </w:r>
            <w:r w:rsidR="00E91DBD">
              <w:rPr>
                <w:b w:val="0"/>
                <w:bCs w:val="0"/>
              </w:rPr>
              <w:t xml:space="preserve"> Webbrowser und Webserver und zwischen Webserver/Webanwendung und DB-Server könnte abgehört werden.</w:t>
            </w:r>
          </w:p>
        </w:tc>
      </w:tr>
      <w:tr w:rsidR="007000C1" w:rsidRPr="009C2B97" w14:paraId="69849B64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2C73976A" w14:textId="77777777" w:rsidR="007000C1" w:rsidRPr="009C2B97" w:rsidRDefault="007000C1" w:rsidP="00601918">
            <w:r>
              <w:rPr>
                <w:color w:val="FFFFFF" w:themeColor="background1"/>
              </w:rPr>
              <w:t>Anforderungen</w:t>
            </w:r>
          </w:p>
        </w:tc>
      </w:tr>
      <w:tr w:rsidR="007000C1" w:rsidRPr="00D761F9" w14:paraId="7DED6CD8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1F4A3C06" w14:textId="715C8BB1" w:rsidR="007000C1" w:rsidRPr="00D761F9" w:rsidRDefault="00B23BC9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Alle Kommunikation/Datenübertragung muss</w:t>
            </w:r>
            <w:r w:rsidR="00553F58">
              <w:rPr>
                <w:b w:val="0"/>
                <w:bCs w:val="0"/>
              </w:rPr>
              <w:t xml:space="preserve"> sicher (vertraulich, integritätsgeschützt)</w:t>
            </w:r>
            <w:r w:rsidR="00FE42A2">
              <w:rPr>
                <w:b w:val="0"/>
                <w:bCs w:val="0"/>
              </w:rPr>
              <w:t xml:space="preserve"> erfolgen.</w:t>
            </w:r>
            <w:r w:rsidR="00FE42A2"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br/>
              <w:t>DSGVO schreibt Schutz der Daten gesetzlich vor.</w:t>
            </w:r>
            <w:r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br/>
            </w:r>
            <w:r w:rsidR="008F4818" w:rsidRPr="008F4818">
              <w:rPr>
                <w:b w:val="0"/>
                <w:bCs w:val="0"/>
              </w:rPr>
              <w:t>CON.10.A14</w:t>
            </w:r>
            <w:r w:rsidR="008C2FED">
              <w:rPr>
                <w:b w:val="0"/>
                <w:bCs w:val="0"/>
              </w:rPr>
              <w:br/>
            </w:r>
            <w:r w:rsidR="008C2FED">
              <w:rPr>
                <w:b w:val="0"/>
                <w:bCs w:val="0"/>
              </w:rPr>
              <w:br/>
            </w:r>
            <w:proofErr w:type="gramStart"/>
            <w:r w:rsidR="008C2FED">
              <w:rPr>
                <w:b w:val="0"/>
                <w:bCs w:val="0"/>
              </w:rPr>
              <w:t>Betrifft</w:t>
            </w:r>
            <w:proofErr w:type="gramEnd"/>
            <w:r w:rsidR="008C2FED">
              <w:rPr>
                <w:b w:val="0"/>
                <w:bCs w:val="0"/>
              </w:rPr>
              <w:t>: A8, A9, A10</w:t>
            </w:r>
            <w:r w:rsidR="00E309D7">
              <w:rPr>
                <w:b w:val="0"/>
                <w:bCs w:val="0"/>
              </w:rPr>
              <w:t>, A18, A19</w:t>
            </w:r>
          </w:p>
        </w:tc>
      </w:tr>
      <w:tr w:rsidR="007000C1" w:rsidRPr="009C2B97" w14:paraId="14E87C36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1875A34A" w14:textId="77777777" w:rsidR="007000C1" w:rsidRPr="009C2B97" w:rsidRDefault="007000C1" w:rsidP="00601918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74061B6E" w14:textId="77777777" w:rsidR="007000C1" w:rsidRPr="009C2B97" w:rsidRDefault="007000C1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29574B17" w14:textId="77777777" w:rsidR="007000C1" w:rsidRPr="009C2B97" w:rsidRDefault="007000C1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7000C1" w:rsidRPr="00E64CA4" w14:paraId="2865213D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35F1E8B4" w14:textId="218BA069" w:rsidR="007000C1" w:rsidRPr="00FC1E77" w:rsidRDefault="00BC4CA1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Überall HTTPS (http über TLS) einsetzen.</w:t>
            </w:r>
          </w:p>
        </w:tc>
        <w:tc>
          <w:tcPr>
            <w:tcW w:w="2410" w:type="dxa"/>
          </w:tcPr>
          <w:p w14:paraId="6A0E5B05" w14:textId="6FEEC7CE" w:rsidR="007000C1" w:rsidRDefault="007000C1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64CA4">
              <w:rPr>
                <w:lang w:val="en-US"/>
              </w:rPr>
              <w:t>Manueller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Pr="00E64CA4">
              <w:rPr>
                <w:lang w:val="en-US"/>
              </w:rPr>
              <w:br/>
            </w:r>
            <w:proofErr w:type="spellStart"/>
            <w:r w:rsidRPr="00E64CA4">
              <w:rPr>
                <w:lang w:val="en-US"/>
              </w:rPr>
              <w:t>Automatisierter</w:t>
            </w:r>
            <w:proofErr w:type="spellEnd"/>
            <w:r w:rsidRPr="00E64CA4">
              <w:rPr>
                <w:lang w:val="en-US"/>
              </w:rPr>
              <w:t xml:space="preserve"> Test]</w:t>
            </w:r>
            <w:r w:rsidR="002B027A">
              <w:rPr>
                <w:lang w:val="en-US"/>
              </w:rPr>
              <w:br/>
            </w:r>
            <w:r w:rsidRPr="00E64CA4">
              <w:rPr>
                <w:lang w:val="en-US"/>
              </w:rPr>
              <w:t>Pentest</w:t>
            </w:r>
            <w:r w:rsidRPr="00E64CA4">
              <w:rPr>
                <w:lang w:val="en-US"/>
              </w:rPr>
              <w:br/>
            </w:r>
            <w:r>
              <w:rPr>
                <w:lang w:val="en-US"/>
              </w:rPr>
              <w:t>Code Review</w:t>
            </w:r>
            <w:r w:rsidR="008C2FED">
              <w:rPr>
                <w:lang w:val="en-US"/>
              </w:rPr>
              <w:t xml:space="preserve"> (SAST)</w:t>
            </w:r>
          </w:p>
          <w:p w14:paraId="43C6CEB8" w14:textId="77777777" w:rsidR="007000C1" w:rsidRPr="00E64CA4" w:rsidRDefault="007000C1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1984" w:type="dxa"/>
          </w:tcPr>
          <w:p w14:paraId="4CC28307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T6</w:t>
            </w:r>
            <w:r w:rsidRPr="00A401F4">
              <w:rPr>
                <w:lang w:val="en-US"/>
              </w:rPr>
              <w:br/>
              <w:t>T7</w:t>
            </w:r>
            <w:r w:rsidRPr="00A401F4">
              <w:rPr>
                <w:lang w:val="en-US"/>
              </w:rPr>
              <w:br/>
              <w:t>T8</w:t>
            </w:r>
            <w:r w:rsidRPr="00A401F4">
              <w:rPr>
                <w:lang w:val="en-US"/>
              </w:rPr>
              <w:br/>
              <w:t>[T9]</w:t>
            </w:r>
            <w:r w:rsidRPr="00A401F4">
              <w:rPr>
                <w:lang w:val="en-US"/>
              </w:rPr>
              <w:br/>
              <w:t>T10</w:t>
            </w:r>
          </w:p>
          <w:p w14:paraId="3CF54502" w14:textId="54C2B5BA" w:rsidR="007000C1" w:rsidRPr="00E64CA4" w:rsidRDefault="007000C1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75D16E0" w14:textId="19433B5C" w:rsidR="000A6010" w:rsidRDefault="000A6010" w:rsidP="00F87601">
      <w:pPr>
        <w:rPr>
          <w:lang w:val="en-US"/>
        </w:rPr>
      </w:pPr>
    </w:p>
    <w:p w14:paraId="56CAB327" w14:textId="3EABC45F" w:rsidR="00353386" w:rsidRDefault="00353386">
      <w:pPr>
        <w:rPr>
          <w:lang w:val="en-US"/>
        </w:rPr>
      </w:pPr>
      <w:r>
        <w:rPr>
          <w:lang w:val="en-US"/>
        </w:rPr>
        <w:br w:type="page"/>
      </w:r>
    </w:p>
    <w:p w14:paraId="5E993EBC" w14:textId="77777777" w:rsidR="00277EC5" w:rsidRDefault="00277EC5" w:rsidP="00277EC5">
      <w:pPr>
        <w:rPr>
          <w:lang w:val="en-US"/>
        </w:rPr>
      </w:pP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277EC5" w14:paraId="2E1F764C" w14:textId="77777777" w:rsidTr="001D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47D688" w14:textId="77777777" w:rsidR="00277EC5" w:rsidRDefault="00277EC5" w:rsidP="001D7D13">
            <w:proofErr w:type="spellStart"/>
            <w:r>
              <w:t>RisikoID</w:t>
            </w:r>
            <w:proofErr w:type="spellEnd"/>
          </w:p>
        </w:tc>
        <w:tc>
          <w:tcPr>
            <w:tcW w:w="4111" w:type="dxa"/>
          </w:tcPr>
          <w:p w14:paraId="13FDE072" w14:textId="77777777" w:rsidR="00277EC5" w:rsidRDefault="00277EC5" w:rsidP="001D7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0D98425E" w14:textId="77777777" w:rsidR="00277EC5" w:rsidRDefault="00277EC5" w:rsidP="001D7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2536D888" w14:textId="77777777" w:rsidR="00277EC5" w:rsidRDefault="00277EC5" w:rsidP="001D7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441D9EB7" w14:textId="77777777" w:rsidR="00277EC5" w:rsidRDefault="00277EC5" w:rsidP="001D7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3F5EACFF" w14:textId="77777777" w:rsidR="00277EC5" w:rsidRDefault="00277EC5" w:rsidP="001D7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277EC5" w:rsidRPr="009C2B97" w14:paraId="7F6C38DC" w14:textId="77777777" w:rsidTr="001D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0A1C47" w14:textId="77777777" w:rsidR="00277EC5" w:rsidRPr="009C2B97" w:rsidRDefault="00277EC5" w:rsidP="001D7D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R3</w:t>
            </w:r>
          </w:p>
        </w:tc>
        <w:tc>
          <w:tcPr>
            <w:tcW w:w="4111" w:type="dxa"/>
          </w:tcPr>
          <w:p w14:paraId="06EB7B08" w14:textId="0B3D89B0" w:rsidR="00277EC5" w:rsidRPr="009C2B97" w:rsidRDefault="00277EC5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Sicherheit der Datenspeicherung</w:t>
            </w:r>
          </w:p>
        </w:tc>
        <w:tc>
          <w:tcPr>
            <w:tcW w:w="2693" w:type="dxa"/>
          </w:tcPr>
          <w:p w14:paraId="12DB8DF8" w14:textId="77777777" w:rsidR="00277EC5" w:rsidRDefault="00277EC5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9C2B97">
              <w:t>Hoch</w:t>
            </w:r>
            <w:r>
              <w:t>]</w:t>
            </w:r>
          </w:p>
          <w:p w14:paraId="0BE20F15" w14:textId="77777777" w:rsidR="00277EC5" w:rsidRPr="009C2B97" w:rsidRDefault="00277EC5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A693DA4" w14:textId="77777777" w:rsidR="00277EC5" w:rsidRPr="009C2B97" w:rsidRDefault="00277EC5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[Sehr h</w:t>
            </w:r>
            <w:r w:rsidRPr="009C2B97">
              <w:t>och</w:t>
            </w:r>
            <w:r>
              <w:t>]</w:t>
            </w:r>
          </w:p>
        </w:tc>
        <w:tc>
          <w:tcPr>
            <w:tcW w:w="2410" w:type="dxa"/>
          </w:tcPr>
          <w:p w14:paraId="326EB271" w14:textId="77777777" w:rsidR="00277EC5" w:rsidRPr="009C2B97" w:rsidRDefault="00277EC5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9C2B97">
              <w:t>Hoch</w:t>
            </w:r>
            <w:r>
              <w:t>]</w:t>
            </w:r>
          </w:p>
        </w:tc>
        <w:tc>
          <w:tcPr>
            <w:tcW w:w="1984" w:type="dxa"/>
          </w:tcPr>
          <w:p w14:paraId="5BC06840" w14:textId="77777777" w:rsidR="00277EC5" w:rsidRPr="009C2B97" w:rsidRDefault="00277EC5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Reduzieren</w:t>
            </w:r>
          </w:p>
        </w:tc>
      </w:tr>
      <w:tr w:rsidR="00277EC5" w:rsidRPr="009C2B97" w14:paraId="08491D57" w14:textId="77777777" w:rsidTr="001D7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75CE596A" w14:textId="77777777" w:rsidR="00277EC5" w:rsidRPr="00720B05" w:rsidRDefault="00277EC5" w:rsidP="001D7D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277EC5" w:rsidRPr="008B78AE" w14:paraId="636DEF21" w14:textId="77777777" w:rsidTr="001D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77F74062" w14:textId="2FA31D94" w:rsidR="00277EC5" w:rsidRPr="00796D29" w:rsidRDefault="00277EC5" w:rsidP="001D7D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Daten sollten bei at REST verschlüsselt gespeichert werden</w:t>
            </w:r>
          </w:p>
        </w:tc>
      </w:tr>
      <w:tr w:rsidR="00277EC5" w:rsidRPr="009C2B97" w14:paraId="216EF258" w14:textId="77777777" w:rsidTr="001D7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0B7BA4D3" w14:textId="77777777" w:rsidR="00277EC5" w:rsidRPr="009C2B97" w:rsidRDefault="00277EC5" w:rsidP="001D7D13">
            <w:r>
              <w:rPr>
                <w:color w:val="FFFFFF" w:themeColor="background1"/>
              </w:rPr>
              <w:t>Anforderungen</w:t>
            </w:r>
          </w:p>
        </w:tc>
      </w:tr>
      <w:tr w:rsidR="00277EC5" w:rsidRPr="00A0731B" w14:paraId="044205F7" w14:textId="77777777" w:rsidTr="001D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3853DC95" w14:textId="39865796" w:rsidR="00277EC5" w:rsidRPr="00277EC5" w:rsidRDefault="00277EC5" w:rsidP="001D7D13">
            <w:pPr>
              <w:rPr>
                <w:b w:val="0"/>
                <w:bCs w:val="0"/>
                <w:lang w:val="en-US"/>
              </w:rPr>
            </w:pPr>
            <w:r w:rsidRPr="00277EC5">
              <w:rPr>
                <w:b w:val="0"/>
                <w:bCs w:val="0"/>
                <w:lang w:val="en-US"/>
              </w:rPr>
              <w:t>AS</w:t>
            </w:r>
            <w:r>
              <w:rPr>
                <w:b w:val="0"/>
                <w:bCs w:val="0"/>
                <w:lang w:val="en-US"/>
              </w:rPr>
              <w:t>VS 4.0.3 V6.1</w:t>
            </w:r>
            <w:r w:rsidRPr="00277EC5">
              <w:rPr>
                <w:b w:val="0"/>
                <w:bCs w:val="0"/>
                <w:lang w:val="en-US"/>
              </w:rPr>
              <w:br/>
            </w:r>
            <w:r w:rsidRPr="00277EC5">
              <w:rPr>
                <w:b w:val="0"/>
                <w:bCs w:val="0"/>
                <w:lang w:val="en-US"/>
              </w:rPr>
              <w:br/>
              <w:t>CON.10.A14</w:t>
            </w:r>
            <w:r w:rsidRPr="00277EC5">
              <w:rPr>
                <w:b w:val="0"/>
                <w:bCs w:val="0"/>
                <w:lang w:val="en-US"/>
              </w:rPr>
              <w:br/>
            </w:r>
            <w:r w:rsidRPr="00277EC5">
              <w:rPr>
                <w:b w:val="0"/>
                <w:bCs w:val="0"/>
                <w:lang w:val="en-US"/>
              </w:rPr>
              <w:br/>
            </w:r>
            <w:proofErr w:type="spellStart"/>
            <w:r w:rsidRPr="00277EC5">
              <w:rPr>
                <w:b w:val="0"/>
                <w:bCs w:val="0"/>
                <w:lang w:val="en-US"/>
              </w:rPr>
              <w:t>Betrifft</w:t>
            </w:r>
            <w:proofErr w:type="spellEnd"/>
            <w:r w:rsidRPr="00277EC5">
              <w:rPr>
                <w:b w:val="0"/>
                <w:bCs w:val="0"/>
                <w:lang w:val="en-US"/>
              </w:rPr>
              <w:t>: A8, A9, A10, A18, A19</w:t>
            </w:r>
          </w:p>
        </w:tc>
      </w:tr>
      <w:tr w:rsidR="00277EC5" w:rsidRPr="009C2B97" w14:paraId="44036A63" w14:textId="77777777" w:rsidTr="001D7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73EB934B" w14:textId="77777777" w:rsidR="00277EC5" w:rsidRPr="009C2B97" w:rsidRDefault="00277EC5" w:rsidP="001D7D13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2F7E97C9" w14:textId="77777777" w:rsidR="00277EC5" w:rsidRPr="009C2B97" w:rsidRDefault="00277EC5" w:rsidP="001D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2691D775" w14:textId="77777777" w:rsidR="00277EC5" w:rsidRPr="009C2B97" w:rsidRDefault="00277EC5" w:rsidP="001D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277EC5" w:rsidRPr="00E64CA4" w14:paraId="61638024" w14:textId="77777777" w:rsidTr="001D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52152B5C" w14:textId="4F3976E5" w:rsidR="00277EC5" w:rsidRPr="00FC1E77" w:rsidRDefault="00277EC5" w:rsidP="001D7D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Daten </w:t>
            </w:r>
            <w:r w:rsidR="00353386">
              <w:rPr>
                <w:b w:val="0"/>
                <w:bCs w:val="0"/>
              </w:rPr>
              <w:t>ver</w:t>
            </w:r>
            <w:r>
              <w:rPr>
                <w:b w:val="0"/>
                <w:bCs w:val="0"/>
              </w:rPr>
              <w:t>schlüsseln</w:t>
            </w:r>
          </w:p>
        </w:tc>
        <w:tc>
          <w:tcPr>
            <w:tcW w:w="2410" w:type="dxa"/>
          </w:tcPr>
          <w:p w14:paraId="112D48A2" w14:textId="77777777" w:rsidR="00277EC5" w:rsidRDefault="00277EC5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64CA4">
              <w:rPr>
                <w:lang w:val="en-US"/>
              </w:rPr>
              <w:t>Manueller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Pr="00E64CA4">
              <w:rPr>
                <w:lang w:val="en-US"/>
              </w:rPr>
              <w:br/>
            </w:r>
            <w:proofErr w:type="spellStart"/>
            <w:r w:rsidRPr="00E64CA4">
              <w:rPr>
                <w:lang w:val="en-US"/>
              </w:rPr>
              <w:t>Automatisierter</w:t>
            </w:r>
            <w:proofErr w:type="spellEnd"/>
            <w:r w:rsidRPr="00E64CA4">
              <w:rPr>
                <w:lang w:val="en-US"/>
              </w:rPr>
              <w:t xml:space="preserve"> Test]</w:t>
            </w:r>
            <w:r>
              <w:rPr>
                <w:lang w:val="en-US"/>
              </w:rPr>
              <w:br/>
            </w:r>
            <w:r w:rsidRPr="00E64CA4">
              <w:rPr>
                <w:lang w:val="en-US"/>
              </w:rPr>
              <w:t>Pentest</w:t>
            </w:r>
            <w:r w:rsidRPr="00E64CA4">
              <w:rPr>
                <w:lang w:val="en-US"/>
              </w:rPr>
              <w:br/>
            </w:r>
            <w:r>
              <w:rPr>
                <w:lang w:val="en-US"/>
              </w:rPr>
              <w:t>Code Review (SAST)</w:t>
            </w:r>
          </w:p>
          <w:p w14:paraId="11482B06" w14:textId="77777777" w:rsidR="00277EC5" w:rsidRPr="00E64CA4" w:rsidRDefault="00277EC5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1984" w:type="dxa"/>
          </w:tcPr>
          <w:p w14:paraId="354A07E1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T11</w:t>
            </w:r>
          </w:p>
          <w:p w14:paraId="741D0EB6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T12</w:t>
            </w:r>
          </w:p>
          <w:p w14:paraId="19CA635E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T13</w:t>
            </w:r>
          </w:p>
          <w:p w14:paraId="0452BB62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T14</w:t>
            </w:r>
          </w:p>
          <w:p w14:paraId="18A73330" w14:textId="31A22AA0" w:rsidR="00277EC5" w:rsidRPr="00E64CA4" w:rsidRDefault="00277EC5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BC6F732" w14:textId="509B60E6" w:rsidR="00524EFC" w:rsidRDefault="00524EF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B041B8" w14:paraId="0582DAE6" w14:textId="77777777" w:rsidTr="0060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CD63A1" w14:textId="77777777" w:rsidR="00B041B8" w:rsidRDefault="00B041B8" w:rsidP="00601918">
            <w:proofErr w:type="spellStart"/>
            <w:r>
              <w:lastRenderedPageBreak/>
              <w:t>RisikoID</w:t>
            </w:r>
            <w:proofErr w:type="spellEnd"/>
          </w:p>
        </w:tc>
        <w:tc>
          <w:tcPr>
            <w:tcW w:w="4111" w:type="dxa"/>
          </w:tcPr>
          <w:p w14:paraId="6E740003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73315BE9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479FFE58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5FED43D1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2C4F9E91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B041B8" w:rsidRPr="009C2B97" w14:paraId="67674A4D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146234" w14:textId="0552E0B3" w:rsidR="00B041B8" w:rsidRPr="009C2B97" w:rsidRDefault="00B041B8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A95C95">
              <w:rPr>
                <w:b w:val="0"/>
                <w:bCs w:val="0"/>
              </w:rPr>
              <w:t>R4</w:t>
            </w:r>
          </w:p>
        </w:tc>
        <w:tc>
          <w:tcPr>
            <w:tcW w:w="4111" w:type="dxa"/>
          </w:tcPr>
          <w:p w14:paraId="110824A8" w14:textId="3A6CB327" w:rsidR="00B041B8" w:rsidRPr="009C2B97" w:rsidRDefault="00A95C95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</w:t>
            </w:r>
            <w:r w:rsidR="009E4FB8">
              <w:t>manipulation</w:t>
            </w:r>
          </w:p>
        </w:tc>
        <w:tc>
          <w:tcPr>
            <w:tcW w:w="2693" w:type="dxa"/>
          </w:tcPr>
          <w:p w14:paraId="18BC86B2" w14:textId="31368E02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</w:tc>
        <w:tc>
          <w:tcPr>
            <w:tcW w:w="1843" w:type="dxa"/>
          </w:tcPr>
          <w:p w14:paraId="3BA02C07" w14:textId="62F01432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Sehr hoch</w:t>
            </w:r>
          </w:p>
        </w:tc>
        <w:tc>
          <w:tcPr>
            <w:tcW w:w="2410" w:type="dxa"/>
          </w:tcPr>
          <w:p w14:paraId="4C01053A" w14:textId="368E9AED" w:rsidR="00B041B8" w:rsidRPr="009C2B97" w:rsidRDefault="00B041B8" w:rsidP="004A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</w:tc>
        <w:tc>
          <w:tcPr>
            <w:tcW w:w="1984" w:type="dxa"/>
          </w:tcPr>
          <w:p w14:paraId="4A317BCD" w14:textId="79EF3F27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Reduzieren</w:t>
            </w:r>
          </w:p>
        </w:tc>
      </w:tr>
      <w:tr w:rsidR="00B041B8" w:rsidRPr="009C2B97" w14:paraId="3CD08791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009A5C38" w14:textId="77777777" w:rsidR="00B041B8" w:rsidRPr="00720B05" w:rsidRDefault="00B041B8" w:rsidP="0060191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B041B8" w:rsidRPr="008B78AE" w14:paraId="044CD0C2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26ED9A7F" w14:textId="055B79E7" w:rsidR="00B041B8" w:rsidRPr="00796D29" w:rsidRDefault="009E4FB8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Unbefugte könnten Daten (A8, A9)</w:t>
            </w:r>
            <w:r w:rsidR="00616FE9">
              <w:rPr>
                <w:b w:val="0"/>
                <w:bCs w:val="0"/>
              </w:rPr>
              <w:t xml:space="preserve"> </w:t>
            </w:r>
            <w:r w:rsidR="002514F7">
              <w:rPr>
                <w:b w:val="0"/>
                <w:bCs w:val="0"/>
              </w:rPr>
              <w:t xml:space="preserve">in der DB </w:t>
            </w:r>
            <w:r w:rsidR="00876BDC">
              <w:rPr>
                <w:b w:val="0"/>
                <w:bCs w:val="0"/>
              </w:rPr>
              <w:t xml:space="preserve">lesen oder </w:t>
            </w:r>
            <w:r w:rsidR="00616FE9">
              <w:rPr>
                <w:b w:val="0"/>
                <w:bCs w:val="0"/>
              </w:rPr>
              <w:t>verändern.</w:t>
            </w:r>
          </w:p>
        </w:tc>
      </w:tr>
      <w:tr w:rsidR="00B041B8" w:rsidRPr="009C2B97" w14:paraId="7258C4DD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11F1550E" w14:textId="77777777" w:rsidR="00B041B8" w:rsidRPr="009C2B97" w:rsidRDefault="00B041B8" w:rsidP="00601918">
            <w:r>
              <w:rPr>
                <w:color w:val="FFFFFF" w:themeColor="background1"/>
              </w:rPr>
              <w:t>Anforderungen</w:t>
            </w:r>
          </w:p>
        </w:tc>
      </w:tr>
      <w:tr w:rsidR="00B041B8" w:rsidRPr="00D761F9" w14:paraId="5B92C702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27AE459D" w14:textId="7E3B5953" w:rsidR="00CC3801" w:rsidRPr="00CC3801" w:rsidRDefault="00CC3801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Ein unbefugter Zugriff lesend </w:t>
            </w:r>
            <w:r w:rsidR="00876BDC">
              <w:rPr>
                <w:b w:val="0"/>
                <w:bCs w:val="0"/>
              </w:rPr>
              <w:t>oder</w:t>
            </w:r>
            <w:r>
              <w:rPr>
                <w:b w:val="0"/>
                <w:bCs w:val="0"/>
              </w:rPr>
              <w:t xml:space="preserve"> schreibend </w:t>
            </w:r>
            <w:r w:rsidR="00876BDC">
              <w:rPr>
                <w:b w:val="0"/>
                <w:bCs w:val="0"/>
              </w:rPr>
              <w:t>muss verhindert werden</w:t>
            </w:r>
            <w:r>
              <w:rPr>
                <w:b w:val="0"/>
                <w:bCs w:val="0"/>
              </w:rPr>
              <w:t>.</w:t>
            </w:r>
          </w:p>
          <w:p w14:paraId="528536C3" w14:textId="1AD2E52A" w:rsidR="00B041B8" w:rsidRPr="00D761F9" w:rsidRDefault="00CC3801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br/>
              <w:t>DSGVO schreibt Schutz der Daten gesetzlich vor.</w:t>
            </w:r>
          </w:p>
        </w:tc>
      </w:tr>
      <w:tr w:rsidR="00B041B8" w:rsidRPr="009C2B97" w14:paraId="5C2742B6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28E96E58" w14:textId="77777777" w:rsidR="00B041B8" w:rsidRPr="009C2B97" w:rsidRDefault="00B041B8" w:rsidP="00601918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1E3AFEE9" w14:textId="77777777" w:rsidR="00B041B8" w:rsidRPr="009C2B97" w:rsidRDefault="00B041B8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5851FB6C" w14:textId="77777777" w:rsidR="00B041B8" w:rsidRPr="009C2B97" w:rsidRDefault="00B041B8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B041B8" w:rsidRPr="00E64CA4" w14:paraId="14988809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69373035" w14:textId="7FA24F46" w:rsidR="00B041B8" w:rsidRPr="00FC1E77" w:rsidRDefault="00616FE9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Datenübertragung schützen</w:t>
            </w:r>
            <w:r w:rsidR="002514F7">
              <w:rPr>
                <w:b w:val="0"/>
                <w:bCs w:val="0"/>
              </w:rPr>
              <w:t xml:space="preserve"> (siehe R3).</w:t>
            </w:r>
            <w:r w:rsidR="00400DD9">
              <w:rPr>
                <w:b w:val="0"/>
                <w:bCs w:val="0"/>
              </w:rPr>
              <w:br/>
            </w:r>
            <w:r w:rsidR="00400DD9">
              <w:rPr>
                <w:b w:val="0"/>
                <w:bCs w:val="0"/>
              </w:rPr>
              <w:br/>
            </w:r>
            <w:r w:rsidR="007432B6">
              <w:rPr>
                <w:b w:val="0"/>
                <w:bCs w:val="0"/>
              </w:rPr>
              <w:t>Eingabevalidierung</w:t>
            </w:r>
            <w:r w:rsidR="00734ED4">
              <w:rPr>
                <w:b w:val="0"/>
                <w:bCs w:val="0"/>
              </w:rPr>
              <w:t xml:space="preserve"> (Webanwendung)</w:t>
            </w:r>
            <w:r w:rsidR="007432B6">
              <w:rPr>
                <w:b w:val="0"/>
                <w:bCs w:val="0"/>
              </w:rPr>
              <w:t>, Zugriffskontrolle (Berechtigungsprüfung)</w:t>
            </w:r>
            <w:r w:rsidR="00D11426">
              <w:rPr>
                <w:b w:val="0"/>
                <w:bCs w:val="0"/>
              </w:rPr>
              <w:t xml:space="preserve"> in der Webanwendung + DB-Server</w:t>
            </w:r>
            <w:r w:rsidR="00734ED4">
              <w:rPr>
                <w:b w:val="0"/>
                <w:bCs w:val="0"/>
              </w:rPr>
              <w:t>.</w:t>
            </w:r>
            <w:r w:rsidR="00450786">
              <w:rPr>
                <w:b w:val="0"/>
                <w:bCs w:val="0"/>
              </w:rPr>
              <w:br/>
            </w:r>
            <w:r w:rsidR="00450786">
              <w:rPr>
                <w:b w:val="0"/>
                <w:bCs w:val="0"/>
              </w:rPr>
              <w:br/>
              <w:t>Kryptografische Verschlüsselung mit Integritätsschutz anbringen.</w:t>
            </w:r>
            <w:r w:rsidR="00B879CB">
              <w:rPr>
                <w:b w:val="0"/>
                <w:bCs w:val="0"/>
              </w:rPr>
              <w:t xml:space="preserve"> (optional)</w:t>
            </w:r>
          </w:p>
        </w:tc>
        <w:tc>
          <w:tcPr>
            <w:tcW w:w="2410" w:type="dxa"/>
          </w:tcPr>
          <w:p w14:paraId="05415745" w14:textId="6943DC83" w:rsidR="00B041B8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64CA4">
              <w:rPr>
                <w:lang w:val="en-US"/>
              </w:rPr>
              <w:t>Manueller</w:t>
            </w:r>
            <w:proofErr w:type="spellEnd"/>
            <w:r w:rsidRPr="00E64CA4">
              <w:rPr>
                <w:lang w:val="en-US"/>
              </w:rPr>
              <w:t xml:space="preserve"> Test</w:t>
            </w:r>
            <w:r w:rsidRPr="00E64CA4">
              <w:rPr>
                <w:lang w:val="en-US"/>
              </w:rPr>
              <w:br/>
              <w:t>[</w:t>
            </w:r>
            <w:proofErr w:type="spellStart"/>
            <w:r w:rsidRPr="00E64CA4">
              <w:rPr>
                <w:lang w:val="en-US"/>
              </w:rPr>
              <w:t>Automatisierter</w:t>
            </w:r>
            <w:proofErr w:type="spellEnd"/>
            <w:r w:rsidRPr="00E64CA4">
              <w:rPr>
                <w:lang w:val="en-US"/>
              </w:rPr>
              <w:t xml:space="preserve"> Test]</w:t>
            </w:r>
            <w:r w:rsidRPr="00E64CA4">
              <w:rPr>
                <w:lang w:val="en-US"/>
              </w:rPr>
              <w:br/>
              <w:t>[Pentest]</w:t>
            </w:r>
            <w:r w:rsidRPr="00E64CA4">
              <w:rPr>
                <w:lang w:val="en-US"/>
              </w:rPr>
              <w:br/>
              <w:t>[Design Review</w:t>
            </w:r>
            <w:r>
              <w:rPr>
                <w:lang w:val="en-US"/>
              </w:rPr>
              <w:t>]</w:t>
            </w:r>
          </w:p>
          <w:p w14:paraId="36BDA8C4" w14:textId="3CDD51E1" w:rsidR="00B041B8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Review</w:t>
            </w:r>
            <w:r w:rsidR="00483873">
              <w:rPr>
                <w:lang w:val="en-US"/>
              </w:rPr>
              <w:t xml:space="preserve"> (SAST)</w:t>
            </w:r>
          </w:p>
          <w:p w14:paraId="2500319C" w14:textId="77777777" w:rsidR="00B041B8" w:rsidRPr="00E64CA4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1984" w:type="dxa"/>
          </w:tcPr>
          <w:p w14:paraId="0B6335B5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T15</w:t>
            </w:r>
          </w:p>
          <w:p w14:paraId="7810284F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T16</w:t>
            </w:r>
          </w:p>
          <w:p w14:paraId="1EE74A73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T17</w:t>
            </w:r>
          </w:p>
          <w:p w14:paraId="2A1FD90C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T18</w:t>
            </w:r>
          </w:p>
          <w:p w14:paraId="22D66ED6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T19</w:t>
            </w:r>
          </w:p>
          <w:p w14:paraId="137BEF50" w14:textId="3CF48370" w:rsidR="00B041B8" w:rsidRPr="00E64CA4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3E13E34" w14:textId="3AA78F0C" w:rsidR="00766262" w:rsidRDefault="00766262" w:rsidP="00BC2837">
      <w:pPr>
        <w:rPr>
          <w:lang w:val="en-US"/>
        </w:rPr>
      </w:pPr>
    </w:p>
    <w:p w14:paraId="492787AA" w14:textId="0C8C6977" w:rsidR="00B041B8" w:rsidRDefault="00B041B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B041B8" w14:paraId="6BD4C99D" w14:textId="77777777" w:rsidTr="0060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EAC226" w14:textId="77777777" w:rsidR="00B041B8" w:rsidRDefault="00B041B8" w:rsidP="00601918">
            <w:proofErr w:type="spellStart"/>
            <w:r>
              <w:lastRenderedPageBreak/>
              <w:t>RisikoID</w:t>
            </w:r>
            <w:proofErr w:type="spellEnd"/>
          </w:p>
        </w:tc>
        <w:tc>
          <w:tcPr>
            <w:tcW w:w="4111" w:type="dxa"/>
          </w:tcPr>
          <w:p w14:paraId="412709FE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11B72C1E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3B244261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79136804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788A470E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B041B8" w:rsidRPr="009C2B97" w14:paraId="1727B567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476AAB" w14:textId="7D0D724E" w:rsidR="00B041B8" w:rsidRPr="009C2B97" w:rsidRDefault="00B041B8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924511">
              <w:rPr>
                <w:b w:val="0"/>
                <w:bCs w:val="0"/>
              </w:rPr>
              <w:t>R5</w:t>
            </w:r>
          </w:p>
        </w:tc>
        <w:tc>
          <w:tcPr>
            <w:tcW w:w="4111" w:type="dxa"/>
          </w:tcPr>
          <w:p w14:paraId="17D40BD9" w14:textId="41F06679" w:rsidR="00B041B8" w:rsidRPr="009C2B97" w:rsidRDefault="00924511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Webanwendungs-Schwachstellen</w:t>
            </w:r>
          </w:p>
        </w:tc>
        <w:tc>
          <w:tcPr>
            <w:tcW w:w="2693" w:type="dxa"/>
          </w:tcPr>
          <w:p w14:paraId="591DC264" w14:textId="4319DE40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</w:tc>
        <w:tc>
          <w:tcPr>
            <w:tcW w:w="1843" w:type="dxa"/>
          </w:tcPr>
          <w:p w14:paraId="183BA404" w14:textId="7A66007A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</w:tc>
        <w:tc>
          <w:tcPr>
            <w:tcW w:w="2410" w:type="dxa"/>
          </w:tcPr>
          <w:p w14:paraId="7251C094" w14:textId="6010E2B7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B97">
              <w:t>Hoch</w:t>
            </w:r>
          </w:p>
        </w:tc>
        <w:tc>
          <w:tcPr>
            <w:tcW w:w="1984" w:type="dxa"/>
          </w:tcPr>
          <w:p w14:paraId="05DD558D" w14:textId="08994931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Reduzieren</w:t>
            </w:r>
          </w:p>
        </w:tc>
      </w:tr>
      <w:tr w:rsidR="00B041B8" w:rsidRPr="009C2B97" w14:paraId="2B9AB5DB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6966E637" w14:textId="77777777" w:rsidR="00B041B8" w:rsidRPr="00720B05" w:rsidRDefault="00B041B8" w:rsidP="0060191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B041B8" w:rsidRPr="008B78AE" w14:paraId="3F374D5C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693F5F48" w14:textId="48071EC8" w:rsidR="00B041B8" w:rsidRPr="00796D29" w:rsidRDefault="00BC2BA1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 verbleiben Web-typische Schwachstellen</w:t>
            </w:r>
            <w:r w:rsidR="006A45DB">
              <w:rPr>
                <w:b w:val="0"/>
                <w:bCs w:val="0"/>
              </w:rPr>
              <w:t xml:space="preserve"> in der </w:t>
            </w:r>
            <w:proofErr w:type="gramStart"/>
            <w:r w:rsidR="006A45DB">
              <w:rPr>
                <w:b w:val="0"/>
                <w:bCs w:val="0"/>
              </w:rPr>
              <w:t>Anwendung</w:t>
            </w:r>
            <w:proofErr w:type="gramEnd"/>
            <w:r w:rsidR="006A45DB">
              <w:rPr>
                <w:b w:val="0"/>
                <w:bCs w:val="0"/>
              </w:rPr>
              <w:t xml:space="preserve"> die nicht entdeckt werden.</w:t>
            </w:r>
          </w:p>
        </w:tc>
      </w:tr>
      <w:tr w:rsidR="00B041B8" w:rsidRPr="009C2B97" w14:paraId="5001361C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479F9418" w14:textId="77777777" w:rsidR="00B041B8" w:rsidRPr="009C2B97" w:rsidRDefault="00B041B8" w:rsidP="00601918">
            <w:r>
              <w:rPr>
                <w:color w:val="FFFFFF" w:themeColor="background1"/>
              </w:rPr>
              <w:t>Anforderungen</w:t>
            </w:r>
          </w:p>
        </w:tc>
      </w:tr>
      <w:tr w:rsidR="00B041B8" w:rsidRPr="00D761F9" w14:paraId="761A7ACE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59859E65" w14:textId="629DFBD1" w:rsidR="00B041B8" w:rsidRPr="00D761F9" w:rsidRDefault="006A45DB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….</w:t>
            </w:r>
          </w:p>
        </w:tc>
      </w:tr>
      <w:tr w:rsidR="00B041B8" w:rsidRPr="009C2B97" w14:paraId="3EA3BEF0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70E6232D" w14:textId="77777777" w:rsidR="00B041B8" w:rsidRPr="009C2B97" w:rsidRDefault="00B041B8" w:rsidP="00601918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47E05661" w14:textId="77777777" w:rsidR="00B041B8" w:rsidRPr="009C2B97" w:rsidRDefault="00B041B8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045EA9C6" w14:textId="77777777" w:rsidR="00B041B8" w:rsidRPr="009C2B97" w:rsidRDefault="00B041B8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B041B8" w:rsidRPr="00E64CA4" w14:paraId="2A82EB21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2AE0C4E5" w14:textId="5F7CD8E9" w:rsidR="00B041B8" w:rsidRPr="00FC1E77" w:rsidRDefault="006A45DB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Sicherheitsrelevante Header setzen (z.B. Content-Security-Policy) und http-Methoden verwenden.</w:t>
            </w:r>
          </w:p>
        </w:tc>
        <w:tc>
          <w:tcPr>
            <w:tcW w:w="2410" w:type="dxa"/>
          </w:tcPr>
          <w:p w14:paraId="0BEE5884" w14:textId="77777777" w:rsidR="00B041B8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4CA4">
              <w:rPr>
                <w:lang w:val="en-US"/>
              </w:rPr>
              <w:t>[</w:t>
            </w:r>
            <w:proofErr w:type="spellStart"/>
            <w:r w:rsidRPr="00E64CA4">
              <w:rPr>
                <w:lang w:val="en-US"/>
              </w:rPr>
              <w:t>Manueller</w:t>
            </w:r>
            <w:proofErr w:type="spellEnd"/>
            <w:r w:rsidRPr="00E64CA4">
              <w:rPr>
                <w:lang w:val="en-US"/>
              </w:rPr>
              <w:t xml:space="preserve"> Test]</w:t>
            </w:r>
            <w:r w:rsidRPr="00E64CA4">
              <w:rPr>
                <w:lang w:val="en-US"/>
              </w:rPr>
              <w:br/>
              <w:t>[</w:t>
            </w:r>
            <w:proofErr w:type="spellStart"/>
            <w:r w:rsidRPr="00E64CA4">
              <w:rPr>
                <w:lang w:val="en-US"/>
              </w:rPr>
              <w:t>Automatisierter</w:t>
            </w:r>
            <w:proofErr w:type="spellEnd"/>
            <w:r w:rsidRPr="00E64CA4">
              <w:rPr>
                <w:lang w:val="en-US"/>
              </w:rPr>
              <w:t xml:space="preserve"> Test]</w:t>
            </w:r>
            <w:r w:rsidRPr="00E64CA4">
              <w:rPr>
                <w:lang w:val="en-US"/>
              </w:rPr>
              <w:br/>
              <w:t>[Pentest]</w:t>
            </w:r>
            <w:r w:rsidRPr="00E64CA4">
              <w:rPr>
                <w:lang w:val="en-US"/>
              </w:rPr>
              <w:br/>
              <w:t>[Design Review</w:t>
            </w:r>
            <w:r>
              <w:rPr>
                <w:lang w:val="en-US"/>
              </w:rPr>
              <w:t>]</w:t>
            </w:r>
          </w:p>
          <w:p w14:paraId="51C672D4" w14:textId="1EBEB2DF" w:rsidR="00B041B8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Review</w:t>
            </w:r>
            <w:r w:rsidR="00783904">
              <w:rPr>
                <w:lang w:val="en-US"/>
              </w:rPr>
              <w:t xml:space="preserve"> (SAST)</w:t>
            </w:r>
          </w:p>
          <w:p w14:paraId="453015AB" w14:textId="77777777" w:rsidR="00B041B8" w:rsidRPr="00E64CA4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1984" w:type="dxa"/>
          </w:tcPr>
          <w:p w14:paraId="2D8281A8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T20</w:t>
            </w:r>
          </w:p>
          <w:p w14:paraId="02B4DA95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T21</w:t>
            </w:r>
          </w:p>
          <w:p w14:paraId="6F3243B8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T22</w:t>
            </w:r>
          </w:p>
          <w:p w14:paraId="765CCF85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T23</w:t>
            </w:r>
          </w:p>
          <w:p w14:paraId="619224D0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T24</w:t>
            </w:r>
          </w:p>
          <w:p w14:paraId="60BC151D" w14:textId="6EB4EA04" w:rsidR="00B041B8" w:rsidRPr="00E64CA4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1B6B281" w14:textId="3479E3A0" w:rsidR="00B041B8" w:rsidRDefault="00B041B8" w:rsidP="00BC2837">
      <w:pPr>
        <w:rPr>
          <w:lang w:val="en-US"/>
        </w:rPr>
      </w:pPr>
    </w:p>
    <w:p w14:paraId="269C07F5" w14:textId="3808A46A" w:rsidR="00353386" w:rsidRDefault="00353386">
      <w:pPr>
        <w:rPr>
          <w:lang w:val="en-US"/>
        </w:rPr>
      </w:pPr>
      <w:r>
        <w:rPr>
          <w:lang w:val="en-US"/>
        </w:rPr>
        <w:br w:type="page"/>
      </w:r>
    </w:p>
    <w:p w14:paraId="3E98427C" w14:textId="77777777" w:rsidR="00BC2837" w:rsidRDefault="00BC2837" w:rsidP="00BC2837">
      <w:pPr>
        <w:rPr>
          <w:lang w:val="en-US"/>
        </w:rPr>
      </w:pPr>
    </w:p>
    <w:tbl>
      <w:tblPr>
        <w:tblStyle w:val="Gitternetztabelle4Akzent1"/>
        <w:tblW w:w="14175" w:type="dxa"/>
        <w:tblLayout w:type="fixed"/>
        <w:tblLook w:val="04A0" w:firstRow="1" w:lastRow="0" w:firstColumn="1" w:lastColumn="0" w:noHBand="0" w:noVBand="1"/>
      </w:tblPr>
      <w:tblGrid>
        <w:gridCol w:w="1129"/>
        <w:gridCol w:w="4112"/>
        <w:gridCol w:w="2694"/>
        <w:gridCol w:w="1844"/>
        <w:gridCol w:w="2411"/>
        <w:gridCol w:w="1985"/>
      </w:tblGrid>
      <w:tr w:rsidR="00C92ECF" w14:paraId="06DFAD3D" w14:textId="77777777" w:rsidTr="00C92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64BF256" w14:textId="77777777" w:rsidR="00C92ECF" w:rsidRDefault="00C92ECF">
            <w:proofErr w:type="spellStart"/>
            <w:r>
              <w:t>RisikoID</w:t>
            </w:r>
            <w:proofErr w:type="spellEnd"/>
          </w:p>
        </w:tc>
        <w:tc>
          <w:tcPr>
            <w:tcW w:w="4111" w:type="dxa"/>
            <w:hideMark/>
          </w:tcPr>
          <w:p w14:paraId="7A9C8835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  <w:hideMark/>
          </w:tcPr>
          <w:p w14:paraId="62226315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  <w:hideMark/>
          </w:tcPr>
          <w:p w14:paraId="5C400E98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  <w:hideMark/>
          </w:tcPr>
          <w:p w14:paraId="207CC1A0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  <w:hideMark/>
          </w:tcPr>
          <w:p w14:paraId="6D1CD9E2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C92ECF" w14:paraId="35D61AFF" w14:textId="77777777" w:rsidTr="00C9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05B3A2" w14:textId="37792CFE" w:rsidR="00C92ECF" w:rsidRDefault="00C92E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R6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C929B7" w14:textId="5BEB0D65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Fehlerhafte Authentifizierung 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521F7A" w14:textId="15D36220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[Hoch]</w:t>
            </w:r>
          </w:p>
          <w:p w14:paraId="540CBF88" w14:textId="27738573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CA42B" w14:textId="21D0E086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[Hoch]</w:t>
            </w:r>
          </w:p>
          <w:p w14:paraId="28DCFCB4" w14:textId="58F3F37D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0D74AD9" w14:textId="70116468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[Hoch]</w:t>
            </w:r>
          </w:p>
          <w:p w14:paraId="49715EF0" w14:textId="36DA4EE4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D53F89A" w14:textId="49EDC1E7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[Reduzieren]</w:t>
            </w:r>
          </w:p>
          <w:p w14:paraId="57215C13" w14:textId="41348971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ECF" w14:paraId="4BA64785" w14:textId="77777777" w:rsidTr="00C92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71D67729" w14:textId="77777777" w:rsidR="00C92ECF" w:rsidRDefault="00C92E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C92ECF" w14:paraId="75DAA93C" w14:textId="77777777" w:rsidTr="00C9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129B3F" w14:textId="6850EED6" w:rsidR="00C92ECF" w:rsidRDefault="00A401F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Authentifizierung</w:t>
            </w:r>
            <w:r w:rsidR="00C92ECF">
              <w:rPr>
                <w:b w:val="0"/>
                <w:bCs w:val="0"/>
              </w:rPr>
              <w:t xml:space="preserve"> durch </w:t>
            </w:r>
            <w:r>
              <w:rPr>
                <w:b w:val="0"/>
                <w:bCs w:val="0"/>
              </w:rPr>
              <w:t>vorhandenen</w:t>
            </w:r>
            <w:r w:rsidR="00C92ECF">
              <w:rPr>
                <w:b w:val="0"/>
                <w:bCs w:val="0"/>
              </w:rPr>
              <w:t xml:space="preserve"> Anmeldeinformationen, </w:t>
            </w:r>
            <w:r>
              <w:rPr>
                <w:b w:val="0"/>
                <w:bCs w:val="0"/>
              </w:rPr>
              <w:t>Brute-Force</w:t>
            </w:r>
            <w:r w:rsidR="00C92ECF">
              <w:rPr>
                <w:b w:val="0"/>
                <w:bCs w:val="0"/>
              </w:rPr>
              <w:t xml:space="preserve"> oder Nutzung von Sitzungs-ID</w:t>
            </w:r>
          </w:p>
        </w:tc>
      </w:tr>
      <w:tr w:rsidR="00C92ECF" w14:paraId="40AB315B" w14:textId="77777777" w:rsidTr="00C92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609B4B78" w14:textId="77777777" w:rsidR="00C92ECF" w:rsidRDefault="00C92ECF">
            <w:r>
              <w:rPr>
                <w:color w:val="FFFFFF" w:themeColor="background1"/>
              </w:rPr>
              <w:t>Anforderungen</w:t>
            </w:r>
          </w:p>
        </w:tc>
      </w:tr>
      <w:tr w:rsidR="00C92ECF" w14:paraId="1A3A34D3" w14:textId="77777777" w:rsidTr="00C9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28EC21" w14:textId="77777777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 xml:space="preserve">ASVS 4.0.3 V2.1 – Passwortrichtlinien </w:t>
            </w:r>
            <w:proofErr w:type="gramStart"/>
            <w:r w:rsidRPr="00A401F4">
              <w:rPr>
                <w:b w:val="0"/>
                <w:bCs w:val="0"/>
              </w:rPr>
              <w:t>( Zahlen</w:t>
            </w:r>
            <w:proofErr w:type="gramEnd"/>
            <w:r w:rsidRPr="00A401F4">
              <w:rPr>
                <w:b w:val="0"/>
                <w:bCs w:val="0"/>
              </w:rPr>
              <w:t>, Zeichen, Unicode, Passwortänderung,…)</w:t>
            </w:r>
          </w:p>
          <w:p w14:paraId="02914615" w14:textId="56467CA7" w:rsidR="00163797" w:rsidRDefault="00163797">
            <w:pPr>
              <w:rPr>
                <w:b w:val="0"/>
                <w:bCs w:val="0"/>
              </w:rPr>
            </w:pPr>
          </w:p>
        </w:tc>
      </w:tr>
      <w:tr w:rsidR="00C92ECF" w14:paraId="6287EF36" w14:textId="77777777" w:rsidTr="00C92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4609480A" w14:textId="77777777" w:rsidR="00C92ECF" w:rsidRDefault="00C92ECF">
            <w:pPr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6D1D79C0" w14:textId="77777777" w:rsidR="00C92ECF" w:rsidRDefault="00C92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1ED4BDF4" w14:textId="77777777" w:rsidR="00C92ECF" w:rsidRDefault="00C92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 w:themeColor="background1"/>
              </w:rPr>
              <w:t>TestID</w:t>
            </w:r>
            <w:proofErr w:type="spellEnd"/>
          </w:p>
        </w:tc>
      </w:tr>
      <w:tr w:rsidR="00C92ECF" w14:paraId="4A9C94A6" w14:textId="77777777" w:rsidTr="00C9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1DB254" w14:textId="11215FD4" w:rsidR="00C92ECF" w:rsidRDefault="00C92ECF">
            <w:r>
              <w:rPr>
                <w:b w:val="0"/>
                <w:bCs w:val="0"/>
              </w:rPr>
              <w:t>Implementierung Multi-Faktor-Authentifizierung</w:t>
            </w:r>
          </w:p>
          <w:p w14:paraId="4866132B" w14:textId="77777777" w:rsidR="00353386" w:rsidRDefault="00353386"/>
          <w:p w14:paraId="5451DB25" w14:textId="0EFA3995" w:rsidR="00C92ECF" w:rsidRDefault="00D22FAD">
            <w:r>
              <w:rPr>
                <w:b w:val="0"/>
                <w:bCs w:val="0"/>
              </w:rPr>
              <w:t>Regeln für Kennwörter festlegen</w:t>
            </w:r>
          </w:p>
          <w:p w14:paraId="307FBE41" w14:textId="77777777" w:rsidR="00353386" w:rsidRDefault="00353386"/>
          <w:p w14:paraId="45A98F6A" w14:textId="2FB29523" w:rsidR="00D22FAD" w:rsidRDefault="00D22FAD">
            <w:r>
              <w:rPr>
                <w:b w:val="0"/>
                <w:bCs w:val="0"/>
              </w:rPr>
              <w:t>Fehlgeschlagene Anmeldung begrenzen</w:t>
            </w:r>
          </w:p>
          <w:p w14:paraId="71102B2A" w14:textId="77777777" w:rsidR="00353386" w:rsidRDefault="00353386"/>
          <w:p w14:paraId="13F0E5F4" w14:textId="2BA84FCF" w:rsidR="00D22FAD" w:rsidRDefault="00B0690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Sitzungzeitlimit</w:t>
            </w:r>
            <w:proofErr w:type="spellEnd"/>
            <w:r>
              <w:rPr>
                <w:b w:val="0"/>
                <w:bCs w:val="0"/>
              </w:rPr>
              <w:t xml:space="preserve"> und</w:t>
            </w:r>
            <w:r w:rsidR="00D22FAD">
              <w:rPr>
                <w:b w:val="0"/>
                <w:bCs w:val="0"/>
              </w:rPr>
              <w:t xml:space="preserve"> </w:t>
            </w:r>
            <w:proofErr w:type="spellStart"/>
            <w:r w:rsidR="00D22FAD">
              <w:rPr>
                <w:b w:val="0"/>
                <w:bCs w:val="0"/>
              </w:rPr>
              <w:t>SitzungsID</w:t>
            </w:r>
            <w:proofErr w:type="spellEnd"/>
            <w:r w:rsidR="00D22FAD">
              <w:rPr>
                <w:b w:val="0"/>
                <w:bCs w:val="0"/>
              </w:rPr>
              <w:t xml:space="preserve"> nach abmelden ungültig</w:t>
            </w:r>
          </w:p>
        </w:tc>
        <w:tc>
          <w:tcPr>
            <w:tcW w:w="24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B2745F" w14:textId="6E5DE043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Manueller</w:t>
            </w:r>
            <w:proofErr w:type="spellEnd"/>
            <w:r>
              <w:rPr>
                <w:lang w:val="en-US"/>
              </w:rPr>
              <w:t xml:space="preserve"> Test]</w:t>
            </w:r>
            <w:r>
              <w:rPr>
                <w:lang w:val="en-US"/>
              </w:rPr>
              <w:br/>
              <w:t>[</w:t>
            </w:r>
            <w:proofErr w:type="spellStart"/>
            <w:r>
              <w:rPr>
                <w:lang w:val="en-US"/>
              </w:rPr>
              <w:t>Automatisierter</w:t>
            </w:r>
            <w:proofErr w:type="spellEnd"/>
            <w:r>
              <w:rPr>
                <w:lang w:val="en-US"/>
              </w:rPr>
              <w:t xml:space="preserve"> Test]</w:t>
            </w:r>
            <w:r>
              <w:rPr>
                <w:lang w:val="en-US"/>
              </w:rPr>
              <w:br/>
              <w:t>[Pentest]</w:t>
            </w:r>
          </w:p>
          <w:p w14:paraId="282712DE" w14:textId="77777777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[Code Review]</w:t>
            </w:r>
          </w:p>
          <w:p w14:paraId="7E0B8485" w14:textId="77777777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1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BA1E9C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 25</w:t>
            </w:r>
          </w:p>
          <w:p w14:paraId="6C352F6B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T26</w:t>
            </w:r>
          </w:p>
          <w:p w14:paraId="4F691986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T27</w:t>
            </w:r>
          </w:p>
          <w:p w14:paraId="0E051B0D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T28</w:t>
            </w:r>
          </w:p>
          <w:p w14:paraId="1AE7D329" w14:textId="06CBC10F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3FF8C74" w14:textId="50C84F07" w:rsidR="00353386" w:rsidRDefault="00353386" w:rsidP="00C92ECF">
      <w:pPr>
        <w:rPr>
          <w:lang w:val="en-US"/>
        </w:rPr>
      </w:pPr>
    </w:p>
    <w:p w14:paraId="2F8C9137" w14:textId="77777777" w:rsidR="00353386" w:rsidRDefault="00353386">
      <w:pPr>
        <w:rPr>
          <w:lang w:val="en-US"/>
        </w:rPr>
      </w:pPr>
      <w:r>
        <w:rPr>
          <w:lang w:val="en-US"/>
        </w:rPr>
        <w:br w:type="page"/>
      </w:r>
    </w:p>
    <w:p w14:paraId="4FC196F0" w14:textId="77777777" w:rsidR="00C92ECF" w:rsidRDefault="00C92ECF" w:rsidP="00C92ECF">
      <w:pPr>
        <w:rPr>
          <w:lang w:val="en-US"/>
        </w:rPr>
      </w:pPr>
    </w:p>
    <w:tbl>
      <w:tblPr>
        <w:tblStyle w:val="Gitternetztabelle4Akzent1"/>
        <w:tblW w:w="14175" w:type="dxa"/>
        <w:tblLayout w:type="fixed"/>
        <w:tblLook w:val="04A0" w:firstRow="1" w:lastRow="0" w:firstColumn="1" w:lastColumn="0" w:noHBand="0" w:noVBand="1"/>
      </w:tblPr>
      <w:tblGrid>
        <w:gridCol w:w="1129"/>
        <w:gridCol w:w="4112"/>
        <w:gridCol w:w="2694"/>
        <w:gridCol w:w="1844"/>
        <w:gridCol w:w="2411"/>
        <w:gridCol w:w="1985"/>
      </w:tblGrid>
      <w:tr w:rsidR="00C92ECF" w14:paraId="5E6C91B9" w14:textId="77777777" w:rsidTr="00C92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C6AF087" w14:textId="77777777" w:rsidR="00C92ECF" w:rsidRDefault="00C92ECF">
            <w:proofErr w:type="spellStart"/>
            <w:r>
              <w:t>RisikoID</w:t>
            </w:r>
            <w:proofErr w:type="spellEnd"/>
          </w:p>
        </w:tc>
        <w:tc>
          <w:tcPr>
            <w:tcW w:w="4111" w:type="dxa"/>
            <w:hideMark/>
          </w:tcPr>
          <w:p w14:paraId="6D9A2FD3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  <w:hideMark/>
          </w:tcPr>
          <w:p w14:paraId="4F29A81D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  <w:hideMark/>
          </w:tcPr>
          <w:p w14:paraId="0C23411F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  <w:hideMark/>
          </w:tcPr>
          <w:p w14:paraId="3F85FAE8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  <w:hideMark/>
          </w:tcPr>
          <w:p w14:paraId="11F77C69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C92ECF" w14:paraId="6E0CA83C" w14:textId="77777777" w:rsidTr="00C9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61F4E49" w14:textId="64553C36" w:rsidR="00C92ECF" w:rsidRDefault="00C92E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R7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0B0575" w14:textId="0AB9062C" w:rsidR="00C92ECF" w:rsidRDefault="00D22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Hochladen von schädlichen Dateien während File-Upload</w:t>
            </w:r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DD4986" w14:textId="0A26CBCC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[Hoch]</w:t>
            </w:r>
          </w:p>
          <w:p w14:paraId="457F2479" w14:textId="0D651752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A7223B" w14:textId="0CE3D54D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[Hoch]</w:t>
            </w:r>
          </w:p>
          <w:p w14:paraId="2D875126" w14:textId="7A3C5FD4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40FC77" w14:textId="12B43C48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[Hoch]</w:t>
            </w:r>
          </w:p>
          <w:p w14:paraId="078BAFDA" w14:textId="1B7A995B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0A0A5FD" w14:textId="26407AD0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[Red</w:t>
            </w:r>
            <w:r w:rsidR="00D22FAD">
              <w:t>u</w:t>
            </w:r>
            <w:r>
              <w:t>zieren]</w:t>
            </w:r>
          </w:p>
        </w:tc>
      </w:tr>
      <w:tr w:rsidR="00C92ECF" w14:paraId="4A9123F5" w14:textId="77777777" w:rsidTr="00C92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769EF104" w14:textId="77777777" w:rsidR="00C92ECF" w:rsidRDefault="00C92E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C92ECF" w14:paraId="28C9EA97" w14:textId="77777777" w:rsidTr="00C9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D1D516F" w14:textId="6973503C" w:rsidR="00C92ECF" w:rsidRDefault="00D22F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Schädlichen Dateien können durch die File-Upload Funktion </w:t>
            </w:r>
            <w:proofErr w:type="gramStart"/>
            <w:r>
              <w:rPr>
                <w:b w:val="0"/>
                <w:bCs w:val="0"/>
              </w:rPr>
              <w:t>( für</w:t>
            </w:r>
            <w:proofErr w:type="gramEnd"/>
            <w:r>
              <w:rPr>
                <w:b w:val="0"/>
                <w:bCs w:val="0"/>
              </w:rPr>
              <w:t xml:space="preserve"> Daten und Befunde) hochgeladen und ausgeführt werden</w:t>
            </w:r>
          </w:p>
        </w:tc>
      </w:tr>
      <w:tr w:rsidR="00C92ECF" w14:paraId="65107CC5" w14:textId="77777777" w:rsidTr="00C92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65395F78" w14:textId="77777777" w:rsidR="00C92ECF" w:rsidRDefault="00C92ECF">
            <w:r>
              <w:rPr>
                <w:color w:val="FFFFFF" w:themeColor="background1"/>
              </w:rPr>
              <w:t>Anforderungen</w:t>
            </w:r>
          </w:p>
        </w:tc>
      </w:tr>
      <w:tr w:rsidR="00C92ECF" w14:paraId="522B8BFF" w14:textId="77777777" w:rsidTr="00C9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09807BE" w14:textId="00C01817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 xml:space="preserve">CON.10.A5 </w:t>
            </w:r>
            <w:r w:rsidR="00A0731B" w:rsidRPr="00A401F4">
              <w:rPr>
                <w:b w:val="0"/>
                <w:bCs w:val="0"/>
              </w:rPr>
              <w:t>- Upload</w:t>
            </w:r>
            <w:r w:rsidRPr="00A401F4">
              <w:rPr>
                <w:b w:val="0"/>
                <w:bCs w:val="0"/>
              </w:rPr>
              <w:t xml:space="preserve"> Funktionen</w:t>
            </w:r>
          </w:p>
          <w:p w14:paraId="036DC0A5" w14:textId="77777777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>ASVS 4.0.3 V12.1 – Keine zu großen Dateien zulassen, komprimierte Dateien auf Größe und Anzahl prüfen, Ein User soll mit seinen Dateien den Speicherort nicht füllen</w:t>
            </w:r>
          </w:p>
          <w:p w14:paraId="24842B65" w14:textId="77777777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>ASVS 4.0.3 V12.2 – Dateien aus nicht vertrauenswürdigen Quellen auf erwarteten Dateityp überprüfen</w:t>
            </w:r>
          </w:p>
          <w:p w14:paraId="7D819708" w14:textId="77777777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 xml:space="preserve">ASVS 4.0.3 V12.4 – Dateien mit limitierten Berechtigungen speichern und auf bösartigen Inhalt </w:t>
            </w:r>
            <w:proofErr w:type="gramStart"/>
            <w:r w:rsidRPr="00A401F4">
              <w:rPr>
                <w:b w:val="0"/>
                <w:bCs w:val="0"/>
              </w:rPr>
              <w:t>überprüfen( durch</w:t>
            </w:r>
            <w:proofErr w:type="gramEnd"/>
            <w:r w:rsidRPr="00A401F4">
              <w:rPr>
                <w:b w:val="0"/>
                <w:bCs w:val="0"/>
              </w:rPr>
              <w:t xml:space="preserve"> Anti Virus Scanner)</w:t>
            </w:r>
          </w:p>
          <w:p w14:paraId="6F8C09D6" w14:textId="77777777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>ASVS 4.0.3 V12.5 – Anwendung darf nur bestimmte Dateierweiterungen verarbeiten</w:t>
            </w:r>
          </w:p>
          <w:p w14:paraId="1EC25938" w14:textId="77777777" w:rsidR="00353386" w:rsidRDefault="00353386" w:rsidP="00353386"/>
          <w:p w14:paraId="448F8D46" w14:textId="4C7BA1EB" w:rsidR="00353386" w:rsidRDefault="00353386">
            <w:pPr>
              <w:rPr>
                <w:b w:val="0"/>
                <w:bCs w:val="0"/>
              </w:rPr>
            </w:pPr>
          </w:p>
        </w:tc>
      </w:tr>
      <w:tr w:rsidR="00C92ECF" w14:paraId="6640E612" w14:textId="77777777" w:rsidTr="00C92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6BA6A01C" w14:textId="77777777" w:rsidR="00C92ECF" w:rsidRDefault="00C92ECF">
            <w:pPr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72593047" w14:textId="77777777" w:rsidR="00C92ECF" w:rsidRDefault="00C92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629E1963" w14:textId="77777777" w:rsidR="00C92ECF" w:rsidRDefault="00C92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 w:themeColor="background1"/>
              </w:rPr>
              <w:t>TestID</w:t>
            </w:r>
            <w:proofErr w:type="spellEnd"/>
          </w:p>
        </w:tc>
      </w:tr>
      <w:tr w:rsidR="00C92ECF" w14:paraId="2710E518" w14:textId="77777777" w:rsidTr="00C9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39593A" w14:textId="235F9D52" w:rsidR="00C92ECF" w:rsidRDefault="00163797" w:rsidP="00353386">
            <w:r w:rsidRPr="00353386">
              <w:rPr>
                <w:b w:val="0"/>
                <w:bCs w:val="0"/>
              </w:rPr>
              <w:t xml:space="preserve">Benutzer kann Daten nur </w:t>
            </w:r>
            <w:r w:rsidR="00353386" w:rsidRPr="00353386">
              <w:rPr>
                <w:b w:val="0"/>
                <w:bCs w:val="0"/>
              </w:rPr>
              <w:t>im vorgegebenen Pfad</w:t>
            </w:r>
            <w:r w:rsidRPr="00353386">
              <w:rPr>
                <w:b w:val="0"/>
                <w:bCs w:val="0"/>
              </w:rPr>
              <w:t xml:space="preserve"> speichern und Ablageort nicht beeinflussen</w:t>
            </w:r>
          </w:p>
          <w:p w14:paraId="320B29EE" w14:textId="77777777" w:rsidR="00353386" w:rsidRPr="00353386" w:rsidRDefault="00353386" w:rsidP="00353386">
            <w:pPr>
              <w:rPr>
                <w:b w:val="0"/>
                <w:bCs w:val="0"/>
              </w:rPr>
            </w:pPr>
          </w:p>
          <w:p w14:paraId="15D4F253" w14:textId="7154682C" w:rsidR="00353386" w:rsidRDefault="00353386" w:rsidP="00353386">
            <w:r w:rsidRPr="00353386">
              <w:rPr>
                <w:b w:val="0"/>
                <w:bCs w:val="0"/>
              </w:rPr>
              <w:t>Maximum Größe einer Datei festlegen</w:t>
            </w:r>
          </w:p>
          <w:p w14:paraId="4E2D6295" w14:textId="77777777" w:rsidR="00353386" w:rsidRPr="00353386" w:rsidRDefault="00353386" w:rsidP="00353386">
            <w:pPr>
              <w:rPr>
                <w:b w:val="0"/>
                <w:bCs w:val="0"/>
              </w:rPr>
            </w:pPr>
          </w:p>
          <w:p w14:paraId="79C39AF7" w14:textId="3CE58BC2" w:rsidR="00353386" w:rsidRPr="00353386" w:rsidRDefault="00353386" w:rsidP="00353386">
            <w:pPr>
              <w:rPr>
                <w:b w:val="0"/>
                <w:bCs w:val="0"/>
              </w:rPr>
            </w:pPr>
            <w:r w:rsidRPr="00353386">
              <w:rPr>
                <w:b w:val="0"/>
                <w:bCs w:val="0"/>
              </w:rPr>
              <w:t>Maximum Anzahl von Dateien festlegen</w:t>
            </w:r>
          </w:p>
          <w:p w14:paraId="62C72B16" w14:textId="3DF918CE" w:rsidR="00163797" w:rsidRPr="00277EC5" w:rsidRDefault="00163797" w:rsidP="00277EC5">
            <w:pPr>
              <w:ind w:left="360"/>
            </w:pPr>
          </w:p>
        </w:tc>
        <w:tc>
          <w:tcPr>
            <w:tcW w:w="24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CCD013" w14:textId="77777777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Manueller</w:t>
            </w:r>
            <w:proofErr w:type="spellEnd"/>
            <w:r>
              <w:rPr>
                <w:lang w:val="en-US"/>
              </w:rPr>
              <w:t xml:space="preserve"> Test]</w:t>
            </w:r>
            <w:r>
              <w:rPr>
                <w:lang w:val="en-US"/>
              </w:rPr>
              <w:br/>
              <w:t>[</w:t>
            </w:r>
            <w:proofErr w:type="spellStart"/>
            <w:r>
              <w:rPr>
                <w:lang w:val="en-US"/>
              </w:rPr>
              <w:t>Automatisierter</w:t>
            </w:r>
            <w:proofErr w:type="spellEnd"/>
            <w:r>
              <w:rPr>
                <w:lang w:val="en-US"/>
              </w:rPr>
              <w:t xml:space="preserve"> Test]</w:t>
            </w:r>
            <w:r>
              <w:rPr>
                <w:lang w:val="en-US"/>
              </w:rPr>
              <w:br/>
              <w:t>[Pentest]</w:t>
            </w:r>
            <w:r>
              <w:rPr>
                <w:lang w:val="en-US"/>
              </w:rPr>
              <w:br/>
              <w:t>[Design Review]</w:t>
            </w:r>
          </w:p>
          <w:p w14:paraId="05571DA8" w14:textId="77777777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[Code Review]</w:t>
            </w:r>
          </w:p>
          <w:p w14:paraId="7A1964B5" w14:textId="77777777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1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FF240C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T29</w:t>
            </w:r>
          </w:p>
          <w:p w14:paraId="1616BE19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T30</w:t>
            </w:r>
          </w:p>
          <w:p w14:paraId="0187817A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T31</w:t>
            </w:r>
          </w:p>
          <w:p w14:paraId="467EE83B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T32</w:t>
            </w:r>
          </w:p>
          <w:p w14:paraId="0DA00125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T33</w:t>
            </w:r>
          </w:p>
          <w:p w14:paraId="3B397A2D" w14:textId="06E64C06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E318DE7" w14:textId="5748E42F" w:rsidR="00353386" w:rsidRDefault="00353386" w:rsidP="00C92ECF">
      <w:pPr>
        <w:rPr>
          <w:lang w:val="en-US"/>
        </w:rPr>
      </w:pPr>
    </w:p>
    <w:p w14:paraId="2266BA90" w14:textId="77777777" w:rsidR="00353386" w:rsidRDefault="00353386">
      <w:pPr>
        <w:rPr>
          <w:lang w:val="en-US"/>
        </w:rPr>
      </w:pPr>
      <w:r>
        <w:rPr>
          <w:lang w:val="en-US"/>
        </w:rPr>
        <w:br w:type="page"/>
      </w:r>
    </w:p>
    <w:p w14:paraId="18322883" w14:textId="77777777" w:rsidR="00C92ECF" w:rsidRDefault="00C92ECF" w:rsidP="00C92ECF">
      <w:pPr>
        <w:rPr>
          <w:lang w:val="en-US"/>
        </w:rPr>
      </w:pPr>
    </w:p>
    <w:tbl>
      <w:tblPr>
        <w:tblStyle w:val="Gitternetztabelle4Akzent1"/>
        <w:tblW w:w="14175" w:type="dxa"/>
        <w:tblLayout w:type="fixed"/>
        <w:tblLook w:val="04A0" w:firstRow="1" w:lastRow="0" w:firstColumn="1" w:lastColumn="0" w:noHBand="0" w:noVBand="1"/>
      </w:tblPr>
      <w:tblGrid>
        <w:gridCol w:w="1129"/>
        <w:gridCol w:w="4112"/>
        <w:gridCol w:w="2694"/>
        <w:gridCol w:w="1844"/>
        <w:gridCol w:w="2411"/>
        <w:gridCol w:w="1985"/>
      </w:tblGrid>
      <w:tr w:rsidR="00C92ECF" w14:paraId="6E91A8FB" w14:textId="77777777" w:rsidTr="00C92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52A97344" w14:textId="77777777" w:rsidR="00C92ECF" w:rsidRDefault="00C92ECF">
            <w:proofErr w:type="spellStart"/>
            <w:r>
              <w:t>RisikoID</w:t>
            </w:r>
            <w:proofErr w:type="spellEnd"/>
          </w:p>
        </w:tc>
        <w:tc>
          <w:tcPr>
            <w:tcW w:w="4111" w:type="dxa"/>
            <w:hideMark/>
          </w:tcPr>
          <w:p w14:paraId="49B7E2ED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  <w:hideMark/>
          </w:tcPr>
          <w:p w14:paraId="2E89752A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  <w:hideMark/>
          </w:tcPr>
          <w:p w14:paraId="6A60A8A4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  <w:hideMark/>
          </w:tcPr>
          <w:p w14:paraId="19329A5C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  <w:hideMark/>
          </w:tcPr>
          <w:p w14:paraId="45587BC9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C92ECF" w14:paraId="6B1876E8" w14:textId="77777777" w:rsidTr="00C9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0C92A7" w14:textId="574C2577" w:rsidR="00C92ECF" w:rsidRDefault="00C92E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R8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62F90B" w14:textId="7626A568" w:rsidR="00C92ECF" w:rsidRDefault="00D22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Unzureichende</w:t>
            </w:r>
            <w:r w:rsidR="00655508">
              <w:t xml:space="preserve"> Nutzung von Monitoring und </w:t>
            </w:r>
            <w:proofErr w:type="spellStart"/>
            <w:r w:rsidR="00655508">
              <w:t>Logging</w:t>
            </w:r>
            <w:proofErr w:type="spellEnd"/>
          </w:p>
        </w:tc>
        <w:tc>
          <w:tcPr>
            <w:tcW w:w="26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FAE5BB" w14:textId="77777777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[Mittel]</w:t>
            </w:r>
          </w:p>
          <w:p w14:paraId="664C2779" w14:textId="43A4700E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293466B" w14:textId="2080C7B9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[Hoch]</w:t>
            </w:r>
          </w:p>
          <w:p w14:paraId="45492CE8" w14:textId="166BAADF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4C9327" w14:textId="486F11C3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[Hoch]</w:t>
            </w:r>
          </w:p>
          <w:p w14:paraId="234EFA62" w14:textId="077ADA4E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E8535A" w14:textId="0789F0C5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[Reduzieren]</w:t>
            </w:r>
          </w:p>
          <w:p w14:paraId="1F611968" w14:textId="680947B2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ECF" w14:paraId="3F495ECC" w14:textId="77777777" w:rsidTr="00C92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2496911A" w14:textId="77777777" w:rsidR="00C92ECF" w:rsidRDefault="00C92E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C92ECF" w14:paraId="696102DE" w14:textId="77777777" w:rsidTr="00C9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C69577" w14:textId="17912864" w:rsidR="00C92ECF" w:rsidRDefault="006555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Um mögliche Angriffe zu erkennen ist ein ausreichendes </w:t>
            </w:r>
            <w:proofErr w:type="spellStart"/>
            <w:r>
              <w:rPr>
                <w:b w:val="0"/>
                <w:bCs w:val="0"/>
              </w:rPr>
              <w:t>Loggin</w:t>
            </w:r>
            <w:r w:rsidR="00353386">
              <w:rPr>
                <w:b w:val="0"/>
                <w:bCs w:val="0"/>
              </w:rPr>
              <w:t>g</w:t>
            </w:r>
            <w:proofErr w:type="spellEnd"/>
            <w:r w:rsidR="00353386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und Analyse von Login, Ausgeführte und Veränderte Daten wichtig,</w:t>
            </w:r>
          </w:p>
        </w:tc>
      </w:tr>
      <w:tr w:rsidR="00C92ECF" w14:paraId="326286C0" w14:textId="77777777" w:rsidTr="00C92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49B7FC9A" w14:textId="77777777" w:rsidR="00C92ECF" w:rsidRDefault="00C92ECF">
            <w:r>
              <w:rPr>
                <w:color w:val="FFFFFF" w:themeColor="background1"/>
              </w:rPr>
              <w:t>Anforderungen</w:t>
            </w:r>
          </w:p>
        </w:tc>
      </w:tr>
      <w:tr w:rsidR="00C92ECF" w14:paraId="689C1FC6" w14:textId="77777777" w:rsidTr="00C9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A9DCA5" w14:textId="77777777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 xml:space="preserve">ASVS 4.0.3 V7.1 – </w:t>
            </w:r>
            <w:proofErr w:type="spellStart"/>
            <w:r w:rsidRPr="00A401F4">
              <w:rPr>
                <w:b w:val="0"/>
                <w:bCs w:val="0"/>
              </w:rPr>
              <w:t>Logging</w:t>
            </w:r>
            <w:proofErr w:type="spellEnd"/>
            <w:r w:rsidRPr="00A401F4">
              <w:rPr>
                <w:b w:val="0"/>
                <w:bCs w:val="0"/>
              </w:rPr>
              <w:t xml:space="preserve"> Inhalte (Keine </w:t>
            </w:r>
            <w:proofErr w:type="spellStart"/>
            <w:r w:rsidRPr="00A401F4">
              <w:rPr>
                <w:b w:val="0"/>
                <w:bCs w:val="0"/>
              </w:rPr>
              <w:t>Credentials</w:t>
            </w:r>
            <w:proofErr w:type="spellEnd"/>
            <w:r w:rsidRPr="00A401F4">
              <w:rPr>
                <w:b w:val="0"/>
                <w:bCs w:val="0"/>
              </w:rPr>
              <w:t xml:space="preserve"> oder andere sensitiven Daten loggen, Session Tokens in einer gehaschten </w:t>
            </w:r>
            <w:proofErr w:type="spellStart"/>
            <w:r w:rsidRPr="00A401F4">
              <w:rPr>
                <w:b w:val="0"/>
                <w:bCs w:val="0"/>
              </w:rPr>
              <w:t>form</w:t>
            </w:r>
            <w:proofErr w:type="spellEnd"/>
            <w:r w:rsidRPr="00A401F4">
              <w:rPr>
                <w:b w:val="0"/>
                <w:bCs w:val="0"/>
              </w:rPr>
              <w:t xml:space="preserve">, erfolgreiche und fehlgeschlagene Authentifizierungen und Fehler, sowie </w:t>
            </w:r>
            <w:proofErr w:type="gramStart"/>
            <w:r w:rsidRPr="00A401F4">
              <w:rPr>
                <w:b w:val="0"/>
                <w:bCs w:val="0"/>
              </w:rPr>
              <w:t>zum analysieren</w:t>
            </w:r>
            <w:proofErr w:type="gramEnd"/>
            <w:r w:rsidRPr="00A401F4">
              <w:rPr>
                <w:b w:val="0"/>
                <w:bCs w:val="0"/>
              </w:rPr>
              <w:t xml:space="preserve"> benötigten Informationen</w:t>
            </w:r>
          </w:p>
          <w:p w14:paraId="25827059" w14:textId="56FAE818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 xml:space="preserve">ASVS 4.0.3 V7.3 </w:t>
            </w:r>
            <w:r w:rsidR="00A0731B" w:rsidRPr="00A401F4">
              <w:rPr>
                <w:b w:val="0"/>
                <w:bCs w:val="0"/>
              </w:rPr>
              <w:t xml:space="preserve">– </w:t>
            </w:r>
            <w:proofErr w:type="spellStart"/>
            <w:r w:rsidR="00A0731B" w:rsidRPr="00A401F4">
              <w:rPr>
                <w:b w:val="0"/>
                <w:bCs w:val="0"/>
              </w:rPr>
              <w:t>Logging</w:t>
            </w:r>
            <w:proofErr w:type="spellEnd"/>
            <w:r w:rsidRPr="00A401F4">
              <w:rPr>
                <w:b w:val="0"/>
                <w:bCs w:val="0"/>
              </w:rPr>
              <w:t xml:space="preserve"> schützen </w:t>
            </w:r>
            <w:proofErr w:type="gramStart"/>
            <w:r w:rsidRPr="00A401F4">
              <w:rPr>
                <w:b w:val="0"/>
                <w:bCs w:val="0"/>
              </w:rPr>
              <w:t>( Komponenten</w:t>
            </w:r>
            <w:proofErr w:type="gramEnd"/>
            <w:r w:rsidRPr="00A401F4">
              <w:rPr>
                <w:b w:val="0"/>
                <w:bCs w:val="0"/>
              </w:rPr>
              <w:t xml:space="preserve"> sind </w:t>
            </w:r>
            <w:proofErr w:type="spellStart"/>
            <w:r w:rsidRPr="00A401F4">
              <w:rPr>
                <w:b w:val="0"/>
                <w:bCs w:val="0"/>
              </w:rPr>
              <w:t>encoded</w:t>
            </w:r>
            <w:proofErr w:type="spellEnd"/>
            <w:r w:rsidRPr="00A401F4">
              <w:rPr>
                <w:b w:val="0"/>
                <w:bCs w:val="0"/>
              </w:rPr>
              <w:t xml:space="preserve">, geschützt vor </w:t>
            </w:r>
            <w:r w:rsidR="00A0731B" w:rsidRPr="00A401F4">
              <w:rPr>
                <w:b w:val="0"/>
                <w:bCs w:val="0"/>
              </w:rPr>
              <w:t>unautorisiertem</w:t>
            </w:r>
            <w:r w:rsidRPr="00A401F4">
              <w:rPr>
                <w:b w:val="0"/>
                <w:bCs w:val="0"/>
              </w:rPr>
              <w:t xml:space="preserve"> Zugriff, </w:t>
            </w:r>
            <w:proofErr w:type="spellStart"/>
            <w:r w:rsidRPr="00A401F4">
              <w:rPr>
                <w:b w:val="0"/>
                <w:bCs w:val="0"/>
              </w:rPr>
              <w:t>Timezone</w:t>
            </w:r>
            <w:proofErr w:type="spellEnd"/>
            <w:r w:rsidRPr="00A401F4">
              <w:rPr>
                <w:b w:val="0"/>
                <w:bCs w:val="0"/>
              </w:rPr>
              <w:t xml:space="preserve"> …</w:t>
            </w:r>
          </w:p>
          <w:p w14:paraId="181CC7F9" w14:textId="06F40968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 xml:space="preserve">ASVS 4.0.3 V7.4 – Umgang mit Errors </w:t>
            </w:r>
            <w:r w:rsidR="00A0731B" w:rsidRPr="00A401F4">
              <w:rPr>
                <w:b w:val="0"/>
                <w:bCs w:val="0"/>
              </w:rPr>
              <w:t>(Meldung</w:t>
            </w:r>
            <w:r w:rsidRPr="00A401F4">
              <w:rPr>
                <w:b w:val="0"/>
                <w:bCs w:val="0"/>
              </w:rPr>
              <w:t xml:space="preserve"> bei Fehlern, für </w:t>
            </w:r>
            <w:r w:rsidR="00A0731B" w:rsidRPr="00A401F4">
              <w:rPr>
                <w:b w:val="0"/>
                <w:bCs w:val="0"/>
              </w:rPr>
              <w:t>erwartete</w:t>
            </w:r>
            <w:r w:rsidRPr="00A401F4">
              <w:rPr>
                <w:b w:val="0"/>
                <w:bCs w:val="0"/>
              </w:rPr>
              <w:t xml:space="preserve"> und unerwartete Fehler </w:t>
            </w:r>
            <w:proofErr w:type="spellStart"/>
            <w:r w:rsidR="00A0731B" w:rsidRPr="00A401F4">
              <w:rPr>
                <w:b w:val="0"/>
                <w:bCs w:val="0"/>
              </w:rPr>
              <w:t>Exception</w:t>
            </w:r>
            <w:r w:rsidR="00A0731B">
              <w:rPr>
                <w:b w:val="0"/>
                <w:bCs w:val="0"/>
              </w:rPr>
              <w:t>s</w:t>
            </w:r>
            <w:proofErr w:type="spellEnd"/>
            <w:r w:rsidRPr="00A401F4">
              <w:rPr>
                <w:b w:val="0"/>
                <w:bCs w:val="0"/>
              </w:rPr>
              <w:t>/</w:t>
            </w:r>
            <w:r w:rsidR="00A0731B">
              <w:rPr>
                <w:b w:val="0"/>
                <w:bCs w:val="0"/>
              </w:rPr>
              <w:t>E</w:t>
            </w:r>
            <w:r w:rsidRPr="00A401F4">
              <w:rPr>
                <w:b w:val="0"/>
                <w:bCs w:val="0"/>
              </w:rPr>
              <w:t xml:space="preserve">rror </w:t>
            </w:r>
            <w:proofErr w:type="gramStart"/>
            <w:r w:rsidR="00A0731B">
              <w:rPr>
                <w:b w:val="0"/>
                <w:bCs w:val="0"/>
              </w:rPr>
              <w:t>H</w:t>
            </w:r>
            <w:r w:rsidRPr="00A401F4">
              <w:rPr>
                <w:b w:val="0"/>
                <w:bCs w:val="0"/>
              </w:rPr>
              <w:t>andler )</w:t>
            </w:r>
            <w:proofErr w:type="gramEnd"/>
          </w:p>
          <w:p w14:paraId="08D82F52" w14:textId="57BDD6D4" w:rsidR="00277EC5" w:rsidRPr="00A401F4" w:rsidRDefault="00277EC5">
            <w:pPr>
              <w:rPr>
                <w:b w:val="0"/>
                <w:bCs w:val="0"/>
              </w:rPr>
            </w:pPr>
          </w:p>
        </w:tc>
      </w:tr>
      <w:tr w:rsidR="00C92ECF" w14:paraId="38D71799" w14:textId="77777777" w:rsidTr="00C92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487BD79B" w14:textId="77777777" w:rsidR="00C92ECF" w:rsidRDefault="00C92ECF">
            <w:pPr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520B25A2" w14:textId="77777777" w:rsidR="00C92ECF" w:rsidRDefault="00C92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10AF86E7" w14:textId="77777777" w:rsidR="00C92ECF" w:rsidRDefault="00C92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 w:themeColor="background1"/>
              </w:rPr>
              <w:t>TestID</w:t>
            </w:r>
            <w:proofErr w:type="spellEnd"/>
          </w:p>
        </w:tc>
      </w:tr>
      <w:tr w:rsidR="00C92ECF" w14:paraId="5EFB7B12" w14:textId="77777777" w:rsidTr="00C9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89A8E4" w14:textId="6C128CA1" w:rsidR="00C92ECF" w:rsidRDefault="00655508">
            <w:r>
              <w:rPr>
                <w:b w:val="0"/>
                <w:bCs w:val="0"/>
              </w:rPr>
              <w:t>Fehlerprotokollier</w:t>
            </w:r>
            <w:r w:rsidR="00353386">
              <w:rPr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 xml:space="preserve">ng, </w:t>
            </w:r>
            <w:proofErr w:type="spellStart"/>
            <w:r>
              <w:rPr>
                <w:b w:val="0"/>
                <w:bCs w:val="0"/>
              </w:rPr>
              <w:t>Alerting</w:t>
            </w:r>
            <w:proofErr w:type="spellEnd"/>
            <w:r>
              <w:rPr>
                <w:b w:val="0"/>
                <w:bCs w:val="0"/>
              </w:rPr>
              <w:t xml:space="preserve"> bei wichtigen Fehlern</w:t>
            </w:r>
          </w:p>
          <w:p w14:paraId="1EA9EDDB" w14:textId="77777777" w:rsidR="00353386" w:rsidRDefault="00353386"/>
          <w:p w14:paraId="2EB10D98" w14:textId="02B9541E" w:rsidR="00655508" w:rsidRDefault="0065550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Logging</w:t>
            </w:r>
            <w:proofErr w:type="spellEnd"/>
            <w:r>
              <w:rPr>
                <w:b w:val="0"/>
                <w:bCs w:val="0"/>
              </w:rPr>
              <w:t xml:space="preserve"> von </w:t>
            </w:r>
            <w:r w:rsidR="00353386">
              <w:rPr>
                <w:b w:val="0"/>
                <w:bCs w:val="0"/>
              </w:rPr>
              <w:t>Konfigurations-</w:t>
            </w:r>
            <w:r>
              <w:rPr>
                <w:b w:val="0"/>
                <w:bCs w:val="0"/>
              </w:rPr>
              <w:t xml:space="preserve"> </w:t>
            </w:r>
            <w:proofErr w:type="gramStart"/>
            <w:r>
              <w:rPr>
                <w:b w:val="0"/>
                <w:bCs w:val="0"/>
              </w:rPr>
              <w:t>( Ausgeführte</w:t>
            </w:r>
            <w:proofErr w:type="gramEnd"/>
            <w:r>
              <w:rPr>
                <w:b w:val="0"/>
                <w:bCs w:val="0"/>
              </w:rPr>
              <w:t xml:space="preserve"> und Veränderte?) und Logdaten</w:t>
            </w:r>
          </w:p>
        </w:tc>
        <w:tc>
          <w:tcPr>
            <w:tcW w:w="241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633EDC" w14:textId="77777777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Manueller</w:t>
            </w:r>
            <w:proofErr w:type="spellEnd"/>
            <w:r>
              <w:rPr>
                <w:lang w:val="en-US"/>
              </w:rPr>
              <w:t xml:space="preserve"> Test]</w:t>
            </w:r>
            <w:r>
              <w:rPr>
                <w:lang w:val="en-US"/>
              </w:rPr>
              <w:br/>
              <w:t>[</w:t>
            </w:r>
            <w:proofErr w:type="spellStart"/>
            <w:r>
              <w:rPr>
                <w:lang w:val="en-US"/>
              </w:rPr>
              <w:t>Automatisierter</w:t>
            </w:r>
            <w:proofErr w:type="spellEnd"/>
            <w:r>
              <w:rPr>
                <w:lang w:val="en-US"/>
              </w:rPr>
              <w:t xml:space="preserve"> Test]</w:t>
            </w:r>
            <w:r>
              <w:rPr>
                <w:lang w:val="en-US"/>
              </w:rPr>
              <w:br/>
              <w:t>[Pentest]</w:t>
            </w:r>
            <w:r>
              <w:rPr>
                <w:lang w:val="en-US"/>
              </w:rPr>
              <w:br/>
              <w:t>[Design Review]</w:t>
            </w:r>
          </w:p>
          <w:p w14:paraId="4F6F5211" w14:textId="77777777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[Code Review]</w:t>
            </w:r>
          </w:p>
          <w:p w14:paraId="7CAC2F56" w14:textId="77777777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19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5CA070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T34</w:t>
            </w:r>
          </w:p>
          <w:p w14:paraId="4083A3E2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T35</w:t>
            </w:r>
          </w:p>
          <w:p w14:paraId="1532DB9D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T36</w:t>
            </w:r>
          </w:p>
          <w:p w14:paraId="5B1FC696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T37</w:t>
            </w:r>
          </w:p>
          <w:p w14:paraId="6D125D4E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T38</w:t>
            </w:r>
          </w:p>
          <w:p w14:paraId="74A0FC49" w14:textId="6A1DCD5F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0AD59CC" w14:textId="343D04FB" w:rsidR="00C92ECF" w:rsidRDefault="00C92ECF" w:rsidP="00C92ECF">
      <w:pPr>
        <w:rPr>
          <w:lang w:val="en-US"/>
        </w:rPr>
      </w:pPr>
    </w:p>
    <w:p w14:paraId="23F4E64E" w14:textId="0533FF01" w:rsidR="00655508" w:rsidRDefault="00655508" w:rsidP="00C92ECF">
      <w:pPr>
        <w:rPr>
          <w:lang w:val="en-US"/>
        </w:rPr>
      </w:pPr>
    </w:p>
    <w:p w14:paraId="36CA7379" w14:textId="3E2BDF0C" w:rsidR="00353386" w:rsidRDefault="00353386">
      <w:pPr>
        <w:rPr>
          <w:lang w:val="en-US"/>
        </w:rPr>
      </w:pPr>
      <w:r>
        <w:rPr>
          <w:lang w:val="en-US"/>
        </w:rPr>
        <w:br w:type="page"/>
      </w:r>
    </w:p>
    <w:p w14:paraId="34189EEF" w14:textId="77777777" w:rsidR="00655508" w:rsidRDefault="00655508" w:rsidP="00C92ECF">
      <w:pPr>
        <w:rPr>
          <w:lang w:val="en-US"/>
        </w:rPr>
      </w:pPr>
    </w:p>
    <w:tbl>
      <w:tblPr>
        <w:tblStyle w:val="Gitternetztabelle4Akzent1"/>
        <w:tblW w:w="14175" w:type="dxa"/>
        <w:tblLayout w:type="fixed"/>
        <w:tblLook w:val="04A0" w:firstRow="1" w:lastRow="0" w:firstColumn="1" w:lastColumn="0" w:noHBand="0" w:noVBand="1"/>
      </w:tblPr>
      <w:tblGrid>
        <w:gridCol w:w="1129"/>
        <w:gridCol w:w="4112"/>
        <w:gridCol w:w="2694"/>
        <w:gridCol w:w="1844"/>
        <w:gridCol w:w="2411"/>
        <w:gridCol w:w="1985"/>
      </w:tblGrid>
      <w:tr w:rsidR="00C92ECF" w14:paraId="489A3EDC" w14:textId="77777777" w:rsidTr="00A40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75BAD4B" w14:textId="77777777" w:rsidR="00C92ECF" w:rsidRDefault="00C92ECF">
            <w:proofErr w:type="spellStart"/>
            <w:r>
              <w:t>RisikoID</w:t>
            </w:r>
            <w:proofErr w:type="spellEnd"/>
          </w:p>
        </w:tc>
        <w:tc>
          <w:tcPr>
            <w:tcW w:w="4112" w:type="dxa"/>
            <w:hideMark/>
          </w:tcPr>
          <w:p w14:paraId="3313E12D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4" w:type="dxa"/>
            <w:hideMark/>
          </w:tcPr>
          <w:p w14:paraId="1CB24767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4" w:type="dxa"/>
            <w:hideMark/>
          </w:tcPr>
          <w:p w14:paraId="7E69FBE7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1" w:type="dxa"/>
            <w:hideMark/>
          </w:tcPr>
          <w:p w14:paraId="42F1C3AE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5" w:type="dxa"/>
            <w:hideMark/>
          </w:tcPr>
          <w:p w14:paraId="4FECC04E" w14:textId="77777777" w:rsidR="00C92ECF" w:rsidRDefault="00C92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C92ECF" w14:paraId="6300F346" w14:textId="77777777" w:rsidTr="00A4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6A658C" w14:textId="1C0DC17C" w:rsidR="00C92ECF" w:rsidRDefault="00C92E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R9</w:t>
            </w:r>
          </w:p>
        </w:tc>
        <w:tc>
          <w:tcPr>
            <w:tcW w:w="411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CC68DB7" w14:textId="1884A866" w:rsidR="00C92ECF" w:rsidRDefault="00655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Nutzung unsicherer Komponenten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63EFCB" w14:textId="77777777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[Mittel]</w:t>
            </w:r>
          </w:p>
          <w:p w14:paraId="05F315AB" w14:textId="77777777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[Niedrig]</w:t>
            </w:r>
          </w:p>
        </w:tc>
        <w:tc>
          <w:tcPr>
            <w:tcW w:w="184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92E935" w14:textId="77777777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[Sehr hoch]</w:t>
            </w:r>
            <w:r>
              <w:br/>
              <w:t>[Hoch]</w:t>
            </w:r>
          </w:p>
          <w:p w14:paraId="2A23AEA0" w14:textId="0FBCC5F2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DA8E65" w14:textId="77777777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[Mittel]</w:t>
            </w:r>
          </w:p>
          <w:p w14:paraId="409572C3" w14:textId="77777777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[Niedrig]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06073EA" w14:textId="4792A411" w:rsidR="00655508" w:rsidRDefault="00C92ECF" w:rsidP="00655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[Vermeiden]</w:t>
            </w:r>
            <w:r>
              <w:br/>
            </w:r>
          </w:p>
          <w:p w14:paraId="23468249" w14:textId="4DB41B51" w:rsidR="00C92ECF" w:rsidRDefault="00C9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ECF" w14:paraId="27C6960A" w14:textId="77777777" w:rsidTr="00A4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5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3681AC95" w14:textId="77777777" w:rsidR="00C92ECF" w:rsidRDefault="00C92E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C92ECF" w14:paraId="4F2A11AD" w14:textId="77777777" w:rsidTr="00A4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5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76C32C" w14:textId="61DFC23D" w:rsidR="00C92ECF" w:rsidRDefault="006555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Nutzung von unsicheren Komponenten wie unsichere</w:t>
            </w:r>
            <w:r w:rsidR="00353386">
              <w:rPr>
                <w:b w:val="0"/>
                <w:bCs w:val="0"/>
              </w:rPr>
              <w:t xml:space="preserve"> und</w:t>
            </w:r>
            <w:r w:rsidR="00163797">
              <w:rPr>
                <w:b w:val="0"/>
                <w:bCs w:val="0"/>
              </w:rPr>
              <w:t xml:space="preserve"> externe </w:t>
            </w:r>
            <w:proofErr w:type="spellStart"/>
            <w:r w:rsidR="00163797">
              <w:rPr>
                <w:b w:val="0"/>
                <w:bCs w:val="0"/>
              </w:rPr>
              <w:t>libraries</w:t>
            </w:r>
            <w:proofErr w:type="spellEnd"/>
          </w:p>
        </w:tc>
      </w:tr>
      <w:tr w:rsidR="00C92ECF" w14:paraId="1FC81204" w14:textId="77777777" w:rsidTr="00A4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5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1BF4F783" w14:textId="77777777" w:rsidR="00C92ECF" w:rsidRDefault="00C92ECF">
            <w:r>
              <w:rPr>
                <w:color w:val="FFFFFF" w:themeColor="background1"/>
              </w:rPr>
              <w:t>Anforderungen</w:t>
            </w:r>
          </w:p>
        </w:tc>
      </w:tr>
      <w:tr w:rsidR="00C92ECF" w14:paraId="029B7862" w14:textId="77777777" w:rsidTr="00A4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5" w:type="dxa"/>
            <w:gridSpan w:val="6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65EE057" w14:textId="77777777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>CON.8.A6 – Verwendung von externen Bibliotheken aus vertrauenswürdigen Quellen</w:t>
            </w:r>
          </w:p>
          <w:p w14:paraId="00D10D33" w14:textId="77777777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>CON.8.20 – Externe Komponenten überprüfen</w:t>
            </w:r>
          </w:p>
          <w:p w14:paraId="6EF41BB7" w14:textId="77777777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>CON.8.A17 – Vertrauenswürdige Entwicklungswerkzeuge auswählen</w:t>
            </w:r>
          </w:p>
          <w:p w14:paraId="25D8328B" w14:textId="77777777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 xml:space="preserve">ASVS 4.0.3 V14.2 – </w:t>
            </w:r>
            <w:proofErr w:type="spellStart"/>
            <w:r w:rsidRPr="00A401F4">
              <w:rPr>
                <w:b w:val="0"/>
                <w:bCs w:val="0"/>
              </w:rPr>
              <w:t>Dependencies</w:t>
            </w:r>
            <w:proofErr w:type="spellEnd"/>
            <w:r w:rsidRPr="00A401F4">
              <w:rPr>
                <w:b w:val="0"/>
                <w:bCs w:val="0"/>
              </w:rPr>
              <w:t xml:space="preserve"> </w:t>
            </w:r>
            <w:proofErr w:type="gramStart"/>
            <w:r w:rsidRPr="00A401F4">
              <w:rPr>
                <w:b w:val="0"/>
                <w:bCs w:val="0"/>
              </w:rPr>
              <w:t>( Jede</w:t>
            </w:r>
            <w:proofErr w:type="gramEnd"/>
            <w:r w:rsidRPr="00A401F4">
              <w:rPr>
                <w:b w:val="0"/>
                <w:bCs w:val="0"/>
              </w:rPr>
              <w:t xml:space="preserve"> Komponente Up-</w:t>
            </w:r>
            <w:proofErr w:type="spellStart"/>
            <w:r w:rsidRPr="00A401F4">
              <w:rPr>
                <w:b w:val="0"/>
                <w:bCs w:val="0"/>
              </w:rPr>
              <w:t>to</w:t>
            </w:r>
            <w:proofErr w:type="spellEnd"/>
            <w:r w:rsidRPr="00A401F4">
              <w:rPr>
                <w:b w:val="0"/>
                <w:bCs w:val="0"/>
              </w:rPr>
              <w:t xml:space="preserve">-Date, unnötige Komponenten entfernen, 3rd-Party Komponenten von sicheren Quellen nutzen, 3rd </w:t>
            </w:r>
            <w:proofErr w:type="spellStart"/>
            <w:r w:rsidRPr="00A401F4">
              <w:rPr>
                <w:b w:val="0"/>
                <w:bCs w:val="0"/>
              </w:rPr>
              <w:t>party</w:t>
            </w:r>
            <w:proofErr w:type="spellEnd"/>
            <w:r w:rsidRPr="00A401F4">
              <w:rPr>
                <w:b w:val="0"/>
                <w:bCs w:val="0"/>
              </w:rPr>
              <w:t xml:space="preserve"> </w:t>
            </w:r>
            <w:proofErr w:type="spellStart"/>
            <w:r w:rsidRPr="00A401F4">
              <w:rPr>
                <w:b w:val="0"/>
                <w:bCs w:val="0"/>
              </w:rPr>
              <w:t>libraries</w:t>
            </w:r>
            <w:proofErr w:type="spellEnd"/>
            <w:r w:rsidRPr="00A401F4">
              <w:rPr>
                <w:b w:val="0"/>
                <w:bCs w:val="0"/>
              </w:rPr>
              <w:t xml:space="preserve"> </w:t>
            </w:r>
            <w:proofErr w:type="spellStart"/>
            <w:r w:rsidRPr="00A401F4">
              <w:rPr>
                <w:b w:val="0"/>
                <w:bCs w:val="0"/>
              </w:rPr>
              <w:t>sandboxen</w:t>
            </w:r>
            <w:proofErr w:type="spellEnd"/>
            <w:r w:rsidRPr="00A401F4">
              <w:rPr>
                <w:b w:val="0"/>
                <w:bCs w:val="0"/>
              </w:rPr>
              <w:t>)</w:t>
            </w:r>
          </w:p>
          <w:p w14:paraId="5967EA7C" w14:textId="0056764A" w:rsidR="00353386" w:rsidRDefault="00353386">
            <w:pPr>
              <w:rPr>
                <w:b w:val="0"/>
                <w:bCs w:val="0"/>
              </w:rPr>
            </w:pPr>
          </w:p>
        </w:tc>
      </w:tr>
      <w:tr w:rsidR="00C92ECF" w14:paraId="3BCD6638" w14:textId="77777777" w:rsidTr="00A4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9" w:type="dxa"/>
            <w:gridSpan w:val="4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2165F935" w14:textId="77777777" w:rsidR="00C92ECF" w:rsidRDefault="00C92ECF">
            <w:pPr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Maßnahmen</w:t>
            </w:r>
          </w:p>
        </w:tc>
        <w:tc>
          <w:tcPr>
            <w:tcW w:w="24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6016232C" w14:textId="77777777" w:rsidR="00C92ECF" w:rsidRDefault="00C92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Überprüfung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4472C4" w:themeFill="accent1"/>
            <w:hideMark/>
          </w:tcPr>
          <w:p w14:paraId="4C503350" w14:textId="77777777" w:rsidR="00C92ECF" w:rsidRDefault="00C92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 w:themeColor="background1"/>
              </w:rPr>
              <w:t>TestID</w:t>
            </w:r>
            <w:proofErr w:type="spellEnd"/>
          </w:p>
        </w:tc>
      </w:tr>
      <w:tr w:rsidR="00A401F4" w14:paraId="1A2F34F4" w14:textId="77777777" w:rsidTr="00A4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9" w:type="dxa"/>
            <w:gridSpan w:val="4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D74A3C" w14:textId="6127DE4E" w:rsidR="00A401F4" w:rsidRPr="00353386" w:rsidRDefault="00A401F4" w:rsidP="00A401F4">
            <w:pPr>
              <w:rPr>
                <w:b w:val="0"/>
                <w:bCs w:val="0"/>
              </w:rPr>
            </w:pPr>
            <w:r w:rsidRPr="00353386">
              <w:rPr>
                <w:b w:val="0"/>
                <w:bCs w:val="0"/>
              </w:rPr>
              <w:t>Integrität der externen Bibliotheken sicherstellen – von sicheren/verifizierten Quellen</w:t>
            </w:r>
          </w:p>
        </w:tc>
        <w:tc>
          <w:tcPr>
            <w:tcW w:w="24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0436AF" w14:textId="77777777" w:rsidR="00A401F4" w:rsidRPr="00A401F4" w:rsidRDefault="00A401F4" w:rsidP="00A401F4">
            <w:pPr>
              <w:pStyle w:val="StandardWeb"/>
              <w:spacing w:before="0" w:beforeAutospacing="0" w:after="16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401F4">
              <w:rPr>
                <w:rFonts w:ascii="Calibri" w:eastAsia="Calibri" w:hAnsi="Calibri"/>
                <w:color w:val="000000"/>
                <w:kern w:val="24"/>
                <w:sz w:val="22"/>
                <w:szCs w:val="22"/>
                <w:lang w:val="en-US"/>
              </w:rPr>
              <w:t>[</w:t>
            </w:r>
            <w:proofErr w:type="spellStart"/>
            <w:r w:rsidRPr="00A401F4">
              <w:rPr>
                <w:rFonts w:ascii="Calibri" w:eastAsia="Calibri" w:hAnsi="Calibri"/>
                <w:color w:val="000000"/>
                <w:kern w:val="24"/>
                <w:sz w:val="22"/>
                <w:szCs w:val="22"/>
                <w:lang w:val="en-US"/>
              </w:rPr>
              <w:t>Automatisierter</w:t>
            </w:r>
            <w:proofErr w:type="spellEnd"/>
            <w:r w:rsidRPr="00A401F4">
              <w:rPr>
                <w:rFonts w:ascii="Calibri" w:eastAsia="Calibri" w:hAnsi="Calibri"/>
                <w:color w:val="000000"/>
                <w:kern w:val="24"/>
                <w:sz w:val="22"/>
                <w:szCs w:val="22"/>
                <w:lang w:val="en-US"/>
              </w:rPr>
              <w:t xml:space="preserve"> Test]</w:t>
            </w:r>
            <w:r w:rsidRPr="00A401F4">
              <w:rPr>
                <w:rFonts w:ascii="Calibri" w:eastAsia="Calibri" w:hAnsi="Calibri"/>
                <w:color w:val="000000"/>
                <w:kern w:val="24"/>
                <w:sz w:val="22"/>
                <w:szCs w:val="22"/>
                <w:lang w:val="en-US"/>
              </w:rPr>
              <w:br/>
              <w:t>[Pentest]</w:t>
            </w:r>
            <w:r w:rsidRPr="00A401F4">
              <w:rPr>
                <w:rFonts w:ascii="Calibri" w:eastAsia="Calibri" w:hAnsi="Calibri"/>
                <w:color w:val="000000"/>
                <w:kern w:val="24"/>
                <w:sz w:val="22"/>
                <w:szCs w:val="22"/>
                <w:lang w:val="en-US"/>
              </w:rPr>
              <w:br/>
              <w:t>[Design Review]</w:t>
            </w:r>
          </w:p>
          <w:p w14:paraId="4BE34B3F" w14:textId="2BB2A3ED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01F4">
              <w:rPr>
                <w:rFonts w:ascii="Calibri" w:eastAsia="Calibri" w:hAnsi="Calibri"/>
                <w:color w:val="000000"/>
                <w:kern w:val="24"/>
                <w:lang w:val="en-US"/>
              </w:rPr>
              <w:t>[Code Review]</w:t>
            </w:r>
          </w:p>
        </w:tc>
        <w:tc>
          <w:tcPr>
            <w:tcW w:w="19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8B0A6C7" w14:textId="77777777" w:rsidR="00A401F4" w:rsidRPr="00A401F4" w:rsidRDefault="00A401F4" w:rsidP="00A401F4">
            <w:pPr>
              <w:pStyle w:val="StandardWeb"/>
              <w:spacing w:before="0" w:beforeAutospacing="0" w:after="16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401F4">
              <w:rPr>
                <w:rFonts w:ascii="Calibri" w:eastAsia="Calibri" w:hAnsi="Calibri"/>
                <w:color w:val="000000"/>
                <w:kern w:val="24"/>
                <w:sz w:val="22"/>
                <w:szCs w:val="22"/>
                <w:lang w:val="en-US"/>
              </w:rPr>
              <w:t>T39</w:t>
            </w:r>
          </w:p>
          <w:p w14:paraId="2BFB1E40" w14:textId="77777777" w:rsidR="00A401F4" w:rsidRPr="00A401F4" w:rsidRDefault="00A401F4" w:rsidP="00A401F4">
            <w:pPr>
              <w:pStyle w:val="StandardWeb"/>
              <w:spacing w:before="0" w:beforeAutospacing="0" w:after="16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401F4">
              <w:rPr>
                <w:rFonts w:ascii="Calibri" w:eastAsia="Calibri" w:hAnsi="Calibri"/>
                <w:color w:val="000000"/>
                <w:kern w:val="24"/>
                <w:sz w:val="22"/>
                <w:szCs w:val="22"/>
                <w:lang w:val="en-US"/>
              </w:rPr>
              <w:t>T40</w:t>
            </w:r>
          </w:p>
          <w:p w14:paraId="5BC43DC3" w14:textId="77777777" w:rsidR="00A401F4" w:rsidRPr="00A401F4" w:rsidRDefault="00A401F4" w:rsidP="00A401F4">
            <w:pPr>
              <w:pStyle w:val="StandardWeb"/>
              <w:spacing w:before="0" w:beforeAutospacing="0" w:after="16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401F4">
              <w:rPr>
                <w:rFonts w:ascii="Calibri" w:eastAsia="Calibri" w:hAnsi="Calibri"/>
                <w:color w:val="000000"/>
                <w:kern w:val="24"/>
                <w:sz w:val="22"/>
                <w:szCs w:val="22"/>
                <w:lang w:val="en-US"/>
              </w:rPr>
              <w:t>T41</w:t>
            </w:r>
          </w:p>
          <w:p w14:paraId="69CA8A79" w14:textId="12824ABE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01F4">
              <w:rPr>
                <w:rFonts w:ascii="Calibri" w:eastAsia="Calibri" w:hAnsi="Calibri"/>
                <w:color w:val="000000"/>
                <w:kern w:val="24"/>
                <w:lang w:val="en-US"/>
              </w:rPr>
              <w:t>T42</w:t>
            </w:r>
          </w:p>
        </w:tc>
      </w:tr>
    </w:tbl>
    <w:p w14:paraId="200F24D2" w14:textId="643BE9CD" w:rsidR="00C92ECF" w:rsidRDefault="00C92ECF" w:rsidP="00C92ECF">
      <w:pPr>
        <w:rPr>
          <w:lang w:val="en-US"/>
        </w:rPr>
      </w:pPr>
    </w:p>
    <w:p w14:paraId="69854924" w14:textId="3953EAF5" w:rsidR="00353386" w:rsidRDefault="00353386" w:rsidP="00C92ECF">
      <w:pPr>
        <w:rPr>
          <w:lang w:val="en-US"/>
        </w:rPr>
      </w:pPr>
    </w:p>
    <w:p w14:paraId="63697CAA" w14:textId="60E0606B" w:rsidR="00353386" w:rsidRDefault="00353386" w:rsidP="00C92ECF">
      <w:pPr>
        <w:rPr>
          <w:lang w:val="en-US"/>
        </w:rPr>
      </w:pPr>
    </w:p>
    <w:p w14:paraId="1ADFE0D5" w14:textId="19C11DCD" w:rsidR="00353386" w:rsidRDefault="00353386" w:rsidP="00C92ECF">
      <w:pPr>
        <w:rPr>
          <w:lang w:val="en-US"/>
        </w:rPr>
      </w:pPr>
    </w:p>
    <w:p w14:paraId="20A113D2" w14:textId="5E822AAA" w:rsidR="00353386" w:rsidRDefault="00353386" w:rsidP="00C92ECF">
      <w:pPr>
        <w:rPr>
          <w:lang w:val="en-US"/>
        </w:rPr>
      </w:pPr>
    </w:p>
    <w:p w14:paraId="42ABB19F" w14:textId="4FC9EFE3" w:rsidR="00353386" w:rsidRDefault="00353386" w:rsidP="00C92ECF">
      <w:pPr>
        <w:rPr>
          <w:lang w:val="en-US"/>
        </w:rPr>
      </w:pPr>
    </w:p>
    <w:p w14:paraId="1104AA1D" w14:textId="77777777" w:rsidR="00353386" w:rsidRDefault="00353386" w:rsidP="00C92ECF">
      <w:pPr>
        <w:rPr>
          <w:lang w:val="en-US"/>
        </w:rPr>
      </w:pP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655508" w14:paraId="70573DB1" w14:textId="77777777" w:rsidTr="001D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5D2AA9" w14:textId="77777777" w:rsidR="00655508" w:rsidRDefault="00655508" w:rsidP="001D7D13">
            <w:proofErr w:type="spellStart"/>
            <w:r>
              <w:t>RisikoID</w:t>
            </w:r>
            <w:proofErr w:type="spellEnd"/>
          </w:p>
        </w:tc>
        <w:tc>
          <w:tcPr>
            <w:tcW w:w="4111" w:type="dxa"/>
          </w:tcPr>
          <w:p w14:paraId="0F3A517E" w14:textId="77777777" w:rsidR="00655508" w:rsidRDefault="00655508" w:rsidP="001D7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4B54F5D0" w14:textId="77777777" w:rsidR="00655508" w:rsidRDefault="00655508" w:rsidP="001D7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1566F865" w14:textId="77777777" w:rsidR="00655508" w:rsidRDefault="00655508" w:rsidP="001D7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2A53E747" w14:textId="77777777" w:rsidR="00655508" w:rsidRDefault="00655508" w:rsidP="001D7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6FDC4530" w14:textId="77777777" w:rsidR="00655508" w:rsidRDefault="00655508" w:rsidP="001D7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655508" w:rsidRPr="009C2B97" w14:paraId="03AECA56" w14:textId="77777777" w:rsidTr="001D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E6A7DC" w14:textId="27269942" w:rsidR="00655508" w:rsidRPr="009C2B97" w:rsidRDefault="00277EC5" w:rsidP="001D7D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R10</w:t>
            </w:r>
          </w:p>
        </w:tc>
        <w:tc>
          <w:tcPr>
            <w:tcW w:w="4111" w:type="dxa"/>
          </w:tcPr>
          <w:p w14:paraId="74C286CC" w14:textId="32F213FA" w:rsidR="00655508" w:rsidRPr="009C2B97" w:rsidRDefault="00655508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Unzureichendes Session-</w:t>
            </w:r>
            <w:r w:rsidR="00277EC5">
              <w:t>Management</w:t>
            </w:r>
          </w:p>
        </w:tc>
        <w:tc>
          <w:tcPr>
            <w:tcW w:w="2693" w:type="dxa"/>
          </w:tcPr>
          <w:p w14:paraId="65BA452E" w14:textId="55D833FB" w:rsidR="00655508" w:rsidRDefault="00655508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9C2B97">
              <w:t>Hoch</w:t>
            </w:r>
            <w:r>
              <w:t>]</w:t>
            </w:r>
          </w:p>
          <w:p w14:paraId="421CFE94" w14:textId="0ED2354C" w:rsidR="00655508" w:rsidRPr="009C2B97" w:rsidRDefault="00655508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D5F5A57" w14:textId="3855FD03" w:rsidR="00655508" w:rsidRDefault="00655508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9C2B97">
              <w:t>Hoch</w:t>
            </w:r>
            <w:r>
              <w:t>]</w:t>
            </w:r>
          </w:p>
          <w:p w14:paraId="3A5B3BFD" w14:textId="66ABE70C" w:rsidR="00655508" w:rsidRPr="009C2B97" w:rsidRDefault="00655508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9191A2C" w14:textId="743BE1E5" w:rsidR="00655508" w:rsidRDefault="00655508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9C2B97">
              <w:t>Hoch</w:t>
            </w:r>
            <w:r>
              <w:t>]</w:t>
            </w:r>
          </w:p>
          <w:p w14:paraId="381D797D" w14:textId="788F236D" w:rsidR="00655508" w:rsidRPr="009C2B97" w:rsidRDefault="00655508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DCA76D7" w14:textId="00FFE68A" w:rsidR="00655508" w:rsidRDefault="00655508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[Reduzieren]</w:t>
            </w:r>
          </w:p>
          <w:p w14:paraId="566F3771" w14:textId="55E781CF" w:rsidR="00655508" w:rsidRPr="009C2B97" w:rsidRDefault="00655508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508" w:rsidRPr="009C2B97" w14:paraId="676F417C" w14:textId="77777777" w:rsidTr="001D7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63950860" w14:textId="77777777" w:rsidR="00655508" w:rsidRPr="00720B05" w:rsidRDefault="00655508" w:rsidP="001D7D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Beschreibung</w:t>
            </w:r>
          </w:p>
        </w:tc>
      </w:tr>
      <w:tr w:rsidR="00655508" w:rsidRPr="008B78AE" w14:paraId="7B5B5192" w14:textId="77777777" w:rsidTr="001D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3230207E" w14:textId="7FE67B50" w:rsidR="00655508" w:rsidRPr="00796D29" w:rsidRDefault="00B0690F" w:rsidP="001D7D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Wird eine Session-ID sichtbar ausgegeben und wird ausgelesen, kann diese für Angriffe ausgenutzt werden </w:t>
            </w:r>
            <w:r w:rsidR="00353386">
              <w:rPr>
                <w:b w:val="0"/>
                <w:bCs w:val="0"/>
              </w:rPr>
              <w:t>(Ausgeben</w:t>
            </w:r>
            <w:r>
              <w:rPr>
                <w:b w:val="0"/>
                <w:bCs w:val="0"/>
              </w:rPr>
              <w:t xml:space="preserve"> als autorisierten Benutzer für Zugriff auf Webanwendung)</w:t>
            </w:r>
          </w:p>
        </w:tc>
      </w:tr>
      <w:tr w:rsidR="00655508" w:rsidRPr="009C2B97" w14:paraId="5579F6CB" w14:textId="77777777" w:rsidTr="001D7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79553909" w14:textId="77777777" w:rsidR="00655508" w:rsidRPr="009C2B97" w:rsidRDefault="00655508" w:rsidP="001D7D13">
            <w:r>
              <w:rPr>
                <w:color w:val="FFFFFF" w:themeColor="background1"/>
              </w:rPr>
              <w:t>Anforderungen</w:t>
            </w:r>
          </w:p>
        </w:tc>
      </w:tr>
      <w:tr w:rsidR="00655508" w:rsidRPr="00D761F9" w14:paraId="19B8694D" w14:textId="77777777" w:rsidTr="001D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6C14299B" w14:textId="77777777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 xml:space="preserve">ASVS 4.0.3 3.1 – Session Token nie in </w:t>
            </w:r>
            <w:proofErr w:type="gramStart"/>
            <w:r w:rsidRPr="00A401F4">
              <w:rPr>
                <w:b w:val="0"/>
                <w:bCs w:val="0"/>
              </w:rPr>
              <w:t>URL Parameter</w:t>
            </w:r>
            <w:proofErr w:type="gramEnd"/>
          </w:p>
          <w:p w14:paraId="5C8D09B5" w14:textId="77777777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>ASVS 4.0.3 3.2 – Session Token (Neue Session-ID bei jeder User Authentifizierung, Speichern der Tokens mit sicheren Methoden, generieren durch kryptografische Algorithmen)</w:t>
            </w:r>
          </w:p>
          <w:p w14:paraId="29BA3BE6" w14:textId="406E4975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>ASVS 4.0.3 3.3 – Session beenden (Logout invalidiert Session Token, Re-authentifizierung, nach Passwort Änderung aktive Session terminieren, User soll aktiven Session sehen und sich abmelden können</w:t>
            </w:r>
          </w:p>
          <w:p w14:paraId="6898A38B" w14:textId="77777777" w:rsidR="00A401F4" w:rsidRPr="00A401F4" w:rsidRDefault="00A401F4" w:rsidP="00A401F4">
            <w:pPr>
              <w:rPr>
                <w:b w:val="0"/>
                <w:bCs w:val="0"/>
              </w:rPr>
            </w:pPr>
            <w:r w:rsidRPr="00A401F4">
              <w:rPr>
                <w:b w:val="0"/>
                <w:bCs w:val="0"/>
              </w:rPr>
              <w:t>ASVS 4.0.3 3.7 – Anwendung hat valide Login Session/benötigt weitere Authentifizierung bevor sensitive Daten oder Veränderungen am Account durchgeführt werden</w:t>
            </w:r>
          </w:p>
          <w:p w14:paraId="42FDB292" w14:textId="57301EA3" w:rsidR="00655508" w:rsidRPr="00D761F9" w:rsidRDefault="00655508" w:rsidP="001D7D13">
            <w:pPr>
              <w:rPr>
                <w:b w:val="0"/>
                <w:bCs w:val="0"/>
              </w:rPr>
            </w:pPr>
          </w:p>
        </w:tc>
      </w:tr>
      <w:tr w:rsidR="00655508" w:rsidRPr="009C2B97" w14:paraId="7C26D428" w14:textId="77777777" w:rsidTr="001D7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52AC75C7" w14:textId="77777777" w:rsidR="00655508" w:rsidRPr="009C2B97" w:rsidRDefault="00655508" w:rsidP="001D7D13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3D2F4615" w14:textId="77777777" w:rsidR="00655508" w:rsidRPr="009C2B97" w:rsidRDefault="00655508" w:rsidP="001D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59A077F5" w14:textId="77777777" w:rsidR="00655508" w:rsidRPr="009C2B97" w:rsidRDefault="00655508" w:rsidP="001D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655508" w:rsidRPr="00E64CA4" w14:paraId="4060E90E" w14:textId="77777777" w:rsidTr="001D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56FEF513" w14:textId="137EE78C" w:rsidR="00655508" w:rsidRPr="00353386" w:rsidRDefault="00B0690F" w:rsidP="00353386">
            <w:pPr>
              <w:rPr>
                <w:b w:val="0"/>
                <w:bCs w:val="0"/>
              </w:rPr>
            </w:pPr>
            <w:r w:rsidRPr="00353386">
              <w:rPr>
                <w:b w:val="0"/>
                <w:bCs w:val="0"/>
              </w:rPr>
              <w:t xml:space="preserve">Session </w:t>
            </w:r>
            <w:r w:rsidR="00353386" w:rsidRPr="00353386">
              <w:rPr>
                <w:b w:val="0"/>
                <w:bCs w:val="0"/>
              </w:rPr>
              <w:t>Time Out</w:t>
            </w:r>
            <w:r w:rsidRPr="00353386">
              <w:rPr>
                <w:b w:val="0"/>
                <w:bCs w:val="0"/>
              </w:rPr>
              <w:t xml:space="preserve"> bei </w:t>
            </w:r>
            <w:r w:rsidR="00353386" w:rsidRPr="00353386">
              <w:rPr>
                <w:b w:val="0"/>
                <w:bCs w:val="0"/>
              </w:rPr>
              <w:t>Inaktivität</w:t>
            </w:r>
            <w:r w:rsidRPr="00353386">
              <w:rPr>
                <w:b w:val="0"/>
                <w:bCs w:val="0"/>
              </w:rPr>
              <w:t xml:space="preserve"> </w:t>
            </w:r>
          </w:p>
          <w:p w14:paraId="06859179" w14:textId="77777777" w:rsidR="00353386" w:rsidRPr="00353386" w:rsidRDefault="00353386" w:rsidP="00353386">
            <w:pPr>
              <w:rPr>
                <w:b w:val="0"/>
                <w:bCs w:val="0"/>
              </w:rPr>
            </w:pPr>
          </w:p>
          <w:p w14:paraId="5D7C15C2" w14:textId="4D2A777E" w:rsidR="00277EC5" w:rsidRPr="00353386" w:rsidRDefault="00277EC5" w:rsidP="00353386">
            <w:pPr>
              <w:rPr>
                <w:b w:val="0"/>
                <w:bCs w:val="0"/>
              </w:rPr>
            </w:pPr>
            <w:r w:rsidRPr="00353386">
              <w:rPr>
                <w:b w:val="0"/>
                <w:bCs w:val="0"/>
              </w:rPr>
              <w:t>Session-ID nicht in URL</w:t>
            </w:r>
          </w:p>
          <w:p w14:paraId="713700E0" w14:textId="77777777" w:rsidR="00353386" w:rsidRPr="00353386" w:rsidRDefault="00353386" w:rsidP="00353386">
            <w:pPr>
              <w:rPr>
                <w:b w:val="0"/>
                <w:bCs w:val="0"/>
              </w:rPr>
            </w:pPr>
          </w:p>
          <w:p w14:paraId="78A600C8" w14:textId="23100AE8" w:rsidR="00277EC5" w:rsidRPr="00353386" w:rsidRDefault="00277EC5" w:rsidP="00353386">
            <w:r w:rsidRPr="00353386">
              <w:rPr>
                <w:b w:val="0"/>
                <w:bCs w:val="0"/>
              </w:rPr>
              <w:t xml:space="preserve">Neue Session-ID bei jeder User </w:t>
            </w:r>
            <w:r w:rsidR="00353386" w:rsidRPr="00353386">
              <w:rPr>
                <w:b w:val="0"/>
                <w:bCs w:val="0"/>
              </w:rPr>
              <w:t>Authentifizierung</w:t>
            </w:r>
          </w:p>
        </w:tc>
        <w:tc>
          <w:tcPr>
            <w:tcW w:w="2410" w:type="dxa"/>
          </w:tcPr>
          <w:p w14:paraId="1378FB69" w14:textId="77777777" w:rsidR="00655508" w:rsidRDefault="00655508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4CA4">
              <w:rPr>
                <w:lang w:val="en-US"/>
              </w:rPr>
              <w:t>[</w:t>
            </w:r>
            <w:proofErr w:type="spellStart"/>
            <w:r w:rsidRPr="00E64CA4">
              <w:rPr>
                <w:lang w:val="en-US"/>
              </w:rPr>
              <w:t>Manueller</w:t>
            </w:r>
            <w:proofErr w:type="spellEnd"/>
            <w:r w:rsidRPr="00E64CA4">
              <w:rPr>
                <w:lang w:val="en-US"/>
              </w:rPr>
              <w:t xml:space="preserve"> Test]</w:t>
            </w:r>
            <w:r w:rsidRPr="00E64CA4">
              <w:rPr>
                <w:lang w:val="en-US"/>
              </w:rPr>
              <w:br/>
              <w:t>[</w:t>
            </w:r>
            <w:proofErr w:type="spellStart"/>
            <w:r w:rsidRPr="00E64CA4">
              <w:rPr>
                <w:lang w:val="en-US"/>
              </w:rPr>
              <w:t>Automatisierter</w:t>
            </w:r>
            <w:proofErr w:type="spellEnd"/>
            <w:r w:rsidRPr="00E64CA4">
              <w:rPr>
                <w:lang w:val="en-US"/>
              </w:rPr>
              <w:t xml:space="preserve"> Test]</w:t>
            </w:r>
            <w:r w:rsidRPr="00E64CA4">
              <w:rPr>
                <w:lang w:val="en-US"/>
              </w:rPr>
              <w:br/>
              <w:t>[Pentest]</w:t>
            </w:r>
            <w:r w:rsidRPr="00E64CA4">
              <w:rPr>
                <w:lang w:val="en-US"/>
              </w:rPr>
              <w:br/>
              <w:t>[Design Review</w:t>
            </w:r>
            <w:r>
              <w:rPr>
                <w:lang w:val="en-US"/>
              </w:rPr>
              <w:t>]</w:t>
            </w:r>
          </w:p>
          <w:p w14:paraId="23519D46" w14:textId="77777777" w:rsidR="00655508" w:rsidRDefault="00655508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[Code Review]</w:t>
            </w:r>
          </w:p>
          <w:p w14:paraId="0D0B4DC4" w14:textId="77777777" w:rsidR="00655508" w:rsidRPr="00E64CA4" w:rsidRDefault="00655508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1984" w:type="dxa"/>
          </w:tcPr>
          <w:p w14:paraId="67D3840B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T43</w:t>
            </w:r>
          </w:p>
          <w:p w14:paraId="387D8837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T44</w:t>
            </w:r>
          </w:p>
          <w:p w14:paraId="42DF873D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T45</w:t>
            </w:r>
          </w:p>
          <w:p w14:paraId="14540029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T46</w:t>
            </w:r>
          </w:p>
          <w:p w14:paraId="7596E5EE" w14:textId="77777777" w:rsidR="00A401F4" w:rsidRPr="00A401F4" w:rsidRDefault="00A401F4" w:rsidP="00A40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1F4">
              <w:rPr>
                <w:lang w:val="en-US"/>
              </w:rPr>
              <w:t>T47</w:t>
            </w:r>
          </w:p>
          <w:p w14:paraId="05B308B0" w14:textId="442F5B6F" w:rsidR="00655508" w:rsidRPr="00E64CA4" w:rsidRDefault="00655508" w:rsidP="001D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E6B8296" w14:textId="64758EBB" w:rsidR="00353386" w:rsidRDefault="00353386">
      <w:pPr>
        <w:rPr>
          <w:lang w:val="en-US"/>
        </w:rPr>
      </w:pPr>
    </w:p>
    <w:p w14:paraId="0CF18DD4" w14:textId="77777777" w:rsidR="00353386" w:rsidRDefault="00353386">
      <w:pPr>
        <w:rPr>
          <w:lang w:val="en-US"/>
        </w:rPr>
      </w:pPr>
      <w:r>
        <w:rPr>
          <w:lang w:val="en-US"/>
        </w:rPr>
        <w:br w:type="page"/>
      </w:r>
    </w:p>
    <w:p w14:paraId="1E34A39D" w14:textId="77777777" w:rsidR="00B041B8" w:rsidRDefault="00B041B8">
      <w:pPr>
        <w:rPr>
          <w:lang w:val="en-US"/>
        </w:rPr>
      </w:pPr>
    </w:p>
    <w:tbl>
      <w:tblPr>
        <w:tblStyle w:val="Gitternetztabelle4Akz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B041B8" w14:paraId="5FC9AA0F" w14:textId="77777777" w:rsidTr="0060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24B1DF" w14:textId="77777777" w:rsidR="00B041B8" w:rsidRDefault="00B041B8" w:rsidP="00601918">
            <w:proofErr w:type="spellStart"/>
            <w:r>
              <w:t>RisikoID</w:t>
            </w:r>
            <w:proofErr w:type="spellEnd"/>
          </w:p>
        </w:tc>
        <w:tc>
          <w:tcPr>
            <w:tcW w:w="4111" w:type="dxa"/>
          </w:tcPr>
          <w:p w14:paraId="4CC8A7E1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Bedrohung</w:t>
            </w:r>
          </w:p>
        </w:tc>
        <w:tc>
          <w:tcPr>
            <w:tcW w:w="2693" w:type="dxa"/>
          </w:tcPr>
          <w:p w14:paraId="48DD43D8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1843" w:type="dxa"/>
          </w:tcPr>
          <w:p w14:paraId="6B809EE4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Auswirkungen</w:t>
            </w:r>
          </w:p>
        </w:tc>
        <w:tc>
          <w:tcPr>
            <w:tcW w:w="2410" w:type="dxa"/>
          </w:tcPr>
          <w:p w14:paraId="405C8079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1984" w:type="dxa"/>
          </w:tcPr>
          <w:p w14:paraId="37B96E4F" w14:textId="77777777" w:rsidR="00B041B8" w:rsidRDefault="00B041B8" w:rsidP="00601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Behandlung</w:t>
            </w:r>
          </w:p>
        </w:tc>
      </w:tr>
      <w:tr w:rsidR="00B041B8" w:rsidRPr="009C2B97" w14:paraId="6E972032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8DE7BA" w14:textId="7A975FEF" w:rsidR="00B041B8" w:rsidRPr="009C2B97" w:rsidRDefault="00C92ECF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R10</w:t>
            </w:r>
          </w:p>
        </w:tc>
        <w:tc>
          <w:tcPr>
            <w:tcW w:w="4111" w:type="dxa"/>
          </w:tcPr>
          <w:p w14:paraId="1CFFA217" w14:textId="77777777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[Kurztext]</w:t>
            </w:r>
          </w:p>
        </w:tc>
        <w:tc>
          <w:tcPr>
            <w:tcW w:w="2693" w:type="dxa"/>
          </w:tcPr>
          <w:p w14:paraId="15FA05D4" w14:textId="77777777" w:rsidR="00B041B8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[Sehr hoch]</w:t>
            </w:r>
            <w:r>
              <w:br/>
              <w:t>[</w:t>
            </w:r>
            <w:r w:rsidRPr="009C2B97">
              <w:t>Hoch</w:t>
            </w:r>
            <w:r>
              <w:t>]</w:t>
            </w:r>
          </w:p>
          <w:p w14:paraId="33BE55B5" w14:textId="77777777" w:rsidR="00B041B8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[Mittel]</w:t>
            </w:r>
          </w:p>
          <w:p w14:paraId="27EAC35E" w14:textId="77777777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[Niedrig]</w:t>
            </w:r>
          </w:p>
        </w:tc>
        <w:tc>
          <w:tcPr>
            <w:tcW w:w="1843" w:type="dxa"/>
          </w:tcPr>
          <w:p w14:paraId="7455B2FB" w14:textId="77777777" w:rsidR="00B041B8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[Sehr hoch]</w:t>
            </w:r>
            <w:r>
              <w:br/>
              <w:t>[</w:t>
            </w:r>
            <w:r w:rsidRPr="009C2B97">
              <w:t>Hoch</w:t>
            </w:r>
            <w:r>
              <w:t>]</w:t>
            </w:r>
          </w:p>
          <w:p w14:paraId="16C02C1D" w14:textId="77777777" w:rsidR="00B041B8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[Mittel]</w:t>
            </w:r>
          </w:p>
          <w:p w14:paraId="656921C9" w14:textId="77777777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[Niedrig]</w:t>
            </w:r>
          </w:p>
        </w:tc>
        <w:tc>
          <w:tcPr>
            <w:tcW w:w="2410" w:type="dxa"/>
          </w:tcPr>
          <w:p w14:paraId="0D420047" w14:textId="77777777" w:rsidR="00B041B8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[Sehr hoch]</w:t>
            </w:r>
            <w:r>
              <w:br/>
              <w:t>[</w:t>
            </w:r>
            <w:r w:rsidRPr="009C2B97">
              <w:t>Hoch</w:t>
            </w:r>
            <w:r>
              <w:t>]</w:t>
            </w:r>
          </w:p>
          <w:p w14:paraId="3811589E" w14:textId="77777777" w:rsidR="00B041B8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[Mittel]</w:t>
            </w:r>
          </w:p>
          <w:p w14:paraId="0C81816A" w14:textId="77777777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[Niedrig]</w:t>
            </w:r>
          </w:p>
        </w:tc>
        <w:tc>
          <w:tcPr>
            <w:tcW w:w="1984" w:type="dxa"/>
          </w:tcPr>
          <w:p w14:paraId="5F4E7514" w14:textId="77777777" w:rsidR="00B041B8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[Vermeiden]</w:t>
            </w:r>
            <w:r>
              <w:br/>
              <w:t>[Reduzieren]</w:t>
            </w:r>
          </w:p>
          <w:p w14:paraId="5FEE7B99" w14:textId="77777777" w:rsidR="00B041B8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[Transferieren]</w:t>
            </w:r>
          </w:p>
          <w:p w14:paraId="5B0875AC" w14:textId="77777777" w:rsidR="00B041B8" w:rsidRPr="009C2B97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[Akzeptieren]</w:t>
            </w:r>
          </w:p>
        </w:tc>
      </w:tr>
      <w:tr w:rsidR="00B041B8" w:rsidRPr="009C2B97" w14:paraId="43E4C9C2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36BB20C4" w14:textId="77777777" w:rsidR="00B041B8" w:rsidRPr="00720B05" w:rsidRDefault="00B041B8" w:rsidP="0060191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B041B8" w:rsidRPr="008B78AE" w14:paraId="5ED8B3D0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3B1CE70D" w14:textId="77777777" w:rsidR="00B041B8" w:rsidRPr="00796D29" w:rsidRDefault="00B041B8" w:rsidP="00601918">
            <w:pPr>
              <w:rPr>
                <w:b w:val="0"/>
                <w:bCs w:val="0"/>
              </w:rPr>
            </w:pPr>
            <w:r w:rsidRPr="00796D29">
              <w:rPr>
                <w:b w:val="0"/>
                <w:bCs w:val="0"/>
              </w:rPr>
              <w:t>[Text]</w:t>
            </w:r>
          </w:p>
        </w:tc>
      </w:tr>
      <w:tr w:rsidR="00B041B8" w:rsidRPr="009C2B97" w14:paraId="08314E68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3A772774" w14:textId="77777777" w:rsidR="00B041B8" w:rsidRPr="009C2B97" w:rsidRDefault="00B041B8" w:rsidP="00601918">
            <w:r>
              <w:rPr>
                <w:color w:val="FFFFFF" w:themeColor="background1"/>
              </w:rPr>
              <w:t>Anforderungen</w:t>
            </w:r>
          </w:p>
        </w:tc>
      </w:tr>
      <w:tr w:rsidR="00B041B8" w:rsidRPr="00D761F9" w14:paraId="2FB30AD0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6699A746" w14:textId="77777777" w:rsidR="00B041B8" w:rsidRPr="00D761F9" w:rsidRDefault="00B041B8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[Text]</w:t>
            </w:r>
          </w:p>
        </w:tc>
      </w:tr>
      <w:tr w:rsidR="00B041B8" w:rsidRPr="009C2B97" w14:paraId="6E22EB19" w14:textId="77777777" w:rsidTr="00601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02B29400" w14:textId="77777777" w:rsidR="00B041B8" w:rsidRPr="009C2B97" w:rsidRDefault="00B041B8" w:rsidP="00601918">
            <w:pPr>
              <w:rPr>
                <w:b w:val="0"/>
                <w:bCs w:val="0"/>
              </w:rPr>
            </w:pPr>
            <w:r w:rsidRPr="008739A3">
              <w:rPr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17E46D97" w14:textId="77777777" w:rsidR="00B041B8" w:rsidRPr="009C2B97" w:rsidRDefault="00B041B8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E77">
              <w:rPr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314CE611" w14:textId="77777777" w:rsidR="00B041B8" w:rsidRPr="009C2B97" w:rsidRDefault="00B041B8" w:rsidP="00601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C1E77">
              <w:rPr>
                <w:color w:val="FFFFFF" w:themeColor="background1"/>
              </w:rPr>
              <w:t>TestI</w:t>
            </w:r>
            <w:r>
              <w:rPr>
                <w:color w:val="FFFFFF" w:themeColor="background1"/>
              </w:rPr>
              <w:t>D</w:t>
            </w:r>
            <w:proofErr w:type="spellEnd"/>
          </w:p>
        </w:tc>
      </w:tr>
      <w:tr w:rsidR="00B041B8" w:rsidRPr="00E64CA4" w14:paraId="761C7567" w14:textId="77777777" w:rsidTr="00601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4CA1FE84" w14:textId="77777777" w:rsidR="00B041B8" w:rsidRPr="00FC1E77" w:rsidRDefault="00B041B8" w:rsidP="006019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[Text]</w:t>
            </w:r>
          </w:p>
        </w:tc>
        <w:tc>
          <w:tcPr>
            <w:tcW w:w="2410" w:type="dxa"/>
          </w:tcPr>
          <w:p w14:paraId="7DADDF19" w14:textId="77777777" w:rsidR="00B041B8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64CA4">
              <w:rPr>
                <w:lang w:val="en-US"/>
              </w:rPr>
              <w:t>[</w:t>
            </w:r>
            <w:proofErr w:type="spellStart"/>
            <w:r w:rsidRPr="00E64CA4">
              <w:rPr>
                <w:lang w:val="en-US"/>
              </w:rPr>
              <w:t>Manueller</w:t>
            </w:r>
            <w:proofErr w:type="spellEnd"/>
            <w:r w:rsidRPr="00E64CA4">
              <w:rPr>
                <w:lang w:val="en-US"/>
              </w:rPr>
              <w:t xml:space="preserve"> Test]</w:t>
            </w:r>
            <w:r w:rsidRPr="00E64CA4">
              <w:rPr>
                <w:lang w:val="en-US"/>
              </w:rPr>
              <w:br/>
              <w:t>[</w:t>
            </w:r>
            <w:proofErr w:type="spellStart"/>
            <w:r w:rsidRPr="00E64CA4">
              <w:rPr>
                <w:lang w:val="en-US"/>
              </w:rPr>
              <w:t>Automatisierter</w:t>
            </w:r>
            <w:proofErr w:type="spellEnd"/>
            <w:r w:rsidRPr="00E64CA4">
              <w:rPr>
                <w:lang w:val="en-US"/>
              </w:rPr>
              <w:t xml:space="preserve"> Test]</w:t>
            </w:r>
            <w:r w:rsidRPr="00E64CA4">
              <w:rPr>
                <w:lang w:val="en-US"/>
              </w:rPr>
              <w:br/>
              <w:t>[Pentest]</w:t>
            </w:r>
            <w:r w:rsidRPr="00E64CA4">
              <w:rPr>
                <w:lang w:val="en-US"/>
              </w:rPr>
              <w:br/>
              <w:t>[Design Review</w:t>
            </w:r>
            <w:r>
              <w:rPr>
                <w:lang w:val="en-US"/>
              </w:rPr>
              <w:t>]</w:t>
            </w:r>
          </w:p>
          <w:p w14:paraId="1254B76C" w14:textId="77777777" w:rsidR="00B041B8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[Code Review]</w:t>
            </w:r>
          </w:p>
          <w:p w14:paraId="570D6F18" w14:textId="77777777" w:rsidR="00B041B8" w:rsidRPr="00E64CA4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[…]</w:t>
            </w:r>
          </w:p>
        </w:tc>
        <w:tc>
          <w:tcPr>
            <w:tcW w:w="1984" w:type="dxa"/>
          </w:tcPr>
          <w:p w14:paraId="396BC2C9" w14:textId="77777777" w:rsidR="00B041B8" w:rsidRPr="00E64CA4" w:rsidRDefault="00B041B8" w:rsidP="00601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TId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14:paraId="63EF082B" w14:textId="77777777" w:rsidR="00C92ECF" w:rsidRDefault="00C92ECF" w:rsidP="00C92ECF">
      <w:pPr>
        <w:rPr>
          <w:lang w:val="en-US"/>
        </w:rPr>
      </w:pPr>
    </w:p>
    <w:p w14:paraId="4CDC3FF9" w14:textId="74E55326" w:rsidR="00C92ECF" w:rsidRPr="00C92ECF" w:rsidRDefault="00C92ECF" w:rsidP="00C92ECF">
      <w:pPr>
        <w:tabs>
          <w:tab w:val="left" w:pos="7770"/>
        </w:tabs>
        <w:rPr>
          <w:lang w:val="en-US"/>
        </w:rPr>
      </w:pPr>
    </w:p>
    <w:sectPr w:rsidR="00C92ECF" w:rsidRPr="00C92ECF" w:rsidSect="00EB7C6C">
      <w:headerReference w:type="default" r:id="rId10"/>
      <w:footerReference w:type="default" r:id="rId11"/>
      <w:pgSz w:w="16838" w:h="11906" w:orient="landscape" w:code="9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F5ECA" w14:textId="77777777" w:rsidR="00A502C1" w:rsidRDefault="00A502C1" w:rsidP="000F4184">
      <w:pPr>
        <w:spacing w:after="0" w:line="240" w:lineRule="auto"/>
      </w:pPr>
      <w:r>
        <w:separator/>
      </w:r>
    </w:p>
  </w:endnote>
  <w:endnote w:type="continuationSeparator" w:id="0">
    <w:p w14:paraId="537C07D1" w14:textId="77777777" w:rsidR="00A502C1" w:rsidRDefault="00A502C1" w:rsidP="000F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A4A8" w14:textId="6587AE61" w:rsidR="00E35E58" w:rsidRPr="00C47037" w:rsidRDefault="009212E6">
    <w:pPr>
      <w:pStyle w:val="Fuzeile"/>
      <w:rPr>
        <w:lang w:val="en-US"/>
      </w:rPr>
    </w:pPr>
    <w:r w:rsidRPr="00DA2103">
      <w:rPr>
        <w:lang w:val="en-US"/>
      </w:rPr>
      <w:t>Name1/Name2/Name3</w:t>
    </w:r>
    <w:r w:rsidR="009F081F" w:rsidRPr="00DA2103">
      <w:rPr>
        <w:lang w:val="en-US"/>
      </w:rPr>
      <w:tab/>
    </w:r>
    <w:r w:rsidR="00EC0FC0">
      <w:rPr>
        <w:lang w:val="en-US"/>
      </w:rPr>
      <w:tab/>
    </w:r>
    <w:r w:rsidR="00F81A0E" w:rsidRPr="00DA2103">
      <w:rPr>
        <w:lang w:val="en-US"/>
      </w:rPr>
      <w:t>Security by Design – Labor „</w:t>
    </w:r>
    <w:proofErr w:type="spellStart"/>
    <w:r w:rsidR="00F81A0E" w:rsidRPr="00DA2103">
      <w:rPr>
        <w:lang w:val="en-US"/>
      </w:rPr>
      <w:t>Sichere</w:t>
    </w:r>
    <w:proofErr w:type="spellEnd"/>
    <w:r w:rsidR="00F81A0E" w:rsidRPr="00DA2103">
      <w:rPr>
        <w:lang w:val="en-US"/>
      </w:rPr>
      <w:t xml:space="preserve"> </w:t>
    </w:r>
    <w:proofErr w:type="spellStart"/>
    <w:proofErr w:type="gramStart"/>
    <w:r w:rsidR="00F81A0E" w:rsidRPr="00DA2103">
      <w:rPr>
        <w:lang w:val="en-US"/>
      </w:rPr>
      <w:t>Systeme</w:t>
    </w:r>
    <w:proofErr w:type="spellEnd"/>
    <w:r w:rsidR="00F81A0E" w:rsidRPr="00DA2103">
      <w:rPr>
        <w:lang w:val="en-US"/>
      </w:rPr>
      <w:t>“</w:t>
    </w:r>
    <w:proofErr w:type="gramEnd"/>
    <w:r w:rsidR="00DA2103" w:rsidRPr="00DA2103">
      <w:rPr>
        <w:lang w:val="en-US"/>
      </w:rPr>
      <w:t xml:space="preserve">, </w:t>
    </w:r>
    <w:r w:rsidR="00F81A0E" w:rsidRPr="00DA2103">
      <w:rPr>
        <w:lang w:val="en-US"/>
      </w:rPr>
      <w:t xml:space="preserve">13. </w:t>
    </w:r>
    <w:proofErr w:type="spellStart"/>
    <w:r w:rsidR="00F81A0E" w:rsidRPr="00DA2103">
      <w:rPr>
        <w:lang w:val="en-US"/>
      </w:rPr>
      <w:t>Oktober</w:t>
    </w:r>
    <w:proofErr w:type="spellEnd"/>
    <w:r w:rsidR="00F81A0E" w:rsidRPr="00DA2103">
      <w:rPr>
        <w:lang w:val="en-US"/>
      </w:rPr>
      <w:t xml:space="preserve"> 2022</w:t>
    </w:r>
    <w:r w:rsidR="00C47037">
      <w:ptab w:relativeTo="margin" w:alignment="right" w:leader="none"/>
    </w:r>
    <w:r w:rsidR="00FD7AD2">
      <w:fldChar w:fldCharType="begin"/>
    </w:r>
    <w:r w:rsidR="00FD7AD2" w:rsidRPr="00DA2103">
      <w:rPr>
        <w:lang w:val="en-US"/>
      </w:rPr>
      <w:instrText xml:space="preserve"> PAGE   \* MERGEFORMAT </w:instrText>
    </w:r>
    <w:r w:rsidR="00FD7AD2">
      <w:fldChar w:fldCharType="separate"/>
    </w:r>
    <w:r w:rsidR="00FD7AD2" w:rsidRPr="00DA2103">
      <w:rPr>
        <w:noProof/>
        <w:lang w:val="en-US"/>
      </w:rPr>
      <w:t>1</w:t>
    </w:r>
    <w:r w:rsidR="00FD7AD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1E6F8" w14:textId="77777777" w:rsidR="00A502C1" w:rsidRDefault="00A502C1" w:rsidP="000F4184">
      <w:pPr>
        <w:spacing w:after="0" w:line="240" w:lineRule="auto"/>
      </w:pPr>
      <w:r>
        <w:separator/>
      </w:r>
    </w:p>
  </w:footnote>
  <w:footnote w:type="continuationSeparator" w:id="0">
    <w:p w14:paraId="2944590D" w14:textId="77777777" w:rsidR="00A502C1" w:rsidRDefault="00A502C1" w:rsidP="000F4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EAE7" w14:textId="7B479C6E" w:rsidR="00460559" w:rsidRPr="00057271" w:rsidRDefault="0022087F">
    <w:pPr>
      <w:pStyle w:val="Kopfzeile"/>
      <w:rPr>
        <w:lang w:val="en-US"/>
      </w:rPr>
    </w:pPr>
    <w:r>
      <w:rPr>
        <w:lang w:val="en-US"/>
      </w:rPr>
      <w:t>Security by Design - Labor “</w:t>
    </w:r>
    <w:proofErr w:type="spellStart"/>
    <w:r>
      <w:rPr>
        <w:lang w:val="en-US"/>
      </w:rPr>
      <w:t>Sichere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Systeme</w:t>
    </w:r>
    <w:proofErr w:type="spellEnd"/>
    <w:r>
      <w:rPr>
        <w:lang w:val="en-US"/>
      </w:rPr>
      <w:t xml:space="preserve">” </w:t>
    </w:r>
    <w:r w:rsidR="00606F1D">
      <w:rPr>
        <w:lang w:val="en-US"/>
      </w:rPr>
      <w:t>– WS 202</w:t>
    </w:r>
    <w:r w:rsidR="009212E6">
      <w:rPr>
        <w:lang w:val="en-US"/>
      </w:rPr>
      <w:t>2</w:t>
    </w:r>
    <w:r w:rsidR="00606F1D">
      <w:rPr>
        <w:lang w:val="en-US"/>
      </w:rPr>
      <w:t xml:space="preserve"> - </w:t>
    </w:r>
    <w:proofErr w:type="spellStart"/>
    <w:r w:rsidR="00606F1D">
      <w:rPr>
        <w:lang w:val="en-US"/>
      </w:rPr>
      <w:t>Risikoregister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1002F"/>
    <w:multiLevelType w:val="hybridMultilevel"/>
    <w:tmpl w:val="7802850C"/>
    <w:lvl w:ilvl="0" w:tplc="0407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55DE6F4E"/>
    <w:multiLevelType w:val="hybridMultilevel"/>
    <w:tmpl w:val="B2645ADE"/>
    <w:lvl w:ilvl="0" w:tplc="5EE88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30CBF"/>
    <w:multiLevelType w:val="hybridMultilevel"/>
    <w:tmpl w:val="6D827E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55FEB"/>
    <w:multiLevelType w:val="hybridMultilevel"/>
    <w:tmpl w:val="0978997A"/>
    <w:lvl w:ilvl="0" w:tplc="791456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C862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E4EE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F836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3645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DC08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5877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EE8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1491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8745E6C"/>
    <w:multiLevelType w:val="hybridMultilevel"/>
    <w:tmpl w:val="5568F012"/>
    <w:lvl w:ilvl="0" w:tplc="A5E611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52B7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C40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7C52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5040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8ED1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B6BC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EE76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84C5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13009292">
    <w:abstractNumId w:val="0"/>
  </w:num>
  <w:num w:numId="2" w16cid:durableId="1167668869">
    <w:abstractNumId w:val="2"/>
  </w:num>
  <w:num w:numId="3" w16cid:durableId="845634692">
    <w:abstractNumId w:val="4"/>
  </w:num>
  <w:num w:numId="4" w16cid:durableId="363135007">
    <w:abstractNumId w:val="3"/>
  </w:num>
  <w:num w:numId="5" w16cid:durableId="51572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84"/>
    <w:rsid w:val="00000EDF"/>
    <w:rsid w:val="00004C36"/>
    <w:rsid w:val="00005C58"/>
    <w:rsid w:val="0000724C"/>
    <w:rsid w:val="00007269"/>
    <w:rsid w:val="00012914"/>
    <w:rsid w:val="00016D64"/>
    <w:rsid w:val="000235EB"/>
    <w:rsid w:val="00023C1A"/>
    <w:rsid w:val="000241BF"/>
    <w:rsid w:val="00024668"/>
    <w:rsid w:val="00034E45"/>
    <w:rsid w:val="000364D1"/>
    <w:rsid w:val="0004578F"/>
    <w:rsid w:val="000504C7"/>
    <w:rsid w:val="00054D58"/>
    <w:rsid w:val="00057271"/>
    <w:rsid w:val="00061281"/>
    <w:rsid w:val="00064F9D"/>
    <w:rsid w:val="0007265C"/>
    <w:rsid w:val="00081087"/>
    <w:rsid w:val="000848B9"/>
    <w:rsid w:val="000858B8"/>
    <w:rsid w:val="000A6010"/>
    <w:rsid w:val="000A67DD"/>
    <w:rsid w:val="000A6C23"/>
    <w:rsid w:val="000B14E6"/>
    <w:rsid w:val="000B1F1C"/>
    <w:rsid w:val="000B2B35"/>
    <w:rsid w:val="000C0B0B"/>
    <w:rsid w:val="000D114E"/>
    <w:rsid w:val="000F4184"/>
    <w:rsid w:val="00112332"/>
    <w:rsid w:val="00114BFE"/>
    <w:rsid w:val="00115F76"/>
    <w:rsid w:val="00123DD9"/>
    <w:rsid w:val="0012621F"/>
    <w:rsid w:val="00127F75"/>
    <w:rsid w:val="00130070"/>
    <w:rsid w:val="00132413"/>
    <w:rsid w:val="001357F6"/>
    <w:rsid w:val="001363A6"/>
    <w:rsid w:val="00146199"/>
    <w:rsid w:val="001469F3"/>
    <w:rsid w:val="00153188"/>
    <w:rsid w:val="00155580"/>
    <w:rsid w:val="00162037"/>
    <w:rsid w:val="00163797"/>
    <w:rsid w:val="00167CCB"/>
    <w:rsid w:val="00171122"/>
    <w:rsid w:val="00172C9C"/>
    <w:rsid w:val="0017649E"/>
    <w:rsid w:val="001872E7"/>
    <w:rsid w:val="00187B8A"/>
    <w:rsid w:val="00191861"/>
    <w:rsid w:val="001926E4"/>
    <w:rsid w:val="00195A67"/>
    <w:rsid w:val="001A0214"/>
    <w:rsid w:val="001A154E"/>
    <w:rsid w:val="001A242C"/>
    <w:rsid w:val="001B05EC"/>
    <w:rsid w:val="001B15E0"/>
    <w:rsid w:val="001B74C3"/>
    <w:rsid w:val="001C5C59"/>
    <w:rsid w:val="001C6F23"/>
    <w:rsid w:val="001D2125"/>
    <w:rsid w:val="001D212A"/>
    <w:rsid w:val="001D3E36"/>
    <w:rsid w:val="001D529F"/>
    <w:rsid w:val="001D6AAB"/>
    <w:rsid w:val="00207AB6"/>
    <w:rsid w:val="00211EEA"/>
    <w:rsid w:val="00213C46"/>
    <w:rsid w:val="0022087F"/>
    <w:rsid w:val="002319FA"/>
    <w:rsid w:val="00235332"/>
    <w:rsid w:val="00236443"/>
    <w:rsid w:val="002435F5"/>
    <w:rsid w:val="00247A75"/>
    <w:rsid w:val="002511DD"/>
    <w:rsid w:val="002514F7"/>
    <w:rsid w:val="0025256A"/>
    <w:rsid w:val="00254943"/>
    <w:rsid w:val="00263720"/>
    <w:rsid w:val="00263838"/>
    <w:rsid w:val="00265AE1"/>
    <w:rsid w:val="00270DE2"/>
    <w:rsid w:val="00272FA8"/>
    <w:rsid w:val="002770C9"/>
    <w:rsid w:val="00277EC5"/>
    <w:rsid w:val="002808CB"/>
    <w:rsid w:val="00285A74"/>
    <w:rsid w:val="00287877"/>
    <w:rsid w:val="00287FE8"/>
    <w:rsid w:val="00291C36"/>
    <w:rsid w:val="002934AB"/>
    <w:rsid w:val="00293D2F"/>
    <w:rsid w:val="002A0AA4"/>
    <w:rsid w:val="002A7467"/>
    <w:rsid w:val="002B027A"/>
    <w:rsid w:val="002B21AE"/>
    <w:rsid w:val="002C266B"/>
    <w:rsid w:val="002D159F"/>
    <w:rsid w:val="002D3AF0"/>
    <w:rsid w:val="002D43BA"/>
    <w:rsid w:val="002D5B82"/>
    <w:rsid w:val="002E15BE"/>
    <w:rsid w:val="002E2005"/>
    <w:rsid w:val="002F424C"/>
    <w:rsid w:val="002F436F"/>
    <w:rsid w:val="003004AB"/>
    <w:rsid w:val="00302D57"/>
    <w:rsid w:val="00303C0C"/>
    <w:rsid w:val="00310AC4"/>
    <w:rsid w:val="00315891"/>
    <w:rsid w:val="00321564"/>
    <w:rsid w:val="00325AAF"/>
    <w:rsid w:val="00346A77"/>
    <w:rsid w:val="00353386"/>
    <w:rsid w:val="00353FE2"/>
    <w:rsid w:val="00355799"/>
    <w:rsid w:val="0035698E"/>
    <w:rsid w:val="00361C7B"/>
    <w:rsid w:val="003659CC"/>
    <w:rsid w:val="003722C2"/>
    <w:rsid w:val="00376058"/>
    <w:rsid w:val="00383C52"/>
    <w:rsid w:val="00384E9B"/>
    <w:rsid w:val="00387757"/>
    <w:rsid w:val="003909EC"/>
    <w:rsid w:val="003A64FD"/>
    <w:rsid w:val="003A7282"/>
    <w:rsid w:val="003A7E9A"/>
    <w:rsid w:val="003B05E9"/>
    <w:rsid w:val="003B1A15"/>
    <w:rsid w:val="003C03A4"/>
    <w:rsid w:val="003D01F4"/>
    <w:rsid w:val="003D2F7E"/>
    <w:rsid w:val="003D5029"/>
    <w:rsid w:val="003D6C39"/>
    <w:rsid w:val="003F3631"/>
    <w:rsid w:val="00400DD9"/>
    <w:rsid w:val="00403297"/>
    <w:rsid w:val="0040480D"/>
    <w:rsid w:val="004055C2"/>
    <w:rsid w:val="00415E21"/>
    <w:rsid w:val="004165A0"/>
    <w:rsid w:val="00432B81"/>
    <w:rsid w:val="004351E4"/>
    <w:rsid w:val="00435839"/>
    <w:rsid w:val="00440C9D"/>
    <w:rsid w:val="00442C55"/>
    <w:rsid w:val="00447D6F"/>
    <w:rsid w:val="00450786"/>
    <w:rsid w:val="00451452"/>
    <w:rsid w:val="004528C8"/>
    <w:rsid w:val="00457C02"/>
    <w:rsid w:val="00460559"/>
    <w:rsid w:val="004612EB"/>
    <w:rsid w:val="00470F25"/>
    <w:rsid w:val="0047288E"/>
    <w:rsid w:val="00472F85"/>
    <w:rsid w:val="00483873"/>
    <w:rsid w:val="00484278"/>
    <w:rsid w:val="00493001"/>
    <w:rsid w:val="00496FF1"/>
    <w:rsid w:val="004A3409"/>
    <w:rsid w:val="004B3D06"/>
    <w:rsid w:val="004B43E4"/>
    <w:rsid w:val="004C061A"/>
    <w:rsid w:val="004C4FBB"/>
    <w:rsid w:val="004D032A"/>
    <w:rsid w:val="004E19C9"/>
    <w:rsid w:val="004E3CB3"/>
    <w:rsid w:val="004E3E2F"/>
    <w:rsid w:val="004E5DBE"/>
    <w:rsid w:val="004E7575"/>
    <w:rsid w:val="004F2F19"/>
    <w:rsid w:val="004F4E97"/>
    <w:rsid w:val="005024EA"/>
    <w:rsid w:val="00512BF1"/>
    <w:rsid w:val="0052143E"/>
    <w:rsid w:val="005220EF"/>
    <w:rsid w:val="00524EFC"/>
    <w:rsid w:val="005411BE"/>
    <w:rsid w:val="00547933"/>
    <w:rsid w:val="0055137A"/>
    <w:rsid w:val="00553F58"/>
    <w:rsid w:val="0055796F"/>
    <w:rsid w:val="00557A32"/>
    <w:rsid w:val="005609FD"/>
    <w:rsid w:val="00560D24"/>
    <w:rsid w:val="00562732"/>
    <w:rsid w:val="00565853"/>
    <w:rsid w:val="0057248C"/>
    <w:rsid w:val="00573441"/>
    <w:rsid w:val="00580668"/>
    <w:rsid w:val="00581CD5"/>
    <w:rsid w:val="00581E99"/>
    <w:rsid w:val="00585636"/>
    <w:rsid w:val="005875F0"/>
    <w:rsid w:val="00591524"/>
    <w:rsid w:val="005A434F"/>
    <w:rsid w:val="005B5153"/>
    <w:rsid w:val="005C1C53"/>
    <w:rsid w:val="005D09B7"/>
    <w:rsid w:val="005E0395"/>
    <w:rsid w:val="005E1A16"/>
    <w:rsid w:val="005F1964"/>
    <w:rsid w:val="005F4538"/>
    <w:rsid w:val="0060207D"/>
    <w:rsid w:val="0060386F"/>
    <w:rsid w:val="00606F1D"/>
    <w:rsid w:val="00607FA3"/>
    <w:rsid w:val="006121AB"/>
    <w:rsid w:val="00616FE9"/>
    <w:rsid w:val="00617B8F"/>
    <w:rsid w:val="00624563"/>
    <w:rsid w:val="0062656E"/>
    <w:rsid w:val="006265E6"/>
    <w:rsid w:val="00636B5B"/>
    <w:rsid w:val="006449E0"/>
    <w:rsid w:val="006465B4"/>
    <w:rsid w:val="00651ACC"/>
    <w:rsid w:val="00655508"/>
    <w:rsid w:val="00657D37"/>
    <w:rsid w:val="00660FB0"/>
    <w:rsid w:val="006655A1"/>
    <w:rsid w:val="00673F7A"/>
    <w:rsid w:val="00674F0D"/>
    <w:rsid w:val="0067540D"/>
    <w:rsid w:val="00676044"/>
    <w:rsid w:val="0068475E"/>
    <w:rsid w:val="00684B01"/>
    <w:rsid w:val="0068794A"/>
    <w:rsid w:val="00692AE5"/>
    <w:rsid w:val="00694C89"/>
    <w:rsid w:val="00695068"/>
    <w:rsid w:val="006A1009"/>
    <w:rsid w:val="006A45DB"/>
    <w:rsid w:val="006C076D"/>
    <w:rsid w:val="006C0A10"/>
    <w:rsid w:val="006C0AEE"/>
    <w:rsid w:val="006D7F78"/>
    <w:rsid w:val="006E00A5"/>
    <w:rsid w:val="006E0D07"/>
    <w:rsid w:val="006E460A"/>
    <w:rsid w:val="006E5F87"/>
    <w:rsid w:val="006E6199"/>
    <w:rsid w:val="007000C1"/>
    <w:rsid w:val="007014FE"/>
    <w:rsid w:val="00720B05"/>
    <w:rsid w:val="0072129E"/>
    <w:rsid w:val="00722472"/>
    <w:rsid w:val="00723A28"/>
    <w:rsid w:val="00726F42"/>
    <w:rsid w:val="00734691"/>
    <w:rsid w:val="00734ED4"/>
    <w:rsid w:val="007432B6"/>
    <w:rsid w:val="00747780"/>
    <w:rsid w:val="007628BF"/>
    <w:rsid w:val="00765267"/>
    <w:rsid w:val="00766262"/>
    <w:rsid w:val="00776DF9"/>
    <w:rsid w:val="007831B0"/>
    <w:rsid w:val="00783904"/>
    <w:rsid w:val="007845FA"/>
    <w:rsid w:val="007858F1"/>
    <w:rsid w:val="00792FC2"/>
    <w:rsid w:val="00794DCF"/>
    <w:rsid w:val="00796D29"/>
    <w:rsid w:val="007972C6"/>
    <w:rsid w:val="007A4153"/>
    <w:rsid w:val="007A5A5C"/>
    <w:rsid w:val="007B064D"/>
    <w:rsid w:val="007B34A6"/>
    <w:rsid w:val="007B7533"/>
    <w:rsid w:val="007C0527"/>
    <w:rsid w:val="007C1DC9"/>
    <w:rsid w:val="007C3043"/>
    <w:rsid w:val="007E5314"/>
    <w:rsid w:val="007F47FD"/>
    <w:rsid w:val="007F7C09"/>
    <w:rsid w:val="00803AE4"/>
    <w:rsid w:val="00804398"/>
    <w:rsid w:val="0081785E"/>
    <w:rsid w:val="008211DB"/>
    <w:rsid w:val="008221DD"/>
    <w:rsid w:val="0082274D"/>
    <w:rsid w:val="008413CD"/>
    <w:rsid w:val="00846D10"/>
    <w:rsid w:val="0085036D"/>
    <w:rsid w:val="0085596A"/>
    <w:rsid w:val="008638C8"/>
    <w:rsid w:val="008739A3"/>
    <w:rsid w:val="00876BDC"/>
    <w:rsid w:val="00876F79"/>
    <w:rsid w:val="008854C8"/>
    <w:rsid w:val="00892611"/>
    <w:rsid w:val="008B1DA5"/>
    <w:rsid w:val="008B36E1"/>
    <w:rsid w:val="008B668C"/>
    <w:rsid w:val="008B78AE"/>
    <w:rsid w:val="008C2FED"/>
    <w:rsid w:val="008C5798"/>
    <w:rsid w:val="008C71B7"/>
    <w:rsid w:val="008D1F4C"/>
    <w:rsid w:val="008D5BC8"/>
    <w:rsid w:val="008E72D3"/>
    <w:rsid w:val="008F4818"/>
    <w:rsid w:val="008F5989"/>
    <w:rsid w:val="008F7D78"/>
    <w:rsid w:val="00905E75"/>
    <w:rsid w:val="009212E6"/>
    <w:rsid w:val="00924511"/>
    <w:rsid w:val="00924519"/>
    <w:rsid w:val="009254EB"/>
    <w:rsid w:val="00927206"/>
    <w:rsid w:val="009308B3"/>
    <w:rsid w:val="00932046"/>
    <w:rsid w:val="00933049"/>
    <w:rsid w:val="009336E5"/>
    <w:rsid w:val="00940763"/>
    <w:rsid w:val="00951BED"/>
    <w:rsid w:val="00957DBC"/>
    <w:rsid w:val="00965F36"/>
    <w:rsid w:val="00981D5B"/>
    <w:rsid w:val="00984B82"/>
    <w:rsid w:val="00996418"/>
    <w:rsid w:val="009A1E29"/>
    <w:rsid w:val="009B19DE"/>
    <w:rsid w:val="009B26C9"/>
    <w:rsid w:val="009B3493"/>
    <w:rsid w:val="009B34F3"/>
    <w:rsid w:val="009C2B97"/>
    <w:rsid w:val="009D0F58"/>
    <w:rsid w:val="009D1234"/>
    <w:rsid w:val="009D2D4C"/>
    <w:rsid w:val="009D3684"/>
    <w:rsid w:val="009D45CE"/>
    <w:rsid w:val="009D549F"/>
    <w:rsid w:val="009E0EBF"/>
    <w:rsid w:val="009E3140"/>
    <w:rsid w:val="009E4FB8"/>
    <w:rsid w:val="009E7DB3"/>
    <w:rsid w:val="009F081F"/>
    <w:rsid w:val="009F59DA"/>
    <w:rsid w:val="00A010F4"/>
    <w:rsid w:val="00A015AD"/>
    <w:rsid w:val="00A06268"/>
    <w:rsid w:val="00A0731B"/>
    <w:rsid w:val="00A1129F"/>
    <w:rsid w:val="00A133C9"/>
    <w:rsid w:val="00A1356D"/>
    <w:rsid w:val="00A24416"/>
    <w:rsid w:val="00A26355"/>
    <w:rsid w:val="00A2739B"/>
    <w:rsid w:val="00A376DC"/>
    <w:rsid w:val="00A37834"/>
    <w:rsid w:val="00A401F4"/>
    <w:rsid w:val="00A43C21"/>
    <w:rsid w:val="00A502C1"/>
    <w:rsid w:val="00A65672"/>
    <w:rsid w:val="00A6569D"/>
    <w:rsid w:val="00A66BF9"/>
    <w:rsid w:val="00A7110D"/>
    <w:rsid w:val="00A8003C"/>
    <w:rsid w:val="00A80184"/>
    <w:rsid w:val="00A80346"/>
    <w:rsid w:val="00A8485E"/>
    <w:rsid w:val="00A86031"/>
    <w:rsid w:val="00A8603C"/>
    <w:rsid w:val="00A86595"/>
    <w:rsid w:val="00A95B13"/>
    <w:rsid w:val="00A95C17"/>
    <w:rsid w:val="00A95C95"/>
    <w:rsid w:val="00AA1C56"/>
    <w:rsid w:val="00AA67BB"/>
    <w:rsid w:val="00AB0217"/>
    <w:rsid w:val="00AB6A37"/>
    <w:rsid w:val="00AB7EAA"/>
    <w:rsid w:val="00AC155C"/>
    <w:rsid w:val="00AC226A"/>
    <w:rsid w:val="00AC2A49"/>
    <w:rsid w:val="00AC51CC"/>
    <w:rsid w:val="00AD0D3B"/>
    <w:rsid w:val="00AD3698"/>
    <w:rsid w:val="00AF0E88"/>
    <w:rsid w:val="00AF3F7C"/>
    <w:rsid w:val="00AF4D74"/>
    <w:rsid w:val="00B013AB"/>
    <w:rsid w:val="00B041B8"/>
    <w:rsid w:val="00B0690F"/>
    <w:rsid w:val="00B072DB"/>
    <w:rsid w:val="00B078E3"/>
    <w:rsid w:val="00B07927"/>
    <w:rsid w:val="00B147E4"/>
    <w:rsid w:val="00B14F36"/>
    <w:rsid w:val="00B175A3"/>
    <w:rsid w:val="00B23BC9"/>
    <w:rsid w:val="00B257A1"/>
    <w:rsid w:val="00B3186E"/>
    <w:rsid w:val="00B34494"/>
    <w:rsid w:val="00B3700A"/>
    <w:rsid w:val="00B37759"/>
    <w:rsid w:val="00B45063"/>
    <w:rsid w:val="00B45355"/>
    <w:rsid w:val="00B52A0C"/>
    <w:rsid w:val="00B534ED"/>
    <w:rsid w:val="00B555C4"/>
    <w:rsid w:val="00B62E51"/>
    <w:rsid w:val="00B64CD5"/>
    <w:rsid w:val="00B671C3"/>
    <w:rsid w:val="00B67491"/>
    <w:rsid w:val="00B703D6"/>
    <w:rsid w:val="00B70677"/>
    <w:rsid w:val="00B72988"/>
    <w:rsid w:val="00B805FE"/>
    <w:rsid w:val="00B85A5F"/>
    <w:rsid w:val="00B879CB"/>
    <w:rsid w:val="00B92BE7"/>
    <w:rsid w:val="00B96F80"/>
    <w:rsid w:val="00B975AC"/>
    <w:rsid w:val="00BB4577"/>
    <w:rsid w:val="00BC1542"/>
    <w:rsid w:val="00BC2837"/>
    <w:rsid w:val="00BC2BA1"/>
    <w:rsid w:val="00BC3D73"/>
    <w:rsid w:val="00BC4CA1"/>
    <w:rsid w:val="00BC7D23"/>
    <w:rsid w:val="00BD0D6C"/>
    <w:rsid w:val="00BE269D"/>
    <w:rsid w:val="00BE28D8"/>
    <w:rsid w:val="00BE7F8F"/>
    <w:rsid w:val="00BF12F6"/>
    <w:rsid w:val="00BF167D"/>
    <w:rsid w:val="00BF39F8"/>
    <w:rsid w:val="00BF674E"/>
    <w:rsid w:val="00C00A2C"/>
    <w:rsid w:val="00C05E7E"/>
    <w:rsid w:val="00C129CE"/>
    <w:rsid w:val="00C14394"/>
    <w:rsid w:val="00C163E2"/>
    <w:rsid w:val="00C25412"/>
    <w:rsid w:val="00C34320"/>
    <w:rsid w:val="00C47037"/>
    <w:rsid w:val="00C53EC1"/>
    <w:rsid w:val="00C56B8C"/>
    <w:rsid w:val="00C56D26"/>
    <w:rsid w:val="00C707B4"/>
    <w:rsid w:val="00C87F21"/>
    <w:rsid w:val="00C92CAC"/>
    <w:rsid w:val="00C92ECF"/>
    <w:rsid w:val="00C96846"/>
    <w:rsid w:val="00CA2937"/>
    <w:rsid w:val="00CB72DA"/>
    <w:rsid w:val="00CC2C2B"/>
    <w:rsid w:val="00CC3801"/>
    <w:rsid w:val="00CC49C5"/>
    <w:rsid w:val="00CC7338"/>
    <w:rsid w:val="00CD2ED8"/>
    <w:rsid w:val="00D00767"/>
    <w:rsid w:val="00D01235"/>
    <w:rsid w:val="00D012CD"/>
    <w:rsid w:val="00D03278"/>
    <w:rsid w:val="00D11426"/>
    <w:rsid w:val="00D123C8"/>
    <w:rsid w:val="00D22FAD"/>
    <w:rsid w:val="00D2486E"/>
    <w:rsid w:val="00D27E91"/>
    <w:rsid w:val="00D30E10"/>
    <w:rsid w:val="00D454A7"/>
    <w:rsid w:val="00D53F86"/>
    <w:rsid w:val="00D54AEC"/>
    <w:rsid w:val="00D57A8B"/>
    <w:rsid w:val="00D61E8A"/>
    <w:rsid w:val="00D63594"/>
    <w:rsid w:val="00D641E8"/>
    <w:rsid w:val="00D65ABF"/>
    <w:rsid w:val="00D761F9"/>
    <w:rsid w:val="00D85192"/>
    <w:rsid w:val="00D87D91"/>
    <w:rsid w:val="00DA2103"/>
    <w:rsid w:val="00DC5A19"/>
    <w:rsid w:val="00DC673A"/>
    <w:rsid w:val="00DC720D"/>
    <w:rsid w:val="00DD4436"/>
    <w:rsid w:val="00DD5B16"/>
    <w:rsid w:val="00DD63A7"/>
    <w:rsid w:val="00DE0C27"/>
    <w:rsid w:val="00DF0117"/>
    <w:rsid w:val="00DF24A4"/>
    <w:rsid w:val="00DF77C6"/>
    <w:rsid w:val="00E01482"/>
    <w:rsid w:val="00E05095"/>
    <w:rsid w:val="00E124E0"/>
    <w:rsid w:val="00E125A3"/>
    <w:rsid w:val="00E16DA7"/>
    <w:rsid w:val="00E211F7"/>
    <w:rsid w:val="00E22136"/>
    <w:rsid w:val="00E23089"/>
    <w:rsid w:val="00E238FB"/>
    <w:rsid w:val="00E309D7"/>
    <w:rsid w:val="00E35E58"/>
    <w:rsid w:val="00E44B44"/>
    <w:rsid w:val="00E45E4D"/>
    <w:rsid w:val="00E53577"/>
    <w:rsid w:val="00E55DA0"/>
    <w:rsid w:val="00E57C98"/>
    <w:rsid w:val="00E62D70"/>
    <w:rsid w:val="00E64CA4"/>
    <w:rsid w:val="00E64E86"/>
    <w:rsid w:val="00E71955"/>
    <w:rsid w:val="00E76B60"/>
    <w:rsid w:val="00E7777B"/>
    <w:rsid w:val="00E8105C"/>
    <w:rsid w:val="00E85AAD"/>
    <w:rsid w:val="00E871F4"/>
    <w:rsid w:val="00E87DAB"/>
    <w:rsid w:val="00E91DBD"/>
    <w:rsid w:val="00EA06E3"/>
    <w:rsid w:val="00EA0E98"/>
    <w:rsid w:val="00EA4483"/>
    <w:rsid w:val="00EB52BD"/>
    <w:rsid w:val="00EB75BE"/>
    <w:rsid w:val="00EB7C6C"/>
    <w:rsid w:val="00EC0DE7"/>
    <w:rsid w:val="00EC0FC0"/>
    <w:rsid w:val="00EC1378"/>
    <w:rsid w:val="00EC39B2"/>
    <w:rsid w:val="00EC7FE8"/>
    <w:rsid w:val="00ED4BFA"/>
    <w:rsid w:val="00ED6BF9"/>
    <w:rsid w:val="00ED785A"/>
    <w:rsid w:val="00EE330A"/>
    <w:rsid w:val="00EE3C1F"/>
    <w:rsid w:val="00EF4C5A"/>
    <w:rsid w:val="00EF6ABF"/>
    <w:rsid w:val="00F0455B"/>
    <w:rsid w:val="00F15C4B"/>
    <w:rsid w:val="00F25538"/>
    <w:rsid w:val="00F31945"/>
    <w:rsid w:val="00F36DB1"/>
    <w:rsid w:val="00F46422"/>
    <w:rsid w:val="00F52EC8"/>
    <w:rsid w:val="00F54345"/>
    <w:rsid w:val="00F5444D"/>
    <w:rsid w:val="00F5456A"/>
    <w:rsid w:val="00F57ECC"/>
    <w:rsid w:val="00F635BD"/>
    <w:rsid w:val="00F81A0E"/>
    <w:rsid w:val="00F87601"/>
    <w:rsid w:val="00F96CE6"/>
    <w:rsid w:val="00FA318A"/>
    <w:rsid w:val="00FA6B09"/>
    <w:rsid w:val="00FA7438"/>
    <w:rsid w:val="00FB179E"/>
    <w:rsid w:val="00FB415C"/>
    <w:rsid w:val="00FC1E77"/>
    <w:rsid w:val="00FD1BDB"/>
    <w:rsid w:val="00FD1EE8"/>
    <w:rsid w:val="00FD48E8"/>
    <w:rsid w:val="00FD7AD2"/>
    <w:rsid w:val="00FE2C77"/>
    <w:rsid w:val="00FE42A2"/>
    <w:rsid w:val="00FE4480"/>
    <w:rsid w:val="00FE6066"/>
    <w:rsid w:val="00FE63E7"/>
    <w:rsid w:val="00FF0DD9"/>
    <w:rsid w:val="00FF2113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D4CBEE"/>
  <w15:chartTrackingRefBased/>
  <w15:docId w15:val="{1D89E547-8719-45E1-9A3D-E6A69913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7EC5"/>
  </w:style>
  <w:style w:type="paragraph" w:styleId="berschrift1">
    <w:name w:val="heading 1"/>
    <w:basedOn w:val="Standard"/>
    <w:next w:val="Standard"/>
    <w:link w:val="berschrift1Zchn"/>
    <w:uiPriority w:val="9"/>
    <w:qFormat/>
    <w:rsid w:val="00E22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0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2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0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E1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1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19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19C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EC7F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7FE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C7FE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1B15E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60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0559"/>
  </w:style>
  <w:style w:type="paragraph" w:styleId="Fuzeile">
    <w:name w:val="footer"/>
    <w:basedOn w:val="Standard"/>
    <w:link w:val="FuzeileZchn"/>
    <w:uiPriority w:val="99"/>
    <w:unhideWhenUsed/>
    <w:rsid w:val="00460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0559"/>
  </w:style>
  <w:style w:type="table" w:styleId="Tabellenraster">
    <w:name w:val="Table Grid"/>
    <w:basedOn w:val="NormaleTabelle"/>
    <w:uiPriority w:val="39"/>
    <w:rsid w:val="0056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1872E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A40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20F3033455448A19E237BA15264A3" ma:contentTypeVersion="13" ma:contentTypeDescription="Create a new document." ma:contentTypeScope="" ma:versionID="b3b28251f0624f555b6cb969ea945acc">
  <xsd:schema xmlns:xsd="http://www.w3.org/2001/XMLSchema" xmlns:xs="http://www.w3.org/2001/XMLSchema" xmlns:p="http://schemas.microsoft.com/office/2006/metadata/properties" xmlns:ns3="539b3f7f-e5d7-4bb6-ae0a-be8b7e472059" xmlns:ns4="377f1e07-9c56-47c0-8830-951c6e87014a" targetNamespace="http://schemas.microsoft.com/office/2006/metadata/properties" ma:root="true" ma:fieldsID="2a67e27a3b9d2aad25b084ecfe9d463d" ns3:_="" ns4:_="">
    <xsd:import namespace="539b3f7f-e5d7-4bb6-ae0a-be8b7e472059"/>
    <xsd:import namespace="377f1e07-9c56-47c0-8830-951c6e8701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b3f7f-e5d7-4bb6-ae0a-be8b7e4720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f1e07-9c56-47c0-8830-951c6e870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B1B432-1A01-4E9D-8BDB-B4AFC5F03D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6DEA26-B4FD-4F99-A756-DDB12EF80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6D9F6A-4D00-434C-8B1D-97DF7327A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b3f7f-e5d7-4bb6-ae0a-be8b7e472059"/>
    <ds:schemaRef ds:uri="377f1e07-9c56-47c0-8830-951c6e870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1361</Words>
  <Characters>8579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Juergen</dc:creator>
  <cp:keywords/>
  <dc:description/>
  <cp:lastModifiedBy>AkshyLap@outlook.de</cp:lastModifiedBy>
  <cp:revision>223</cp:revision>
  <cp:lastPrinted>2021-02-20T22:28:00Z</cp:lastPrinted>
  <dcterms:created xsi:type="dcterms:W3CDTF">2021-08-20T17:13:00Z</dcterms:created>
  <dcterms:modified xsi:type="dcterms:W3CDTF">2022-10-26T19:11:00Z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0x01010054820F3033455448A19E237BA15264A3</vt:lpwstr>
  </property>
</Properties>
</file>