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1C655" w14:textId="77777777" w:rsidR="000D2874" w:rsidRPr="00964B4C" w:rsidRDefault="00023B33">
      <w:pPr>
        <w:spacing w:before="8087"/>
        <w:rPr>
          <w:rFonts w:ascii="Arial" w:hAnsi="Arial" w:cs="Arial"/>
        </w:rPr>
      </w:pPr>
      <w:r w:rsidRPr="00964B4C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8AAE2A9" wp14:editId="2EC649B5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AFDD677" w14:textId="61AD46CD" w:rsidR="000D2874" w:rsidRDefault="00023B33"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Release document V1.</w:t>
                            </w:r>
                            <w:r w:rsidR="007E1267"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sprint 2</w:t>
                            </w:r>
                          </w:p>
                          <w:p w14:paraId="4F82228E" w14:textId="68B6B058" w:rsidR="007E1267" w:rsidRDefault="007E1267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v1. s2</w:t>
                            </w:r>
                          </w:p>
                          <w:p w14:paraId="17195DF0" w14:textId="2458E6AC" w:rsidR="000D2874" w:rsidRDefault="00023B33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Version </w:t>
                            </w:r>
                            <w:r w:rsidR="00111B8E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i</w:t>
                            </w: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nto Live</w:t>
                            </w:r>
                          </w:p>
                          <w:p w14:paraId="43357756" w14:textId="44A6B506" w:rsidR="000D2874" w:rsidRDefault="007E1267">
                            <w:pPr>
                              <w:pStyle w:val="FrameContents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 xml:space="preserve">10 Dec </w:t>
                            </w:r>
                            <w:r w:rsidR="00023B33"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  <w:t>2019</w:t>
                            </w:r>
                          </w:p>
                          <w:p w14:paraId="752FEC17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A8123FE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74EA801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F901B4E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6748395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EE8DBE5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5648C831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4134DE23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243AB27E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7ADE5413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E4C67F8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3D73BB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48D9039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15E29288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  <w:p w14:paraId="301C2B3F" w14:textId="77777777" w:rsidR="000D2874" w:rsidRDefault="000D2874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sz w:val="41"/>
                                <w:szCs w:val="41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58AAE2A9" id="Text Box 154" o:spid="_x0000_s1026" style="position:absolute;margin-left:0;margin-top:252.55pt;width:573.2pt;height:308.3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" filled="f" stroked="f" strokeweight=".18mm">
                <v:textbox inset="126pt,0,54pt,0">
                  <w:txbxContent>
                    <w:p w14:paraId="1AFDD677" w14:textId="61AD46CD" w:rsidR="000D2874" w:rsidRDefault="00023B33"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Release document V1.</w:t>
                      </w:r>
                      <w:r w:rsidR="007E1267"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sprint 2</w:t>
                      </w:r>
                    </w:p>
                    <w:p w14:paraId="4F82228E" w14:textId="68B6B058" w:rsidR="007E1267" w:rsidRDefault="007E1267">
                      <w:pPr>
                        <w:pStyle w:val="FrameContents"/>
                        <w:jc w:val="right"/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v1. s2</w:t>
                      </w:r>
                    </w:p>
                    <w:p w14:paraId="17195DF0" w14:textId="2458E6AC" w:rsidR="000D2874" w:rsidRDefault="00023B33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Version </w:t>
                      </w:r>
                      <w:r w:rsidR="00111B8E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i</w:t>
                      </w: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nto Live</w:t>
                      </w:r>
                    </w:p>
                    <w:p w14:paraId="43357756" w14:textId="44A6B506" w:rsidR="000D2874" w:rsidRDefault="007E1267">
                      <w:pPr>
                        <w:pStyle w:val="FrameContents"/>
                        <w:spacing w:after="0" w:line="240" w:lineRule="auto"/>
                        <w:jc w:val="right"/>
                      </w:pPr>
                      <w:r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 xml:space="preserve">10 Dec </w:t>
                      </w:r>
                      <w:r w:rsidR="00023B33"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  <w:t>2019</w:t>
                      </w:r>
                    </w:p>
                    <w:p w14:paraId="752FEC17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A8123FE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74EA801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F901B4E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6748395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EE8DBE5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5648C831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4134DE23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243AB27E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7ADE5413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E4C67F8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3D73BB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48D9039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15E29288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  <w:p w14:paraId="301C2B3F" w14:textId="77777777" w:rsidR="000D2874" w:rsidRDefault="000D2874">
                      <w:pPr>
                        <w:pStyle w:val="FrameContents"/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sz w:val="41"/>
                          <w:szCs w:val="41"/>
                          <w:lang w:eastAsia="en-GB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964B4C">
        <w:rPr>
          <w:rFonts w:ascii="Arial" w:hAnsi="Arial" w:cs="Arial"/>
          <w:noProof/>
          <w:lang w:eastAsia="en-GB"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8067634" wp14:editId="7AF16D5F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9645" cy="1219835"/>
                <wp:effectExtent l="0" t="0" r="1270" b="1905"/>
                <wp:wrapNone/>
                <wp:docPr id="3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160" cy="121932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19160" cy="113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9160" cy="1219320"/>
                          </a:xfrm>
                          <a:prstGeom prst="rect">
                            <a:avLst/>
                          </a:prstGeom>
                          <a:blipFill rotWithShape="0">
                            <a:blip r:embed="rId9"/>
                            <a:stretch>
                              <a:fillRect r="-754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shape_0" alt="Group 149" style="position:absolute;margin-left:9.5pt;margin-top:19.35pt;width:576.3pt;height:96pt" coordorigin="190,387" coordsize="11526,1920">
                <v:rect id="shape_0" stroked="f" style="position:absolute;left:190;top:387;width:11525;height:1919;mso-position-horizontal:center;mso-position-horizontal-relative:page;mso-position-vertical-relative:page">
                  <w10:wrap type="none"/>
                  <v:imagedata r:id="rId10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sdt>
      <w:sdtPr>
        <w:rPr>
          <w:rFonts w:ascii="Arial" w:eastAsiaTheme="minorHAnsi" w:hAnsi="Arial" w:cs="Arial"/>
          <w:b w:val="0"/>
          <w:bCs w:val="0"/>
          <w:sz w:val="22"/>
          <w:szCs w:val="22"/>
        </w:rPr>
        <w:id w:val="319076841"/>
        <w:docPartObj>
          <w:docPartGallery w:val="Table of Contents"/>
          <w:docPartUnique/>
        </w:docPartObj>
      </w:sdtPr>
      <w:sdtEndPr/>
      <w:sdtContent>
        <w:p w14:paraId="4822A636" w14:textId="77777777" w:rsidR="000D2874" w:rsidRPr="00964B4C" w:rsidRDefault="00023B33">
          <w:pPr>
            <w:pStyle w:val="TOAHeading"/>
            <w:rPr>
              <w:rFonts w:ascii="Arial" w:hAnsi="Arial" w:cs="Arial"/>
            </w:rPr>
          </w:pPr>
          <w:r w:rsidRPr="00964B4C">
            <w:rPr>
              <w:rFonts w:ascii="Arial" w:hAnsi="Arial" w:cs="Arial"/>
            </w:rPr>
            <w:t>Contents</w:t>
          </w:r>
        </w:p>
        <w:p w14:paraId="61688DDB" w14:textId="520A1A2B" w:rsidR="005A1CF4" w:rsidRPr="00964B4C" w:rsidRDefault="00023B3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964B4C">
            <w:fldChar w:fldCharType="begin"/>
          </w:r>
          <w:r w:rsidRPr="00964B4C">
            <w:rPr>
              <w:rStyle w:val="IndexLink"/>
              <w:rFonts w:ascii="Arial" w:hAnsi="Arial" w:cs="Arial"/>
              <w:webHidden/>
            </w:rPr>
            <w:instrText>TOC \z \o "1-3" \u \h</w:instrText>
          </w:r>
          <w:r w:rsidRPr="00964B4C">
            <w:rPr>
              <w:rStyle w:val="IndexLink"/>
              <w:rFonts w:ascii="Arial" w:hAnsi="Arial" w:cs="Arial"/>
            </w:rPr>
            <w:fldChar w:fldCharType="separate"/>
          </w:r>
          <w:hyperlink w:anchor="_Toc19004972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User Stories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_Toc19004972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1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16E96C" w14:textId="1FE0089B" w:rsidR="005A1CF4" w:rsidRPr="00964B4C" w:rsidRDefault="009F09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3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Live only User Stories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_Toc19004973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1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058610" w14:textId="28D4D36A" w:rsidR="005A1CF4" w:rsidRPr="00964B4C" w:rsidRDefault="009F09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4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Technical Deployment Details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_Toc19004974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1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F4E5A2" w14:textId="772E28A9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5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Schedule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_Toc19004975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1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1A762F" w14:textId="6168BD9D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6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Version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_Toc19004976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2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4A623" w14:textId="605A808C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7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Data</w:t>
            </w:r>
            <w:r w:rsidR="005A1CF4" w:rsidRPr="00964B4C">
              <w:rPr>
                <w:rStyle w:val="Hyperlink"/>
                <w:rFonts w:ascii="Arial" w:hAnsi="Arial" w:cs="Arial"/>
                <w:noProof/>
              </w:rPr>
              <w:t>base Patch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_Toc19004977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2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D68E57" w14:textId="6EC3706B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8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Apply Following Patches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_Toc19004978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2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1F82BD" w14:textId="4780CA2A" w:rsidR="005A1CF4" w:rsidRPr="00964B4C" w:rsidRDefault="009F09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79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Target Environment and Environment Variables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_Toc19004979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2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E74C0C" w14:textId="3069E9EC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0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Deployment Steps for Staging Environments –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_Toc19004980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2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5D5BD4" w14:textId="7B3C9B29" w:rsidR="005A1CF4" w:rsidRPr="00964B4C" w:rsidRDefault="009F0900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1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Deployment Steps for UAT-BLUE Environments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_Toc19004981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3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9883F9" w14:textId="2C621B97" w:rsidR="005A1CF4" w:rsidRPr="00964B4C" w:rsidRDefault="009F09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2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Known Issues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_Toc19004982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3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0BA486" w14:textId="1B76CA25" w:rsidR="005A1CF4" w:rsidRPr="00964B4C" w:rsidRDefault="009F0900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3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1. New Issues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_Toc19004983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3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B383F1" w14:textId="4A9A4459" w:rsidR="005A1CF4" w:rsidRPr="00964B4C" w:rsidRDefault="009F0900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4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2. Outstanding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_Toc19004984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3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D99787" w14:textId="573E4E1D" w:rsidR="005A1CF4" w:rsidRPr="00964B4C" w:rsidRDefault="009F09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hyperlink w:anchor="_Toc19004985" w:history="1">
            <w:r w:rsidR="005A1CF4" w:rsidRPr="00964B4C">
              <w:rPr>
                <w:rStyle w:val="Hyperlink"/>
                <w:rFonts w:ascii="Arial" w:hAnsi="Arial" w:cs="Arial"/>
                <w:noProof/>
              </w:rPr>
              <w:t>Smoke Test</w:t>
            </w:r>
            <w:r w:rsidR="005A1CF4" w:rsidRPr="00964B4C">
              <w:rPr>
                <w:rFonts w:ascii="Arial" w:hAnsi="Arial" w:cs="Arial"/>
                <w:noProof/>
                <w:webHidden/>
              </w:rPr>
              <w:tab/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begin"/>
            </w:r>
            <w:r w:rsidR="005A1CF4" w:rsidRPr="00964B4C">
              <w:rPr>
                <w:rFonts w:ascii="Arial" w:hAnsi="Arial" w:cs="Arial"/>
                <w:noProof/>
                <w:webHidden/>
              </w:rPr>
              <w:instrText xml:space="preserve"> PAGEREF _Toc19004985 \h </w:instrText>
            </w:r>
            <w:r w:rsidR="005A1CF4" w:rsidRPr="00964B4C">
              <w:rPr>
                <w:rFonts w:ascii="Arial" w:hAnsi="Arial" w:cs="Arial"/>
                <w:noProof/>
                <w:webHidden/>
              </w:rPr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A1CF4" w:rsidRPr="00964B4C">
              <w:rPr>
                <w:rFonts w:ascii="Arial" w:hAnsi="Arial" w:cs="Arial"/>
                <w:noProof/>
                <w:webHidden/>
              </w:rPr>
              <w:t>3</w:t>
            </w:r>
            <w:r w:rsidR="005A1CF4" w:rsidRPr="00964B4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A16CB1" w14:textId="30846021" w:rsidR="000D2874" w:rsidRPr="00964B4C" w:rsidRDefault="00023B33">
          <w:pPr>
            <w:pStyle w:val="TOC1"/>
            <w:tabs>
              <w:tab w:val="right" w:leader="dot" w:pos="9026"/>
            </w:tabs>
            <w:rPr>
              <w:rFonts w:ascii="Arial" w:hAnsi="Arial" w:cs="Arial"/>
            </w:rPr>
          </w:pPr>
          <w:r w:rsidRPr="00964B4C">
            <w:rPr>
              <w:rStyle w:val="IndexLink"/>
              <w:rFonts w:ascii="Arial" w:hAnsi="Arial" w:cs="Arial"/>
            </w:rPr>
            <w:fldChar w:fldCharType="end"/>
          </w:r>
        </w:p>
      </w:sdtContent>
    </w:sdt>
    <w:p w14:paraId="5FD37C4B" w14:textId="77777777" w:rsidR="000D2874" w:rsidRPr="00964B4C" w:rsidRDefault="000D2874">
      <w:pPr>
        <w:rPr>
          <w:rFonts w:ascii="Arial" w:hAnsi="Arial" w:cs="Arial"/>
        </w:rPr>
      </w:pPr>
    </w:p>
    <w:p w14:paraId="4F5439B6" w14:textId="77777777" w:rsidR="000D2874" w:rsidRPr="00964B4C" w:rsidRDefault="00023B33">
      <w:pPr>
        <w:rPr>
          <w:rFonts w:ascii="Arial" w:hAnsi="Arial" w:cs="Arial"/>
        </w:rPr>
      </w:pPr>
      <w:r w:rsidRPr="00964B4C">
        <w:rPr>
          <w:rFonts w:ascii="Arial" w:hAnsi="Arial" w:cs="Arial"/>
        </w:rPr>
        <w:t>This document maintains steps to do in Staging and UAT including Web and DB changes.</w:t>
      </w:r>
    </w:p>
    <w:p w14:paraId="7563B856" w14:textId="1A6C0C5F" w:rsidR="000D2874" w:rsidRPr="00964B4C" w:rsidRDefault="00023B33">
      <w:pPr>
        <w:pStyle w:val="Heading1"/>
        <w:rPr>
          <w:rFonts w:ascii="Arial" w:hAnsi="Arial" w:cs="Arial"/>
        </w:rPr>
      </w:pPr>
      <w:bookmarkStart w:id="0" w:name="OLE_LINK3"/>
      <w:bookmarkStart w:id="1" w:name="OLE_LINK2"/>
      <w:bookmarkStart w:id="2" w:name="__DdeLink__274_4246096437"/>
      <w:bookmarkStart w:id="3" w:name="_Toc19004973"/>
      <w:bookmarkEnd w:id="0"/>
      <w:bookmarkEnd w:id="1"/>
      <w:r w:rsidRPr="00964B4C">
        <w:rPr>
          <w:rFonts w:ascii="Arial" w:hAnsi="Arial" w:cs="Arial"/>
          <w:b/>
          <w:color w:val="5B9BD5" w:themeColor="accent1"/>
        </w:rPr>
        <w:t>Live only User Stories</w:t>
      </w:r>
      <w:bookmarkEnd w:id="2"/>
      <w:bookmarkEnd w:id="3"/>
      <w:r w:rsidR="0031097B" w:rsidRPr="00964B4C">
        <w:rPr>
          <w:rFonts w:ascii="Arial" w:hAnsi="Arial" w:cs="Arial"/>
          <w:color w:val="5B9BD5" w:themeColor="accent1"/>
        </w:rPr>
        <w:t xml:space="preserve"> </w:t>
      </w:r>
      <w:r w:rsidR="0031097B" w:rsidRPr="00964B4C">
        <w:rPr>
          <w:rFonts w:ascii="Arial" w:hAnsi="Arial" w:cs="Arial"/>
        </w:rPr>
        <w:t>(DAVE</w:t>
      </w:r>
      <w:r w:rsidR="007E1267">
        <w:rPr>
          <w:rFonts w:ascii="Arial" w:hAnsi="Arial" w:cs="Arial"/>
        </w:rPr>
        <w:t>/PET</w:t>
      </w:r>
      <w:r w:rsidR="0031097B" w:rsidRPr="00964B4C">
        <w:rPr>
          <w:rFonts w:ascii="Arial" w:hAnsi="Arial" w:cs="Arial"/>
        </w:rPr>
        <w:t xml:space="preserve"> to </w:t>
      </w:r>
      <w:r w:rsidR="00432870" w:rsidRPr="00964B4C">
        <w:rPr>
          <w:rFonts w:ascii="Arial" w:hAnsi="Arial" w:cs="Arial"/>
        </w:rPr>
        <w:t>Confirm</w:t>
      </w:r>
      <w:r w:rsidR="0031097B" w:rsidRPr="00964B4C">
        <w:rPr>
          <w:rFonts w:ascii="Arial" w:hAnsi="Arial" w:cs="Arial"/>
        </w:rPr>
        <w:t>)</w:t>
      </w:r>
      <w:r w:rsidR="00D80F7E" w:rsidRPr="00964B4C">
        <w:rPr>
          <w:rFonts w:ascii="Arial" w:hAnsi="Arial" w:cs="Arial"/>
        </w:rPr>
        <w:t>: These release is to</w:t>
      </w:r>
    </w:p>
    <w:p w14:paraId="1B519D2F" w14:textId="34EE3C58" w:rsidR="005D5B9D" w:rsidRPr="005D5B9D" w:rsidRDefault="005D5B9D" w:rsidP="005D5B9D">
      <w:pPr>
        <w:numPr>
          <w:ilvl w:val="0"/>
          <w:numId w:val="8"/>
        </w:numPr>
        <w:rPr>
          <w:rFonts w:ascii="Arial" w:hAnsi="Arial" w:cs="Arial"/>
        </w:rPr>
      </w:pPr>
      <w:r w:rsidRPr="005D5B9D">
        <w:rPr>
          <w:rFonts w:ascii="Arial" w:hAnsi="Arial" w:cs="Arial"/>
          <w:b/>
          <w:color w:val="FF0000"/>
        </w:rPr>
        <w:t xml:space="preserve">Polling </w:t>
      </w:r>
      <w:r>
        <w:rPr>
          <w:rFonts w:ascii="Arial" w:hAnsi="Arial" w:cs="Arial"/>
          <w:b/>
          <w:color w:val="FF0000"/>
        </w:rPr>
        <w:t>change</w:t>
      </w:r>
      <w:r w:rsidRPr="005D5B9D">
        <w:rPr>
          <w:rFonts w:ascii="Arial" w:hAnsi="Arial" w:cs="Arial"/>
          <w:b/>
          <w:color w:val="FF0000"/>
        </w:rPr>
        <w:t>s</w:t>
      </w:r>
    </w:p>
    <w:p w14:paraId="328DC9D2" w14:textId="0B0265EF" w:rsidR="005D5B9D" w:rsidRPr="005D5B9D" w:rsidRDefault="005D5B9D" w:rsidP="005D5B9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>Term</w:t>
      </w:r>
      <w:r w:rsidR="004C1722">
        <w:rPr>
          <w:rFonts w:ascii="Arial" w:hAnsi="Arial" w:cs="Arial"/>
          <w:b/>
          <w:color w:val="FF0000"/>
        </w:rPr>
        <w:t>s</w:t>
      </w:r>
      <w:bookmarkStart w:id="4" w:name="_GoBack"/>
      <w:bookmarkEnd w:id="4"/>
      <w:r>
        <w:rPr>
          <w:rFonts w:ascii="Arial" w:hAnsi="Arial" w:cs="Arial"/>
          <w:b/>
          <w:color w:val="FF0000"/>
        </w:rPr>
        <w:t xml:space="preserve"> and Condition</w:t>
      </w:r>
    </w:p>
    <w:p w14:paraId="4CD9E00C" w14:textId="76F91128" w:rsidR="00D80F7E" w:rsidRPr="005D5B9D" w:rsidRDefault="00D80F7E" w:rsidP="005D5B9D">
      <w:pPr>
        <w:ind w:left="720"/>
        <w:rPr>
          <w:rFonts w:ascii="Arial" w:hAnsi="Arial" w:cs="Arial"/>
        </w:rPr>
      </w:pPr>
      <w:r w:rsidRPr="005D5B9D">
        <w:rPr>
          <w:rFonts w:ascii="Arial" w:hAnsi="Arial" w:cs="Arial"/>
        </w:rPr>
        <w:t xml:space="preserve">Related Trello Card: </w:t>
      </w:r>
    </w:p>
    <w:p w14:paraId="71F99997" w14:textId="242A798C" w:rsidR="00D80F7E" w:rsidRPr="00964B4C" w:rsidRDefault="007E1267" w:rsidP="005D5B9D">
      <w:pPr>
        <w:rPr>
          <w:rFonts w:ascii="Arial" w:hAnsi="Arial" w:cs="Arial"/>
        </w:rPr>
      </w:pPr>
      <w:r>
        <w:rPr>
          <w:rFonts w:ascii="Arial" w:hAnsi="Arial" w:cs="Arial"/>
        </w:rPr>
        <w:t>Known Defe</w:t>
      </w:r>
      <w:r w:rsidR="005D5B9D">
        <w:rPr>
          <w:rFonts w:ascii="Arial" w:hAnsi="Arial" w:cs="Arial"/>
        </w:rPr>
        <w:t>c</w:t>
      </w:r>
      <w:r>
        <w:rPr>
          <w:rFonts w:ascii="Arial" w:hAnsi="Arial" w:cs="Arial"/>
        </w:rPr>
        <w:t>t</w:t>
      </w:r>
      <w:r w:rsidR="005D5B9D">
        <w:rPr>
          <w:rFonts w:ascii="Arial" w:hAnsi="Arial" w:cs="Arial"/>
        </w:rPr>
        <w:t>s</w:t>
      </w:r>
    </w:p>
    <w:p w14:paraId="06EBD90A" w14:textId="46334E05" w:rsidR="00C83FD5" w:rsidRPr="00964B4C" w:rsidRDefault="005D5B9D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 xml:space="preserve">Logging </w:t>
      </w:r>
    </w:p>
    <w:p w14:paraId="2D69159A" w14:textId="3FF90A05" w:rsidR="00D80F7E" w:rsidRPr="00964B4C" w:rsidRDefault="00D80F7E" w:rsidP="00D80F7E">
      <w:pPr>
        <w:rPr>
          <w:rFonts w:ascii="Arial" w:hAnsi="Arial" w:cs="Arial"/>
          <w:color w:val="5B9BD5" w:themeColor="accent1"/>
          <w:sz w:val="40"/>
          <w:szCs w:val="40"/>
        </w:rPr>
      </w:pPr>
      <w:r w:rsidRPr="00964B4C">
        <w:rPr>
          <w:rFonts w:ascii="Arial" w:hAnsi="Arial" w:cs="Arial"/>
          <w:color w:val="5B9BD5" w:themeColor="accent1"/>
          <w:sz w:val="40"/>
          <w:szCs w:val="40"/>
        </w:rPr>
        <w:t>Other User Stories:</w:t>
      </w:r>
      <w:r w:rsidR="005D5B9D">
        <w:rPr>
          <w:rFonts w:ascii="Arial" w:hAnsi="Arial" w:cs="Arial"/>
          <w:color w:val="5B9BD5" w:themeColor="accent1"/>
          <w:sz w:val="40"/>
          <w:szCs w:val="40"/>
        </w:rPr>
        <w:t xml:space="preserve"> Previous User Stories for sprint 2 already released</w:t>
      </w:r>
    </w:p>
    <w:p w14:paraId="45CE406E" w14:textId="77777777" w:rsidR="00D80F7E" w:rsidRPr="00964B4C" w:rsidRDefault="00D80F7E" w:rsidP="00D80F7E">
      <w:pPr>
        <w:pStyle w:val="ListParagraph"/>
        <w:rPr>
          <w:rFonts w:ascii="Arial" w:hAnsi="Arial" w:cs="Arial"/>
        </w:rPr>
      </w:pPr>
      <w:r w:rsidRPr="00964B4C">
        <w:rPr>
          <w:rFonts w:ascii="Arial" w:hAnsi="Arial" w:cs="Arial"/>
        </w:rPr>
        <w:t>Trello cards:</w:t>
      </w:r>
    </w:p>
    <w:p w14:paraId="083BE839" w14:textId="2C3C09B9" w:rsidR="000D2874" w:rsidRPr="00964B4C" w:rsidRDefault="00023B33">
      <w:pPr>
        <w:pStyle w:val="Heading1"/>
        <w:rPr>
          <w:rFonts w:ascii="Arial" w:hAnsi="Arial" w:cs="Arial"/>
        </w:rPr>
      </w:pPr>
      <w:bookmarkStart w:id="5" w:name="_Toc19004974"/>
      <w:r w:rsidRPr="00964B4C">
        <w:rPr>
          <w:rFonts w:ascii="Arial" w:hAnsi="Arial" w:cs="Arial"/>
        </w:rPr>
        <w:t>Technical Deployment Details</w:t>
      </w:r>
      <w:bookmarkEnd w:id="5"/>
    </w:p>
    <w:p w14:paraId="164DBF06" w14:textId="194E4FBF" w:rsidR="00D80F7E" w:rsidRPr="005D176E" w:rsidRDefault="00D80F7E" w:rsidP="00D80F7E">
      <w:pPr>
        <w:rPr>
          <w:rFonts w:ascii="Arial" w:hAnsi="Arial" w:cs="Arial"/>
          <w:b/>
          <w:color w:val="FF0000"/>
          <w:sz w:val="30"/>
          <w:szCs w:val="30"/>
        </w:rPr>
      </w:pPr>
      <w:r w:rsidRPr="005D176E">
        <w:rPr>
          <w:rFonts w:ascii="Arial" w:hAnsi="Arial" w:cs="Arial"/>
          <w:b/>
          <w:color w:val="FF0000"/>
          <w:sz w:val="30"/>
          <w:szCs w:val="30"/>
        </w:rPr>
        <w:t>Blue to Go live</w:t>
      </w:r>
    </w:p>
    <w:p w14:paraId="6555C7F5" w14:textId="1E8E473B" w:rsidR="000D2874" w:rsidRPr="00964B4C" w:rsidRDefault="00023B33" w:rsidP="00964B4C">
      <w:pPr>
        <w:pStyle w:val="Heading2"/>
        <w:rPr>
          <w:rFonts w:ascii="Arial" w:hAnsi="Arial" w:cs="Arial"/>
        </w:rPr>
      </w:pPr>
      <w:bookmarkStart w:id="6" w:name="_Toc19004975"/>
      <w:r w:rsidRPr="00964B4C">
        <w:rPr>
          <w:rFonts w:ascii="Arial" w:hAnsi="Arial" w:cs="Arial"/>
          <w:b/>
          <w:sz w:val="40"/>
          <w:szCs w:val="40"/>
        </w:rPr>
        <w:t>Schedule</w:t>
      </w:r>
      <w:bookmarkEnd w:id="6"/>
    </w:p>
    <w:p w14:paraId="75027FF3" w14:textId="7AB8FAA7" w:rsidR="00D80F7E" w:rsidRPr="00964B4C" w:rsidRDefault="00C83FD5" w:rsidP="00D80F7E">
      <w:pPr>
        <w:rPr>
          <w:rFonts w:ascii="Arial" w:hAnsi="Arial" w:cs="Arial"/>
          <w:b/>
          <w:bCs/>
          <w:color w:val="1D1C1D"/>
          <w:sz w:val="23"/>
        </w:rPr>
      </w:pPr>
      <w:r w:rsidRPr="00964B4C">
        <w:rPr>
          <w:rFonts w:ascii="Arial" w:hAnsi="Arial" w:cs="Arial"/>
          <w:b/>
          <w:bCs/>
          <w:color w:val="1D1C1D"/>
          <w:sz w:val="23"/>
        </w:rPr>
        <w:t>Pre-requisite steps</w:t>
      </w:r>
      <w:r w:rsidR="00D80F7E" w:rsidRPr="00964B4C">
        <w:rPr>
          <w:rFonts w:ascii="Arial" w:hAnsi="Arial" w:cs="Arial"/>
          <w:b/>
          <w:bCs/>
          <w:color w:val="1D1C1D"/>
          <w:sz w:val="23"/>
        </w:rPr>
        <w:t xml:space="preserve"> </w:t>
      </w:r>
    </w:p>
    <w:p w14:paraId="13308792" w14:textId="25FEDDC8" w:rsidR="00D80F7E" w:rsidRPr="00964B4C" w:rsidRDefault="002C1891" w:rsidP="00D80F7E">
      <w:pPr>
        <w:rPr>
          <w:rFonts w:ascii="Arial" w:hAnsi="Arial" w:cs="Arial"/>
          <w:b/>
          <w:bCs/>
          <w:color w:val="1D1C1D"/>
          <w:sz w:val="23"/>
        </w:rPr>
      </w:pPr>
      <w:r w:rsidRPr="00964B4C">
        <w:rPr>
          <w:rFonts w:ascii="Arial" w:hAnsi="Arial" w:cs="Arial"/>
          <w:b/>
          <w:bCs/>
          <w:color w:val="1D1C1D"/>
          <w:sz w:val="23"/>
        </w:rPr>
        <w:t>Merge staging to live</w:t>
      </w:r>
      <w:r w:rsidR="00D80F7E" w:rsidRPr="00964B4C">
        <w:rPr>
          <w:rFonts w:ascii="Arial" w:hAnsi="Arial" w:cs="Arial"/>
          <w:b/>
          <w:bCs/>
          <w:color w:val="1D1C1D"/>
          <w:sz w:val="23"/>
        </w:rPr>
        <w:t xml:space="preserve"> b</w:t>
      </w:r>
      <w:r w:rsidR="002D3AF9">
        <w:rPr>
          <w:rFonts w:ascii="Arial" w:hAnsi="Arial" w:cs="Arial"/>
          <w:b/>
          <w:bCs/>
          <w:color w:val="1D1C1D"/>
          <w:sz w:val="23"/>
        </w:rPr>
        <w:t>ranch and resolve any issues (06/11</w:t>
      </w:r>
      <w:r w:rsidR="00D80F7E" w:rsidRPr="00964B4C">
        <w:rPr>
          <w:rFonts w:ascii="Arial" w:hAnsi="Arial" w:cs="Arial"/>
          <w:b/>
          <w:bCs/>
          <w:color w:val="1D1C1D"/>
          <w:sz w:val="23"/>
        </w:rPr>
        <w:t>/19)</w:t>
      </w:r>
    </w:p>
    <w:p w14:paraId="6583B7A2" w14:textId="5DDA0DE7" w:rsidR="00C83FD5" w:rsidRPr="00964B4C" w:rsidRDefault="002D3AF9" w:rsidP="002C1891">
      <w:pPr>
        <w:rPr>
          <w:rFonts w:ascii="Arial" w:hAnsi="Arial" w:cs="Arial"/>
          <w:b/>
          <w:bCs/>
          <w:color w:val="1D1C1D"/>
          <w:sz w:val="23"/>
        </w:rPr>
      </w:pPr>
      <w:r>
        <w:rPr>
          <w:rFonts w:ascii="Arial" w:hAnsi="Arial" w:cs="Arial"/>
          <w:b/>
          <w:bCs/>
          <w:color w:val="1D1C1D"/>
          <w:sz w:val="23"/>
        </w:rPr>
        <w:lastRenderedPageBreak/>
        <w:t>Bind Live Db to Idle blue</w:t>
      </w:r>
      <w:r w:rsidR="00C83FD5" w:rsidRPr="00964B4C">
        <w:rPr>
          <w:rFonts w:ascii="Arial" w:hAnsi="Arial" w:cs="Arial"/>
          <w:b/>
          <w:bCs/>
          <w:color w:val="1D1C1D"/>
          <w:sz w:val="23"/>
        </w:rPr>
        <w:t xml:space="preserve">, update AWS credential and </w:t>
      </w:r>
      <w:proofErr w:type="spellStart"/>
      <w:r w:rsidR="00C83FD5" w:rsidRPr="00964B4C">
        <w:rPr>
          <w:rFonts w:ascii="Arial" w:hAnsi="Arial" w:cs="Arial"/>
          <w:b/>
          <w:bCs/>
          <w:color w:val="1D1C1D"/>
          <w:sz w:val="23"/>
        </w:rPr>
        <w:t>Env</w:t>
      </w:r>
      <w:proofErr w:type="spellEnd"/>
      <w:r w:rsidR="00C83FD5" w:rsidRPr="00964B4C">
        <w:rPr>
          <w:rFonts w:ascii="Arial" w:hAnsi="Arial" w:cs="Arial"/>
          <w:b/>
          <w:bCs/>
          <w:color w:val="1D1C1D"/>
          <w:sz w:val="23"/>
        </w:rPr>
        <w:t xml:space="preserve"> variable, restage the app, quick test and stop server. [1hour]</w:t>
      </w:r>
      <w:r w:rsidR="00D80F7E" w:rsidRPr="00964B4C">
        <w:rPr>
          <w:rFonts w:ascii="Arial" w:hAnsi="Arial" w:cs="Arial"/>
          <w:b/>
          <w:bCs/>
          <w:color w:val="1D1C1D"/>
          <w:sz w:val="23"/>
        </w:rPr>
        <w:t xml:space="preserve">    </w:t>
      </w:r>
      <w:r>
        <w:rPr>
          <w:rFonts w:ascii="Arial" w:hAnsi="Arial" w:cs="Arial"/>
          <w:b/>
          <w:bCs/>
          <w:color w:val="1D1C1D"/>
          <w:sz w:val="23"/>
        </w:rPr>
        <w:t>2 to 3pm 09/12</w:t>
      </w:r>
      <w:r w:rsidR="00D80F7E" w:rsidRPr="00964B4C">
        <w:rPr>
          <w:rFonts w:ascii="Arial" w:hAnsi="Arial" w:cs="Arial"/>
          <w:b/>
          <w:bCs/>
          <w:color w:val="1D1C1D"/>
          <w:sz w:val="23"/>
        </w:rPr>
        <w:t>/19</w:t>
      </w:r>
    </w:p>
    <w:p w14:paraId="56A503C6" w14:textId="77777777" w:rsidR="004D3A1C" w:rsidRPr="00964B4C" w:rsidRDefault="00041A78" w:rsidP="005A1CF4">
      <w:pPr>
        <w:rPr>
          <w:rFonts w:ascii="Arial" w:hAnsi="Arial" w:cs="Arial"/>
          <w:b/>
          <w:bCs/>
          <w:color w:val="1D1C1D"/>
          <w:sz w:val="23"/>
        </w:rPr>
      </w:pPr>
      <w:r w:rsidRPr="00964B4C">
        <w:rPr>
          <w:rFonts w:ascii="Arial" w:hAnsi="Arial" w:cs="Arial"/>
          <w:b/>
          <w:bCs/>
          <w:color w:val="1D1C1D"/>
          <w:sz w:val="23"/>
        </w:rPr>
        <w:t xml:space="preserve">Note: </w:t>
      </w:r>
    </w:p>
    <w:p w14:paraId="20352711" w14:textId="22442B40" w:rsidR="005A1CF4" w:rsidRPr="00964B4C" w:rsidRDefault="005D6CF7" w:rsidP="005A1CF4">
      <w:pPr>
        <w:rPr>
          <w:rFonts w:ascii="Arial" w:hAnsi="Arial" w:cs="Arial"/>
          <w:color w:val="1D1C1D"/>
          <w:sz w:val="23"/>
        </w:rPr>
      </w:pPr>
      <w:r w:rsidRPr="00964B4C">
        <w:rPr>
          <w:rFonts w:ascii="Arial" w:hAnsi="Arial" w:cs="Arial"/>
          <w:color w:val="1D1C1D"/>
          <w:sz w:val="23"/>
        </w:rPr>
        <w:t>* Starting at 18.00 evening</w:t>
      </w:r>
      <w:r w:rsidR="00D80F7E" w:rsidRPr="00964B4C">
        <w:rPr>
          <w:rFonts w:ascii="Arial" w:hAnsi="Arial" w:cs="Arial"/>
          <w:color w:val="1D1C1D"/>
          <w:sz w:val="23"/>
        </w:rPr>
        <w:t xml:space="preserve"> on 25/10/19</w:t>
      </w:r>
    </w:p>
    <w:p w14:paraId="77241A92" w14:textId="137A59B7" w:rsidR="003F34DA" w:rsidRPr="00964B4C" w:rsidRDefault="002D3AF9" w:rsidP="005A1CF4">
      <w:pPr>
        <w:pStyle w:val="ListParagraph"/>
        <w:numPr>
          <w:ilvl w:val="0"/>
          <w:numId w:val="21"/>
        </w:numPr>
        <w:rPr>
          <w:rFonts w:ascii="Arial" w:hAnsi="Arial" w:cs="Arial"/>
          <w:color w:val="1D1C1D"/>
          <w:sz w:val="23"/>
        </w:rPr>
      </w:pPr>
      <w:r>
        <w:rPr>
          <w:rFonts w:ascii="Arial" w:hAnsi="Arial" w:cs="Arial"/>
          <w:color w:val="1D1C1D"/>
          <w:sz w:val="23"/>
        </w:rPr>
        <w:t>T</w:t>
      </w:r>
      <w:r w:rsidR="003F34DA" w:rsidRPr="00964B4C">
        <w:rPr>
          <w:rFonts w:ascii="Arial" w:hAnsi="Arial" w:cs="Arial"/>
          <w:color w:val="1D1C1D"/>
          <w:sz w:val="23"/>
        </w:rPr>
        <w:t>ake site offline</w:t>
      </w:r>
    </w:p>
    <w:p w14:paraId="1EC06B6E" w14:textId="57D06AFD" w:rsidR="005A1CF4" w:rsidRPr="00964B4C" w:rsidRDefault="005C517B" w:rsidP="005A1CF4">
      <w:pPr>
        <w:pStyle w:val="ListParagraph"/>
        <w:numPr>
          <w:ilvl w:val="0"/>
          <w:numId w:val="21"/>
        </w:numPr>
        <w:rPr>
          <w:rFonts w:ascii="Arial" w:hAnsi="Arial" w:cs="Arial"/>
          <w:color w:val="1D1C1D"/>
          <w:sz w:val="23"/>
        </w:rPr>
      </w:pPr>
      <w:r w:rsidRPr="00964B4C">
        <w:rPr>
          <w:rFonts w:ascii="Arial" w:hAnsi="Arial" w:cs="Arial"/>
          <w:color w:val="1D1C1D"/>
          <w:sz w:val="23"/>
        </w:rPr>
        <w:t xml:space="preserve">Stop </w:t>
      </w:r>
      <w:r w:rsidR="00D80F7E" w:rsidRPr="00964B4C">
        <w:rPr>
          <w:rFonts w:ascii="Arial" w:hAnsi="Arial" w:cs="Arial"/>
          <w:color w:val="1D1C1D"/>
          <w:sz w:val="23"/>
        </w:rPr>
        <w:t>Green</w:t>
      </w:r>
      <w:r w:rsidRPr="00964B4C">
        <w:rPr>
          <w:rFonts w:ascii="Arial" w:hAnsi="Arial" w:cs="Arial"/>
          <w:color w:val="1D1C1D"/>
          <w:sz w:val="23"/>
        </w:rPr>
        <w:t xml:space="preserve"> and </w:t>
      </w:r>
      <w:r w:rsidR="00023B33" w:rsidRPr="00964B4C">
        <w:rPr>
          <w:rFonts w:ascii="Arial" w:hAnsi="Arial" w:cs="Arial"/>
          <w:color w:val="1D1C1D"/>
          <w:sz w:val="23"/>
        </w:rPr>
        <w:t>bring up</w:t>
      </w:r>
      <w:r w:rsidR="00964B4C" w:rsidRPr="00964B4C">
        <w:rPr>
          <w:rFonts w:ascii="Arial" w:hAnsi="Arial" w:cs="Arial"/>
          <w:color w:val="1D1C1D"/>
          <w:sz w:val="23"/>
        </w:rPr>
        <w:t xml:space="preserve"> </w:t>
      </w:r>
      <w:r w:rsidR="00D80F7E" w:rsidRPr="00964B4C">
        <w:rPr>
          <w:rFonts w:ascii="Arial" w:hAnsi="Arial" w:cs="Arial"/>
          <w:color w:val="1D1C1D"/>
          <w:sz w:val="23"/>
        </w:rPr>
        <w:t>blue</w:t>
      </w:r>
      <w:r w:rsidR="00E371BC" w:rsidRPr="00964B4C">
        <w:rPr>
          <w:rFonts w:ascii="Arial" w:hAnsi="Arial" w:cs="Arial"/>
          <w:color w:val="1D1C1D"/>
          <w:sz w:val="23"/>
        </w:rPr>
        <w:t xml:space="preserve"> </w:t>
      </w:r>
    </w:p>
    <w:p w14:paraId="57176A12" w14:textId="2E501A2E" w:rsidR="005A1CF4" w:rsidRPr="00964B4C" w:rsidRDefault="005A1CF4" w:rsidP="005A1CF4">
      <w:pPr>
        <w:pStyle w:val="ListParagraph"/>
        <w:numPr>
          <w:ilvl w:val="0"/>
          <w:numId w:val="21"/>
        </w:numPr>
        <w:rPr>
          <w:rFonts w:ascii="Arial" w:hAnsi="Arial" w:cs="Arial"/>
          <w:color w:val="1D1C1D"/>
          <w:sz w:val="23"/>
        </w:rPr>
      </w:pPr>
      <w:r w:rsidRPr="00964B4C">
        <w:rPr>
          <w:rFonts w:ascii="Arial" w:hAnsi="Arial" w:cs="Arial"/>
          <w:color w:val="1D1C1D"/>
          <w:sz w:val="23"/>
        </w:rPr>
        <w:t>Apply DB patches to live UAT01. See patches section</w:t>
      </w:r>
      <w:r w:rsidR="005773C1">
        <w:rPr>
          <w:rFonts w:ascii="Arial" w:hAnsi="Arial" w:cs="Arial"/>
          <w:color w:val="1D1C1D"/>
          <w:sz w:val="23"/>
        </w:rPr>
        <w:t xml:space="preserve"> as this is nee</w:t>
      </w:r>
      <w:r w:rsidR="00D80F7E" w:rsidRPr="00964B4C">
        <w:rPr>
          <w:rFonts w:ascii="Arial" w:hAnsi="Arial" w:cs="Arial"/>
          <w:color w:val="1D1C1D"/>
          <w:sz w:val="23"/>
        </w:rPr>
        <w:t>ded</w:t>
      </w:r>
    </w:p>
    <w:p w14:paraId="55CF7FBB" w14:textId="1075C234" w:rsidR="002C1891" w:rsidRPr="00964B4C" w:rsidRDefault="005D6CF7" w:rsidP="005A1CF4">
      <w:pPr>
        <w:pStyle w:val="ListParagraph"/>
        <w:numPr>
          <w:ilvl w:val="0"/>
          <w:numId w:val="21"/>
        </w:numPr>
        <w:rPr>
          <w:rFonts w:ascii="Arial" w:hAnsi="Arial" w:cs="Arial"/>
          <w:color w:val="1D1C1D"/>
          <w:sz w:val="23"/>
        </w:rPr>
      </w:pPr>
      <w:r w:rsidRPr="00964B4C">
        <w:rPr>
          <w:rFonts w:ascii="Arial" w:hAnsi="Arial" w:cs="Arial"/>
          <w:color w:val="1D1C1D"/>
          <w:sz w:val="23"/>
        </w:rPr>
        <w:t>18</w:t>
      </w:r>
      <w:r w:rsidR="00023B33" w:rsidRPr="00964B4C">
        <w:rPr>
          <w:rFonts w:ascii="Arial" w:hAnsi="Arial" w:cs="Arial"/>
          <w:color w:val="1D1C1D"/>
          <w:sz w:val="23"/>
        </w:rPr>
        <w:t>:</w:t>
      </w:r>
      <w:r w:rsidR="002D3AF9">
        <w:rPr>
          <w:rFonts w:ascii="Arial" w:hAnsi="Arial" w:cs="Arial"/>
          <w:color w:val="1D1C1D"/>
          <w:sz w:val="23"/>
        </w:rPr>
        <w:t>2</w:t>
      </w:r>
      <w:r w:rsidR="005A1CF4" w:rsidRPr="00964B4C">
        <w:rPr>
          <w:rFonts w:ascii="Arial" w:hAnsi="Arial" w:cs="Arial"/>
          <w:color w:val="1D1C1D"/>
          <w:sz w:val="23"/>
        </w:rPr>
        <w:t>0</w:t>
      </w:r>
      <w:r w:rsidR="00023B33" w:rsidRPr="00964B4C">
        <w:rPr>
          <w:rFonts w:ascii="Arial" w:hAnsi="Arial" w:cs="Arial"/>
          <w:color w:val="1D1C1D"/>
          <w:sz w:val="23"/>
        </w:rPr>
        <w:t xml:space="preserve"> - </w:t>
      </w:r>
      <w:r w:rsidR="002C1891" w:rsidRPr="00964B4C">
        <w:rPr>
          <w:rFonts w:ascii="Arial" w:hAnsi="Arial" w:cs="Arial"/>
          <w:color w:val="1D1C1D"/>
          <w:sz w:val="23"/>
        </w:rPr>
        <w:t xml:space="preserve">switch </w:t>
      </w:r>
      <w:r w:rsidR="00D80F7E" w:rsidRPr="00964B4C">
        <w:rPr>
          <w:rFonts w:ascii="Arial" w:hAnsi="Arial" w:cs="Arial"/>
          <w:color w:val="1D1C1D"/>
          <w:sz w:val="23"/>
        </w:rPr>
        <w:t>blue</w:t>
      </w:r>
      <w:r w:rsidRPr="00964B4C">
        <w:rPr>
          <w:rFonts w:ascii="Arial" w:hAnsi="Arial" w:cs="Arial"/>
          <w:color w:val="1D1C1D"/>
          <w:sz w:val="23"/>
        </w:rPr>
        <w:t xml:space="preserve"> to </w:t>
      </w:r>
      <w:r w:rsidR="00AC5DE9" w:rsidRPr="00964B4C">
        <w:rPr>
          <w:rFonts w:ascii="Arial" w:hAnsi="Arial" w:cs="Arial"/>
          <w:color w:val="1D1C1D"/>
          <w:sz w:val="23"/>
        </w:rPr>
        <w:t>live</w:t>
      </w:r>
      <w:r w:rsidRPr="00964B4C">
        <w:rPr>
          <w:rFonts w:ascii="Arial" w:hAnsi="Arial" w:cs="Arial"/>
          <w:color w:val="1D1C1D"/>
          <w:sz w:val="23"/>
        </w:rPr>
        <w:t xml:space="preserve"> and We're live by 18</w:t>
      </w:r>
      <w:r w:rsidR="002C1891" w:rsidRPr="00964B4C">
        <w:rPr>
          <w:rFonts w:ascii="Arial" w:hAnsi="Arial" w:cs="Arial"/>
          <w:color w:val="1D1C1D"/>
          <w:sz w:val="23"/>
        </w:rPr>
        <w:t>:</w:t>
      </w:r>
      <w:r w:rsidR="002D3AF9">
        <w:rPr>
          <w:rFonts w:ascii="Arial" w:hAnsi="Arial" w:cs="Arial"/>
          <w:color w:val="1D1C1D"/>
          <w:sz w:val="23"/>
        </w:rPr>
        <w:t>2</w:t>
      </w:r>
      <w:r w:rsidR="005A1CF4" w:rsidRPr="00964B4C">
        <w:rPr>
          <w:rFonts w:ascii="Arial" w:hAnsi="Arial" w:cs="Arial"/>
          <w:color w:val="1D1C1D"/>
          <w:sz w:val="23"/>
        </w:rPr>
        <w:t>5</w:t>
      </w:r>
      <w:r w:rsidR="002C1891" w:rsidRPr="00964B4C">
        <w:rPr>
          <w:rFonts w:ascii="Arial" w:hAnsi="Arial" w:cs="Arial"/>
          <w:color w:val="1D1C1D"/>
          <w:sz w:val="23"/>
        </w:rPr>
        <w:t>ish.</w:t>
      </w:r>
      <w:r w:rsidR="002C1891" w:rsidRPr="00964B4C">
        <w:rPr>
          <w:rFonts w:ascii="Arial" w:hAnsi="Arial" w:cs="Arial"/>
        </w:rPr>
        <w:t xml:space="preserve"> </w:t>
      </w:r>
    </w:p>
    <w:p w14:paraId="26E4DF71" w14:textId="30274BCD" w:rsidR="000D2874" w:rsidRPr="00964B4C" w:rsidRDefault="000D2874">
      <w:pPr>
        <w:rPr>
          <w:rFonts w:ascii="Arial" w:hAnsi="Arial" w:cs="Arial"/>
        </w:rPr>
      </w:pPr>
    </w:p>
    <w:p w14:paraId="4DD86E0E" w14:textId="690445D7" w:rsidR="000502F4" w:rsidRPr="005D176E" w:rsidRDefault="000502F4">
      <w:pPr>
        <w:rPr>
          <w:rFonts w:ascii="Arial" w:hAnsi="Arial" w:cs="Arial"/>
          <w:color w:val="C45911" w:themeColor="accent2" w:themeShade="BF"/>
        </w:rPr>
      </w:pPr>
      <w:r w:rsidRPr="005D176E">
        <w:rPr>
          <w:rFonts w:ascii="Arial" w:hAnsi="Arial" w:cs="Arial"/>
          <w:color w:val="C45911" w:themeColor="accent2" w:themeShade="BF"/>
        </w:rPr>
        <w:t xml:space="preserve">Clean-up steps </w:t>
      </w:r>
      <w:r w:rsidRPr="005D176E">
        <w:rPr>
          <w:rFonts w:ascii="Arial" w:hAnsi="Arial" w:cs="Arial"/>
          <w:b/>
          <w:color w:val="C45911" w:themeColor="accent2" w:themeShade="BF"/>
        </w:rPr>
        <w:t>post release</w:t>
      </w:r>
      <w:r w:rsidR="002C1891" w:rsidRPr="005D176E">
        <w:rPr>
          <w:rFonts w:ascii="Arial" w:hAnsi="Arial" w:cs="Arial"/>
          <w:color w:val="C45911" w:themeColor="accent2" w:themeShade="BF"/>
        </w:rPr>
        <w:t xml:space="preserve"> to make </w:t>
      </w:r>
      <w:r w:rsidR="00856A5A" w:rsidRPr="005D176E">
        <w:rPr>
          <w:rFonts w:ascii="Arial" w:hAnsi="Arial" w:cs="Arial"/>
          <w:color w:val="C45911" w:themeColor="accent2" w:themeShade="BF"/>
        </w:rPr>
        <w:t>blue</w:t>
      </w:r>
      <w:r w:rsidR="002C1891" w:rsidRPr="005D176E">
        <w:rPr>
          <w:rFonts w:ascii="Arial" w:hAnsi="Arial" w:cs="Arial"/>
          <w:color w:val="C45911" w:themeColor="accent2" w:themeShade="BF"/>
        </w:rPr>
        <w:t xml:space="preserve"> pre-prod</w:t>
      </w:r>
      <w:r w:rsidR="005A1CF4" w:rsidRPr="005D176E">
        <w:rPr>
          <w:rFonts w:ascii="Arial" w:hAnsi="Arial" w:cs="Arial"/>
          <w:color w:val="C45911" w:themeColor="accent2" w:themeShade="BF"/>
        </w:rPr>
        <w:t xml:space="preserve"> (1-1.5hour)</w:t>
      </w:r>
    </w:p>
    <w:p w14:paraId="27A4A97A" w14:textId="21E7653E" w:rsidR="000502F4" w:rsidRPr="00964B4C" w:rsidRDefault="008D71DF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Remove the </w:t>
      </w:r>
      <w:proofErr w:type="spellStart"/>
      <w:r w:rsidRPr="00964B4C">
        <w:rPr>
          <w:rFonts w:ascii="Arial" w:hAnsi="Arial" w:cs="Arial"/>
        </w:rPr>
        <w:t>sfcuat</w:t>
      </w:r>
      <w:r w:rsidR="005D6CF7" w:rsidRPr="00964B4C">
        <w:rPr>
          <w:rFonts w:ascii="Arial" w:hAnsi="Arial" w:cs="Arial"/>
        </w:rPr>
        <w:t>green</w:t>
      </w:r>
      <w:proofErr w:type="spellEnd"/>
      <w:r w:rsidR="000502F4" w:rsidRPr="00964B4C">
        <w:rPr>
          <w:rFonts w:ascii="Arial" w:hAnsi="Arial" w:cs="Arial"/>
        </w:rPr>
        <w:t xml:space="preserve"> internal URL once all ok in live</w:t>
      </w:r>
      <w:r w:rsidR="002C1891" w:rsidRPr="00964B4C">
        <w:rPr>
          <w:rFonts w:ascii="Arial" w:hAnsi="Arial" w:cs="Arial"/>
        </w:rPr>
        <w:t xml:space="preserve"> and signoff</w:t>
      </w:r>
      <w:r w:rsidR="005A1CF4" w:rsidRPr="00964B4C">
        <w:rPr>
          <w:rFonts w:ascii="Arial" w:hAnsi="Arial" w:cs="Arial"/>
        </w:rPr>
        <w:t xml:space="preserve"> by management</w:t>
      </w:r>
      <w:r w:rsidR="002C1891" w:rsidRPr="00964B4C">
        <w:rPr>
          <w:rFonts w:ascii="Arial" w:hAnsi="Arial" w:cs="Arial"/>
        </w:rPr>
        <w:t>.</w:t>
      </w:r>
    </w:p>
    <w:p w14:paraId="36C83FB5" w14:textId="5742891B" w:rsidR="000502F4" w:rsidRPr="00964B4C" w:rsidRDefault="000502F4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Remove liv</w:t>
      </w:r>
      <w:r w:rsidR="005D6CF7" w:rsidRPr="00964B4C">
        <w:rPr>
          <w:rFonts w:ascii="Arial" w:hAnsi="Arial" w:cs="Arial"/>
        </w:rPr>
        <w:t xml:space="preserve">e </w:t>
      </w:r>
      <w:proofErr w:type="spellStart"/>
      <w:r w:rsidR="005D6CF7" w:rsidRPr="00964B4C">
        <w:rPr>
          <w:rFonts w:ascii="Arial" w:hAnsi="Arial" w:cs="Arial"/>
        </w:rPr>
        <w:t>env</w:t>
      </w:r>
      <w:proofErr w:type="spellEnd"/>
      <w:r w:rsidR="005D6CF7" w:rsidRPr="00964B4C">
        <w:rPr>
          <w:rFonts w:ascii="Arial" w:hAnsi="Arial" w:cs="Arial"/>
        </w:rPr>
        <w:t xml:space="preserve"> variables from SFC</w:t>
      </w:r>
      <w:r w:rsidR="008D71DF" w:rsidRPr="00964B4C">
        <w:rPr>
          <w:rFonts w:ascii="Arial" w:hAnsi="Arial" w:cs="Arial"/>
        </w:rPr>
        <w:t>UAT</w:t>
      </w:r>
      <w:r w:rsidR="005D6CF7" w:rsidRPr="00964B4C">
        <w:rPr>
          <w:rFonts w:ascii="Arial" w:hAnsi="Arial" w:cs="Arial"/>
        </w:rPr>
        <w:t>BLUE</w:t>
      </w:r>
    </w:p>
    <w:p w14:paraId="6F51E204" w14:textId="59688181" w:rsidR="000502F4" w:rsidRPr="00964B4C" w:rsidRDefault="000502F4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Unbind from Live DB</w:t>
      </w:r>
    </w:p>
    <w:p w14:paraId="193D0B7B" w14:textId="11278457" w:rsidR="000502F4" w:rsidRPr="00964B4C" w:rsidRDefault="000502F4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Bind it to UAT02 database</w:t>
      </w:r>
    </w:p>
    <w:p w14:paraId="340CC611" w14:textId="0B6F5047" w:rsidR="000502F4" w:rsidRPr="00964B4C" w:rsidRDefault="002C1891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Update AWS credential for new credentials</w:t>
      </w:r>
    </w:p>
    <w:p w14:paraId="486771C2" w14:textId="2E1EEA67" w:rsidR="002C1891" w:rsidRPr="00964B4C" w:rsidRDefault="002C1891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Update </w:t>
      </w:r>
      <w:proofErr w:type="spellStart"/>
      <w:r w:rsidRPr="00964B4C">
        <w:rPr>
          <w:rFonts w:ascii="Arial" w:hAnsi="Arial" w:cs="Arial"/>
        </w:rPr>
        <w:t>gov</w:t>
      </w:r>
      <w:proofErr w:type="spellEnd"/>
      <w:r w:rsidRPr="00964B4C">
        <w:rPr>
          <w:rFonts w:ascii="Arial" w:hAnsi="Arial" w:cs="Arial"/>
        </w:rPr>
        <w:t xml:space="preserve"> pass variables</w:t>
      </w:r>
    </w:p>
    <w:p w14:paraId="73132F88" w14:textId="17B0BC41" w:rsidR="002C1891" w:rsidRPr="00964B4C" w:rsidRDefault="002C1891" w:rsidP="000502F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Redeploy from </w:t>
      </w:r>
      <w:proofErr w:type="spellStart"/>
      <w:r w:rsidRPr="00964B4C">
        <w:rPr>
          <w:rFonts w:ascii="Arial" w:hAnsi="Arial" w:cs="Arial"/>
        </w:rPr>
        <w:t>live</w:t>
      </w:r>
      <w:proofErr w:type="spellEnd"/>
      <w:r w:rsidRPr="00964B4C">
        <w:rPr>
          <w:rFonts w:ascii="Arial" w:hAnsi="Arial" w:cs="Arial"/>
        </w:rPr>
        <w:t xml:space="preserve"> branch to </w:t>
      </w:r>
      <w:proofErr w:type="spellStart"/>
      <w:r w:rsidR="008D71DF" w:rsidRPr="00964B4C">
        <w:rPr>
          <w:rFonts w:ascii="Arial" w:hAnsi="Arial" w:cs="Arial"/>
        </w:rPr>
        <w:t>UAT</w:t>
      </w:r>
      <w:r w:rsidR="005D6CF7" w:rsidRPr="00964B4C">
        <w:rPr>
          <w:rFonts w:ascii="Arial" w:hAnsi="Arial" w:cs="Arial"/>
        </w:rPr>
        <w:t>Blue</w:t>
      </w:r>
      <w:proofErr w:type="spellEnd"/>
      <w:r w:rsidRPr="00964B4C">
        <w:rPr>
          <w:rFonts w:ascii="Arial" w:hAnsi="Arial" w:cs="Arial"/>
        </w:rPr>
        <w:t xml:space="preserve"> and make it ready as Pre-Prod</w:t>
      </w:r>
      <w:r w:rsidR="002D3AF9">
        <w:rPr>
          <w:rFonts w:ascii="Arial" w:hAnsi="Arial" w:cs="Arial"/>
        </w:rPr>
        <w:t xml:space="preserve"> for this cycle</w:t>
      </w:r>
      <w:r w:rsidRPr="00964B4C">
        <w:rPr>
          <w:rFonts w:ascii="Arial" w:hAnsi="Arial" w:cs="Arial"/>
        </w:rPr>
        <w:t>.</w:t>
      </w:r>
    </w:p>
    <w:p w14:paraId="355CB8EF" w14:textId="77777777" w:rsidR="000D2874" w:rsidRPr="00964B4C" w:rsidRDefault="00023B33">
      <w:pPr>
        <w:pStyle w:val="Heading2"/>
        <w:rPr>
          <w:rFonts w:ascii="Arial" w:hAnsi="Arial" w:cs="Arial"/>
        </w:rPr>
      </w:pPr>
      <w:bookmarkStart w:id="7" w:name="_Toc19004976"/>
      <w:r w:rsidRPr="00964B4C">
        <w:rPr>
          <w:rFonts w:ascii="Arial" w:hAnsi="Arial" w:cs="Arial"/>
        </w:rPr>
        <w:t>Version</w:t>
      </w:r>
      <w:bookmarkEnd w:id="7"/>
    </w:p>
    <w:p w14:paraId="412F7C38" w14:textId="5CBDC2F8" w:rsidR="000D2874" w:rsidRPr="00964B4C" w:rsidRDefault="002D3AF9">
      <w:pPr>
        <w:pStyle w:val="Body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be deployed V1.Sprint 2</w:t>
      </w:r>
    </w:p>
    <w:p w14:paraId="5AC813C1" w14:textId="77777777" w:rsidR="000D2874" w:rsidRPr="00964B4C" w:rsidRDefault="00023B33">
      <w:pPr>
        <w:numPr>
          <w:ilvl w:val="0"/>
          <w:numId w:val="5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Live Branch</w:t>
      </w:r>
      <w:r w:rsidRPr="00964B4C">
        <w:rPr>
          <w:rFonts w:ascii="Arial" w:hAnsi="Arial" w:cs="Arial"/>
          <w:b/>
          <w:bCs/>
        </w:rPr>
        <w:t>: live</w:t>
      </w:r>
    </w:p>
    <w:p w14:paraId="48AAA77B" w14:textId="17730E4B" w:rsidR="000D2874" w:rsidRPr="00964B4C" w:rsidRDefault="007E1267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~</w:t>
      </w:r>
    </w:p>
    <w:p w14:paraId="7246B9AF" w14:textId="2844954B" w:rsidR="00FD5B36" w:rsidRPr="005D176E" w:rsidRDefault="00023B33" w:rsidP="00FD5B36">
      <w:pPr>
        <w:pStyle w:val="Heading2"/>
        <w:rPr>
          <w:rFonts w:ascii="Arial" w:hAnsi="Arial" w:cs="Arial"/>
          <w:b/>
          <w:color w:val="C45911" w:themeColor="accent2" w:themeShade="BF"/>
        </w:rPr>
      </w:pPr>
      <w:bookmarkStart w:id="8" w:name="_Toc19004978"/>
      <w:r w:rsidRPr="005D176E">
        <w:rPr>
          <w:rFonts w:ascii="Arial" w:hAnsi="Arial" w:cs="Arial"/>
          <w:b/>
          <w:color w:val="C45911" w:themeColor="accent2" w:themeShade="BF"/>
        </w:rPr>
        <w:t>Apply Following Patches</w:t>
      </w:r>
      <w:bookmarkStart w:id="9" w:name="_Toc11889134"/>
      <w:bookmarkEnd w:id="8"/>
    </w:p>
    <w:p w14:paraId="0FFC6BE3" w14:textId="77777777" w:rsidR="002D3AF9" w:rsidRDefault="005A1CF4" w:rsidP="00FD5B36">
      <w:pPr>
        <w:pStyle w:val="ListParagraph"/>
        <w:rPr>
          <w:rFonts w:ascii="Arial" w:hAnsi="Arial" w:cs="Arial"/>
          <w:color w:val="C45911" w:themeColor="accent2" w:themeShade="BF"/>
        </w:rPr>
      </w:pPr>
      <w:r w:rsidRPr="005D176E">
        <w:rPr>
          <w:rFonts w:ascii="Arial" w:hAnsi="Arial" w:cs="Arial"/>
          <w:color w:val="C45911" w:themeColor="accent2" w:themeShade="BF"/>
        </w:rPr>
        <w:t>This should have list of patches to apply and in order to apply</w:t>
      </w:r>
      <w:r w:rsidR="00D80F7E" w:rsidRPr="005D176E">
        <w:rPr>
          <w:rFonts w:ascii="Arial" w:hAnsi="Arial" w:cs="Arial"/>
          <w:color w:val="C45911" w:themeColor="accent2" w:themeShade="BF"/>
        </w:rPr>
        <w:t>….</w:t>
      </w:r>
    </w:p>
    <w:p w14:paraId="294E5888" w14:textId="77777777" w:rsidR="002D3AF9" w:rsidRDefault="002D3AF9" w:rsidP="00FD5B36">
      <w:pPr>
        <w:pStyle w:val="ListParagraph"/>
        <w:rPr>
          <w:rFonts w:ascii="Arial" w:hAnsi="Arial" w:cs="Arial"/>
          <w:color w:val="C45911" w:themeColor="accent2" w:themeShade="BF"/>
        </w:rPr>
      </w:pPr>
    </w:p>
    <w:p w14:paraId="6A2035AF" w14:textId="467B965C" w:rsidR="00FD5B36" w:rsidRPr="005D176E" w:rsidRDefault="005773C1" w:rsidP="00FD5B36">
      <w:pPr>
        <w:pStyle w:val="ListParagraph"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  <w:t>- DB01 Patch for A</w:t>
      </w:r>
      <w:r w:rsidR="002D3AF9">
        <w:rPr>
          <w:rFonts w:ascii="Arial" w:hAnsi="Arial" w:cs="Arial"/>
          <w:color w:val="C45911" w:themeColor="accent2" w:themeShade="BF"/>
        </w:rPr>
        <w:t>greed Updated Terms</w:t>
      </w:r>
    </w:p>
    <w:p w14:paraId="32164260" w14:textId="05FAC590" w:rsidR="000D2874" w:rsidRPr="00964B4C" w:rsidRDefault="00023B33">
      <w:pPr>
        <w:pStyle w:val="Heading1"/>
        <w:rPr>
          <w:rFonts w:ascii="Arial" w:hAnsi="Arial" w:cs="Arial"/>
        </w:rPr>
      </w:pPr>
      <w:bookmarkStart w:id="10" w:name="_Toc19004979"/>
      <w:r w:rsidRPr="00964B4C">
        <w:rPr>
          <w:rFonts w:ascii="Arial" w:hAnsi="Arial" w:cs="Arial"/>
        </w:rPr>
        <w:t>Target Environment and Environment Variables</w:t>
      </w:r>
      <w:bookmarkEnd w:id="9"/>
      <w:bookmarkEnd w:id="10"/>
    </w:p>
    <w:p w14:paraId="1AFD3BF6" w14:textId="77777777" w:rsidR="000D2874" w:rsidRPr="00964B4C" w:rsidRDefault="00023B33">
      <w:pPr>
        <w:rPr>
          <w:rFonts w:ascii="Arial" w:hAnsi="Arial" w:cs="Arial"/>
        </w:rPr>
      </w:pPr>
      <w:r w:rsidRPr="00964B4C">
        <w:rPr>
          <w:rFonts w:ascii="Arial" w:hAnsi="Arial" w:cs="Arial"/>
        </w:rPr>
        <w:t>Please see instruction for staging and then live.</w:t>
      </w:r>
    </w:p>
    <w:p w14:paraId="7FF21319" w14:textId="77777777" w:rsidR="000D2874" w:rsidRPr="00964B4C" w:rsidRDefault="00023B33">
      <w:pPr>
        <w:pStyle w:val="Heading2"/>
        <w:rPr>
          <w:rFonts w:ascii="Arial" w:hAnsi="Arial" w:cs="Arial"/>
        </w:rPr>
      </w:pPr>
      <w:bookmarkStart w:id="11" w:name="_GoBack1"/>
      <w:bookmarkStart w:id="12" w:name="OLE_LINK31"/>
      <w:bookmarkStart w:id="13" w:name="OLE_LINK21"/>
      <w:bookmarkStart w:id="14" w:name="_Toc536718934"/>
      <w:bookmarkStart w:id="15" w:name="_Toc11889135"/>
      <w:bookmarkStart w:id="16" w:name="_Toc19004980"/>
      <w:bookmarkEnd w:id="11"/>
      <w:bookmarkEnd w:id="12"/>
      <w:bookmarkEnd w:id="13"/>
      <w:r w:rsidRPr="00964B4C">
        <w:rPr>
          <w:rFonts w:ascii="Arial" w:hAnsi="Arial" w:cs="Arial"/>
        </w:rPr>
        <w:t>Deployment Steps for Staging Environments</w:t>
      </w:r>
      <w:bookmarkEnd w:id="14"/>
      <w:r w:rsidRPr="00964B4C">
        <w:rPr>
          <w:rFonts w:ascii="Arial" w:hAnsi="Arial" w:cs="Arial"/>
        </w:rPr>
        <w:t xml:space="preserve"> –</w:t>
      </w:r>
      <w:bookmarkEnd w:id="15"/>
      <w:bookmarkEnd w:id="16"/>
    </w:p>
    <w:p w14:paraId="04D391E8" w14:textId="77777777" w:rsidR="000D2874" w:rsidRPr="00964B4C" w:rsidRDefault="00023B3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64B4C">
        <w:rPr>
          <w:rFonts w:ascii="Arial" w:hAnsi="Arial" w:cs="Arial"/>
          <w:b/>
          <w:bCs/>
        </w:rPr>
        <w:t>Important notes for Staging deployment</w:t>
      </w:r>
    </w:p>
    <w:p w14:paraId="43913371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Make sure define the AWS secret key like staging/</w:t>
      </w:r>
      <w:proofErr w:type="spellStart"/>
      <w:r w:rsidRPr="00964B4C">
        <w:rPr>
          <w:rFonts w:ascii="Arial" w:hAnsi="Arial" w:cs="Arial"/>
        </w:rPr>
        <w:t>api</w:t>
      </w:r>
      <w:proofErr w:type="spellEnd"/>
    </w:p>
    <w:p w14:paraId="346F5ECD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Make sure </w:t>
      </w:r>
      <w:proofErr w:type="spellStart"/>
      <w:r w:rsidRPr="00964B4C">
        <w:rPr>
          <w:rFonts w:ascii="Arial" w:hAnsi="Arial" w:cs="Arial"/>
        </w:rPr>
        <w:t>Bucketname</w:t>
      </w:r>
      <w:proofErr w:type="spellEnd"/>
      <w:r w:rsidRPr="00964B4C">
        <w:rPr>
          <w:rFonts w:ascii="Arial" w:hAnsi="Arial" w:cs="Arial"/>
        </w:rPr>
        <w:t xml:space="preserve"> named defined in </w:t>
      </w:r>
      <w:proofErr w:type="spellStart"/>
      <w:r w:rsidRPr="00964B4C">
        <w:rPr>
          <w:rFonts w:ascii="Arial" w:hAnsi="Arial" w:cs="Arial"/>
        </w:rPr>
        <w:t>yml</w:t>
      </w:r>
      <w:proofErr w:type="spellEnd"/>
      <w:r w:rsidRPr="00964B4C">
        <w:rPr>
          <w:rFonts w:ascii="Arial" w:hAnsi="Arial" w:cs="Arial"/>
        </w:rPr>
        <w:t xml:space="preserve"> files.</w:t>
      </w:r>
    </w:p>
    <w:p w14:paraId="2F94B5C4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Make sure policy attached to bucket.</w:t>
      </w:r>
    </w:p>
    <w:p w14:paraId="2DE0AE58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Make sure AWS user has been created and assigned policies for bucket and </w:t>
      </w:r>
      <w:proofErr w:type="spellStart"/>
      <w:r w:rsidRPr="00964B4C">
        <w:rPr>
          <w:rFonts w:ascii="Arial" w:hAnsi="Arial" w:cs="Arial"/>
        </w:rPr>
        <w:t>api</w:t>
      </w:r>
      <w:proofErr w:type="spellEnd"/>
      <w:r w:rsidRPr="00964B4C">
        <w:rPr>
          <w:rFonts w:ascii="Arial" w:hAnsi="Arial" w:cs="Arial"/>
        </w:rPr>
        <w:t xml:space="preserve"> access.</w:t>
      </w:r>
    </w:p>
    <w:p w14:paraId="1F8D3D6A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Download and Save the user credential file.</w:t>
      </w:r>
    </w:p>
    <w:p w14:paraId="417B3CE6" w14:textId="0D8BE5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Ticket with issues and other details is here </w:t>
      </w:r>
      <w:hyperlink r:id="rId11" w:history="1">
        <w:r w:rsidR="00D80F7E" w:rsidRPr="00964B4C">
          <w:rPr>
            <w:rStyle w:val="Hyperlink"/>
            <w:rFonts w:ascii="Arial" w:hAnsi="Arial" w:cs="Arial"/>
          </w:rPr>
          <w:t>https://trello.com/b/ykL1NFur/sprint-20</w:t>
        </w:r>
      </w:hyperlink>
      <w:r w:rsidRPr="00964B4C">
        <w:rPr>
          <w:rFonts w:ascii="Arial" w:hAnsi="Arial" w:cs="Arial"/>
        </w:rPr>
        <w:t xml:space="preserve"> </w:t>
      </w:r>
      <w:r w:rsidRPr="00964B4C">
        <w:rPr>
          <w:rFonts w:ascii="Arial" w:hAnsi="Arial" w:cs="Arial"/>
        </w:rPr>
        <w:br/>
      </w:r>
    </w:p>
    <w:p w14:paraId="2FDC2C28" w14:textId="77777777" w:rsidR="000D2874" w:rsidRPr="00964B4C" w:rsidRDefault="00023B3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964B4C">
        <w:rPr>
          <w:rFonts w:ascii="Arial" w:hAnsi="Arial" w:cs="Arial"/>
          <w:b/>
          <w:bCs/>
        </w:rPr>
        <w:t>Devops</w:t>
      </w:r>
      <w:proofErr w:type="spellEnd"/>
      <w:r w:rsidRPr="00964B4C">
        <w:rPr>
          <w:rFonts w:ascii="Arial" w:hAnsi="Arial" w:cs="Arial"/>
          <w:b/>
          <w:bCs/>
        </w:rPr>
        <w:t xml:space="preserve"> Steps before deploy</w:t>
      </w:r>
    </w:p>
    <w:p w14:paraId="2C96C3E3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Make sure remove the existing environment variables via batch script.</w:t>
      </w:r>
    </w:p>
    <w:p w14:paraId="2EE5AEA3" w14:textId="77777777" w:rsidR="000D2874" w:rsidRPr="00964B4C" w:rsidRDefault="00023B3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Restage the app or deploy the code via Travis-CI</w:t>
      </w:r>
    </w:p>
    <w:p w14:paraId="3C696E85" w14:textId="30A5AE9D" w:rsidR="000D2874" w:rsidRPr="00964B4C" w:rsidRDefault="00023B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64B4C">
        <w:rPr>
          <w:rFonts w:ascii="Arial" w:hAnsi="Arial" w:cs="Arial"/>
          <w:b/>
          <w:bCs/>
        </w:rPr>
        <w:t>Database Steps</w:t>
      </w:r>
      <w:r w:rsidR="007E1267">
        <w:rPr>
          <w:rFonts w:ascii="Arial" w:hAnsi="Arial" w:cs="Arial"/>
          <w:b/>
          <w:bCs/>
        </w:rPr>
        <w:t xml:space="preserve">, </w:t>
      </w:r>
      <w:r w:rsidR="00D80F7E" w:rsidRPr="00964B4C">
        <w:rPr>
          <w:rFonts w:ascii="Arial" w:hAnsi="Arial" w:cs="Arial"/>
          <w:b/>
          <w:bCs/>
        </w:rPr>
        <w:t>Not needed</w:t>
      </w:r>
    </w:p>
    <w:p w14:paraId="33C1ACD9" w14:textId="77777777" w:rsidR="000D2874" w:rsidRPr="005D176E" w:rsidRDefault="00023B33">
      <w:pPr>
        <w:pStyle w:val="ListParagraph"/>
        <w:numPr>
          <w:ilvl w:val="1"/>
          <w:numId w:val="3"/>
        </w:numPr>
        <w:rPr>
          <w:rFonts w:ascii="Arial" w:hAnsi="Arial" w:cs="Arial"/>
          <w:color w:val="C45911" w:themeColor="accent2" w:themeShade="BF"/>
        </w:rPr>
      </w:pPr>
      <w:r w:rsidRPr="005D176E">
        <w:rPr>
          <w:rFonts w:ascii="Arial" w:hAnsi="Arial" w:cs="Arial"/>
          <w:color w:val="C45911" w:themeColor="accent2" w:themeShade="BF"/>
        </w:rPr>
        <w:t>Run Database Patch – additive not changing.</w:t>
      </w:r>
    </w:p>
    <w:p w14:paraId="2810D414" w14:textId="77777777" w:rsidR="000D2874" w:rsidRPr="005D176E" w:rsidRDefault="00023B33">
      <w:pPr>
        <w:pStyle w:val="ListParagraph"/>
        <w:numPr>
          <w:ilvl w:val="1"/>
          <w:numId w:val="3"/>
        </w:numPr>
        <w:rPr>
          <w:rFonts w:ascii="Arial" w:hAnsi="Arial" w:cs="Arial"/>
          <w:color w:val="C45911" w:themeColor="accent2" w:themeShade="BF"/>
        </w:rPr>
      </w:pPr>
      <w:r w:rsidRPr="005D176E">
        <w:rPr>
          <w:rFonts w:ascii="Arial" w:hAnsi="Arial" w:cs="Arial"/>
          <w:color w:val="C45911" w:themeColor="accent2" w:themeShade="BF"/>
        </w:rPr>
        <w:lastRenderedPageBreak/>
        <w:t>Latest Code Merge from develop to test branch.</w:t>
      </w:r>
    </w:p>
    <w:p w14:paraId="56A0D38B" w14:textId="21400E31" w:rsidR="000D2874" w:rsidRPr="005D176E" w:rsidRDefault="00023B33" w:rsidP="00B54A54">
      <w:pPr>
        <w:pStyle w:val="ListParagraph"/>
        <w:numPr>
          <w:ilvl w:val="1"/>
          <w:numId w:val="3"/>
        </w:numPr>
        <w:rPr>
          <w:rFonts w:ascii="Arial" w:hAnsi="Arial" w:cs="Arial"/>
          <w:color w:val="C45911" w:themeColor="accent2" w:themeShade="BF"/>
        </w:rPr>
      </w:pPr>
      <w:r w:rsidRPr="005D176E">
        <w:rPr>
          <w:rFonts w:ascii="Arial" w:hAnsi="Arial" w:cs="Arial"/>
          <w:color w:val="C45911" w:themeColor="accent2" w:themeShade="BF"/>
        </w:rPr>
        <w:t>Smoke test.</w:t>
      </w:r>
    </w:p>
    <w:p w14:paraId="3F4DB68C" w14:textId="13A82A65" w:rsidR="000D2874" w:rsidRPr="00964B4C" w:rsidRDefault="00023B33">
      <w:pPr>
        <w:pStyle w:val="Heading2"/>
        <w:rPr>
          <w:rFonts w:ascii="Arial" w:hAnsi="Arial" w:cs="Arial"/>
        </w:rPr>
      </w:pPr>
      <w:bookmarkStart w:id="17" w:name="_Toc536718935"/>
      <w:bookmarkStart w:id="18" w:name="_Toc11889136"/>
      <w:bookmarkStart w:id="19" w:name="_Toc19004981"/>
      <w:r w:rsidRPr="00964B4C">
        <w:rPr>
          <w:rFonts w:ascii="Arial" w:hAnsi="Arial" w:cs="Arial"/>
        </w:rPr>
        <w:t>Deployment Steps for UAT-</w:t>
      </w:r>
      <w:r w:rsidR="00D80F7E" w:rsidRPr="00964B4C">
        <w:rPr>
          <w:rFonts w:ascii="Arial" w:hAnsi="Arial" w:cs="Arial"/>
        </w:rPr>
        <w:t>Blue</w:t>
      </w:r>
      <w:r w:rsidRPr="00964B4C">
        <w:rPr>
          <w:rFonts w:ascii="Arial" w:hAnsi="Arial" w:cs="Arial"/>
        </w:rPr>
        <w:t xml:space="preserve"> Environments</w:t>
      </w:r>
      <w:bookmarkEnd w:id="17"/>
      <w:bookmarkEnd w:id="18"/>
      <w:bookmarkEnd w:id="19"/>
    </w:p>
    <w:p w14:paraId="2360F553" w14:textId="77805FAF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Use Blue Deployment Guide;</w:t>
      </w:r>
    </w:p>
    <w:p w14:paraId="1A16F860" w14:textId="77777777" w:rsidR="00D80F7E" w:rsidRPr="00964B4C" w:rsidRDefault="00023B33" w:rsidP="00241E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SFCUAT</w:t>
      </w:r>
      <w:r w:rsidR="005A1CF4" w:rsidRPr="00964B4C">
        <w:rPr>
          <w:rFonts w:ascii="Arial" w:hAnsi="Arial" w:cs="Arial"/>
        </w:rPr>
        <w:t>BLUE</w:t>
      </w:r>
      <w:r w:rsidRPr="00964B4C">
        <w:rPr>
          <w:rFonts w:ascii="Arial" w:hAnsi="Arial" w:cs="Arial"/>
        </w:rPr>
        <w:t xml:space="preserve"> :</w:t>
      </w:r>
      <w:r w:rsidR="00BA2E66" w:rsidRPr="00964B4C">
        <w:rPr>
          <w:rFonts w:ascii="Arial" w:hAnsi="Arial" w:cs="Arial"/>
        </w:rPr>
        <w:t xml:space="preserve"> </w:t>
      </w:r>
      <w:r w:rsidR="00D80F7E" w:rsidRPr="00964B4C">
        <w:rPr>
          <w:rFonts w:ascii="Arial" w:hAnsi="Arial" w:cs="Arial"/>
        </w:rPr>
        <w:t xml:space="preserve">Available for deployment </w:t>
      </w:r>
    </w:p>
    <w:p w14:paraId="564EBC97" w14:textId="4A150FA8" w:rsidR="000D2874" w:rsidRPr="00964B4C" w:rsidRDefault="00023B33" w:rsidP="00241EB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SFCUAT</w:t>
      </w:r>
      <w:r w:rsidR="005A1CF4" w:rsidRPr="00964B4C">
        <w:rPr>
          <w:rFonts w:ascii="Arial" w:hAnsi="Arial" w:cs="Arial"/>
        </w:rPr>
        <w:t>GREEN</w:t>
      </w:r>
      <w:r w:rsidRPr="00964B4C">
        <w:rPr>
          <w:rFonts w:ascii="Arial" w:hAnsi="Arial" w:cs="Arial"/>
        </w:rPr>
        <w:t>:</w:t>
      </w:r>
      <w:r w:rsidR="00BA2E66" w:rsidRPr="00964B4C">
        <w:rPr>
          <w:rFonts w:ascii="Arial" w:hAnsi="Arial" w:cs="Arial"/>
        </w:rPr>
        <w:t xml:space="preserve"> </w:t>
      </w:r>
      <w:r w:rsidR="00D80F7E" w:rsidRPr="00964B4C">
        <w:rPr>
          <w:rFonts w:ascii="Arial" w:hAnsi="Arial" w:cs="Arial"/>
        </w:rPr>
        <w:t>In Use</w:t>
      </w:r>
      <w:r w:rsidRPr="00964B4C">
        <w:rPr>
          <w:rFonts w:ascii="Arial" w:hAnsi="Arial" w:cs="Arial"/>
        </w:rPr>
        <w:t>.</w:t>
      </w:r>
    </w:p>
    <w:p w14:paraId="1EFD3E72" w14:textId="42F5F90D" w:rsidR="000D2874" w:rsidRPr="00964B4C" w:rsidRDefault="00D80F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Make changes as per </w:t>
      </w:r>
      <w:r w:rsidR="00023B33" w:rsidRPr="00964B4C">
        <w:rPr>
          <w:rFonts w:ascii="Arial" w:hAnsi="Arial" w:cs="Arial"/>
        </w:rPr>
        <w:t>guide and deploy to</w:t>
      </w:r>
      <w:r w:rsidRPr="00964B4C">
        <w:rPr>
          <w:rFonts w:ascii="Arial" w:hAnsi="Arial" w:cs="Arial"/>
        </w:rPr>
        <w:t xml:space="preserve"> blue</w:t>
      </w:r>
      <w:r w:rsidR="00023B33" w:rsidRPr="00964B4C">
        <w:rPr>
          <w:rFonts w:ascii="Arial" w:hAnsi="Arial" w:cs="Arial"/>
        </w:rPr>
        <w:t xml:space="preserve"> environment from live branch. All live exclusive changes stay in Live branch.</w:t>
      </w:r>
    </w:p>
    <w:p w14:paraId="74517121" w14:textId="77777777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Wait for signoff.</w:t>
      </w:r>
    </w:p>
    <w:p w14:paraId="736DF765" w14:textId="10AD5A59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Bind </w:t>
      </w:r>
      <w:proofErr w:type="spellStart"/>
      <w:r w:rsidRPr="00964B4C">
        <w:rPr>
          <w:rFonts w:ascii="Arial" w:hAnsi="Arial" w:cs="Arial"/>
        </w:rPr>
        <w:t>SFCUAT</w:t>
      </w:r>
      <w:r w:rsidR="00D80F7E" w:rsidRPr="00964B4C">
        <w:rPr>
          <w:rFonts w:ascii="Arial" w:hAnsi="Arial" w:cs="Arial"/>
        </w:rPr>
        <w:t>blue</w:t>
      </w:r>
      <w:proofErr w:type="spellEnd"/>
      <w:r w:rsidRPr="00964B4C">
        <w:rPr>
          <w:rFonts w:ascii="Arial" w:hAnsi="Arial" w:cs="Arial"/>
        </w:rPr>
        <w:t xml:space="preserve"> to Live database.</w:t>
      </w:r>
    </w:p>
    <w:p w14:paraId="5CB8D9FF" w14:textId="77777777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Make note of the new credentials; update the environment variable script.</w:t>
      </w:r>
    </w:p>
    <w:p w14:paraId="3A8FF2AA" w14:textId="77777777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Update the AWS wallet.</w:t>
      </w:r>
    </w:p>
    <w:p w14:paraId="3F5D343B" w14:textId="77777777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Restage the application.</w:t>
      </w:r>
    </w:p>
    <w:p w14:paraId="75A9986B" w14:textId="77777777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Waiting for good time to route switch.</w:t>
      </w:r>
    </w:p>
    <w:p w14:paraId="06492AAC" w14:textId="24EAB90C" w:rsidR="000D2874" w:rsidRPr="00964B4C" w:rsidRDefault="00023B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Keep old environment as is i.e. UAT</w:t>
      </w:r>
      <w:r w:rsidR="00D80F7E" w:rsidRPr="00964B4C">
        <w:rPr>
          <w:rFonts w:ascii="Arial" w:hAnsi="Arial" w:cs="Arial"/>
        </w:rPr>
        <w:t>GREEN</w:t>
      </w:r>
      <w:r w:rsidRPr="00964B4C">
        <w:rPr>
          <w:rFonts w:ascii="Arial" w:hAnsi="Arial" w:cs="Arial"/>
        </w:rPr>
        <w:t xml:space="preserve"> for </w:t>
      </w:r>
      <w:r w:rsidR="00D80F7E" w:rsidRPr="00964B4C">
        <w:rPr>
          <w:rFonts w:ascii="Arial" w:hAnsi="Arial" w:cs="Arial"/>
        </w:rPr>
        <w:t>fall-back</w:t>
      </w:r>
      <w:r w:rsidRPr="00964B4C">
        <w:rPr>
          <w:rFonts w:ascii="Arial" w:hAnsi="Arial" w:cs="Arial"/>
        </w:rPr>
        <w:t xml:space="preserve"> option.</w:t>
      </w:r>
    </w:p>
    <w:p w14:paraId="7A52FE7B" w14:textId="77777777" w:rsidR="000D2874" w:rsidRPr="00964B4C" w:rsidRDefault="00023B33">
      <w:pPr>
        <w:pStyle w:val="Heading1"/>
        <w:rPr>
          <w:rFonts w:ascii="Arial" w:hAnsi="Arial" w:cs="Arial"/>
        </w:rPr>
      </w:pPr>
      <w:bookmarkStart w:id="20" w:name="_Toc536718936"/>
      <w:bookmarkStart w:id="21" w:name="_Toc11889137"/>
      <w:bookmarkStart w:id="22" w:name="_Toc19004982"/>
      <w:r w:rsidRPr="00964B4C">
        <w:rPr>
          <w:rFonts w:ascii="Arial" w:hAnsi="Arial" w:cs="Arial"/>
        </w:rPr>
        <w:t>Known Issues</w:t>
      </w:r>
      <w:bookmarkEnd w:id="20"/>
      <w:bookmarkEnd w:id="21"/>
      <w:bookmarkEnd w:id="22"/>
    </w:p>
    <w:p w14:paraId="715588F4" w14:textId="32FD2360" w:rsidR="000D2874" w:rsidRDefault="00023B33" w:rsidP="00964B4C">
      <w:pPr>
        <w:pStyle w:val="Heading3"/>
        <w:rPr>
          <w:rFonts w:ascii="Arial" w:hAnsi="Arial" w:cs="Arial"/>
        </w:rPr>
      </w:pPr>
      <w:bookmarkStart w:id="23" w:name="_Toc536718937"/>
      <w:bookmarkStart w:id="24" w:name="OLE_LINK1"/>
      <w:bookmarkEnd w:id="23"/>
      <w:bookmarkEnd w:id="24"/>
      <w:r w:rsidRPr="00964B4C">
        <w:rPr>
          <w:rFonts w:ascii="Arial" w:hAnsi="Arial" w:cs="Arial"/>
        </w:rPr>
        <w:t xml:space="preserve">1. </w:t>
      </w:r>
      <w:bookmarkStart w:id="25" w:name="_Toc11889138"/>
      <w:bookmarkStart w:id="26" w:name="_Toc19004983"/>
      <w:r w:rsidRPr="00964B4C">
        <w:rPr>
          <w:rFonts w:ascii="Arial" w:hAnsi="Arial" w:cs="Arial"/>
        </w:rPr>
        <w:t>New Issues</w:t>
      </w:r>
      <w:bookmarkEnd w:id="25"/>
      <w:bookmarkEnd w:id="26"/>
      <w:r w:rsidRPr="00964B4C">
        <w:rPr>
          <w:rFonts w:ascii="Arial" w:hAnsi="Arial" w:cs="Arial"/>
        </w:rPr>
        <w:t xml:space="preserve">  </w:t>
      </w:r>
      <w:r w:rsidR="007E1267">
        <w:rPr>
          <w:rFonts w:ascii="Arial" w:hAnsi="Arial" w:cs="Arial"/>
        </w:rPr>
        <w:t>:</w:t>
      </w:r>
    </w:p>
    <w:p w14:paraId="3442F0B8" w14:textId="77777777" w:rsidR="007E1267" w:rsidRPr="007E1267" w:rsidRDefault="007E1267" w:rsidP="007E1267"/>
    <w:p w14:paraId="6DC2CECE" w14:textId="534F7082" w:rsidR="000D2874" w:rsidRPr="00964B4C" w:rsidRDefault="00023B33" w:rsidP="00964B4C">
      <w:pPr>
        <w:pStyle w:val="Heading3"/>
        <w:rPr>
          <w:rFonts w:ascii="Arial" w:hAnsi="Arial" w:cs="Arial"/>
        </w:rPr>
      </w:pPr>
      <w:bookmarkStart w:id="27" w:name="_Toc11889139"/>
      <w:bookmarkStart w:id="28" w:name="_Toc19004984"/>
      <w:r w:rsidRPr="00964B4C">
        <w:rPr>
          <w:rFonts w:ascii="Arial" w:hAnsi="Arial" w:cs="Arial"/>
        </w:rPr>
        <w:t>2. Outstanding</w:t>
      </w:r>
      <w:bookmarkEnd w:id="27"/>
      <w:bookmarkEnd w:id="28"/>
      <w:r w:rsidRPr="00964B4C">
        <w:rPr>
          <w:rFonts w:ascii="Arial" w:hAnsi="Arial" w:cs="Arial"/>
        </w:rPr>
        <w:t xml:space="preserve">  </w:t>
      </w:r>
    </w:p>
    <w:p w14:paraId="2FC30B23" w14:textId="176D18DB" w:rsidR="000D2874" w:rsidRPr="00964B4C" w:rsidRDefault="00023B33" w:rsidP="00964B4C">
      <w:pPr>
        <w:pStyle w:val="Heading1"/>
        <w:rPr>
          <w:rFonts w:ascii="Arial" w:hAnsi="Arial" w:cs="Arial"/>
        </w:rPr>
      </w:pPr>
      <w:bookmarkStart w:id="29" w:name="_Toc536718938"/>
      <w:bookmarkStart w:id="30" w:name="_Toc11889140"/>
      <w:bookmarkStart w:id="31" w:name="_Toc19004985"/>
      <w:r w:rsidRPr="00964B4C">
        <w:rPr>
          <w:rFonts w:ascii="Arial" w:hAnsi="Arial" w:cs="Arial"/>
        </w:rPr>
        <w:t>Smoke Test</w:t>
      </w:r>
      <w:bookmarkEnd w:id="29"/>
      <w:bookmarkEnd w:id="30"/>
      <w:bookmarkEnd w:id="31"/>
    </w:p>
    <w:p w14:paraId="688F1D79" w14:textId="45B61703" w:rsidR="000D2874" w:rsidRPr="00964B4C" w:rsidRDefault="00023B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Log in and logout</w:t>
      </w:r>
    </w:p>
    <w:p w14:paraId="556A8A0A" w14:textId="0E139E98" w:rsidR="000D2874" w:rsidRPr="00964B4C" w:rsidRDefault="00023B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Check </w:t>
      </w:r>
      <w:proofErr w:type="spellStart"/>
      <w:r w:rsidRPr="00964B4C">
        <w:rPr>
          <w:rFonts w:ascii="Arial" w:hAnsi="Arial" w:cs="Arial"/>
        </w:rPr>
        <w:t>gov</w:t>
      </w:r>
      <w:proofErr w:type="spellEnd"/>
      <w:r w:rsidRPr="00964B4C">
        <w:rPr>
          <w:rFonts w:ascii="Arial" w:hAnsi="Arial" w:cs="Arial"/>
        </w:rPr>
        <w:t xml:space="preserve"> </w:t>
      </w:r>
      <w:proofErr w:type="spellStart"/>
      <w:r w:rsidRPr="00964B4C">
        <w:rPr>
          <w:rFonts w:ascii="Arial" w:hAnsi="Arial" w:cs="Arial"/>
        </w:rPr>
        <w:t>paas</w:t>
      </w:r>
      <w:proofErr w:type="spellEnd"/>
      <w:r w:rsidRPr="00964B4C">
        <w:rPr>
          <w:rFonts w:ascii="Arial" w:hAnsi="Arial" w:cs="Arial"/>
        </w:rPr>
        <w:t xml:space="preserve"> console logs </w:t>
      </w:r>
    </w:p>
    <w:p w14:paraId="733E8EBA" w14:textId="77777777" w:rsidR="000D2874" w:rsidRPr="00964B4C" w:rsidRDefault="00023B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Edit Establishment</w:t>
      </w:r>
    </w:p>
    <w:p w14:paraId="41F66164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Run through and follow the Establishment flow</w:t>
      </w:r>
    </w:p>
    <w:p w14:paraId="240321DB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Back to Home page.</w:t>
      </w:r>
    </w:p>
    <w:p w14:paraId="273690F2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Create Worker button should be enabled.</w:t>
      </w:r>
    </w:p>
    <w:p w14:paraId="73636B34" w14:textId="77777777" w:rsidR="000D2874" w:rsidRPr="00964B4C" w:rsidRDefault="00023B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Run through and follow the Create Worker screens.</w:t>
      </w:r>
    </w:p>
    <w:p w14:paraId="48149B2F" w14:textId="77777777" w:rsidR="000D2874" w:rsidRPr="00964B4C" w:rsidRDefault="00023B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Complete the staff record for more than 1 worker</w:t>
      </w:r>
    </w:p>
    <w:p w14:paraId="59922620" w14:textId="77777777" w:rsidR="000D2874" w:rsidRPr="00964B4C" w:rsidRDefault="00023B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Add/change/delete various Training records</w:t>
      </w:r>
    </w:p>
    <w:p w14:paraId="56CD8179" w14:textId="77777777" w:rsidR="000D2874" w:rsidRPr="00964B4C" w:rsidRDefault="00023B33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Add/change/delete various qualification records</w:t>
      </w:r>
    </w:p>
    <w:p w14:paraId="24ECF5B8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Change password for the account</w:t>
      </w:r>
    </w:p>
    <w:p w14:paraId="319B69DD" w14:textId="77777777" w:rsidR="000D2874" w:rsidRPr="00964B4C" w:rsidRDefault="00023B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Check Slack notification on registration.</w:t>
      </w:r>
    </w:p>
    <w:p w14:paraId="32390AD8" w14:textId="77777777" w:rsidR="000D2874" w:rsidRPr="00964B4C" w:rsidRDefault="00023B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  <w:b/>
          <w:bCs/>
        </w:rPr>
        <w:t>Bulk Upload</w:t>
      </w:r>
      <w:r w:rsidRPr="00964B4C">
        <w:rPr>
          <w:rFonts w:ascii="Arial" w:hAnsi="Arial" w:cs="Arial"/>
        </w:rPr>
        <w:t xml:space="preserve">: </w:t>
      </w:r>
    </w:p>
    <w:p w14:paraId="5161C5DA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>Upload new documents; all csv files</w:t>
      </w:r>
    </w:p>
    <w:p w14:paraId="2EF01DAE" w14:textId="77777777" w:rsidR="000D2874" w:rsidRPr="00964B4C" w:rsidRDefault="00023B3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64B4C">
        <w:rPr>
          <w:rFonts w:ascii="Arial" w:hAnsi="Arial" w:cs="Arial"/>
        </w:rPr>
        <w:t xml:space="preserve">Verify it works </w:t>
      </w:r>
    </w:p>
    <w:p w14:paraId="4E588A43" w14:textId="77777777" w:rsidR="0018291B" w:rsidRDefault="00023B33" w:rsidP="00C16F84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18291B">
        <w:rPr>
          <w:rFonts w:ascii="Arial" w:hAnsi="Arial" w:cs="Arial"/>
        </w:rPr>
        <w:t>Validat</w:t>
      </w:r>
      <w:r w:rsidR="00D80F7E" w:rsidRPr="0018291B">
        <w:rPr>
          <w:rFonts w:ascii="Arial" w:hAnsi="Arial" w:cs="Arial"/>
        </w:rPr>
        <w:t xml:space="preserve">e file </w:t>
      </w:r>
    </w:p>
    <w:p w14:paraId="3DB15F89" w14:textId="35BD05E1" w:rsidR="000D2874" w:rsidRDefault="00023B33" w:rsidP="00C16F84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18291B">
        <w:rPr>
          <w:rFonts w:ascii="Arial" w:hAnsi="Arial" w:cs="Arial"/>
        </w:rPr>
        <w:t>AWS Specific Test:</w:t>
      </w:r>
      <w:r w:rsidR="00F50385" w:rsidRPr="0018291B">
        <w:rPr>
          <w:rFonts w:ascii="Arial" w:hAnsi="Arial" w:cs="Arial"/>
        </w:rPr>
        <w:t xml:space="preserve"> </w:t>
      </w:r>
      <w:r w:rsidRPr="0018291B">
        <w:rPr>
          <w:rFonts w:ascii="Arial" w:hAnsi="Arial" w:cs="Arial"/>
        </w:rPr>
        <w:t>Bulk upload files and validate</w:t>
      </w:r>
    </w:p>
    <w:p w14:paraId="601B2D7C" w14:textId="77777777" w:rsidR="0018291B" w:rsidRPr="0043670D" w:rsidRDefault="0018291B" w:rsidP="0018291B">
      <w:pPr>
        <w:pStyle w:val="Heading2"/>
      </w:pPr>
      <w:bookmarkStart w:id="32" w:name="_Toc8120375"/>
      <w:r w:rsidRPr="0043670D">
        <w:t>Scope of Testing</w:t>
      </w:r>
      <w:bookmarkEnd w:id="32"/>
    </w:p>
    <w:p w14:paraId="2F9764E7" w14:textId="77777777" w:rsidR="0018291B" w:rsidRPr="0018291B" w:rsidRDefault="0018291B" w:rsidP="0018291B">
      <w:pPr>
        <w:rPr>
          <w:rFonts w:ascii="Arial" w:hAnsi="Arial" w:cs="Arial"/>
        </w:rPr>
      </w:pPr>
    </w:p>
    <w:sectPr w:rsidR="0018291B" w:rsidRPr="0018291B" w:rsidSect="00964B4C">
      <w:pgSz w:w="11906" w:h="16838"/>
      <w:pgMar w:top="1440" w:right="1080" w:bottom="1440" w:left="108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0A"/>
    <w:multiLevelType w:val="hybridMultilevel"/>
    <w:tmpl w:val="11401288"/>
    <w:lvl w:ilvl="0" w:tplc="49D83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BD"/>
    <w:multiLevelType w:val="multilevel"/>
    <w:tmpl w:val="A3D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C61BD6"/>
    <w:multiLevelType w:val="hybridMultilevel"/>
    <w:tmpl w:val="1326EEAA"/>
    <w:lvl w:ilvl="0" w:tplc="7F685526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071"/>
    <w:multiLevelType w:val="hybridMultilevel"/>
    <w:tmpl w:val="F4749B42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3B15"/>
    <w:multiLevelType w:val="multilevel"/>
    <w:tmpl w:val="9DD0B0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D806413"/>
    <w:multiLevelType w:val="multilevel"/>
    <w:tmpl w:val="F28A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A5062"/>
    <w:multiLevelType w:val="multilevel"/>
    <w:tmpl w:val="0D5E2D46"/>
    <w:lvl w:ilvl="0">
      <w:start w:val="1"/>
      <w:numFmt w:val="bullet"/>
      <w:lvlText w:val="-"/>
      <w:lvlJc w:val="left"/>
      <w:pPr>
        <w:ind w:left="1080" w:hanging="72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EB0DE3"/>
    <w:multiLevelType w:val="multilevel"/>
    <w:tmpl w:val="C3788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4ECC"/>
    <w:multiLevelType w:val="multilevel"/>
    <w:tmpl w:val="451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14FA"/>
    <w:multiLevelType w:val="hybridMultilevel"/>
    <w:tmpl w:val="98904632"/>
    <w:lvl w:ilvl="0" w:tplc="532AC950">
      <w:numFmt w:val="bullet"/>
      <w:lvlText w:val="-"/>
      <w:lvlJc w:val="left"/>
      <w:pPr>
        <w:ind w:left="720" w:hanging="360"/>
      </w:pPr>
      <w:rPr>
        <w:rFonts w:ascii="Slack-Lato;appleLogo;sans-serif" w:eastAsiaTheme="minorHAnsi" w:hAnsi="Slack-Lato;appleLogo;sans-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467"/>
    <w:multiLevelType w:val="hybridMultilevel"/>
    <w:tmpl w:val="650E2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B5994"/>
    <w:multiLevelType w:val="hybridMultilevel"/>
    <w:tmpl w:val="AF920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10F"/>
    <w:multiLevelType w:val="multilevel"/>
    <w:tmpl w:val="6E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880DB8"/>
    <w:multiLevelType w:val="hybridMultilevel"/>
    <w:tmpl w:val="1E842F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FFC"/>
    <w:multiLevelType w:val="hybridMultilevel"/>
    <w:tmpl w:val="193C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02FF0"/>
    <w:multiLevelType w:val="multilevel"/>
    <w:tmpl w:val="6D5E0F7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B1461"/>
    <w:multiLevelType w:val="multilevel"/>
    <w:tmpl w:val="1A6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3187D07"/>
    <w:multiLevelType w:val="multilevel"/>
    <w:tmpl w:val="A1F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59633CA"/>
    <w:multiLevelType w:val="hybridMultilevel"/>
    <w:tmpl w:val="9592A4E2"/>
    <w:lvl w:ilvl="0" w:tplc="F4EE0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470F5"/>
    <w:multiLevelType w:val="hybridMultilevel"/>
    <w:tmpl w:val="4E4297F8"/>
    <w:lvl w:ilvl="0" w:tplc="F6C68C4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3CBC"/>
    <w:multiLevelType w:val="hybridMultilevel"/>
    <w:tmpl w:val="8AFC8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1CCA"/>
    <w:multiLevelType w:val="multilevel"/>
    <w:tmpl w:val="5D8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7"/>
  </w:num>
  <w:num w:numId="7">
    <w:abstractNumId w:val="12"/>
  </w:num>
  <w:num w:numId="8">
    <w:abstractNumId w:val="21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74"/>
    <w:rsid w:val="00023B33"/>
    <w:rsid w:val="00027167"/>
    <w:rsid w:val="00041A78"/>
    <w:rsid w:val="000502F4"/>
    <w:rsid w:val="0008500B"/>
    <w:rsid w:val="000D2874"/>
    <w:rsid w:val="00111B8E"/>
    <w:rsid w:val="0018291B"/>
    <w:rsid w:val="001A35E8"/>
    <w:rsid w:val="001B08C5"/>
    <w:rsid w:val="001D1EBC"/>
    <w:rsid w:val="00276100"/>
    <w:rsid w:val="002C1891"/>
    <w:rsid w:val="002D3AF9"/>
    <w:rsid w:val="0031097B"/>
    <w:rsid w:val="00327DDA"/>
    <w:rsid w:val="0038654B"/>
    <w:rsid w:val="003F0EAB"/>
    <w:rsid w:val="003F34DA"/>
    <w:rsid w:val="004239E7"/>
    <w:rsid w:val="00432870"/>
    <w:rsid w:val="00434FC3"/>
    <w:rsid w:val="00484A24"/>
    <w:rsid w:val="004C1722"/>
    <w:rsid w:val="004D3A1C"/>
    <w:rsid w:val="00522588"/>
    <w:rsid w:val="00534363"/>
    <w:rsid w:val="005773C1"/>
    <w:rsid w:val="005A1CF4"/>
    <w:rsid w:val="005A68F9"/>
    <w:rsid w:val="005C517B"/>
    <w:rsid w:val="005D176E"/>
    <w:rsid w:val="005D5B9D"/>
    <w:rsid w:val="005D6CF7"/>
    <w:rsid w:val="0061391A"/>
    <w:rsid w:val="006C06B9"/>
    <w:rsid w:val="0075320A"/>
    <w:rsid w:val="007C2B06"/>
    <w:rsid w:val="007E1267"/>
    <w:rsid w:val="007F3328"/>
    <w:rsid w:val="0083231D"/>
    <w:rsid w:val="00856A5A"/>
    <w:rsid w:val="008D71DF"/>
    <w:rsid w:val="008E16B6"/>
    <w:rsid w:val="00964B4C"/>
    <w:rsid w:val="009F0900"/>
    <w:rsid w:val="00A56D42"/>
    <w:rsid w:val="00A70C70"/>
    <w:rsid w:val="00AC5DE9"/>
    <w:rsid w:val="00B05773"/>
    <w:rsid w:val="00B05851"/>
    <w:rsid w:val="00B32EFD"/>
    <w:rsid w:val="00B5635F"/>
    <w:rsid w:val="00B727F5"/>
    <w:rsid w:val="00BA2E66"/>
    <w:rsid w:val="00BF63D6"/>
    <w:rsid w:val="00C07975"/>
    <w:rsid w:val="00C4274C"/>
    <w:rsid w:val="00C46A1E"/>
    <w:rsid w:val="00C83FD5"/>
    <w:rsid w:val="00D00040"/>
    <w:rsid w:val="00D80F7E"/>
    <w:rsid w:val="00E371BC"/>
    <w:rsid w:val="00EA3D14"/>
    <w:rsid w:val="00F04011"/>
    <w:rsid w:val="00F50385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4316"/>
  <w15:docId w15:val="{4A16C8EB-41F5-4C58-BA28-903319E9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42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236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E3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53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color w:val="auto"/>
      <w:sz w:val="24"/>
    </w:rPr>
  </w:style>
  <w:style w:type="character" w:customStyle="1" w:styleId="ListLabel6">
    <w:name w:val="ListLabel 6"/>
    <w:qFormat/>
    <w:rPr>
      <w:rFonts w:cs="Times New Roman"/>
      <w:color w:val="auto"/>
      <w:sz w:val="24"/>
    </w:rPr>
  </w:style>
  <w:style w:type="character" w:customStyle="1" w:styleId="ListLabel7">
    <w:name w:val="ListLabel 7"/>
    <w:qFormat/>
    <w:rPr>
      <w:rFonts w:cs="Times New Roman"/>
      <w:color w:val="auto"/>
      <w:sz w:val="24"/>
    </w:rPr>
  </w:style>
  <w:style w:type="character" w:customStyle="1" w:styleId="ListLabel8">
    <w:name w:val="ListLabel 8"/>
    <w:qFormat/>
    <w:rPr>
      <w:rFonts w:cs="Times New Roman"/>
      <w:color w:val="auto"/>
      <w:sz w:val="24"/>
    </w:rPr>
  </w:style>
  <w:style w:type="character" w:customStyle="1" w:styleId="ListLabel9">
    <w:name w:val="ListLabel 9"/>
    <w:qFormat/>
    <w:rPr>
      <w:rFonts w:cs="Times New Roman"/>
      <w:color w:val="auto"/>
      <w:sz w:val="24"/>
    </w:rPr>
  </w:style>
  <w:style w:type="character" w:customStyle="1" w:styleId="ListLabel10">
    <w:name w:val="ListLabel 10"/>
    <w:qFormat/>
    <w:rPr>
      <w:rFonts w:cs="Times New Roman"/>
      <w:color w:val="auto"/>
      <w:sz w:val="24"/>
    </w:rPr>
  </w:style>
  <w:style w:type="character" w:customStyle="1" w:styleId="ListLabel11">
    <w:name w:val="ListLabel 11"/>
    <w:qFormat/>
    <w:rPr>
      <w:rFonts w:eastAsia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</w:style>
  <w:style w:type="character" w:customStyle="1" w:styleId="ListLabel42">
    <w:name w:val="ListLabel 42"/>
    <w:qFormat/>
  </w:style>
  <w:style w:type="character" w:customStyle="1" w:styleId="Heading3Char">
    <w:name w:val="Heading 3 Char"/>
    <w:basedOn w:val="DefaultParagraphFont"/>
    <w:link w:val="Heading3"/>
    <w:uiPriority w:val="9"/>
    <w:qFormat/>
    <w:rsid w:val="009715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7152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ListLabel43">
    <w:name w:val="ListLabel 43"/>
    <w:qFormat/>
    <w:rPr>
      <w:rFonts w:cs="Calibri"/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eastAsia="Calibri"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42F6"/>
    <w:rPr>
      <w:color w:val="605E5C"/>
      <w:shd w:val="clear" w:color="auto" w:fill="E1DFDD"/>
    </w:rPr>
  </w:style>
  <w:style w:type="character" w:customStyle="1" w:styleId="ListLabel74">
    <w:name w:val="ListLabel 74"/>
    <w:qFormat/>
    <w:rPr>
      <w:rFonts w:cs="Calibri"/>
      <w:sz w:val="20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eastAsia="Calibri" w:cs="Calibri"/>
      <w:b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</w:style>
  <w:style w:type="character" w:customStyle="1" w:styleId="ListLabel88">
    <w:name w:val="ListLabel 88"/>
    <w:qFormat/>
    <w:rPr>
      <w:rFonts w:cs="Calibri"/>
      <w:sz w:val="2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Calibri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</w:style>
  <w:style w:type="character" w:customStyle="1" w:styleId="ListLabel107">
    <w:name w:val="ListLabel 107"/>
    <w:qFormat/>
    <w:rPr>
      <w:rFonts w:cs="Calibri"/>
      <w:sz w:val="20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alibri"/>
      <w:b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</w:style>
  <w:style w:type="character" w:customStyle="1" w:styleId="ListLabel126">
    <w:name w:val="ListLabel 126"/>
    <w:qFormat/>
    <w:rPr>
      <w:rFonts w:cs="Calibri"/>
      <w:sz w:val="20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Calibri"/>
      <w:b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B25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C23628"/>
    <w:rPr>
      <w:rFonts w:ascii="Calibri" w:eastAsiaTheme="minorEastAsia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5DD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0A1"/>
    <w:pPr>
      <w:spacing w:after="100"/>
      <w:ind w:left="22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rsid w:val="00327C5A"/>
    <w:pPr>
      <w:suppressLineNumbers/>
    </w:pPr>
  </w:style>
  <w:style w:type="paragraph" w:styleId="TOC3">
    <w:name w:val="toc 3"/>
    <w:basedOn w:val="Normal"/>
    <w:next w:val="Normal"/>
    <w:autoRedefine/>
    <w:uiPriority w:val="39"/>
    <w:unhideWhenUsed/>
    <w:rsid w:val="0044289D"/>
    <w:pPr>
      <w:spacing w:after="100"/>
      <w:ind w:left="44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3D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ykL1NFur/sprint-20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00DA6419CD84EB1F02F450192B677" ma:contentTypeVersion="8" ma:contentTypeDescription="Create a new document." ma:contentTypeScope="" ma:versionID="647622456b32052764cd3c2b252c842f">
  <xsd:schema xmlns:xsd="http://www.w3.org/2001/XMLSchema" xmlns:xs="http://www.w3.org/2001/XMLSchema" xmlns:p="http://schemas.microsoft.com/office/2006/metadata/properties" xmlns:ns2="7a8077ff-83a9-4a75-ab3e-b2ea73f6061f" targetNamespace="http://schemas.microsoft.com/office/2006/metadata/properties" ma:root="true" ma:fieldsID="d05b2c9e956dd46ec03848366bcc23d5" ns2:_="">
    <xsd:import namespace="7a8077ff-83a9-4a75-ab3e-b2ea73f60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077ff-83a9-4a75-ab3e-b2ea73f60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58ACD-80BA-4BBA-9DA1-E0EFB1F04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76CE3-02DD-4EC5-896A-BF6247E5E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077ff-83a9-4a75-ab3e-b2ea73f60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0ECF9-9900-4BAE-B43E-97F59FF4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CF0DE1-4F7E-4E64-9348-2C6E83BC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document</vt:lpstr>
    </vt:vector>
  </TitlesOfParts>
  <Company>Steria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document</dc:title>
  <dc:subject>Version 1.6-BETA</dc:subject>
  <dc:creator>SHEPHERD Ann</dc:creator>
  <dc:description/>
  <cp:lastModifiedBy>AGHA Chinenye</cp:lastModifiedBy>
  <cp:revision>2</cp:revision>
  <dcterms:created xsi:type="dcterms:W3CDTF">2019-12-09T20:54:00Z</dcterms:created>
  <dcterms:modified xsi:type="dcterms:W3CDTF">2019-12-09T20:54:00Z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Steria</vt:lpwstr>
  </property>
  <property fmtid="{D5CDD505-2E9C-101B-9397-08002B2CF9AE}" pid="4" name="ContentTypeId">
    <vt:lpwstr>0x01010035000DA6419CD84EB1F02F450192B677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