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F4CFAB" w14:textId="6C39190A" w:rsidR="00D64323" w:rsidRPr="00FF4547" w:rsidRDefault="00F614BA" w:rsidP="00F614BA">
      <w:pPr>
        <w:spacing w:line="360" w:lineRule="auto"/>
        <w:jc w:val="center"/>
        <w:rPr>
          <w:rFonts w:ascii="Calibri" w:hAnsi="Calibri"/>
        </w:rPr>
      </w:pPr>
      <w:r w:rsidRPr="00FF4547">
        <w:rPr>
          <w:rFonts w:ascii="Calibri" w:hAnsi="Calibri"/>
        </w:rPr>
        <w:t>Model training</w:t>
      </w:r>
      <w:r w:rsidR="00541B03" w:rsidRPr="00FF4547">
        <w:rPr>
          <w:rFonts w:ascii="Calibri" w:hAnsi="Calibri"/>
        </w:rPr>
        <w:t xml:space="preserve"> outcome</w:t>
      </w:r>
      <w:r w:rsidRPr="00FF4547">
        <w:rPr>
          <w:rFonts w:ascii="Calibri" w:hAnsi="Calibri"/>
        </w:rPr>
        <w:t xml:space="preserve"> for</w:t>
      </w:r>
      <w:r w:rsidR="00541B03" w:rsidRPr="00FF4547">
        <w:rPr>
          <w:rFonts w:ascii="Calibri" w:hAnsi="Calibri"/>
        </w:rPr>
        <w:t xml:space="preserve"> predicting obesity levels</w:t>
      </w:r>
    </w:p>
    <w:p w14:paraId="67CFA3E4" w14:textId="77777777" w:rsidR="00D64323" w:rsidRPr="00FF4547" w:rsidRDefault="00D64323" w:rsidP="00685452">
      <w:pPr>
        <w:spacing w:line="360" w:lineRule="auto"/>
        <w:rPr>
          <w:rFonts w:ascii="Calibri" w:hAnsi="Calibri"/>
          <w:b/>
        </w:rPr>
      </w:pPr>
    </w:p>
    <w:p w14:paraId="23CF5AB1" w14:textId="77777777" w:rsidR="00D64323" w:rsidRPr="00FF4547" w:rsidRDefault="00D64323" w:rsidP="00685452">
      <w:pPr>
        <w:spacing w:line="360" w:lineRule="auto"/>
        <w:rPr>
          <w:rFonts w:ascii="Calibri" w:hAnsi="Calibri"/>
          <w:b/>
        </w:rPr>
      </w:pPr>
      <w:r w:rsidRPr="00FF4547">
        <w:rPr>
          <w:rFonts w:ascii="Calibri" w:hAnsi="Calibri"/>
          <w:b/>
        </w:rPr>
        <w:t>Abstract</w:t>
      </w:r>
    </w:p>
    <w:p w14:paraId="64D6EB40" w14:textId="5F8D73FF" w:rsidR="00D64323" w:rsidRPr="00FF4547" w:rsidRDefault="008E45D1" w:rsidP="00685452">
      <w:pPr>
        <w:spacing w:line="360" w:lineRule="auto"/>
        <w:rPr>
          <w:rFonts w:ascii="Calibri" w:hAnsi="Calibri"/>
        </w:rPr>
      </w:pPr>
      <w:r w:rsidRPr="00FF4547">
        <w:rPr>
          <w:rFonts w:ascii="Calibri" w:hAnsi="Calibri"/>
        </w:rPr>
        <w:t>For training a model with higher accuracy in predicting obesity level of a person with given life habits, we</w:t>
      </w:r>
      <w:r w:rsidR="00A92092" w:rsidRPr="00FF4547">
        <w:rPr>
          <w:rFonts w:ascii="Calibri" w:hAnsi="Calibri"/>
        </w:rPr>
        <w:t xml:space="preserve"> applied different methods on the UCI obesity dataset. The results are promising. </w:t>
      </w:r>
      <w:r w:rsidR="00301826" w:rsidRPr="00FF4547">
        <w:rPr>
          <w:rFonts w:ascii="Calibri" w:hAnsi="Calibri"/>
        </w:rPr>
        <w:t xml:space="preserve">Both the Random Forest and Neural Network models scored the highest accuracy, 0.95. </w:t>
      </w:r>
      <w:r w:rsidR="003F4927" w:rsidRPr="00FF4547">
        <w:rPr>
          <w:rFonts w:ascii="Calibri" w:hAnsi="Calibri"/>
        </w:rPr>
        <w:t xml:space="preserve">The other model scores are LDA:0.889, QDA:0.018, Logistic: 0.806, Decision Tree: 0.871, SVM:0.936 and K-Means Clustering: 0.142. </w:t>
      </w:r>
    </w:p>
    <w:p w14:paraId="62054428" w14:textId="77777777" w:rsidR="001F0527" w:rsidRPr="00FF4547" w:rsidRDefault="001F0527" w:rsidP="00685452">
      <w:pPr>
        <w:spacing w:line="360" w:lineRule="auto"/>
        <w:rPr>
          <w:rFonts w:ascii="Calibri" w:hAnsi="Calibri"/>
        </w:rPr>
      </w:pPr>
    </w:p>
    <w:p w14:paraId="240BE3DF" w14:textId="77777777" w:rsidR="00D64323" w:rsidRPr="00FF4547" w:rsidRDefault="00D64323" w:rsidP="00685452">
      <w:pPr>
        <w:spacing w:line="360" w:lineRule="auto"/>
        <w:rPr>
          <w:rFonts w:ascii="Calibri" w:hAnsi="Calibri"/>
          <w:b/>
        </w:rPr>
      </w:pPr>
      <w:r w:rsidRPr="00FF4547">
        <w:rPr>
          <w:rFonts w:ascii="Calibri" w:hAnsi="Calibri"/>
          <w:b/>
        </w:rPr>
        <w:t>Introduction</w:t>
      </w:r>
    </w:p>
    <w:p w14:paraId="14B16749" w14:textId="074FF2CD" w:rsidR="002C7E0F" w:rsidRPr="00FF4547" w:rsidRDefault="001F0527" w:rsidP="00685452">
      <w:pPr>
        <w:spacing w:line="360" w:lineRule="auto"/>
        <w:rPr>
          <w:rFonts w:ascii="Calibri" w:eastAsia="Times New Roman" w:hAnsi="Calibri" w:cs="Arial"/>
          <w:color w:val="3D3D3D"/>
          <w:shd w:val="clear" w:color="auto" w:fill="FFFFFF"/>
        </w:rPr>
      </w:pPr>
      <w:r w:rsidRPr="00FF4547">
        <w:rPr>
          <w:rFonts w:ascii="Calibri" w:hAnsi="Calibri"/>
        </w:rPr>
        <w:t xml:space="preserve">Through the years, obesity has become one of the biggest and the most dangerous health problem among the society. </w:t>
      </w:r>
      <w:r w:rsidR="002C7E0F" w:rsidRPr="00FF4547">
        <w:rPr>
          <w:rFonts w:ascii="Calibri" w:hAnsi="Calibri"/>
        </w:rPr>
        <w:t>Obesity can induce</w:t>
      </w:r>
      <w:r w:rsidR="00164750" w:rsidRPr="00FF4547">
        <w:rPr>
          <w:rFonts w:ascii="Calibri" w:hAnsi="Calibri"/>
        </w:rPr>
        <w:t xml:space="preserve"> different diseases such as </w:t>
      </w:r>
      <w:proofErr w:type="spellStart"/>
      <w:proofErr w:type="gramStart"/>
      <w:r w:rsidR="00164750" w:rsidRPr="00FF4547">
        <w:rPr>
          <w:rFonts w:ascii="Calibri" w:hAnsi="Calibri"/>
        </w:rPr>
        <w:t>diabete,h</w:t>
      </w:r>
      <w:bookmarkStart w:id="0" w:name="_GoBack"/>
      <w:bookmarkEnd w:id="0"/>
      <w:r w:rsidR="00164750" w:rsidRPr="00FF4547">
        <w:rPr>
          <w:rFonts w:ascii="Calibri" w:hAnsi="Calibri"/>
        </w:rPr>
        <w:t>ypertension</w:t>
      </w:r>
      <w:proofErr w:type="spellEnd"/>
      <w:proofErr w:type="gramEnd"/>
      <w:r w:rsidR="00164750" w:rsidRPr="00FF4547">
        <w:rPr>
          <w:rFonts w:ascii="Calibri" w:hAnsi="Calibri"/>
        </w:rPr>
        <w:t xml:space="preserve"> and various </w:t>
      </w:r>
      <w:proofErr w:type="spellStart"/>
      <w:r w:rsidR="00164750" w:rsidRPr="00FF4547">
        <w:rPr>
          <w:rFonts w:ascii="Calibri" w:eastAsia="Times New Roman" w:hAnsi="Calibri" w:cs="Arial"/>
          <w:color w:val="3D3D3D"/>
          <w:shd w:val="clear" w:color="auto" w:fill="FFFFFF"/>
        </w:rPr>
        <w:t>cerebro</w:t>
      </w:r>
      <w:proofErr w:type="spellEnd"/>
      <w:r w:rsidR="00164750" w:rsidRPr="00FF4547">
        <w:rPr>
          <w:rFonts w:ascii="Calibri" w:eastAsia="Times New Roman" w:hAnsi="Calibri" w:cs="Arial"/>
          <w:color w:val="3D3D3D"/>
          <w:shd w:val="clear" w:color="auto" w:fill="FFFFFF"/>
        </w:rPr>
        <w:t>-cardiovascular diseases</w:t>
      </w:r>
      <w:r w:rsidR="002C7E0F" w:rsidRPr="00FF4547">
        <w:rPr>
          <w:rFonts w:ascii="Calibri" w:eastAsia="Times New Roman" w:hAnsi="Calibri" w:cs="Arial"/>
          <w:color w:val="3D3D3D"/>
          <w:shd w:val="clear" w:color="auto" w:fill="FFFFFF"/>
        </w:rPr>
        <w:t xml:space="preserve">, which can cause serious results or even further, deaths. </w:t>
      </w:r>
    </w:p>
    <w:p w14:paraId="135EFC3F" w14:textId="52654605" w:rsidR="00AB568A" w:rsidRPr="00FF4547" w:rsidRDefault="00DB3009" w:rsidP="00685452">
      <w:pPr>
        <w:spacing w:line="360" w:lineRule="auto"/>
        <w:rPr>
          <w:rFonts w:ascii="Calibri" w:eastAsia="Times New Roman" w:hAnsi="Calibri" w:cs="Arial"/>
          <w:color w:val="3D3D3D"/>
          <w:shd w:val="clear" w:color="auto" w:fill="FFFFFF"/>
        </w:rPr>
      </w:pPr>
      <w:r w:rsidRPr="00FF4547">
        <w:rPr>
          <w:rFonts w:ascii="Calibri" w:eastAsia="Times New Roman" w:hAnsi="Calibri" w:cs="Arial"/>
          <w:color w:val="3D3D3D"/>
          <w:shd w:val="clear" w:color="auto" w:fill="FFFFFF"/>
        </w:rPr>
        <w:t>To help with preventing the worst situations happening, our</w:t>
      </w:r>
      <w:r w:rsidR="00AB568A" w:rsidRPr="00FF4547">
        <w:rPr>
          <w:rFonts w:ascii="Calibri" w:eastAsia="Times New Roman" w:hAnsi="Calibri" w:cs="Arial"/>
          <w:color w:val="3D3D3D"/>
          <w:shd w:val="clear" w:color="auto" w:fill="FFFFFF"/>
        </w:rPr>
        <w:t xml:space="preserve"> group decided to build a model </w:t>
      </w:r>
      <w:r w:rsidRPr="00FF4547">
        <w:rPr>
          <w:rFonts w:ascii="Calibri" w:eastAsia="Times New Roman" w:hAnsi="Calibri" w:cs="Arial"/>
          <w:color w:val="3D3D3D"/>
          <w:shd w:val="clear" w:color="auto" w:fill="FFFFFF"/>
        </w:rPr>
        <w:t xml:space="preserve">can </w:t>
      </w:r>
      <w:r w:rsidR="007E78B5" w:rsidRPr="00FF4547">
        <w:rPr>
          <w:rFonts w:ascii="Calibri" w:eastAsia="Times New Roman" w:hAnsi="Calibri" w:cs="Arial"/>
          <w:color w:val="3D3D3D"/>
          <w:shd w:val="clear" w:color="auto" w:fill="FFFFFF"/>
        </w:rPr>
        <w:t xml:space="preserve">successfully predict the </w:t>
      </w:r>
      <w:r w:rsidR="00AB568A" w:rsidRPr="00FF4547">
        <w:rPr>
          <w:rFonts w:ascii="Calibri" w:eastAsia="Times New Roman" w:hAnsi="Calibri" w:cs="Arial"/>
          <w:color w:val="3D3D3D"/>
          <w:shd w:val="clear" w:color="auto" w:fill="FFFFFF"/>
        </w:rPr>
        <w:t xml:space="preserve">obesity level of a person based on the information of his or </w:t>
      </w:r>
      <w:r w:rsidR="000C50EC" w:rsidRPr="00FF4547">
        <w:rPr>
          <w:rFonts w:ascii="Calibri" w:eastAsia="Times New Roman" w:hAnsi="Calibri" w:cs="Arial"/>
          <w:color w:val="3D3D3D"/>
          <w:shd w:val="clear" w:color="auto" w:fill="FFFFFF"/>
        </w:rPr>
        <w:t>her eating</w:t>
      </w:r>
      <w:r w:rsidR="00AB568A" w:rsidRPr="00FF4547">
        <w:rPr>
          <w:rFonts w:ascii="Calibri" w:eastAsia="Times New Roman" w:hAnsi="Calibri" w:cs="Arial"/>
          <w:color w:val="3D3D3D"/>
          <w:shd w:val="clear" w:color="auto" w:fill="FFFFFF"/>
        </w:rPr>
        <w:t xml:space="preserve"> habits</w:t>
      </w:r>
      <w:r w:rsidR="000C50EC" w:rsidRPr="00FF4547">
        <w:rPr>
          <w:rFonts w:ascii="Calibri" w:eastAsia="Times New Roman" w:hAnsi="Calibri" w:cs="Arial"/>
          <w:color w:val="3D3D3D"/>
          <w:shd w:val="clear" w:color="auto" w:fill="FFFFFF"/>
        </w:rPr>
        <w:t xml:space="preserve"> and physical condition. </w:t>
      </w:r>
    </w:p>
    <w:p w14:paraId="300FBF93" w14:textId="1584928E" w:rsidR="00AB568A" w:rsidRPr="00FF4547" w:rsidRDefault="00AB568A" w:rsidP="00685452">
      <w:pPr>
        <w:spacing w:line="360" w:lineRule="auto"/>
        <w:rPr>
          <w:rFonts w:ascii="Calibri" w:eastAsia="Times New Roman" w:hAnsi="Calibri" w:cs="Arial"/>
          <w:color w:val="3D3D3D"/>
          <w:shd w:val="clear" w:color="auto" w:fill="FFFFFF"/>
        </w:rPr>
      </w:pPr>
      <w:r w:rsidRPr="00FF4547">
        <w:rPr>
          <w:rFonts w:ascii="Calibri" w:eastAsia="Times New Roman" w:hAnsi="Calibri" w:cs="Arial"/>
          <w:color w:val="3D3D3D"/>
          <w:shd w:val="clear" w:color="auto" w:fill="FFFFFF"/>
        </w:rPr>
        <w:t>The dataset we are going to use to train the model is downloaded from UCI Machine Learning Repository</w:t>
      </w:r>
      <w:r w:rsidR="000C50EC" w:rsidRPr="00FF4547">
        <w:rPr>
          <w:rFonts w:ascii="Calibri" w:eastAsia="Times New Roman" w:hAnsi="Calibri" w:cs="Arial"/>
          <w:color w:val="3D3D3D"/>
          <w:shd w:val="clear" w:color="auto" w:fill="FFFFFF"/>
        </w:rPr>
        <w:t xml:space="preserve"> (</w:t>
      </w:r>
      <w:hyperlink r:id="rId7" w:history="1">
        <w:r w:rsidR="000C50EC" w:rsidRPr="00FF4547">
          <w:rPr>
            <w:rStyle w:val="Hyperlink"/>
            <w:rFonts w:ascii="Calibri" w:eastAsia="Times New Roman" w:hAnsi="Calibri" w:cs="Arial"/>
            <w:shd w:val="clear" w:color="auto" w:fill="FFFFFF"/>
          </w:rPr>
          <w:t>https://archive.ics.uci.edu/ml/datasets/Estimation+of+obesity+levels+based+on+eating+habits+and+physical+condition+)</w:t>
        </w:r>
      </w:hyperlink>
    </w:p>
    <w:p w14:paraId="0AB57B63" w14:textId="01072444" w:rsidR="0002653E" w:rsidRPr="00FF4547" w:rsidRDefault="000C50EC" w:rsidP="00685452">
      <w:pPr>
        <w:spacing w:line="360" w:lineRule="auto"/>
        <w:rPr>
          <w:rFonts w:ascii="Calibri" w:eastAsia="Times New Roman" w:hAnsi="Calibri" w:cs="Arial"/>
          <w:color w:val="123654"/>
        </w:rPr>
      </w:pPr>
      <w:r w:rsidRPr="00FF4547">
        <w:rPr>
          <w:rFonts w:ascii="Calibri" w:eastAsia="Times New Roman" w:hAnsi="Calibri" w:cs="Arial"/>
          <w:color w:val="3D3D3D"/>
          <w:shd w:val="clear" w:color="auto" w:fill="FFFFFF"/>
        </w:rPr>
        <w:t>This dataset contains 17 variables and 211</w:t>
      </w:r>
      <w:r w:rsidR="0002653E" w:rsidRPr="00FF4547">
        <w:rPr>
          <w:rFonts w:ascii="Calibri" w:eastAsia="Times New Roman" w:hAnsi="Calibri" w:cs="Arial"/>
          <w:color w:val="3D3D3D"/>
          <w:shd w:val="clear" w:color="auto" w:fill="FFFFFF"/>
        </w:rPr>
        <w:t xml:space="preserve">1 observations. The variable related to </w:t>
      </w:r>
      <w:r w:rsidRPr="00FF4547">
        <w:rPr>
          <w:rFonts w:ascii="Calibri" w:eastAsia="Times New Roman" w:hAnsi="Calibri" w:cs="Arial"/>
          <w:color w:val="3D3D3D"/>
          <w:shd w:val="clear" w:color="auto" w:fill="FFFFFF"/>
        </w:rPr>
        <w:t>obesity level is</w:t>
      </w:r>
      <w:r w:rsidR="0002653E" w:rsidRPr="00FF4547">
        <w:rPr>
          <w:rFonts w:ascii="Calibri" w:eastAsia="Times New Roman" w:hAnsi="Calibri" w:cs="Arial"/>
          <w:color w:val="3D3D3D"/>
          <w:shd w:val="clear" w:color="auto" w:fill="FFFFFF"/>
        </w:rPr>
        <w:t xml:space="preserve"> </w:t>
      </w:r>
      <w:proofErr w:type="spellStart"/>
      <w:r w:rsidRPr="00FF4547">
        <w:rPr>
          <w:rFonts w:ascii="Calibri" w:eastAsia="Times New Roman" w:hAnsi="Calibri" w:cs="Arial"/>
          <w:color w:val="3D3D3D"/>
          <w:shd w:val="clear" w:color="auto" w:fill="FFFFFF"/>
        </w:rPr>
        <w:t>NObesity</w:t>
      </w:r>
      <w:proofErr w:type="spellEnd"/>
      <w:r w:rsidRPr="00FF4547">
        <w:rPr>
          <w:rFonts w:ascii="Calibri" w:eastAsia="Times New Roman" w:hAnsi="Calibri" w:cs="Arial"/>
          <w:color w:val="3D3D3D"/>
          <w:shd w:val="clear" w:color="auto" w:fill="FFFFFF"/>
        </w:rPr>
        <w:t xml:space="preserve"> and it is categorized into 7 categories: </w:t>
      </w:r>
      <w:r w:rsidRPr="00FF4547">
        <w:rPr>
          <w:rFonts w:ascii="Calibri" w:eastAsia="Times New Roman" w:hAnsi="Calibri" w:cs="Arial"/>
          <w:color w:val="123654"/>
        </w:rPr>
        <w:t>Insufficient Weight, Normal Weight, Overweight Level I, Overweight Level II, Obesity Type I, Obesity Type II and Obesity Type III.</w:t>
      </w:r>
    </w:p>
    <w:p w14:paraId="44C6D1B1" w14:textId="77777777" w:rsidR="0002653E" w:rsidRPr="00FF4547" w:rsidRDefault="0002653E" w:rsidP="00685452">
      <w:pPr>
        <w:spacing w:line="360" w:lineRule="auto"/>
        <w:rPr>
          <w:rFonts w:ascii="Calibri" w:eastAsia="Times New Roman" w:hAnsi="Calibri" w:cs="Times New Roman"/>
          <w:color w:val="2E2E2E"/>
        </w:rPr>
      </w:pPr>
      <w:r w:rsidRPr="00FF4547">
        <w:rPr>
          <w:rFonts w:ascii="Calibri" w:eastAsia="Times New Roman" w:hAnsi="Calibri" w:cs="Arial"/>
          <w:color w:val="123654"/>
        </w:rPr>
        <w:t xml:space="preserve">The variables related to eating habits are: </w:t>
      </w:r>
      <w:r w:rsidRPr="00FF4547">
        <w:rPr>
          <w:rFonts w:ascii="Calibri" w:eastAsia="Times New Roman" w:hAnsi="Calibri" w:cs="Times New Roman"/>
          <w:color w:val="2E2E2E"/>
        </w:rPr>
        <w:t xml:space="preserve">The attributes related with eating habits are: Frequent consumption of high caloric food (FAVC), Frequency of consumption of vegetables (FCVC), Number of main meals (NCP), Consumption of food between meals (CAEC), Consumption of water daily (CH20), and Consumption of alcohol (CALC).  </w:t>
      </w:r>
    </w:p>
    <w:p w14:paraId="3968F9FC" w14:textId="5B6BE1DC" w:rsidR="0002653E" w:rsidRPr="00FF4547" w:rsidRDefault="0002653E" w:rsidP="00685452">
      <w:pPr>
        <w:spacing w:line="360" w:lineRule="auto"/>
        <w:rPr>
          <w:rFonts w:ascii="Calibri" w:eastAsia="Times New Roman" w:hAnsi="Calibri" w:cs="Times New Roman"/>
          <w:color w:val="2E2E2E"/>
        </w:rPr>
      </w:pPr>
      <w:r w:rsidRPr="00FF4547">
        <w:rPr>
          <w:rFonts w:ascii="Calibri" w:eastAsia="Times New Roman" w:hAnsi="Calibri" w:cs="Times New Roman"/>
          <w:color w:val="2E2E2E"/>
        </w:rPr>
        <w:lastRenderedPageBreak/>
        <w:t xml:space="preserve">The variables related to physical conditions are: Calories consumption monitoring (SCC), Physical activity frequency (FAF), Time using technology devices (TUE), Transportation used (MTRANS). </w:t>
      </w:r>
    </w:p>
    <w:p w14:paraId="7731B1E2" w14:textId="326E18FC" w:rsidR="00D64323" w:rsidRPr="00FF4547" w:rsidRDefault="00D64323" w:rsidP="00685452">
      <w:pPr>
        <w:spacing w:line="360" w:lineRule="auto"/>
        <w:rPr>
          <w:rFonts w:ascii="Calibri" w:hAnsi="Calibri"/>
        </w:rPr>
      </w:pPr>
    </w:p>
    <w:p w14:paraId="48821D11" w14:textId="77777777" w:rsidR="00D64323" w:rsidRPr="00FF4547" w:rsidRDefault="00D64323" w:rsidP="00685452">
      <w:pPr>
        <w:spacing w:line="360" w:lineRule="auto"/>
        <w:rPr>
          <w:rFonts w:ascii="Calibri" w:hAnsi="Calibri"/>
          <w:b/>
        </w:rPr>
      </w:pPr>
      <w:r w:rsidRPr="00FF4547">
        <w:rPr>
          <w:rFonts w:ascii="Calibri" w:hAnsi="Calibri"/>
          <w:b/>
        </w:rPr>
        <w:t>Methods</w:t>
      </w:r>
    </w:p>
    <w:p w14:paraId="076FB9A5" w14:textId="63B3210F" w:rsidR="00083A3B" w:rsidRPr="00FF4547" w:rsidRDefault="00083A3B" w:rsidP="00685452">
      <w:pPr>
        <w:spacing w:line="360" w:lineRule="auto"/>
        <w:rPr>
          <w:rFonts w:ascii="Calibri" w:hAnsi="Calibri"/>
        </w:rPr>
      </w:pPr>
      <w:r w:rsidRPr="00FF4547">
        <w:rPr>
          <w:rFonts w:ascii="Calibri" w:hAnsi="Calibri"/>
        </w:rPr>
        <w:t xml:space="preserve">For training the model, we decided to use the following methods: Logistic Classification, Linear Discriminant Analysis, Quadratic Discriminant Analysis, Support Vector Machine, </w:t>
      </w:r>
      <w:r w:rsidR="009B3C72" w:rsidRPr="00FF4547">
        <w:rPr>
          <w:rFonts w:ascii="Calibri" w:hAnsi="Calibri"/>
        </w:rPr>
        <w:t>Decision</w:t>
      </w:r>
      <w:r w:rsidRPr="00FF4547">
        <w:rPr>
          <w:rFonts w:ascii="Calibri" w:hAnsi="Calibri"/>
        </w:rPr>
        <w:t xml:space="preserve"> Tree, Random Forest, Neural Network and a K-Means Clustering method as a comparison to the previous supervised learning methods. </w:t>
      </w:r>
    </w:p>
    <w:p w14:paraId="1C18AEA2" w14:textId="77777777" w:rsidR="00083A3B" w:rsidRPr="00FF4547" w:rsidRDefault="00083A3B" w:rsidP="00685452">
      <w:pPr>
        <w:spacing w:line="360" w:lineRule="auto"/>
        <w:rPr>
          <w:rFonts w:ascii="Calibri" w:hAnsi="Calibri"/>
        </w:rPr>
      </w:pPr>
      <w:r w:rsidRPr="00FF4547">
        <w:rPr>
          <w:rFonts w:ascii="Calibri" w:hAnsi="Calibri"/>
        </w:rPr>
        <w:t>Both Logistic and SVM are designed originally for binary classification. In order to complete the job for multiclass classification, we need to use one-versus-rest method, which splits the multiclass classification process into multiple binary classification processes.</w:t>
      </w:r>
    </w:p>
    <w:p w14:paraId="5711C0E5" w14:textId="77777777" w:rsidR="009B3C72" w:rsidRPr="00FF4547" w:rsidRDefault="009B3C72"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Both QDA and LDA are approximating the Bayes classifier for the boundary to separate different features. LDA provides a linear decision boundary while QDA provides a quadratic decision boundary.</w:t>
      </w:r>
    </w:p>
    <w:p w14:paraId="59DCAE5E" w14:textId="5B4868C2" w:rsidR="009B3C72" w:rsidRPr="00FF4547" w:rsidRDefault="009B3C72"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 xml:space="preserve">Decision </w:t>
      </w:r>
      <w:r w:rsidR="000715DB" w:rsidRPr="00FF4547">
        <w:rPr>
          <w:rFonts w:ascii="Calibri" w:eastAsia="Times New Roman" w:hAnsi="Calibri" w:cs="Times New Roman"/>
          <w:color w:val="212529"/>
          <w:shd w:val="clear" w:color="auto" w:fill="FFFFFF"/>
        </w:rPr>
        <w:t xml:space="preserve">Tree method </w:t>
      </w:r>
      <w:r w:rsidR="00017E58" w:rsidRPr="00FF4547">
        <w:rPr>
          <w:rFonts w:ascii="Calibri" w:eastAsia="Times New Roman" w:hAnsi="Calibri" w:cs="Times New Roman"/>
          <w:color w:val="212529"/>
          <w:shd w:val="clear" w:color="auto" w:fill="FFFFFF"/>
        </w:rPr>
        <w:t xml:space="preserve">uses a flowchart-like structure and makes separation divided predictor space to find out the result falling into this space with certain splitting algorithm. However, Decision Tree method is very easy to be </w:t>
      </w:r>
      <w:proofErr w:type="spellStart"/>
      <w:r w:rsidR="00017E58" w:rsidRPr="00FF4547">
        <w:rPr>
          <w:rFonts w:ascii="Calibri" w:eastAsia="Times New Roman" w:hAnsi="Calibri" w:cs="Times New Roman"/>
          <w:color w:val="212529"/>
          <w:shd w:val="clear" w:color="auto" w:fill="FFFFFF"/>
        </w:rPr>
        <w:t>overfitted</w:t>
      </w:r>
      <w:proofErr w:type="spellEnd"/>
      <w:r w:rsidR="00017E58" w:rsidRPr="00FF4547">
        <w:rPr>
          <w:rFonts w:ascii="Calibri" w:eastAsia="Times New Roman" w:hAnsi="Calibri" w:cs="Times New Roman"/>
          <w:color w:val="212529"/>
          <w:shd w:val="clear" w:color="auto" w:fill="FFFFFF"/>
        </w:rPr>
        <w:t>. Therefore, Random Forest</w:t>
      </w:r>
      <w:r w:rsidR="001822E7" w:rsidRPr="00FF4547">
        <w:rPr>
          <w:rFonts w:ascii="Calibri" w:eastAsia="Times New Roman" w:hAnsi="Calibri" w:cs="Times New Roman"/>
          <w:color w:val="212529"/>
          <w:shd w:val="clear" w:color="auto" w:fill="FFFFFF"/>
        </w:rPr>
        <w:t xml:space="preserve"> method is used. The randomness mechanisms in Random Forest method will help solve the overfitting problem. </w:t>
      </w:r>
    </w:p>
    <w:p w14:paraId="06573993" w14:textId="5A6B4069" w:rsidR="001822E7" w:rsidRPr="00FF4547" w:rsidRDefault="001822E7"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 xml:space="preserve">Neural Network is a method that imitates the learning processes of human brains with hidden layers and neuron units. </w:t>
      </w:r>
    </w:p>
    <w:p w14:paraId="3F206FBB" w14:textId="5C3C3244" w:rsidR="001822E7" w:rsidRPr="00FF4547" w:rsidRDefault="001822E7"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 xml:space="preserve">K-Means Clustering is overall different from the previous method. It is </w:t>
      </w:r>
      <w:r w:rsidR="000915A0" w:rsidRPr="00FF4547">
        <w:rPr>
          <w:rFonts w:ascii="Calibri" w:eastAsia="Times New Roman" w:hAnsi="Calibri" w:cs="Times New Roman"/>
          <w:color w:val="212529"/>
          <w:shd w:val="clear" w:color="auto" w:fill="FFFFFF"/>
        </w:rPr>
        <w:t>an</w:t>
      </w:r>
      <w:r w:rsidRPr="00FF4547">
        <w:rPr>
          <w:rFonts w:ascii="Calibri" w:eastAsia="Times New Roman" w:hAnsi="Calibri" w:cs="Times New Roman"/>
          <w:color w:val="212529"/>
          <w:shd w:val="clear" w:color="auto" w:fill="FFFFFF"/>
        </w:rPr>
        <w:t xml:space="preserve"> unsupervised machine learning</w:t>
      </w:r>
      <w:r w:rsidR="00EF6E3B" w:rsidRPr="00FF4547">
        <w:rPr>
          <w:rFonts w:ascii="Calibri" w:eastAsia="Times New Roman" w:hAnsi="Calibri" w:cs="Times New Roman"/>
          <w:color w:val="212529"/>
          <w:shd w:val="clear" w:color="auto" w:fill="FFFFFF"/>
        </w:rPr>
        <w:t xml:space="preserve"> process that separate observations into k clusters with the closest means. </w:t>
      </w:r>
    </w:p>
    <w:p w14:paraId="12F92846" w14:textId="5F21EBC7" w:rsidR="0002653E" w:rsidRPr="00FF4547" w:rsidRDefault="00083A3B" w:rsidP="00685452">
      <w:pPr>
        <w:spacing w:line="360" w:lineRule="auto"/>
        <w:rPr>
          <w:rFonts w:ascii="Calibri" w:hAnsi="Calibri"/>
        </w:rPr>
      </w:pPr>
      <w:r w:rsidRPr="00FF4547">
        <w:rPr>
          <w:rFonts w:ascii="Calibri" w:hAnsi="Calibri"/>
        </w:rPr>
        <w:t xml:space="preserve">  </w:t>
      </w:r>
    </w:p>
    <w:p w14:paraId="42A1F9A8" w14:textId="77777777" w:rsidR="00D64323" w:rsidRPr="00FF4547" w:rsidRDefault="00D64323" w:rsidP="00685452">
      <w:pPr>
        <w:spacing w:line="360" w:lineRule="auto"/>
        <w:rPr>
          <w:rFonts w:ascii="Calibri" w:hAnsi="Calibri"/>
          <w:b/>
        </w:rPr>
      </w:pPr>
    </w:p>
    <w:p w14:paraId="5AF36BC2" w14:textId="77777777" w:rsidR="00D64323" w:rsidRPr="00FF4547" w:rsidRDefault="00D64323" w:rsidP="00685452">
      <w:pPr>
        <w:spacing w:line="360" w:lineRule="auto"/>
        <w:rPr>
          <w:rFonts w:ascii="Calibri" w:hAnsi="Calibri"/>
          <w:b/>
        </w:rPr>
      </w:pPr>
      <w:r w:rsidRPr="00FF4547">
        <w:rPr>
          <w:rFonts w:ascii="Calibri" w:hAnsi="Calibri"/>
          <w:b/>
        </w:rPr>
        <w:t>Exploratory Data Analysis</w:t>
      </w:r>
    </w:p>
    <w:p w14:paraId="4779E77D" w14:textId="73DCD9F9" w:rsidR="00D64323" w:rsidRPr="00FF4547" w:rsidRDefault="00425360" w:rsidP="00685452">
      <w:pPr>
        <w:spacing w:line="360" w:lineRule="auto"/>
        <w:rPr>
          <w:rFonts w:ascii="Calibri" w:hAnsi="Calibri"/>
        </w:rPr>
      </w:pPr>
      <w:r w:rsidRPr="00FF4547">
        <w:rPr>
          <w:rFonts w:ascii="Calibri" w:hAnsi="Calibri"/>
        </w:rPr>
        <w:t xml:space="preserve">Most of the categorical variable in the dataset is recorded in words. In order to make it suitable for the machine learning process, we re-coded those into ordinal variables with numbers stand for each level. </w:t>
      </w:r>
      <w:r w:rsidR="003B32B9" w:rsidRPr="00FF4547">
        <w:rPr>
          <w:rFonts w:ascii="Calibri" w:hAnsi="Calibri"/>
        </w:rPr>
        <w:t xml:space="preserve"> </w:t>
      </w:r>
      <w:r w:rsidR="00685452" w:rsidRPr="00FF4547">
        <w:rPr>
          <w:rFonts w:ascii="Calibri" w:hAnsi="Calibri"/>
        </w:rPr>
        <w:t>(Details will be provided in supplementary document)</w:t>
      </w:r>
    </w:p>
    <w:p w14:paraId="15B4AD1E" w14:textId="667EEE33" w:rsidR="003B32B9" w:rsidRPr="00FF4547" w:rsidRDefault="00F470A6" w:rsidP="00685452">
      <w:pPr>
        <w:spacing w:line="360" w:lineRule="auto"/>
        <w:jc w:val="center"/>
        <w:rPr>
          <w:rFonts w:ascii="Calibri" w:hAnsi="Calibri"/>
        </w:rPr>
      </w:pPr>
      <w:r w:rsidRPr="00FF4547">
        <w:rPr>
          <w:rFonts w:ascii="Calibri" w:hAnsi="Calibri"/>
          <w:noProof/>
        </w:rPr>
        <w:drawing>
          <wp:inline distT="0" distB="0" distL="0" distR="0" wp14:anchorId="2E8509F2" wp14:editId="77420423">
            <wp:extent cx="4977765" cy="167095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3496" cy="1679592"/>
                    </a:xfrm>
                    <a:prstGeom prst="rect">
                      <a:avLst/>
                    </a:prstGeom>
                  </pic:spPr>
                </pic:pic>
              </a:graphicData>
            </a:graphic>
          </wp:inline>
        </w:drawing>
      </w:r>
    </w:p>
    <w:p w14:paraId="7AD67D14" w14:textId="5037E962" w:rsidR="00F470A6" w:rsidRPr="00FF4547" w:rsidRDefault="00F470A6" w:rsidP="00685452">
      <w:pPr>
        <w:spacing w:line="360" w:lineRule="auto"/>
        <w:jc w:val="center"/>
        <w:rPr>
          <w:rFonts w:ascii="Calibri" w:hAnsi="Calibri"/>
          <w:b/>
        </w:rPr>
      </w:pPr>
      <w:r w:rsidRPr="00FF4547">
        <w:rPr>
          <w:rFonts w:ascii="Calibri" w:hAnsi="Calibri"/>
          <w:b/>
        </w:rPr>
        <w:t>Figure 1. Recoded Dataset</w:t>
      </w:r>
    </w:p>
    <w:p w14:paraId="10DB9990" w14:textId="77777777" w:rsidR="00F470A6" w:rsidRPr="00FF4547" w:rsidRDefault="00F470A6" w:rsidP="00685452">
      <w:pPr>
        <w:spacing w:line="360" w:lineRule="auto"/>
        <w:jc w:val="center"/>
        <w:rPr>
          <w:rFonts w:ascii="Calibri" w:hAnsi="Calibri"/>
          <w:b/>
        </w:rPr>
      </w:pPr>
    </w:p>
    <w:p w14:paraId="7ED006B5" w14:textId="16BA7E13" w:rsidR="00F470A6" w:rsidRPr="00FF4547" w:rsidRDefault="00F470A6" w:rsidP="00685452">
      <w:pPr>
        <w:spacing w:line="360" w:lineRule="auto"/>
        <w:rPr>
          <w:rFonts w:ascii="Calibri" w:hAnsi="Calibri"/>
        </w:rPr>
      </w:pPr>
      <w:r w:rsidRPr="00FF4547">
        <w:rPr>
          <w:rFonts w:ascii="Calibri" w:hAnsi="Calibri"/>
        </w:rPr>
        <w:t xml:space="preserve">After that, we checked the frequency of independent variable, which is the </w:t>
      </w:r>
      <w:proofErr w:type="spellStart"/>
      <w:r w:rsidRPr="00FF4547">
        <w:rPr>
          <w:rFonts w:ascii="Calibri" w:hAnsi="Calibri"/>
        </w:rPr>
        <w:t>Nobesity</w:t>
      </w:r>
      <w:proofErr w:type="spellEnd"/>
      <w:r w:rsidRPr="00FF4547">
        <w:rPr>
          <w:rFonts w:ascii="Calibri" w:hAnsi="Calibri"/>
        </w:rPr>
        <w:t xml:space="preserve"> in the dataset. </w:t>
      </w:r>
    </w:p>
    <w:p w14:paraId="498A8AAD" w14:textId="49AF08A4" w:rsidR="00F470A6" w:rsidRPr="00FF4547" w:rsidRDefault="00F470A6" w:rsidP="00685452">
      <w:pPr>
        <w:spacing w:line="360" w:lineRule="auto"/>
        <w:jc w:val="center"/>
        <w:rPr>
          <w:rFonts w:ascii="Calibri" w:hAnsi="Calibri"/>
        </w:rPr>
      </w:pPr>
      <w:r w:rsidRPr="00FF4547">
        <w:rPr>
          <w:rFonts w:ascii="Calibri" w:hAnsi="Calibri"/>
          <w:noProof/>
        </w:rPr>
        <w:drawing>
          <wp:inline distT="0" distB="0" distL="0" distR="0" wp14:anchorId="76794C26" wp14:editId="6AEB58F4">
            <wp:extent cx="3424662" cy="21603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1650" cy="2164708"/>
                    </a:xfrm>
                    <a:prstGeom prst="rect">
                      <a:avLst/>
                    </a:prstGeom>
                  </pic:spPr>
                </pic:pic>
              </a:graphicData>
            </a:graphic>
          </wp:inline>
        </w:drawing>
      </w:r>
    </w:p>
    <w:p w14:paraId="2E12E90C" w14:textId="47EAE5B0" w:rsidR="00F470A6" w:rsidRPr="00FF4547" w:rsidRDefault="00F470A6" w:rsidP="00685452">
      <w:pPr>
        <w:spacing w:line="360" w:lineRule="auto"/>
        <w:jc w:val="center"/>
        <w:rPr>
          <w:rFonts w:ascii="Calibri" w:hAnsi="Calibri"/>
          <w:b/>
        </w:rPr>
      </w:pPr>
      <w:r w:rsidRPr="00FF4547">
        <w:rPr>
          <w:rFonts w:ascii="Calibri" w:hAnsi="Calibri"/>
          <w:b/>
        </w:rPr>
        <w:t xml:space="preserve">Figure 2. Frequency of Independent Variable </w:t>
      </w:r>
    </w:p>
    <w:p w14:paraId="12161197" w14:textId="77777777" w:rsidR="00F470A6" w:rsidRPr="00FF4547" w:rsidRDefault="00F470A6" w:rsidP="00685452">
      <w:pPr>
        <w:spacing w:line="360" w:lineRule="auto"/>
        <w:jc w:val="center"/>
        <w:rPr>
          <w:rFonts w:ascii="Calibri" w:hAnsi="Calibri"/>
          <w:b/>
        </w:rPr>
      </w:pPr>
    </w:p>
    <w:p w14:paraId="197A5CB1" w14:textId="145D2268" w:rsidR="00F470A6" w:rsidRPr="00FF4547" w:rsidRDefault="00F470A6" w:rsidP="00685452">
      <w:pPr>
        <w:spacing w:line="360" w:lineRule="auto"/>
        <w:rPr>
          <w:rFonts w:ascii="Calibri" w:hAnsi="Calibri"/>
        </w:rPr>
      </w:pPr>
      <w:r w:rsidRPr="00FF4547">
        <w:rPr>
          <w:rFonts w:ascii="Calibri" w:hAnsi="Calibri"/>
        </w:rPr>
        <w:t xml:space="preserve">From the histogram we can tell that the data are overall balanced and none of them have extremely high or </w:t>
      </w:r>
      <w:r w:rsidR="008E1CC6" w:rsidRPr="00FF4547">
        <w:rPr>
          <w:rFonts w:ascii="Calibri" w:hAnsi="Calibri"/>
        </w:rPr>
        <w:t xml:space="preserve">low frequency. </w:t>
      </w:r>
    </w:p>
    <w:p w14:paraId="221E50D1" w14:textId="406C514B" w:rsidR="00B67DC0" w:rsidRPr="00FF4547" w:rsidRDefault="00B67DC0" w:rsidP="00685452">
      <w:pPr>
        <w:spacing w:line="360" w:lineRule="auto"/>
        <w:jc w:val="center"/>
        <w:rPr>
          <w:rFonts w:ascii="Calibri" w:eastAsia="Times New Roman" w:hAnsi="Calibri" w:cs="Times New Roman"/>
        </w:rPr>
      </w:pPr>
      <w:r w:rsidRPr="00FF4547">
        <w:rPr>
          <w:rFonts w:ascii="Calibri" w:eastAsia="Times New Roman" w:hAnsi="Calibri" w:cs="Times New Roman"/>
          <w:noProof/>
        </w:rPr>
        <w:drawing>
          <wp:inline distT="0" distB="0" distL="0" distR="0" wp14:anchorId="0C93EE01" wp14:editId="234BE93B">
            <wp:extent cx="3794760" cy="3104440"/>
            <wp:effectExtent l="0" t="0" r="0" b="0"/>
            <wp:docPr id="3" name="Picture 3" descr="https://lh6.googleusercontent.com/RN0Q1EjK750RV5pDbSSrGbnD7BfsIe7f9dHN5TO94N16iEYPHLhhXSqIvcI7_kx-L8hQhDhM1GM_ngPTL8Bvh5d10oO7EG7RTLf5AnIWsd7KiUtNEww4uOsQCSj7r2FfBUUWbg-ov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N0Q1EjK750RV5pDbSSrGbnD7BfsIe7f9dHN5TO94N16iEYPHLhhXSqIvcI7_kx-L8hQhDhM1GM_ngPTL8Bvh5d10oO7EG7RTLf5AnIWsd7KiUtNEww4uOsQCSj7r2FfBUUWbg-ovj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128" cy="3114558"/>
                    </a:xfrm>
                    <a:prstGeom prst="rect">
                      <a:avLst/>
                    </a:prstGeom>
                    <a:noFill/>
                    <a:ln>
                      <a:noFill/>
                    </a:ln>
                  </pic:spPr>
                </pic:pic>
              </a:graphicData>
            </a:graphic>
          </wp:inline>
        </w:drawing>
      </w:r>
    </w:p>
    <w:p w14:paraId="4329B9CB" w14:textId="3AD278B7" w:rsidR="00B46D47" w:rsidRPr="00FF4547" w:rsidRDefault="00B67DC0" w:rsidP="00B46D47">
      <w:pPr>
        <w:spacing w:line="360" w:lineRule="auto"/>
        <w:jc w:val="center"/>
        <w:rPr>
          <w:rFonts w:ascii="Calibri" w:eastAsia="Times New Roman" w:hAnsi="Calibri" w:cs="Times New Roman"/>
          <w:b/>
        </w:rPr>
      </w:pPr>
      <w:r w:rsidRPr="00FF4547">
        <w:rPr>
          <w:rFonts w:ascii="Calibri" w:eastAsia="Times New Roman" w:hAnsi="Calibri" w:cs="Times New Roman"/>
          <w:b/>
        </w:rPr>
        <w:t>Figure 3. Correlation Check</w:t>
      </w:r>
    </w:p>
    <w:p w14:paraId="027032C5" w14:textId="77777777" w:rsidR="00B46D47" w:rsidRPr="00FF4547" w:rsidRDefault="00B46D47" w:rsidP="00685452">
      <w:pPr>
        <w:spacing w:line="360" w:lineRule="auto"/>
        <w:jc w:val="center"/>
        <w:rPr>
          <w:rFonts w:ascii="Calibri" w:eastAsia="Times New Roman" w:hAnsi="Calibri" w:cs="Times New Roman"/>
          <w:b/>
        </w:rPr>
      </w:pPr>
    </w:p>
    <w:p w14:paraId="1EEBC8DE" w14:textId="5EAF4450" w:rsidR="00425360" w:rsidRPr="00FF4547" w:rsidRDefault="003D08A8" w:rsidP="00685452">
      <w:pPr>
        <w:spacing w:line="360" w:lineRule="auto"/>
        <w:rPr>
          <w:rFonts w:ascii="Calibri" w:eastAsia="Times New Roman" w:hAnsi="Calibri" w:cs="Times New Roman"/>
        </w:rPr>
      </w:pPr>
      <w:r w:rsidRPr="00FF4547">
        <w:rPr>
          <w:rFonts w:ascii="Calibri" w:eastAsia="Times New Roman" w:hAnsi="Calibri" w:cs="Times New Roman"/>
        </w:rPr>
        <w:t xml:space="preserve">We can find out that </w:t>
      </w:r>
      <w:r w:rsidR="001616D0" w:rsidRPr="00FF4547">
        <w:rPr>
          <w:rFonts w:ascii="Calibri" w:eastAsia="Times New Roman" w:hAnsi="Calibri" w:cs="Times New Roman"/>
        </w:rPr>
        <w:t xml:space="preserve">variable weight and </w:t>
      </w:r>
      <w:r w:rsidR="00D66700" w:rsidRPr="00FF4547">
        <w:rPr>
          <w:rFonts w:ascii="Calibri" w:eastAsia="Times New Roman" w:hAnsi="Calibri" w:cs="Times New Roman"/>
        </w:rPr>
        <w:t xml:space="preserve">Age are most correlated to the level of the obesity from the correlation heat map. </w:t>
      </w:r>
    </w:p>
    <w:p w14:paraId="1D6A835D" w14:textId="1C258D74" w:rsidR="00D64323" w:rsidRPr="00FF4547" w:rsidRDefault="00D64323" w:rsidP="00685452">
      <w:pPr>
        <w:spacing w:line="360" w:lineRule="auto"/>
        <w:rPr>
          <w:rFonts w:ascii="Calibri" w:hAnsi="Calibri"/>
          <w:b/>
        </w:rPr>
      </w:pPr>
      <w:r w:rsidRPr="00FF4547">
        <w:rPr>
          <w:rFonts w:ascii="Calibri" w:hAnsi="Calibri"/>
          <w:b/>
        </w:rPr>
        <w:t>Modeling</w:t>
      </w:r>
    </w:p>
    <w:p w14:paraId="518494AA" w14:textId="7D07AA1C" w:rsidR="003664CA" w:rsidRPr="00FF4547" w:rsidRDefault="00685452" w:rsidP="00685452">
      <w:pPr>
        <w:spacing w:line="360" w:lineRule="auto"/>
        <w:rPr>
          <w:rFonts w:ascii="Calibri" w:hAnsi="Calibri"/>
        </w:rPr>
      </w:pPr>
      <w:r w:rsidRPr="00FF4547">
        <w:rPr>
          <w:rFonts w:ascii="Calibri" w:hAnsi="Calibri"/>
        </w:rPr>
        <w:t>We start the modeling process with splitting the dataset into training and testing sets with a ratio of 7:3</w:t>
      </w:r>
      <w:r w:rsidR="003664CA" w:rsidRPr="00FF4547">
        <w:rPr>
          <w:rFonts w:ascii="Calibri" w:hAnsi="Calibri"/>
        </w:rPr>
        <w:t xml:space="preserve">. Then we used several different methods with training set and test the model with testing set to find out a model with the highest accuracy. </w:t>
      </w:r>
    </w:p>
    <w:p w14:paraId="0C0F12EB" w14:textId="77777777" w:rsidR="003664CA" w:rsidRPr="00FF4547" w:rsidRDefault="003664CA" w:rsidP="00685452">
      <w:pPr>
        <w:spacing w:line="360" w:lineRule="auto"/>
        <w:rPr>
          <w:rFonts w:ascii="Calibri" w:hAnsi="Calibri"/>
        </w:rPr>
      </w:pPr>
    </w:p>
    <w:p w14:paraId="651F018B" w14:textId="0354F056" w:rsidR="008C02ED" w:rsidRPr="00FF4547" w:rsidRDefault="008C02ED" w:rsidP="00685452">
      <w:pPr>
        <w:spacing w:line="360" w:lineRule="auto"/>
        <w:rPr>
          <w:rFonts w:ascii="Calibri" w:hAnsi="Calibri"/>
          <w:b/>
        </w:rPr>
      </w:pPr>
      <w:r w:rsidRPr="00FF4547">
        <w:rPr>
          <w:rFonts w:ascii="Calibri" w:hAnsi="Calibri"/>
          <w:b/>
        </w:rPr>
        <w:t>LDA</w:t>
      </w:r>
    </w:p>
    <w:p w14:paraId="718B2D47" w14:textId="60C4EB07" w:rsidR="008C02ED" w:rsidRPr="00FF4547" w:rsidRDefault="008C02ED" w:rsidP="008C02ED">
      <w:pPr>
        <w:spacing w:line="360" w:lineRule="auto"/>
        <w:jc w:val="center"/>
        <w:rPr>
          <w:rFonts w:ascii="Calibri" w:hAnsi="Calibri"/>
          <w:b/>
        </w:rPr>
      </w:pPr>
      <w:r w:rsidRPr="00FF4547">
        <w:rPr>
          <w:rFonts w:ascii="Calibri" w:hAnsi="Calibri"/>
          <w:b/>
          <w:noProof/>
        </w:rPr>
        <w:drawing>
          <wp:inline distT="0" distB="0" distL="0" distR="0" wp14:anchorId="3ABA9F47" wp14:editId="044EDEC5">
            <wp:extent cx="2939415" cy="201492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5454" cy="2032772"/>
                    </a:xfrm>
                    <a:prstGeom prst="rect">
                      <a:avLst/>
                    </a:prstGeom>
                  </pic:spPr>
                </pic:pic>
              </a:graphicData>
            </a:graphic>
          </wp:inline>
        </w:drawing>
      </w:r>
      <w:r w:rsidRPr="00FF4547">
        <w:rPr>
          <w:rFonts w:ascii="Calibri" w:hAnsi="Calibri"/>
          <w:b/>
          <w:noProof/>
        </w:rPr>
        <w:drawing>
          <wp:inline distT="0" distB="0" distL="0" distR="0" wp14:anchorId="4C4F0104" wp14:editId="6B13CAF3">
            <wp:extent cx="2932691" cy="142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7679" cy="1436364"/>
                    </a:xfrm>
                    <a:prstGeom prst="rect">
                      <a:avLst/>
                    </a:prstGeom>
                  </pic:spPr>
                </pic:pic>
              </a:graphicData>
            </a:graphic>
          </wp:inline>
        </w:drawing>
      </w:r>
    </w:p>
    <w:p w14:paraId="7D7965F9" w14:textId="1A14C11D" w:rsidR="008C02ED" w:rsidRPr="00FF4547" w:rsidRDefault="008C02ED" w:rsidP="008C02ED">
      <w:pPr>
        <w:spacing w:line="360" w:lineRule="auto"/>
        <w:jc w:val="center"/>
        <w:rPr>
          <w:rFonts w:ascii="Calibri" w:hAnsi="Calibri"/>
          <w:b/>
        </w:rPr>
      </w:pPr>
      <w:r w:rsidRPr="00FF4547">
        <w:rPr>
          <w:rFonts w:ascii="Calibri" w:hAnsi="Calibri"/>
          <w:b/>
        </w:rPr>
        <w:t>Figure 4. Confusion Matrix and Accuracy Score for LDA model</w:t>
      </w:r>
    </w:p>
    <w:p w14:paraId="4B089C80" w14:textId="60C9D48B" w:rsidR="00D003FA" w:rsidRPr="00FF4547" w:rsidRDefault="00D003FA" w:rsidP="00D003FA">
      <w:pPr>
        <w:spacing w:line="360" w:lineRule="auto"/>
        <w:rPr>
          <w:rFonts w:ascii="Calibri" w:hAnsi="Calibri"/>
          <w:b/>
        </w:rPr>
      </w:pPr>
      <w:r w:rsidRPr="00FF4547">
        <w:rPr>
          <w:rFonts w:ascii="Calibri" w:hAnsi="Calibri"/>
          <w:b/>
        </w:rPr>
        <w:t>QDA</w:t>
      </w:r>
    </w:p>
    <w:p w14:paraId="2468BA8F" w14:textId="046941A7" w:rsidR="00D003FA" w:rsidRPr="00FF4547" w:rsidRDefault="00C82766" w:rsidP="00D003FA">
      <w:pPr>
        <w:spacing w:line="360" w:lineRule="auto"/>
        <w:rPr>
          <w:rFonts w:ascii="Calibri" w:hAnsi="Calibri"/>
          <w:b/>
        </w:rPr>
      </w:pPr>
      <w:r w:rsidRPr="00FF4547">
        <w:rPr>
          <w:rFonts w:ascii="Calibri" w:hAnsi="Calibri"/>
          <w:b/>
          <w:noProof/>
        </w:rPr>
        <w:drawing>
          <wp:inline distT="0" distB="0" distL="0" distR="0" wp14:anchorId="55086681" wp14:editId="3E513D9A">
            <wp:extent cx="2711332" cy="17899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6235" cy="1799771"/>
                    </a:xfrm>
                    <a:prstGeom prst="rect">
                      <a:avLst/>
                    </a:prstGeom>
                  </pic:spPr>
                </pic:pic>
              </a:graphicData>
            </a:graphic>
          </wp:inline>
        </w:drawing>
      </w:r>
      <w:r w:rsidRPr="00FF4547">
        <w:rPr>
          <w:rFonts w:ascii="Calibri" w:hAnsi="Calibri"/>
          <w:b/>
          <w:noProof/>
        </w:rPr>
        <w:drawing>
          <wp:inline distT="0" distB="0" distL="0" distR="0" wp14:anchorId="1013DC97" wp14:editId="0EF4CDCF">
            <wp:extent cx="2998357" cy="1525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208" cy="1585439"/>
                    </a:xfrm>
                    <a:prstGeom prst="rect">
                      <a:avLst/>
                    </a:prstGeom>
                  </pic:spPr>
                </pic:pic>
              </a:graphicData>
            </a:graphic>
          </wp:inline>
        </w:drawing>
      </w:r>
    </w:p>
    <w:p w14:paraId="2CDCC6A7" w14:textId="5F85773E" w:rsidR="00C82766" w:rsidRPr="00FF4547" w:rsidRDefault="00C82766" w:rsidP="00C82766">
      <w:pPr>
        <w:spacing w:line="360" w:lineRule="auto"/>
        <w:jc w:val="center"/>
        <w:rPr>
          <w:rFonts w:ascii="Calibri" w:hAnsi="Calibri"/>
          <w:b/>
        </w:rPr>
      </w:pPr>
      <w:r w:rsidRPr="00FF4547">
        <w:rPr>
          <w:rFonts w:ascii="Calibri" w:hAnsi="Calibri"/>
          <w:b/>
        </w:rPr>
        <w:t>Figure 5. Confusion</w:t>
      </w:r>
      <w:r w:rsidR="00DC3679" w:rsidRPr="00FF4547">
        <w:rPr>
          <w:rFonts w:ascii="Calibri" w:hAnsi="Calibri"/>
          <w:b/>
        </w:rPr>
        <w:t xml:space="preserve"> Matrix and Accuracy Score for Q</w:t>
      </w:r>
      <w:r w:rsidRPr="00FF4547">
        <w:rPr>
          <w:rFonts w:ascii="Calibri" w:hAnsi="Calibri"/>
          <w:b/>
        </w:rPr>
        <w:t>DA model</w:t>
      </w:r>
    </w:p>
    <w:p w14:paraId="518AEAC1" w14:textId="77777777" w:rsidR="00C82766" w:rsidRPr="00FF4547" w:rsidRDefault="00C82766" w:rsidP="00D003FA">
      <w:pPr>
        <w:spacing w:line="360" w:lineRule="auto"/>
        <w:rPr>
          <w:rFonts w:ascii="Calibri" w:hAnsi="Calibri"/>
          <w:b/>
        </w:rPr>
      </w:pPr>
    </w:p>
    <w:p w14:paraId="55513C88" w14:textId="288C1C60" w:rsidR="007A7F1A" w:rsidRPr="00FF4547" w:rsidRDefault="007A7F1A" w:rsidP="00D003FA">
      <w:pPr>
        <w:spacing w:line="360" w:lineRule="auto"/>
        <w:rPr>
          <w:rFonts w:ascii="Calibri" w:hAnsi="Calibri"/>
          <w:b/>
        </w:rPr>
      </w:pPr>
      <w:r w:rsidRPr="00FF4547">
        <w:rPr>
          <w:rFonts w:ascii="Calibri" w:hAnsi="Calibri"/>
          <w:b/>
        </w:rPr>
        <w:t>Logistic</w:t>
      </w:r>
    </w:p>
    <w:p w14:paraId="22296917" w14:textId="1705815F" w:rsidR="007A7F1A" w:rsidRPr="00FF4547" w:rsidRDefault="00DC3679" w:rsidP="00D003FA">
      <w:pPr>
        <w:spacing w:line="360" w:lineRule="auto"/>
        <w:rPr>
          <w:rFonts w:ascii="Calibri" w:hAnsi="Calibri"/>
          <w:noProof/>
        </w:rPr>
      </w:pPr>
      <w:r w:rsidRPr="00FF4547">
        <w:rPr>
          <w:rFonts w:ascii="Calibri" w:hAnsi="Calibri"/>
          <w:b/>
          <w:noProof/>
        </w:rPr>
        <w:drawing>
          <wp:inline distT="0" distB="0" distL="0" distR="0" wp14:anchorId="4940CD70" wp14:editId="316893CE">
            <wp:extent cx="2735144" cy="1927033"/>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357" cy="1953251"/>
                    </a:xfrm>
                    <a:prstGeom prst="rect">
                      <a:avLst/>
                    </a:prstGeom>
                  </pic:spPr>
                </pic:pic>
              </a:graphicData>
            </a:graphic>
          </wp:inline>
        </w:drawing>
      </w:r>
      <w:r w:rsidRPr="00FF4547">
        <w:rPr>
          <w:rFonts w:ascii="Calibri" w:hAnsi="Calibri"/>
          <w:b/>
          <w:noProof/>
        </w:rPr>
        <w:drawing>
          <wp:inline distT="0" distB="0" distL="0" distR="0" wp14:anchorId="074556BB" wp14:editId="680E3221">
            <wp:extent cx="3053312" cy="146717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409" cy="1515274"/>
                    </a:xfrm>
                    <a:prstGeom prst="rect">
                      <a:avLst/>
                    </a:prstGeom>
                  </pic:spPr>
                </pic:pic>
              </a:graphicData>
            </a:graphic>
          </wp:inline>
        </w:drawing>
      </w:r>
      <w:r w:rsidRPr="00FF4547">
        <w:rPr>
          <w:rFonts w:ascii="Calibri" w:hAnsi="Calibri"/>
          <w:noProof/>
        </w:rPr>
        <w:t xml:space="preserve"> </w:t>
      </w:r>
    </w:p>
    <w:p w14:paraId="03A61D18" w14:textId="0FBE2675" w:rsidR="00DC3679" w:rsidRPr="00FF4547" w:rsidRDefault="00DC3679" w:rsidP="00DC3679">
      <w:pPr>
        <w:spacing w:line="360" w:lineRule="auto"/>
        <w:jc w:val="center"/>
        <w:rPr>
          <w:rFonts w:ascii="Calibri" w:hAnsi="Calibri"/>
          <w:b/>
        </w:rPr>
      </w:pPr>
      <w:r w:rsidRPr="00FF4547">
        <w:rPr>
          <w:rFonts w:ascii="Calibri" w:hAnsi="Calibri"/>
          <w:b/>
        </w:rPr>
        <w:t>Figure 6. Confusion Matrix and Accuracy Score for Logistic model</w:t>
      </w:r>
    </w:p>
    <w:p w14:paraId="60F2D6F1" w14:textId="77777777" w:rsidR="00B90407" w:rsidRPr="00FF4547" w:rsidRDefault="00B90407" w:rsidP="00DC3679">
      <w:pPr>
        <w:spacing w:line="360" w:lineRule="auto"/>
        <w:jc w:val="center"/>
        <w:rPr>
          <w:rFonts w:ascii="Calibri" w:hAnsi="Calibri"/>
          <w:b/>
        </w:rPr>
      </w:pPr>
    </w:p>
    <w:p w14:paraId="5F2CBB4F" w14:textId="77777777" w:rsidR="00B90407" w:rsidRPr="00FF4547" w:rsidRDefault="00B90407" w:rsidP="00DC3679">
      <w:pPr>
        <w:spacing w:line="360" w:lineRule="auto"/>
        <w:jc w:val="center"/>
        <w:rPr>
          <w:rFonts w:ascii="Calibri" w:hAnsi="Calibri"/>
          <w:b/>
        </w:rPr>
      </w:pPr>
    </w:p>
    <w:p w14:paraId="204DA50A" w14:textId="47BA8704" w:rsidR="003664CA" w:rsidRPr="00FF4547" w:rsidRDefault="00895F66" w:rsidP="00685452">
      <w:pPr>
        <w:spacing w:line="360" w:lineRule="auto"/>
        <w:rPr>
          <w:rFonts w:ascii="Calibri" w:hAnsi="Calibri"/>
          <w:b/>
        </w:rPr>
      </w:pPr>
      <w:r w:rsidRPr="00FF4547">
        <w:rPr>
          <w:rFonts w:ascii="Calibri" w:hAnsi="Calibri"/>
          <w:b/>
        </w:rPr>
        <w:t>Decision</w:t>
      </w:r>
      <w:r w:rsidR="00B90407" w:rsidRPr="00FF4547">
        <w:rPr>
          <w:rFonts w:ascii="Calibri" w:hAnsi="Calibri"/>
          <w:b/>
        </w:rPr>
        <w:t xml:space="preserve"> Tree</w:t>
      </w:r>
    </w:p>
    <w:p w14:paraId="25419B62" w14:textId="3563522D" w:rsidR="00B90407" w:rsidRPr="00FF4547" w:rsidRDefault="00B90407" w:rsidP="00685452">
      <w:pPr>
        <w:spacing w:line="360" w:lineRule="auto"/>
        <w:rPr>
          <w:rFonts w:ascii="Calibri" w:hAnsi="Calibri"/>
          <w:noProof/>
        </w:rPr>
      </w:pPr>
      <w:r w:rsidRPr="00FF4547">
        <w:rPr>
          <w:rFonts w:ascii="Calibri" w:hAnsi="Calibri"/>
          <w:b/>
          <w:noProof/>
        </w:rPr>
        <w:drawing>
          <wp:inline distT="0" distB="0" distL="0" distR="0" wp14:anchorId="546B4788" wp14:editId="6D19AB70">
            <wp:extent cx="2793365" cy="2027185"/>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8286" cy="2030756"/>
                    </a:xfrm>
                    <a:prstGeom prst="rect">
                      <a:avLst/>
                    </a:prstGeom>
                  </pic:spPr>
                </pic:pic>
              </a:graphicData>
            </a:graphic>
          </wp:inline>
        </w:drawing>
      </w:r>
      <w:r w:rsidR="00895F66" w:rsidRPr="00FF4547">
        <w:rPr>
          <w:rFonts w:ascii="Calibri" w:hAnsi="Calibri"/>
          <w:noProof/>
        </w:rPr>
        <w:t xml:space="preserve"> </w:t>
      </w:r>
      <w:r w:rsidR="00895F66" w:rsidRPr="00FF4547">
        <w:rPr>
          <w:rFonts w:ascii="Calibri" w:hAnsi="Calibri"/>
          <w:b/>
          <w:noProof/>
        </w:rPr>
        <w:drawing>
          <wp:inline distT="0" distB="0" distL="0" distR="0" wp14:anchorId="1B5ABCB9" wp14:editId="01D6AA37">
            <wp:extent cx="2882265" cy="149169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741" cy="1492463"/>
                    </a:xfrm>
                    <a:prstGeom prst="rect">
                      <a:avLst/>
                    </a:prstGeom>
                  </pic:spPr>
                </pic:pic>
              </a:graphicData>
            </a:graphic>
          </wp:inline>
        </w:drawing>
      </w:r>
    </w:p>
    <w:p w14:paraId="2B145AB7" w14:textId="6049D728" w:rsidR="00895F66" w:rsidRPr="00FF4547" w:rsidRDefault="00895F66" w:rsidP="00895F66">
      <w:pPr>
        <w:spacing w:line="360" w:lineRule="auto"/>
        <w:jc w:val="center"/>
        <w:rPr>
          <w:rFonts w:ascii="Calibri" w:hAnsi="Calibri"/>
          <w:b/>
        </w:rPr>
      </w:pPr>
      <w:r w:rsidRPr="00FF4547">
        <w:rPr>
          <w:rFonts w:ascii="Calibri" w:hAnsi="Calibri"/>
          <w:b/>
        </w:rPr>
        <w:t>Figure 7. Confusion Matrix and Accuracy Score for Decision Tree</w:t>
      </w:r>
    </w:p>
    <w:p w14:paraId="420A310E" w14:textId="77777777" w:rsidR="005C785F" w:rsidRPr="00FF4547" w:rsidRDefault="005C785F" w:rsidP="00895F66">
      <w:pPr>
        <w:spacing w:line="360" w:lineRule="auto"/>
        <w:jc w:val="center"/>
        <w:rPr>
          <w:rFonts w:ascii="Calibri" w:hAnsi="Calibri"/>
          <w:b/>
        </w:rPr>
      </w:pPr>
    </w:p>
    <w:p w14:paraId="234CA6B8" w14:textId="5587065D" w:rsidR="00895F66" w:rsidRPr="00FF4547" w:rsidRDefault="005C785F" w:rsidP="00685452">
      <w:pPr>
        <w:spacing w:line="360" w:lineRule="auto"/>
        <w:rPr>
          <w:rFonts w:ascii="Calibri" w:hAnsi="Calibri"/>
          <w:b/>
        </w:rPr>
      </w:pPr>
      <w:r w:rsidRPr="00FF4547">
        <w:rPr>
          <w:rFonts w:ascii="Calibri" w:hAnsi="Calibri"/>
          <w:b/>
        </w:rPr>
        <w:t>Random Forest</w:t>
      </w:r>
    </w:p>
    <w:p w14:paraId="380C118D" w14:textId="0FD0A8FA" w:rsidR="005C785F" w:rsidRPr="00FF4547" w:rsidRDefault="005C785F" w:rsidP="00685452">
      <w:pPr>
        <w:spacing w:line="360" w:lineRule="auto"/>
        <w:rPr>
          <w:rFonts w:ascii="Calibri" w:hAnsi="Calibri"/>
          <w:b/>
        </w:rPr>
      </w:pPr>
      <w:r w:rsidRPr="00FF4547">
        <w:rPr>
          <w:rFonts w:ascii="Calibri" w:hAnsi="Calibri"/>
          <w:b/>
          <w:noProof/>
        </w:rPr>
        <w:drawing>
          <wp:inline distT="0" distB="0" distL="0" distR="0" wp14:anchorId="51572E3A" wp14:editId="46785327">
            <wp:extent cx="2755406" cy="1970390"/>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286" cy="1988182"/>
                    </a:xfrm>
                    <a:prstGeom prst="rect">
                      <a:avLst/>
                    </a:prstGeom>
                  </pic:spPr>
                </pic:pic>
              </a:graphicData>
            </a:graphic>
          </wp:inline>
        </w:drawing>
      </w:r>
      <w:r w:rsidRPr="00FF4547">
        <w:rPr>
          <w:rFonts w:ascii="Calibri" w:hAnsi="Calibri"/>
          <w:noProof/>
        </w:rPr>
        <w:t xml:space="preserve"> </w:t>
      </w:r>
      <w:r w:rsidRPr="00FF4547">
        <w:rPr>
          <w:rFonts w:ascii="Calibri" w:hAnsi="Calibri"/>
          <w:b/>
          <w:noProof/>
        </w:rPr>
        <w:drawing>
          <wp:inline distT="0" distB="0" distL="0" distR="0" wp14:anchorId="09EF6DD8" wp14:editId="3D8A7DD0">
            <wp:extent cx="3009265" cy="1560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6142" cy="1569356"/>
                    </a:xfrm>
                    <a:prstGeom prst="rect">
                      <a:avLst/>
                    </a:prstGeom>
                  </pic:spPr>
                </pic:pic>
              </a:graphicData>
            </a:graphic>
          </wp:inline>
        </w:drawing>
      </w:r>
    </w:p>
    <w:p w14:paraId="2E7D138F" w14:textId="38F79C19" w:rsidR="005C785F" w:rsidRPr="00FF4547" w:rsidRDefault="005C785F" w:rsidP="005C785F">
      <w:pPr>
        <w:spacing w:line="360" w:lineRule="auto"/>
        <w:jc w:val="center"/>
        <w:rPr>
          <w:rFonts w:ascii="Calibri" w:hAnsi="Calibri"/>
          <w:b/>
        </w:rPr>
      </w:pPr>
      <w:r w:rsidRPr="00FF4547">
        <w:rPr>
          <w:rFonts w:ascii="Calibri" w:hAnsi="Calibri"/>
          <w:b/>
        </w:rPr>
        <w:t>Figure 7. Confusion Matrix and Accuracy Score for Random Forest Model</w:t>
      </w:r>
    </w:p>
    <w:p w14:paraId="2AEB6DB0" w14:textId="77777777" w:rsidR="005C785F" w:rsidRPr="00FF4547" w:rsidRDefault="005C785F" w:rsidP="005C785F">
      <w:pPr>
        <w:spacing w:line="360" w:lineRule="auto"/>
        <w:jc w:val="center"/>
        <w:rPr>
          <w:rFonts w:ascii="Calibri" w:hAnsi="Calibri"/>
          <w:b/>
        </w:rPr>
      </w:pPr>
    </w:p>
    <w:p w14:paraId="0E2C4021" w14:textId="1F917969" w:rsidR="005C785F" w:rsidRPr="00FF4547" w:rsidRDefault="005C785F" w:rsidP="005C785F">
      <w:pPr>
        <w:spacing w:line="360" w:lineRule="auto"/>
        <w:rPr>
          <w:rFonts w:ascii="Calibri" w:hAnsi="Calibri"/>
          <w:b/>
        </w:rPr>
      </w:pPr>
      <w:r w:rsidRPr="00FF4547">
        <w:rPr>
          <w:rFonts w:ascii="Calibri" w:hAnsi="Calibri"/>
          <w:b/>
        </w:rPr>
        <w:t>Support Vector Machine</w:t>
      </w:r>
    </w:p>
    <w:p w14:paraId="6EFE1A3D" w14:textId="690DF7BD" w:rsidR="00B90407" w:rsidRPr="00FF4547" w:rsidRDefault="007F57C8" w:rsidP="00685452">
      <w:pPr>
        <w:spacing w:line="360" w:lineRule="auto"/>
        <w:rPr>
          <w:rFonts w:ascii="Calibri" w:hAnsi="Calibri"/>
          <w:b/>
        </w:rPr>
      </w:pPr>
      <w:r w:rsidRPr="00FF4547">
        <w:rPr>
          <w:rFonts w:ascii="Calibri" w:hAnsi="Calibri"/>
          <w:b/>
          <w:noProof/>
        </w:rPr>
        <w:drawing>
          <wp:inline distT="0" distB="0" distL="0" distR="0" wp14:anchorId="65DD9A4A" wp14:editId="0174E2F3">
            <wp:extent cx="2821250" cy="19615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745" cy="1993916"/>
                    </a:xfrm>
                    <a:prstGeom prst="rect">
                      <a:avLst/>
                    </a:prstGeom>
                  </pic:spPr>
                </pic:pic>
              </a:graphicData>
            </a:graphic>
          </wp:inline>
        </w:drawing>
      </w:r>
      <w:r w:rsidR="00803907" w:rsidRPr="00FF4547">
        <w:rPr>
          <w:rFonts w:ascii="Calibri" w:hAnsi="Calibri"/>
          <w:noProof/>
        </w:rPr>
        <w:t xml:space="preserve"> </w:t>
      </w:r>
      <w:r w:rsidR="00803907" w:rsidRPr="00FF4547">
        <w:rPr>
          <w:rFonts w:ascii="Calibri" w:hAnsi="Calibri"/>
          <w:b/>
          <w:noProof/>
        </w:rPr>
        <w:drawing>
          <wp:inline distT="0" distB="0" distL="0" distR="0" wp14:anchorId="52C260C7" wp14:editId="4E1782E5">
            <wp:extent cx="3047665" cy="1597675"/>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9001" cy="1629829"/>
                    </a:xfrm>
                    <a:prstGeom prst="rect">
                      <a:avLst/>
                    </a:prstGeom>
                  </pic:spPr>
                </pic:pic>
              </a:graphicData>
            </a:graphic>
          </wp:inline>
        </w:drawing>
      </w:r>
    </w:p>
    <w:p w14:paraId="715F6C37" w14:textId="3BF3BA1E" w:rsidR="007F57C8" w:rsidRPr="00FF4547" w:rsidRDefault="007F57C8" w:rsidP="007F57C8">
      <w:pPr>
        <w:spacing w:line="360" w:lineRule="auto"/>
        <w:jc w:val="center"/>
        <w:rPr>
          <w:rFonts w:ascii="Calibri" w:hAnsi="Calibri"/>
          <w:b/>
        </w:rPr>
      </w:pPr>
      <w:r w:rsidRPr="00FF4547">
        <w:rPr>
          <w:rFonts w:ascii="Calibri" w:hAnsi="Calibri"/>
          <w:b/>
        </w:rPr>
        <w:t>Figure 7. Confusion Matrix and Accuracy Score for SVM</w:t>
      </w:r>
    </w:p>
    <w:p w14:paraId="73285177" w14:textId="77777777" w:rsidR="00803907" w:rsidRPr="00FF4547" w:rsidRDefault="00803907" w:rsidP="007F57C8">
      <w:pPr>
        <w:spacing w:line="360" w:lineRule="auto"/>
        <w:jc w:val="center"/>
        <w:rPr>
          <w:rFonts w:ascii="Calibri" w:hAnsi="Calibri"/>
          <w:b/>
        </w:rPr>
      </w:pPr>
    </w:p>
    <w:p w14:paraId="72559F10" w14:textId="520DB6BD" w:rsidR="00803907" w:rsidRPr="00FF4547" w:rsidRDefault="00803907" w:rsidP="00803907">
      <w:pPr>
        <w:spacing w:line="360" w:lineRule="auto"/>
        <w:rPr>
          <w:rFonts w:ascii="Calibri" w:hAnsi="Calibri"/>
          <w:b/>
        </w:rPr>
      </w:pPr>
      <w:r w:rsidRPr="00FF4547">
        <w:rPr>
          <w:rFonts w:ascii="Calibri" w:hAnsi="Calibri"/>
          <w:b/>
        </w:rPr>
        <w:t>Neural Network</w:t>
      </w:r>
    </w:p>
    <w:p w14:paraId="070EE493" w14:textId="2E1DD9F2" w:rsidR="00803907" w:rsidRPr="00FF4547" w:rsidRDefault="006A4116" w:rsidP="00803907">
      <w:pPr>
        <w:spacing w:line="360" w:lineRule="auto"/>
        <w:rPr>
          <w:rFonts w:ascii="Calibri" w:hAnsi="Calibri"/>
          <w:b/>
        </w:rPr>
      </w:pPr>
      <w:r w:rsidRPr="00FF4547">
        <w:rPr>
          <w:rFonts w:ascii="Calibri" w:hAnsi="Calibri"/>
          <w:b/>
          <w:noProof/>
        </w:rPr>
        <w:drawing>
          <wp:inline distT="0" distB="0" distL="0" distR="0" wp14:anchorId="4A3ED42F" wp14:editId="3B589E06">
            <wp:extent cx="2615565" cy="1772532"/>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6775" cy="1773352"/>
                    </a:xfrm>
                    <a:prstGeom prst="rect">
                      <a:avLst/>
                    </a:prstGeom>
                  </pic:spPr>
                </pic:pic>
              </a:graphicData>
            </a:graphic>
          </wp:inline>
        </w:drawing>
      </w:r>
      <w:r w:rsidRPr="00FF4547">
        <w:rPr>
          <w:rFonts w:ascii="Calibri" w:hAnsi="Calibri"/>
          <w:b/>
          <w:noProof/>
        </w:rPr>
        <w:drawing>
          <wp:inline distT="0" distB="0" distL="0" distR="0" wp14:anchorId="489C97D5" wp14:editId="1621C61E">
            <wp:extent cx="2984318" cy="15613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548" cy="1585519"/>
                    </a:xfrm>
                    <a:prstGeom prst="rect">
                      <a:avLst/>
                    </a:prstGeom>
                  </pic:spPr>
                </pic:pic>
              </a:graphicData>
            </a:graphic>
          </wp:inline>
        </w:drawing>
      </w:r>
    </w:p>
    <w:p w14:paraId="293F8D7D" w14:textId="2572ED05" w:rsidR="006A4116" w:rsidRPr="00FF4547" w:rsidRDefault="006A4116" w:rsidP="006A4116">
      <w:pPr>
        <w:spacing w:line="360" w:lineRule="auto"/>
        <w:jc w:val="center"/>
        <w:rPr>
          <w:rFonts w:ascii="Calibri" w:hAnsi="Calibri"/>
          <w:b/>
        </w:rPr>
      </w:pPr>
      <w:r w:rsidRPr="00FF4547">
        <w:rPr>
          <w:rFonts w:ascii="Calibri" w:hAnsi="Calibri"/>
          <w:b/>
        </w:rPr>
        <w:t xml:space="preserve">Figure 7. Confusion Matrix and Accuracy Score for Neural Network Model </w:t>
      </w:r>
    </w:p>
    <w:p w14:paraId="33D4B6AB" w14:textId="77777777" w:rsidR="00B9318E" w:rsidRPr="00FF4547" w:rsidRDefault="00B9318E" w:rsidP="006A4116">
      <w:pPr>
        <w:spacing w:line="360" w:lineRule="auto"/>
        <w:jc w:val="center"/>
        <w:rPr>
          <w:rFonts w:ascii="Calibri" w:hAnsi="Calibri"/>
          <w:b/>
        </w:rPr>
      </w:pPr>
    </w:p>
    <w:p w14:paraId="2F18F72F" w14:textId="460B1FEE" w:rsidR="006A4116" w:rsidRPr="00FF4547" w:rsidRDefault="00B9318E" w:rsidP="00803907">
      <w:pPr>
        <w:spacing w:line="360" w:lineRule="auto"/>
        <w:rPr>
          <w:rFonts w:ascii="Calibri" w:hAnsi="Calibri"/>
          <w:b/>
        </w:rPr>
      </w:pPr>
      <w:r w:rsidRPr="00FF4547">
        <w:rPr>
          <w:rFonts w:ascii="Calibri" w:hAnsi="Calibri"/>
          <w:b/>
        </w:rPr>
        <w:t xml:space="preserve">Clustering (K-Means) </w:t>
      </w:r>
    </w:p>
    <w:p w14:paraId="0C8C2ABF" w14:textId="1404F883" w:rsidR="00325A22" w:rsidRPr="00FF4547" w:rsidRDefault="00325A22" w:rsidP="00803907">
      <w:pPr>
        <w:spacing w:line="360" w:lineRule="auto"/>
        <w:rPr>
          <w:rFonts w:ascii="Calibri" w:hAnsi="Calibri"/>
          <w:b/>
        </w:rPr>
      </w:pPr>
      <w:r w:rsidRPr="00FF4547">
        <w:rPr>
          <w:rFonts w:ascii="Calibri" w:hAnsi="Calibri"/>
          <w:b/>
          <w:noProof/>
        </w:rPr>
        <w:drawing>
          <wp:inline distT="0" distB="0" distL="0" distR="0" wp14:anchorId="491CB835" wp14:editId="37870A4C">
            <wp:extent cx="2336165" cy="173328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8821" cy="1735254"/>
                    </a:xfrm>
                    <a:prstGeom prst="rect">
                      <a:avLst/>
                    </a:prstGeom>
                  </pic:spPr>
                </pic:pic>
              </a:graphicData>
            </a:graphic>
          </wp:inline>
        </w:drawing>
      </w:r>
      <w:r w:rsidRPr="00FF4547">
        <w:rPr>
          <w:rFonts w:ascii="Calibri" w:hAnsi="Calibri"/>
          <w:b/>
          <w:noProof/>
        </w:rPr>
        <w:drawing>
          <wp:inline distT="0" distB="0" distL="0" distR="0" wp14:anchorId="1DBE62CE" wp14:editId="2BE12891">
            <wp:extent cx="3136265" cy="156813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4633" cy="1572317"/>
                    </a:xfrm>
                    <a:prstGeom prst="rect">
                      <a:avLst/>
                    </a:prstGeom>
                  </pic:spPr>
                </pic:pic>
              </a:graphicData>
            </a:graphic>
          </wp:inline>
        </w:drawing>
      </w:r>
    </w:p>
    <w:p w14:paraId="3D39EF1A" w14:textId="45A9710E" w:rsidR="00325A22" w:rsidRPr="00FF4547" w:rsidRDefault="00325A22" w:rsidP="00325A22">
      <w:pPr>
        <w:spacing w:line="360" w:lineRule="auto"/>
        <w:jc w:val="center"/>
        <w:rPr>
          <w:rFonts w:ascii="Calibri" w:hAnsi="Calibri"/>
          <w:b/>
        </w:rPr>
      </w:pPr>
      <w:r w:rsidRPr="00FF4547">
        <w:rPr>
          <w:rFonts w:ascii="Calibri" w:hAnsi="Calibri"/>
          <w:b/>
        </w:rPr>
        <w:t xml:space="preserve">Figure 8. Confusion Matrix and Accuracy Score for K-Means Clustering </w:t>
      </w:r>
    </w:p>
    <w:p w14:paraId="6163A102" w14:textId="6EAE55E5" w:rsidR="00803907" w:rsidRPr="00FF4547" w:rsidRDefault="00803907" w:rsidP="00803907">
      <w:pPr>
        <w:spacing w:line="360" w:lineRule="auto"/>
        <w:rPr>
          <w:rFonts w:ascii="Calibri" w:hAnsi="Calibri"/>
          <w:b/>
        </w:rPr>
      </w:pPr>
    </w:p>
    <w:p w14:paraId="626D3591" w14:textId="2A1680F8" w:rsidR="00D64323" w:rsidRPr="00FF4547" w:rsidRDefault="00D64323" w:rsidP="00685452">
      <w:pPr>
        <w:spacing w:line="360" w:lineRule="auto"/>
        <w:rPr>
          <w:rFonts w:ascii="Calibri" w:hAnsi="Calibri"/>
          <w:b/>
        </w:rPr>
      </w:pPr>
      <w:r w:rsidRPr="00FF4547">
        <w:rPr>
          <w:rFonts w:ascii="Calibri" w:hAnsi="Calibri"/>
          <w:b/>
        </w:rPr>
        <w:t>Discussion</w:t>
      </w:r>
    </w:p>
    <w:p w14:paraId="4FC818E9" w14:textId="3386201B" w:rsidR="00F714A8" w:rsidRPr="00FF4547" w:rsidRDefault="005A6706" w:rsidP="00685452">
      <w:pPr>
        <w:spacing w:line="360" w:lineRule="auto"/>
        <w:rPr>
          <w:rFonts w:ascii="Calibri" w:hAnsi="Calibri"/>
        </w:rPr>
      </w:pPr>
      <w:r w:rsidRPr="00FF4547">
        <w:rPr>
          <w:rFonts w:ascii="Calibri" w:hAnsi="Calibri"/>
        </w:rPr>
        <w:t xml:space="preserve">Among all the methods, it is not surprised to see that K-Means Clustering is not performing well since clustering algorithms are not designed for doing classification. </w:t>
      </w:r>
      <w:r w:rsidR="00F714A8" w:rsidRPr="00FF4547">
        <w:rPr>
          <w:rFonts w:ascii="Calibri" w:hAnsi="Calibri"/>
        </w:rPr>
        <w:t xml:space="preserve">Besides K-Means, QDA has also not performed ideally in classifying this dataset. One </w:t>
      </w:r>
      <w:r w:rsidR="009B6B11" w:rsidRPr="00FF4547">
        <w:rPr>
          <w:rFonts w:ascii="Calibri" w:hAnsi="Calibri"/>
        </w:rPr>
        <w:t xml:space="preserve">possible guess is that the </w:t>
      </w:r>
      <w:r w:rsidR="00F4153F" w:rsidRPr="00FF4547">
        <w:rPr>
          <w:rFonts w:ascii="Calibri" w:hAnsi="Calibri"/>
        </w:rPr>
        <w:t xml:space="preserve">projection </w:t>
      </w:r>
      <w:r w:rsidR="009B6B11" w:rsidRPr="00FF4547">
        <w:rPr>
          <w:rFonts w:ascii="Calibri" w:hAnsi="Calibri"/>
        </w:rPr>
        <w:t xml:space="preserve">boundary </w:t>
      </w:r>
      <w:r w:rsidR="00F4153F" w:rsidRPr="00FF4547">
        <w:rPr>
          <w:rFonts w:ascii="Calibri" w:hAnsi="Calibri"/>
        </w:rPr>
        <w:t xml:space="preserve">is not even close to the shape of quadratic. </w:t>
      </w:r>
    </w:p>
    <w:p w14:paraId="3D70EBB3" w14:textId="77777777" w:rsidR="00A97A47" w:rsidRPr="00FF4547" w:rsidRDefault="00F4153F" w:rsidP="00685452">
      <w:pPr>
        <w:spacing w:line="360" w:lineRule="auto"/>
        <w:rPr>
          <w:rFonts w:ascii="Calibri" w:hAnsi="Calibri"/>
        </w:rPr>
      </w:pPr>
      <w:r w:rsidRPr="00FF4547">
        <w:rPr>
          <w:rFonts w:ascii="Calibri" w:hAnsi="Calibri"/>
        </w:rPr>
        <w:t xml:space="preserve">For the SVM, the linear kernel performs </w:t>
      </w:r>
      <w:r w:rsidR="00A97A47" w:rsidRPr="00FF4547">
        <w:rPr>
          <w:rFonts w:ascii="Calibri" w:hAnsi="Calibri"/>
        </w:rPr>
        <w:t xml:space="preserve">much better than radial kernel, which also partially verified the hypothesis above about the boundary problem. </w:t>
      </w:r>
    </w:p>
    <w:p w14:paraId="0A3878FC" w14:textId="236BBD42" w:rsidR="00F4153F" w:rsidRPr="00FF4547" w:rsidRDefault="000915A0" w:rsidP="00685452">
      <w:pPr>
        <w:spacing w:line="360" w:lineRule="auto"/>
        <w:rPr>
          <w:rFonts w:ascii="Calibri" w:hAnsi="Calibri"/>
        </w:rPr>
      </w:pPr>
      <w:r w:rsidRPr="00FF4547">
        <w:rPr>
          <w:rFonts w:ascii="Calibri" w:hAnsi="Calibri"/>
        </w:rPr>
        <w:t>For Neural Network, 5 layers with 4 neuron units performs the best. However, the current knowledge of mine could not give a proper explanation about the reason for choosing this combination.</w:t>
      </w:r>
    </w:p>
    <w:p w14:paraId="774844CC" w14:textId="77777777" w:rsidR="000915A0" w:rsidRPr="005A6706" w:rsidRDefault="000915A0" w:rsidP="00685452">
      <w:pPr>
        <w:spacing w:line="360" w:lineRule="auto"/>
        <w:rPr>
          <w:rFonts w:hint="eastAsia"/>
        </w:rPr>
      </w:pPr>
    </w:p>
    <w:p w14:paraId="12ACEFD1" w14:textId="77777777" w:rsidR="00D64323" w:rsidRPr="00D64323" w:rsidRDefault="00D64323" w:rsidP="00685452">
      <w:pPr>
        <w:spacing w:line="360" w:lineRule="auto"/>
        <w:rPr>
          <w:b/>
          <w:sz w:val="28"/>
          <w:szCs w:val="28"/>
        </w:rPr>
      </w:pPr>
    </w:p>
    <w:p w14:paraId="0F78ED3C" w14:textId="77777777" w:rsidR="00D64323" w:rsidRPr="00D64323" w:rsidRDefault="00D64323" w:rsidP="00D64323">
      <w:pPr>
        <w:rPr>
          <w:b/>
        </w:rPr>
      </w:pPr>
    </w:p>
    <w:sectPr w:rsidR="00D64323" w:rsidRPr="00D64323" w:rsidSect="00C309B5">
      <w:pgSz w:w="12240" w:h="15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00FDA" w14:textId="77777777" w:rsidR="00FA0445" w:rsidRDefault="00FA0445" w:rsidP="00F470A6">
      <w:r>
        <w:separator/>
      </w:r>
    </w:p>
  </w:endnote>
  <w:endnote w:type="continuationSeparator" w:id="0">
    <w:p w14:paraId="6C0608F2" w14:textId="77777777" w:rsidR="00FA0445" w:rsidRDefault="00FA0445" w:rsidP="00F47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BDEBD" w14:textId="77777777" w:rsidR="00FA0445" w:rsidRDefault="00FA0445" w:rsidP="00F470A6">
      <w:r>
        <w:separator/>
      </w:r>
    </w:p>
  </w:footnote>
  <w:footnote w:type="continuationSeparator" w:id="0">
    <w:p w14:paraId="19741897" w14:textId="77777777" w:rsidR="00FA0445" w:rsidRDefault="00FA0445" w:rsidP="00F470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23"/>
    <w:rsid w:val="00017E58"/>
    <w:rsid w:val="0002653E"/>
    <w:rsid w:val="00056BE5"/>
    <w:rsid w:val="000715DB"/>
    <w:rsid w:val="00083A3B"/>
    <w:rsid w:val="000915A0"/>
    <w:rsid w:val="000C50EC"/>
    <w:rsid w:val="001616D0"/>
    <w:rsid w:val="00164750"/>
    <w:rsid w:val="001822E7"/>
    <w:rsid w:val="001F0527"/>
    <w:rsid w:val="002C7E0F"/>
    <w:rsid w:val="00301826"/>
    <w:rsid w:val="00325A22"/>
    <w:rsid w:val="003664CA"/>
    <w:rsid w:val="003B32B9"/>
    <w:rsid w:val="003D08A8"/>
    <w:rsid w:val="003F4927"/>
    <w:rsid w:val="00425360"/>
    <w:rsid w:val="004C6DFD"/>
    <w:rsid w:val="00541B03"/>
    <w:rsid w:val="005A6706"/>
    <w:rsid w:val="005C785F"/>
    <w:rsid w:val="0066146A"/>
    <w:rsid w:val="00685452"/>
    <w:rsid w:val="006A4116"/>
    <w:rsid w:val="007A7F1A"/>
    <w:rsid w:val="007E78B5"/>
    <w:rsid w:val="007F57C8"/>
    <w:rsid w:val="00803907"/>
    <w:rsid w:val="00895F66"/>
    <w:rsid w:val="008C02ED"/>
    <w:rsid w:val="008E1CC6"/>
    <w:rsid w:val="008E45D1"/>
    <w:rsid w:val="009577AB"/>
    <w:rsid w:val="009A7E3E"/>
    <w:rsid w:val="009B3C72"/>
    <w:rsid w:val="009B6B11"/>
    <w:rsid w:val="00A047A1"/>
    <w:rsid w:val="00A11E01"/>
    <w:rsid w:val="00A92092"/>
    <w:rsid w:val="00A97A47"/>
    <w:rsid w:val="00AB568A"/>
    <w:rsid w:val="00B46D47"/>
    <w:rsid w:val="00B50C41"/>
    <w:rsid w:val="00B67DC0"/>
    <w:rsid w:val="00B90407"/>
    <w:rsid w:val="00B9318E"/>
    <w:rsid w:val="00C309B5"/>
    <w:rsid w:val="00C82766"/>
    <w:rsid w:val="00D003FA"/>
    <w:rsid w:val="00D64323"/>
    <w:rsid w:val="00D66700"/>
    <w:rsid w:val="00DB3009"/>
    <w:rsid w:val="00DC3679"/>
    <w:rsid w:val="00DD5708"/>
    <w:rsid w:val="00E041DD"/>
    <w:rsid w:val="00EF6E3B"/>
    <w:rsid w:val="00F4153F"/>
    <w:rsid w:val="00F459F8"/>
    <w:rsid w:val="00F470A6"/>
    <w:rsid w:val="00F614BA"/>
    <w:rsid w:val="00F714A8"/>
    <w:rsid w:val="00FA0445"/>
    <w:rsid w:val="00FF4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2835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50EC"/>
    <w:rPr>
      <w:color w:val="0563C1" w:themeColor="hyperlink"/>
      <w:u w:val="single"/>
    </w:rPr>
  </w:style>
  <w:style w:type="character" w:styleId="FollowedHyperlink">
    <w:name w:val="FollowedHyperlink"/>
    <w:basedOn w:val="DefaultParagraphFont"/>
    <w:uiPriority w:val="99"/>
    <w:semiHidden/>
    <w:unhideWhenUsed/>
    <w:rsid w:val="000C50EC"/>
    <w:rPr>
      <w:color w:val="954F72" w:themeColor="followedHyperlink"/>
      <w:u w:val="single"/>
    </w:rPr>
  </w:style>
  <w:style w:type="paragraph" w:styleId="EndnoteText">
    <w:name w:val="endnote text"/>
    <w:basedOn w:val="Normal"/>
    <w:link w:val="EndnoteTextChar"/>
    <w:uiPriority w:val="99"/>
    <w:unhideWhenUsed/>
    <w:rsid w:val="00F470A6"/>
  </w:style>
  <w:style w:type="character" w:customStyle="1" w:styleId="EndnoteTextChar">
    <w:name w:val="Endnote Text Char"/>
    <w:basedOn w:val="DefaultParagraphFont"/>
    <w:link w:val="EndnoteText"/>
    <w:uiPriority w:val="99"/>
    <w:rsid w:val="00F470A6"/>
  </w:style>
  <w:style w:type="character" w:styleId="EndnoteReference">
    <w:name w:val="endnote reference"/>
    <w:basedOn w:val="DefaultParagraphFont"/>
    <w:uiPriority w:val="99"/>
    <w:unhideWhenUsed/>
    <w:rsid w:val="00F470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37861">
      <w:bodyDiv w:val="1"/>
      <w:marLeft w:val="0"/>
      <w:marRight w:val="0"/>
      <w:marTop w:val="0"/>
      <w:marBottom w:val="0"/>
      <w:divBdr>
        <w:top w:val="none" w:sz="0" w:space="0" w:color="auto"/>
        <w:left w:val="none" w:sz="0" w:space="0" w:color="auto"/>
        <w:bottom w:val="none" w:sz="0" w:space="0" w:color="auto"/>
        <w:right w:val="none" w:sz="0" w:space="0" w:color="auto"/>
      </w:divBdr>
    </w:div>
    <w:div w:id="387801406">
      <w:bodyDiv w:val="1"/>
      <w:marLeft w:val="0"/>
      <w:marRight w:val="0"/>
      <w:marTop w:val="0"/>
      <w:marBottom w:val="0"/>
      <w:divBdr>
        <w:top w:val="none" w:sz="0" w:space="0" w:color="auto"/>
        <w:left w:val="none" w:sz="0" w:space="0" w:color="auto"/>
        <w:bottom w:val="none" w:sz="0" w:space="0" w:color="auto"/>
        <w:right w:val="none" w:sz="0" w:space="0" w:color="auto"/>
      </w:divBdr>
    </w:div>
    <w:div w:id="473454676">
      <w:bodyDiv w:val="1"/>
      <w:marLeft w:val="0"/>
      <w:marRight w:val="0"/>
      <w:marTop w:val="0"/>
      <w:marBottom w:val="0"/>
      <w:divBdr>
        <w:top w:val="none" w:sz="0" w:space="0" w:color="auto"/>
        <w:left w:val="none" w:sz="0" w:space="0" w:color="auto"/>
        <w:bottom w:val="none" w:sz="0" w:space="0" w:color="auto"/>
        <w:right w:val="none" w:sz="0" w:space="0" w:color="auto"/>
      </w:divBdr>
    </w:div>
    <w:div w:id="567037933">
      <w:bodyDiv w:val="1"/>
      <w:marLeft w:val="0"/>
      <w:marRight w:val="0"/>
      <w:marTop w:val="0"/>
      <w:marBottom w:val="0"/>
      <w:divBdr>
        <w:top w:val="none" w:sz="0" w:space="0" w:color="auto"/>
        <w:left w:val="none" w:sz="0" w:space="0" w:color="auto"/>
        <w:bottom w:val="none" w:sz="0" w:space="0" w:color="auto"/>
        <w:right w:val="none" w:sz="0" w:space="0" w:color="auto"/>
      </w:divBdr>
    </w:div>
    <w:div w:id="588122562">
      <w:bodyDiv w:val="1"/>
      <w:marLeft w:val="0"/>
      <w:marRight w:val="0"/>
      <w:marTop w:val="0"/>
      <w:marBottom w:val="0"/>
      <w:divBdr>
        <w:top w:val="none" w:sz="0" w:space="0" w:color="auto"/>
        <w:left w:val="none" w:sz="0" w:space="0" w:color="auto"/>
        <w:bottom w:val="none" w:sz="0" w:space="0" w:color="auto"/>
        <w:right w:val="none" w:sz="0" w:space="0" w:color="auto"/>
      </w:divBdr>
    </w:div>
    <w:div w:id="872578443">
      <w:bodyDiv w:val="1"/>
      <w:marLeft w:val="0"/>
      <w:marRight w:val="0"/>
      <w:marTop w:val="0"/>
      <w:marBottom w:val="0"/>
      <w:divBdr>
        <w:top w:val="none" w:sz="0" w:space="0" w:color="auto"/>
        <w:left w:val="none" w:sz="0" w:space="0" w:color="auto"/>
        <w:bottom w:val="none" w:sz="0" w:space="0" w:color="auto"/>
        <w:right w:val="none" w:sz="0" w:space="0" w:color="auto"/>
      </w:divBdr>
    </w:div>
    <w:div w:id="1104618062">
      <w:bodyDiv w:val="1"/>
      <w:marLeft w:val="0"/>
      <w:marRight w:val="0"/>
      <w:marTop w:val="0"/>
      <w:marBottom w:val="0"/>
      <w:divBdr>
        <w:top w:val="none" w:sz="0" w:space="0" w:color="auto"/>
        <w:left w:val="none" w:sz="0" w:space="0" w:color="auto"/>
        <w:bottom w:val="none" w:sz="0" w:space="0" w:color="auto"/>
        <w:right w:val="none" w:sz="0" w:space="0" w:color="auto"/>
      </w:divBdr>
    </w:div>
    <w:div w:id="1513833649">
      <w:bodyDiv w:val="1"/>
      <w:marLeft w:val="0"/>
      <w:marRight w:val="0"/>
      <w:marTop w:val="0"/>
      <w:marBottom w:val="0"/>
      <w:divBdr>
        <w:top w:val="none" w:sz="0" w:space="0" w:color="auto"/>
        <w:left w:val="none" w:sz="0" w:space="0" w:color="auto"/>
        <w:bottom w:val="none" w:sz="0" w:space="0" w:color="auto"/>
        <w:right w:val="none" w:sz="0" w:space="0" w:color="auto"/>
      </w:divBdr>
    </w:div>
    <w:div w:id="1735472321">
      <w:bodyDiv w:val="1"/>
      <w:marLeft w:val="0"/>
      <w:marRight w:val="0"/>
      <w:marTop w:val="0"/>
      <w:marBottom w:val="0"/>
      <w:divBdr>
        <w:top w:val="none" w:sz="0" w:space="0" w:color="auto"/>
        <w:left w:val="none" w:sz="0" w:space="0" w:color="auto"/>
        <w:bottom w:val="none" w:sz="0" w:space="0" w:color="auto"/>
        <w:right w:val="none" w:sz="0" w:space="0" w:color="auto"/>
      </w:divBdr>
    </w:div>
    <w:div w:id="1876886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archive.ics.uci.edu/ml/datasets/Estimation+of+obesity+levels+based+on+eating+habits+and+physical+condit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ADF0FF3-3F43-AD4C-BFD1-86A76CB42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891</Words>
  <Characters>5083</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Zhaoyang Gu</dc:creator>
  <cp:keywords/>
  <dc:description/>
  <cp:lastModifiedBy>Zhaoyang Gu</cp:lastModifiedBy>
  <cp:revision>2</cp:revision>
  <dcterms:created xsi:type="dcterms:W3CDTF">2020-12-15T22:25:00Z</dcterms:created>
  <dcterms:modified xsi:type="dcterms:W3CDTF">2020-12-15T22:25:00Z</dcterms:modified>
</cp:coreProperties>
</file>