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Pr="000B2333" w:rsidRDefault="00AB513B" w:rsidP="000B2333">
      <w:pPr>
        <w:pStyle w:val="NoSpacing"/>
        <w:rPr>
          <w:b/>
        </w:rPr>
      </w:pPr>
      <w:r>
        <w:rPr>
          <w:b/>
        </w:rPr>
        <w:t>Shaun Gilmore</w:t>
      </w:r>
      <w:r w:rsidR="00ED02EF">
        <w:t>- Alcove 16.5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512D23" w:rsidRDefault="006E77C2" w:rsidP="00FA3D1B">
      <w:pPr>
        <w:spacing w:after="0" w:line="240" w:lineRule="auto"/>
      </w:pPr>
      <w:hyperlink r:id="rId5" w:history="1">
        <w:r w:rsidR="00AB513B" w:rsidRPr="00E81610">
          <w:rPr>
            <w:rStyle w:val="Hyperlink"/>
          </w:rPr>
          <w:t>http://www.shaungilmorestudio.com/about</w:t>
        </w:r>
      </w:hyperlink>
    </w:p>
    <w:p w:rsidR="00AB513B" w:rsidRDefault="00AB513B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p w:rsidR="0028439A" w:rsidRDefault="0028439A" w:rsidP="00FA3D1B">
      <w:pPr>
        <w:spacing w:after="0" w:line="240" w:lineRule="auto"/>
      </w:pPr>
    </w:p>
    <w:p w:rsidR="0028439A" w:rsidRDefault="0028439A" w:rsidP="00FA3D1B">
      <w:pPr>
        <w:spacing w:after="0" w:line="240" w:lineRule="auto"/>
      </w:pPr>
    </w:p>
    <w:p w:rsidR="0028439A" w:rsidRDefault="0028439A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590"/>
      </w:tblGrid>
      <w:tr w:rsidR="006E1689" w:rsidTr="00417802">
        <w:tc>
          <w:tcPr>
            <w:tcW w:w="487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459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417802">
        <w:tc>
          <w:tcPr>
            <w:tcW w:w="4878" w:type="dxa"/>
          </w:tcPr>
          <w:p w:rsidR="00AB513B" w:rsidRDefault="00AB513B" w:rsidP="00ED02EF">
            <w:pPr>
              <w:jc w:val="center"/>
            </w:pPr>
          </w:p>
          <w:p w:rsidR="000B2333" w:rsidRDefault="00AB513B" w:rsidP="00ED02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8AA66D" wp14:editId="311F6922">
                  <wp:extent cx="605441" cy="91440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lmore-CraterPeak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4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13B" w:rsidRPr="00ED02EF" w:rsidRDefault="00AB513B" w:rsidP="00ED02EF">
            <w:pPr>
              <w:jc w:val="center"/>
            </w:pPr>
            <w:r>
              <w:t>SG1_Crater Peak in the Distance</w:t>
            </w:r>
          </w:p>
        </w:tc>
        <w:tc>
          <w:tcPr>
            <w:tcW w:w="4590" w:type="dxa"/>
          </w:tcPr>
          <w:p w:rsidR="009A14AE" w:rsidRDefault="009A14AE" w:rsidP="006E1689"/>
          <w:p w:rsidR="00AB513B" w:rsidRDefault="00AB513B" w:rsidP="00AB513B">
            <w:pPr>
              <w:pStyle w:val="NoSpacing"/>
            </w:pPr>
            <w:r>
              <w:t>Shaun Gilmore</w:t>
            </w:r>
          </w:p>
          <w:p w:rsidR="00AB513B" w:rsidRPr="006E77C2" w:rsidRDefault="00AB513B" w:rsidP="00AB513B">
            <w:pPr>
              <w:pStyle w:val="NoSpacing"/>
            </w:pPr>
            <w:r>
              <w:rPr>
                <w:i/>
              </w:rPr>
              <w:t>Crater Peak in the Distance</w:t>
            </w:r>
            <w:r w:rsidR="006E77C2">
              <w:t>, 2016</w:t>
            </w:r>
          </w:p>
          <w:p w:rsidR="00AB513B" w:rsidRDefault="00AB513B" w:rsidP="00AB513B">
            <w:pPr>
              <w:pStyle w:val="NoSpacing"/>
            </w:pPr>
            <w:r>
              <w:t>Acrylic and archival ink on vellum</w:t>
            </w:r>
          </w:p>
          <w:p w:rsidR="00AB513B" w:rsidRDefault="00AB513B" w:rsidP="00AB513B">
            <w:pPr>
              <w:pStyle w:val="NoSpacing"/>
            </w:pPr>
            <w:r>
              <w:t>Courtesy of the artist</w:t>
            </w:r>
          </w:p>
          <w:p w:rsidR="00AB513B" w:rsidRDefault="00AB513B" w:rsidP="00AB513B">
            <w:pPr>
              <w:pStyle w:val="NoSpacing"/>
            </w:pPr>
            <w:r>
              <w:t>Photo credit: Nick Merrick</w:t>
            </w:r>
          </w:p>
          <w:p w:rsidR="006E1689" w:rsidRDefault="006E1689" w:rsidP="009A14AE"/>
        </w:tc>
      </w:tr>
      <w:tr w:rsidR="008A5338" w:rsidTr="00417802">
        <w:tc>
          <w:tcPr>
            <w:tcW w:w="4878" w:type="dxa"/>
          </w:tcPr>
          <w:p w:rsidR="000B2333" w:rsidRDefault="000B2333" w:rsidP="00ED02EF">
            <w:pPr>
              <w:jc w:val="center"/>
            </w:pPr>
          </w:p>
          <w:p w:rsidR="00AB513B" w:rsidRDefault="00CA7C94" w:rsidP="00ED02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EA4B63" wp14:editId="635AD0E8">
                  <wp:extent cx="6858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lmore-BlueYond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7C94" w:rsidRPr="0012045A" w:rsidRDefault="00CA7C94" w:rsidP="00CA7C94">
            <w:pPr>
              <w:jc w:val="center"/>
            </w:pPr>
            <w:r>
              <w:t xml:space="preserve">SG2_Branching </w:t>
            </w:r>
            <w:proofErr w:type="spellStart"/>
            <w:r>
              <w:t>Out_Blue</w:t>
            </w:r>
            <w:proofErr w:type="spellEnd"/>
            <w:r>
              <w:t xml:space="preserve"> Yonder</w:t>
            </w:r>
          </w:p>
        </w:tc>
        <w:tc>
          <w:tcPr>
            <w:tcW w:w="4590" w:type="dxa"/>
          </w:tcPr>
          <w:p w:rsidR="008A5338" w:rsidRDefault="008A5338" w:rsidP="006E1689"/>
          <w:p w:rsidR="00AB513B" w:rsidRDefault="00AB513B" w:rsidP="00AB513B">
            <w:pPr>
              <w:pStyle w:val="NoSpacing"/>
            </w:pPr>
            <w:r>
              <w:t>Shaun Gilmore</w:t>
            </w:r>
          </w:p>
          <w:p w:rsidR="00AB513B" w:rsidRPr="006E77C2" w:rsidRDefault="00AB513B" w:rsidP="00AB513B">
            <w:pPr>
              <w:pStyle w:val="NoSpacing"/>
            </w:pPr>
            <w:r>
              <w:rPr>
                <w:i/>
              </w:rPr>
              <w:t>Branching Out (wild blue yonder)</w:t>
            </w:r>
            <w:r w:rsidR="006E77C2">
              <w:t>, 2016</w:t>
            </w:r>
          </w:p>
          <w:p w:rsidR="00AB513B" w:rsidRDefault="00AB513B" w:rsidP="00AB513B">
            <w:pPr>
              <w:pStyle w:val="NoSpacing"/>
            </w:pPr>
            <w:r>
              <w:t xml:space="preserve">Wire and papier </w:t>
            </w:r>
            <w:proofErr w:type="spellStart"/>
            <w:r>
              <w:t>mache</w:t>
            </w:r>
            <w:proofErr w:type="spellEnd"/>
          </w:p>
          <w:p w:rsidR="00AB513B" w:rsidRDefault="00AB513B" w:rsidP="00AB513B">
            <w:pPr>
              <w:pStyle w:val="NoSpacing"/>
            </w:pPr>
            <w:r>
              <w:t>Courtesy of the artist</w:t>
            </w:r>
          </w:p>
          <w:p w:rsidR="00AB513B" w:rsidRDefault="00AB513B" w:rsidP="00AB513B">
            <w:pPr>
              <w:pStyle w:val="NoSpacing"/>
            </w:pPr>
            <w:r>
              <w:t>Photo credit: Nick Merrick</w:t>
            </w:r>
          </w:p>
          <w:p w:rsidR="009A14AE" w:rsidRDefault="009A14AE" w:rsidP="00AB513B">
            <w:pPr>
              <w:pStyle w:val="NoSpacing"/>
            </w:pPr>
          </w:p>
        </w:tc>
      </w:tr>
      <w:tr w:rsidR="008A5338" w:rsidTr="00417802">
        <w:tc>
          <w:tcPr>
            <w:tcW w:w="4878" w:type="dxa"/>
          </w:tcPr>
          <w:p w:rsidR="00D77A04" w:rsidRDefault="00D77A04" w:rsidP="00AB513B">
            <w:pPr>
              <w:jc w:val="center"/>
            </w:pPr>
          </w:p>
          <w:p w:rsidR="00512D23" w:rsidRDefault="00D77A04" w:rsidP="00AB51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F5AD98" wp14:editId="20117D5B">
                  <wp:extent cx="1490472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lmore-HangUp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802" w:rsidRPr="0012045A" w:rsidRDefault="00417802" w:rsidP="00417802">
            <w:pPr>
              <w:pStyle w:val="NoSpacing"/>
              <w:jc w:val="center"/>
            </w:pPr>
            <w:r w:rsidRPr="00417802">
              <w:t>SG3_The Hang Up in a Hurricane</w:t>
            </w:r>
          </w:p>
        </w:tc>
        <w:tc>
          <w:tcPr>
            <w:tcW w:w="4590" w:type="dxa"/>
          </w:tcPr>
          <w:p w:rsidR="00D77A04" w:rsidRDefault="00D77A04" w:rsidP="00D77A04">
            <w:pPr>
              <w:pStyle w:val="NoSpacing"/>
            </w:pPr>
          </w:p>
          <w:p w:rsidR="00D77A04" w:rsidRDefault="00D77A04" w:rsidP="00D77A04">
            <w:pPr>
              <w:pStyle w:val="NoSpacing"/>
            </w:pPr>
            <w:r>
              <w:t>Shaun Gilmore</w:t>
            </w:r>
          </w:p>
          <w:p w:rsidR="00D77A04" w:rsidRPr="006E77C2" w:rsidRDefault="00D77A04" w:rsidP="00D77A04">
            <w:pPr>
              <w:pStyle w:val="NoSpacing"/>
            </w:pPr>
            <w:r>
              <w:rPr>
                <w:i/>
              </w:rPr>
              <w:t>The Hang Up in a Hurricane</w:t>
            </w:r>
            <w:r w:rsidR="006E77C2">
              <w:t>, 2014-2016 (ongoing)</w:t>
            </w:r>
          </w:p>
          <w:p w:rsidR="00D77A04" w:rsidRDefault="00D77A04" w:rsidP="00D77A04">
            <w:pPr>
              <w:pStyle w:val="NoSpacing"/>
            </w:pPr>
            <w:r>
              <w:t xml:space="preserve">Wire and papier </w:t>
            </w:r>
            <w:proofErr w:type="spellStart"/>
            <w:r>
              <w:t>mache</w:t>
            </w:r>
            <w:proofErr w:type="spellEnd"/>
          </w:p>
          <w:p w:rsidR="00D77A04" w:rsidRDefault="00D77A04" w:rsidP="00D77A04">
            <w:pPr>
              <w:pStyle w:val="NoSpacing"/>
            </w:pPr>
            <w:r>
              <w:t>Courtesy of the artist</w:t>
            </w:r>
          </w:p>
          <w:p w:rsidR="00472696" w:rsidRDefault="00D77A04" w:rsidP="000B2333">
            <w:pPr>
              <w:pStyle w:val="NoSpacing"/>
            </w:pPr>
            <w:r>
              <w:t>Photo credit: Nick Merrick</w:t>
            </w:r>
          </w:p>
          <w:p w:rsidR="00377560" w:rsidRDefault="00377560" w:rsidP="000B2333">
            <w:pPr>
              <w:pStyle w:val="NoSpacing"/>
            </w:pPr>
          </w:p>
        </w:tc>
      </w:tr>
      <w:tr w:rsidR="000B2333" w:rsidTr="00417802">
        <w:tc>
          <w:tcPr>
            <w:tcW w:w="4878" w:type="dxa"/>
          </w:tcPr>
          <w:p w:rsidR="00512D23" w:rsidRDefault="00512D23" w:rsidP="00AB513B">
            <w:pPr>
              <w:jc w:val="center"/>
            </w:pPr>
          </w:p>
          <w:p w:rsidR="00417802" w:rsidRDefault="00417802" w:rsidP="00AB51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551B6C" wp14:editId="2509F7B2">
                  <wp:extent cx="612648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lmore-Beartooth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802" w:rsidRPr="00417802" w:rsidRDefault="00417802" w:rsidP="00417802">
            <w:pPr>
              <w:pStyle w:val="NoSpacing"/>
            </w:pPr>
            <w:r>
              <w:t>SG4</w:t>
            </w:r>
            <w:r w:rsidRPr="00417802">
              <w:t>_</w:t>
            </w:r>
            <w:r>
              <w:rPr>
                <w:i/>
              </w:rPr>
              <w:t xml:space="preserve"> </w:t>
            </w:r>
            <w:proofErr w:type="spellStart"/>
            <w:r w:rsidRPr="00417802">
              <w:t>Beartooth</w:t>
            </w:r>
            <w:proofErr w:type="spellEnd"/>
            <w:r w:rsidRPr="00417802">
              <w:t xml:space="preserve"> Formation at the Gallatin River</w:t>
            </w:r>
          </w:p>
          <w:p w:rsidR="00417802" w:rsidRPr="000B2333" w:rsidRDefault="00417802" w:rsidP="00AB513B">
            <w:pPr>
              <w:jc w:val="center"/>
            </w:pPr>
          </w:p>
        </w:tc>
        <w:tc>
          <w:tcPr>
            <w:tcW w:w="4590" w:type="dxa"/>
          </w:tcPr>
          <w:p w:rsidR="00417802" w:rsidRDefault="00417802" w:rsidP="00D77A04">
            <w:pPr>
              <w:pStyle w:val="NoSpacing"/>
            </w:pPr>
          </w:p>
          <w:p w:rsidR="00D77A04" w:rsidRDefault="00D77A04" w:rsidP="00D77A04">
            <w:pPr>
              <w:pStyle w:val="NoSpacing"/>
            </w:pPr>
            <w:r>
              <w:t>Shaun Gilmore</w:t>
            </w:r>
          </w:p>
          <w:p w:rsidR="00D77A04" w:rsidRDefault="00D77A04" w:rsidP="00D77A04">
            <w:pPr>
              <w:pStyle w:val="NoSpacing"/>
            </w:pPr>
            <w:proofErr w:type="spellStart"/>
            <w:r>
              <w:rPr>
                <w:i/>
              </w:rPr>
              <w:t>Beartooth</w:t>
            </w:r>
            <w:proofErr w:type="spellEnd"/>
            <w:r>
              <w:rPr>
                <w:i/>
              </w:rPr>
              <w:t xml:space="preserve"> Formation at the Gallatin River</w:t>
            </w:r>
            <w:r w:rsidR="006E77C2">
              <w:t>, 2016</w:t>
            </w:r>
          </w:p>
          <w:p w:rsidR="00417802" w:rsidRDefault="00417802" w:rsidP="00417802">
            <w:pPr>
              <w:pStyle w:val="NoSpacing"/>
            </w:pPr>
            <w:r>
              <w:t xml:space="preserve">Acrylic, archival ink and collage on </w:t>
            </w:r>
            <w:proofErr w:type="spellStart"/>
            <w:r>
              <w:t>mylar</w:t>
            </w:r>
            <w:proofErr w:type="spellEnd"/>
            <w:r>
              <w:t xml:space="preserve"> vellum</w:t>
            </w:r>
          </w:p>
          <w:p w:rsidR="00D77A04" w:rsidRDefault="00D77A04" w:rsidP="00D77A04">
            <w:pPr>
              <w:pStyle w:val="NoSpacing"/>
            </w:pPr>
            <w:r>
              <w:t>Courtesy of the artist</w:t>
            </w:r>
          </w:p>
          <w:p w:rsidR="000B2333" w:rsidRDefault="00417802" w:rsidP="00417802">
            <w:pPr>
              <w:pStyle w:val="NoSpacing"/>
            </w:pPr>
            <w:r>
              <w:t>Photo credit: Nick Merrick</w:t>
            </w:r>
          </w:p>
        </w:tc>
      </w:tr>
      <w:tr w:rsidR="000B2333" w:rsidTr="00417802">
        <w:tc>
          <w:tcPr>
            <w:tcW w:w="4878" w:type="dxa"/>
          </w:tcPr>
          <w:p w:rsidR="00512D23" w:rsidRDefault="00512D23" w:rsidP="00AB513B">
            <w:pPr>
              <w:jc w:val="center"/>
            </w:pPr>
          </w:p>
          <w:p w:rsidR="00417802" w:rsidRDefault="00417802" w:rsidP="00AB51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2D2FC" wp14:editId="27C4E3F1">
                  <wp:extent cx="612648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lmore-SharpEdge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39A" w:rsidRPr="0028439A" w:rsidRDefault="0028439A" w:rsidP="0028439A">
            <w:pPr>
              <w:pStyle w:val="NoSpacing"/>
            </w:pPr>
            <w:r>
              <w:t>SG5_</w:t>
            </w:r>
            <w:r w:rsidRPr="0028439A">
              <w:t>The Sharp Edges Overlooking Lake Meade</w:t>
            </w:r>
          </w:p>
          <w:p w:rsidR="0028439A" w:rsidRPr="000B2333" w:rsidRDefault="0028439A" w:rsidP="00AB513B">
            <w:pPr>
              <w:jc w:val="center"/>
            </w:pPr>
          </w:p>
        </w:tc>
        <w:tc>
          <w:tcPr>
            <w:tcW w:w="4590" w:type="dxa"/>
          </w:tcPr>
          <w:p w:rsidR="0028439A" w:rsidRDefault="0028439A" w:rsidP="00417802">
            <w:pPr>
              <w:pStyle w:val="NoSpacing"/>
            </w:pPr>
          </w:p>
          <w:p w:rsidR="00417802" w:rsidRDefault="00417802" w:rsidP="00417802">
            <w:pPr>
              <w:pStyle w:val="NoSpacing"/>
            </w:pPr>
            <w:r>
              <w:t>Shaun Gilmore</w:t>
            </w:r>
          </w:p>
          <w:p w:rsidR="00417802" w:rsidRPr="006E77C2" w:rsidRDefault="00417802" w:rsidP="00417802">
            <w:pPr>
              <w:pStyle w:val="NoSpacing"/>
            </w:pPr>
            <w:r>
              <w:rPr>
                <w:i/>
              </w:rPr>
              <w:t>The Sharp Edges</w:t>
            </w:r>
            <w:r w:rsidR="0028439A">
              <w:rPr>
                <w:i/>
              </w:rPr>
              <w:t xml:space="preserve"> </w:t>
            </w:r>
            <w:r>
              <w:rPr>
                <w:i/>
              </w:rPr>
              <w:t>Overlooking Lake Meade</w:t>
            </w:r>
            <w:r w:rsidR="006E77C2">
              <w:t>, 2016</w:t>
            </w:r>
          </w:p>
          <w:p w:rsidR="00417802" w:rsidRDefault="00417802" w:rsidP="00417802">
            <w:pPr>
              <w:pStyle w:val="NoSpacing"/>
            </w:pPr>
            <w:r>
              <w:t xml:space="preserve">Acrylic, archival ink and collage on </w:t>
            </w:r>
            <w:proofErr w:type="spellStart"/>
            <w:r>
              <w:t>mylar</w:t>
            </w:r>
            <w:proofErr w:type="spellEnd"/>
            <w:r>
              <w:t xml:space="preserve"> vellum</w:t>
            </w:r>
          </w:p>
          <w:p w:rsidR="00417802" w:rsidRDefault="00417802" w:rsidP="00417802">
            <w:pPr>
              <w:pStyle w:val="NoSpacing"/>
            </w:pPr>
            <w:r>
              <w:t>Courtesy of the artist</w:t>
            </w:r>
          </w:p>
          <w:p w:rsidR="00417802" w:rsidRDefault="00417802" w:rsidP="00417802">
            <w:pPr>
              <w:pStyle w:val="NoSpacing"/>
            </w:pPr>
            <w:r>
              <w:t>Photo credit: Nick Merrick</w:t>
            </w:r>
          </w:p>
          <w:p w:rsidR="000B2333" w:rsidRDefault="000B2333" w:rsidP="000B2333"/>
        </w:tc>
      </w:tr>
      <w:tr w:rsidR="000B2333" w:rsidTr="00417802">
        <w:tc>
          <w:tcPr>
            <w:tcW w:w="4878" w:type="dxa"/>
          </w:tcPr>
          <w:p w:rsidR="00377560" w:rsidRDefault="00377560" w:rsidP="00AB513B">
            <w:pPr>
              <w:jc w:val="center"/>
            </w:pPr>
          </w:p>
          <w:p w:rsidR="00377560" w:rsidRDefault="0028439A" w:rsidP="0037756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6668A6A" wp14:editId="16D8CD44">
                  <wp:extent cx="6858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un Gilmore_Snow Curtai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39A" w:rsidRPr="0028439A" w:rsidRDefault="0028439A" w:rsidP="0028439A">
            <w:pPr>
              <w:pStyle w:val="NoSpacing"/>
              <w:jc w:val="center"/>
            </w:pPr>
            <w:r>
              <w:t>SG6_Snow Curtain</w:t>
            </w:r>
          </w:p>
          <w:p w:rsidR="00417802" w:rsidRPr="00512D23" w:rsidRDefault="00417802" w:rsidP="00AB513B">
            <w:pPr>
              <w:jc w:val="center"/>
            </w:pPr>
          </w:p>
        </w:tc>
        <w:tc>
          <w:tcPr>
            <w:tcW w:w="4590" w:type="dxa"/>
          </w:tcPr>
          <w:p w:rsidR="00377560" w:rsidRDefault="00377560" w:rsidP="00417802">
            <w:pPr>
              <w:pStyle w:val="NoSpacing"/>
            </w:pPr>
          </w:p>
          <w:p w:rsidR="00417802" w:rsidRDefault="00417802" w:rsidP="00417802">
            <w:pPr>
              <w:pStyle w:val="NoSpacing"/>
            </w:pPr>
            <w:r>
              <w:lastRenderedPageBreak/>
              <w:t>Shaun Gilmore</w:t>
            </w:r>
          </w:p>
          <w:p w:rsidR="00417802" w:rsidRPr="006E77C2" w:rsidRDefault="00417802" w:rsidP="00417802">
            <w:pPr>
              <w:pStyle w:val="NoSpacing"/>
            </w:pPr>
            <w:r>
              <w:rPr>
                <w:i/>
              </w:rPr>
              <w:t>Snow Curtain</w:t>
            </w:r>
            <w:r w:rsidR="006E77C2">
              <w:t>, 2014-2016 (ongoing)</w:t>
            </w:r>
          </w:p>
          <w:p w:rsidR="00417802" w:rsidRDefault="00417802" w:rsidP="00417802">
            <w:pPr>
              <w:pStyle w:val="NoSpacing"/>
            </w:pPr>
            <w:r>
              <w:t>Collage, laminations, acrylic, mixed media</w:t>
            </w:r>
          </w:p>
          <w:p w:rsidR="00417802" w:rsidRDefault="00417802" w:rsidP="00417802">
            <w:pPr>
              <w:pStyle w:val="NoSpacing"/>
            </w:pPr>
            <w:r>
              <w:t>Courtesy of the artist</w:t>
            </w:r>
          </w:p>
          <w:p w:rsidR="000B2333" w:rsidRDefault="000B2333" w:rsidP="009A14AE"/>
          <w:p w:rsidR="00512D23" w:rsidRDefault="00512D23" w:rsidP="00512D23"/>
        </w:tc>
      </w:tr>
      <w:tr w:rsidR="000B2333" w:rsidTr="00417802">
        <w:tc>
          <w:tcPr>
            <w:tcW w:w="4878" w:type="dxa"/>
          </w:tcPr>
          <w:p w:rsidR="00417802" w:rsidRDefault="00417802" w:rsidP="00AB513B">
            <w:pPr>
              <w:jc w:val="center"/>
            </w:pPr>
          </w:p>
          <w:p w:rsidR="00512D23" w:rsidRDefault="00417802" w:rsidP="00AB51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0EE744" wp14:editId="11CB1B9C">
                  <wp:extent cx="566928" cy="91440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lmore-SeeingRed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39A" w:rsidRPr="00512D23" w:rsidRDefault="0028439A" w:rsidP="0028439A">
            <w:pPr>
              <w:pStyle w:val="NoSpacing"/>
              <w:jc w:val="center"/>
            </w:pPr>
            <w:r>
              <w:t>SG7_</w:t>
            </w:r>
            <w:r w:rsidRPr="0028439A">
              <w:t>Branching Out (seeing red)</w:t>
            </w:r>
          </w:p>
        </w:tc>
        <w:tc>
          <w:tcPr>
            <w:tcW w:w="4590" w:type="dxa"/>
          </w:tcPr>
          <w:p w:rsidR="0028439A" w:rsidRDefault="0028439A" w:rsidP="00417802">
            <w:pPr>
              <w:pStyle w:val="NoSpacing"/>
            </w:pPr>
          </w:p>
          <w:p w:rsidR="00417802" w:rsidRDefault="00417802" w:rsidP="00417802">
            <w:pPr>
              <w:pStyle w:val="NoSpacing"/>
            </w:pPr>
            <w:r>
              <w:t>Shaun Gilmore</w:t>
            </w:r>
          </w:p>
          <w:p w:rsidR="00417802" w:rsidRPr="006E77C2" w:rsidRDefault="00417802" w:rsidP="00417802">
            <w:pPr>
              <w:pStyle w:val="NoSpacing"/>
            </w:pPr>
            <w:r>
              <w:rPr>
                <w:i/>
              </w:rPr>
              <w:t>Branching Out (seeing red)</w:t>
            </w:r>
            <w:r w:rsidR="006E77C2">
              <w:t>, 2016</w:t>
            </w:r>
          </w:p>
          <w:p w:rsidR="00417802" w:rsidRDefault="00417802" w:rsidP="00417802">
            <w:pPr>
              <w:pStyle w:val="NoSpacing"/>
            </w:pPr>
            <w:r>
              <w:t xml:space="preserve">Wire and papier </w:t>
            </w:r>
            <w:proofErr w:type="spellStart"/>
            <w:r>
              <w:t>mache</w:t>
            </w:r>
            <w:proofErr w:type="spellEnd"/>
          </w:p>
          <w:p w:rsidR="00417802" w:rsidRDefault="00417802" w:rsidP="00417802">
            <w:pPr>
              <w:pStyle w:val="NoSpacing"/>
            </w:pPr>
            <w:r>
              <w:t>Courtesy of the artist</w:t>
            </w:r>
          </w:p>
          <w:p w:rsidR="00417802" w:rsidRDefault="00417802" w:rsidP="00417802">
            <w:pPr>
              <w:pStyle w:val="NoSpacing"/>
            </w:pPr>
            <w:r>
              <w:t>Photo credit: Nick Merrick</w:t>
            </w:r>
          </w:p>
          <w:p w:rsidR="00512D23" w:rsidRDefault="00512D23" w:rsidP="00512D23"/>
        </w:tc>
      </w:tr>
      <w:tr w:rsidR="0028439A" w:rsidTr="00417802">
        <w:tc>
          <w:tcPr>
            <w:tcW w:w="4878" w:type="dxa"/>
          </w:tcPr>
          <w:p w:rsidR="0028439A" w:rsidRDefault="0028439A" w:rsidP="00AB513B">
            <w:pPr>
              <w:jc w:val="center"/>
            </w:pPr>
          </w:p>
          <w:p w:rsidR="0028439A" w:rsidRDefault="0028439A" w:rsidP="00AB513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6072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lmore-AlwaysGreener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39A" w:rsidRPr="0028439A" w:rsidRDefault="0028439A" w:rsidP="0028439A">
            <w:pPr>
              <w:pStyle w:val="NoSpacing"/>
              <w:jc w:val="center"/>
            </w:pPr>
            <w:r>
              <w:t>SG8_</w:t>
            </w:r>
            <w:r w:rsidRPr="0028439A">
              <w:t>Branching Out (always greener)</w:t>
            </w:r>
          </w:p>
          <w:p w:rsidR="0028439A" w:rsidRDefault="0028439A" w:rsidP="0028439A"/>
        </w:tc>
        <w:tc>
          <w:tcPr>
            <w:tcW w:w="4590" w:type="dxa"/>
          </w:tcPr>
          <w:p w:rsidR="0028439A" w:rsidRDefault="0028439A" w:rsidP="0028439A">
            <w:pPr>
              <w:pStyle w:val="NoSpacing"/>
            </w:pPr>
          </w:p>
          <w:p w:rsidR="0028439A" w:rsidRDefault="0028439A" w:rsidP="0028439A">
            <w:pPr>
              <w:pStyle w:val="NoSpacing"/>
            </w:pPr>
            <w:r>
              <w:t>Shaun Gilmore</w:t>
            </w:r>
          </w:p>
          <w:p w:rsidR="0028439A" w:rsidRPr="006E77C2" w:rsidRDefault="0028439A" w:rsidP="0028439A">
            <w:pPr>
              <w:pStyle w:val="NoSpacing"/>
            </w:pPr>
            <w:r>
              <w:rPr>
                <w:i/>
              </w:rPr>
              <w:t>Branching Out (always greener)</w:t>
            </w:r>
            <w:r w:rsidR="006E77C2">
              <w:rPr>
                <w:i/>
              </w:rPr>
              <w:t>,</w:t>
            </w:r>
            <w:r w:rsidR="006E77C2">
              <w:t>2016</w:t>
            </w:r>
          </w:p>
          <w:p w:rsidR="0028439A" w:rsidRDefault="0028439A" w:rsidP="0028439A">
            <w:pPr>
              <w:pStyle w:val="NoSpacing"/>
            </w:pPr>
            <w:bookmarkStart w:id="0" w:name="_GoBack"/>
            <w:bookmarkEnd w:id="0"/>
            <w:r>
              <w:t xml:space="preserve">Wire and papier </w:t>
            </w:r>
            <w:proofErr w:type="spellStart"/>
            <w:r>
              <w:t>mache</w:t>
            </w:r>
            <w:proofErr w:type="spellEnd"/>
          </w:p>
          <w:p w:rsidR="0028439A" w:rsidRDefault="0028439A" w:rsidP="0028439A">
            <w:pPr>
              <w:pStyle w:val="NoSpacing"/>
            </w:pPr>
            <w:r>
              <w:t>Courtesy of the artist</w:t>
            </w:r>
          </w:p>
          <w:p w:rsidR="0028439A" w:rsidRDefault="0028439A" w:rsidP="00417802">
            <w:pPr>
              <w:pStyle w:val="NoSpacing"/>
            </w:pPr>
            <w:r>
              <w:t>Photo credit: Nick Merrick</w:t>
            </w:r>
          </w:p>
        </w:tc>
      </w:tr>
    </w:tbl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834B0"/>
    <w:rsid w:val="000B2333"/>
    <w:rsid w:val="0012045A"/>
    <w:rsid w:val="00135133"/>
    <w:rsid w:val="0028439A"/>
    <w:rsid w:val="002F4E02"/>
    <w:rsid w:val="00377560"/>
    <w:rsid w:val="003C731D"/>
    <w:rsid w:val="003D4E62"/>
    <w:rsid w:val="00417802"/>
    <w:rsid w:val="00472696"/>
    <w:rsid w:val="00512D23"/>
    <w:rsid w:val="006E1689"/>
    <w:rsid w:val="006E77C2"/>
    <w:rsid w:val="008A5338"/>
    <w:rsid w:val="00982650"/>
    <w:rsid w:val="009A14AE"/>
    <w:rsid w:val="009C7C89"/>
    <w:rsid w:val="00A76F57"/>
    <w:rsid w:val="00AB513B"/>
    <w:rsid w:val="00B76963"/>
    <w:rsid w:val="00BE4B8D"/>
    <w:rsid w:val="00C150B0"/>
    <w:rsid w:val="00CA7C94"/>
    <w:rsid w:val="00D77A04"/>
    <w:rsid w:val="00ED02EF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NoSpacing">
    <w:name w:val="No Spacing"/>
    <w:uiPriority w:val="1"/>
    <w:qFormat/>
    <w:rsid w:val="00ED02EF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NoSpacing">
    <w:name w:val="No Spacing"/>
    <w:uiPriority w:val="1"/>
    <w:qFormat/>
    <w:rsid w:val="00ED02E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shaungilmorestudio.com/abou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3</cp:revision>
  <dcterms:created xsi:type="dcterms:W3CDTF">2016-10-24T20:53:00Z</dcterms:created>
  <dcterms:modified xsi:type="dcterms:W3CDTF">2019-12-12T19:29:00Z</dcterms:modified>
</cp:coreProperties>
</file>