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5E8" w:rsidRDefault="00882AC8">
      <w:r>
        <w:t>Diane Marsh – Alcove 20/20.1</w:t>
      </w:r>
    </w:p>
    <w:p w:rsidR="00882AC8" w:rsidRDefault="005D796E">
      <w:hyperlink r:id="rId5" w:history="1">
        <w:r w:rsidR="00882AC8" w:rsidRPr="0075624B">
          <w:rPr>
            <w:rStyle w:val="Hyperlink"/>
          </w:rPr>
          <w:t>https://www.dianemarshstudio.com/</w:t>
        </w:r>
      </w:hyperlink>
    </w:p>
    <w:p w:rsidR="00882AC8" w:rsidRDefault="00882A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2AC8" w:rsidTr="00882AC8">
        <w:tc>
          <w:tcPr>
            <w:tcW w:w="4788" w:type="dxa"/>
          </w:tcPr>
          <w:p w:rsidR="00882AC8" w:rsidRDefault="00882AC8">
            <w:r>
              <w:t>Image/File Name</w:t>
            </w:r>
          </w:p>
        </w:tc>
        <w:tc>
          <w:tcPr>
            <w:tcW w:w="4788" w:type="dxa"/>
          </w:tcPr>
          <w:p w:rsidR="00882AC8" w:rsidRDefault="00882AC8">
            <w:r>
              <w:t xml:space="preserve">Caption </w:t>
            </w:r>
          </w:p>
        </w:tc>
      </w:tr>
      <w:tr w:rsidR="00882AC8" w:rsidTr="00882AC8">
        <w:tc>
          <w:tcPr>
            <w:tcW w:w="4788" w:type="dxa"/>
          </w:tcPr>
          <w:p w:rsidR="00882AC8" w:rsidRDefault="00882AC8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4992DE2" wp14:editId="2381F465">
                  <wp:simplePos x="0" y="0"/>
                  <wp:positionH relativeFrom="column">
                    <wp:posOffset>1003300</wp:posOffset>
                  </wp:positionH>
                  <wp:positionV relativeFrom="paragraph">
                    <wp:posOffset>0</wp:posOffset>
                  </wp:positionV>
                  <wp:extent cx="1260475" cy="1628775"/>
                  <wp:effectExtent l="0" t="0" r="0" b="9525"/>
                  <wp:wrapTight wrapText="bothSides">
                    <wp:wrapPolygon edited="0">
                      <wp:start x="0" y="0"/>
                      <wp:lineTo x="0" y="21474"/>
                      <wp:lineTo x="21219" y="21474"/>
                      <wp:lineTo x="21219" y="0"/>
                      <wp:lineTo x="0" y="0"/>
                    </wp:wrapPolygon>
                  </wp:wrapTight>
                  <wp:docPr id="1" name="Picture 1" descr="S:\Exhibitions\2019\Alcoves\Alcoves 2020.1\Diane Marsh\Marsh Images\Diane Marsh Living In Their Woun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xhibitions\2019\Alcoves\Alcoves 2020.1\Diane Marsh\Marsh Images\Diane Marsh Living In Their Woun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47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AB30AB" w:rsidRDefault="00AB30AB" w:rsidP="00882AC8">
            <w:r>
              <w:t>Diane Marsh</w:t>
            </w:r>
          </w:p>
          <w:p w:rsidR="00882AC8" w:rsidRDefault="00AB30AB" w:rsidP="00882AC8">
            <w:r w:rsidRPr="005D796E">
              <w:rPr>
                <w:i/>
              </w:rPr>
              <w:t xml:space="preserve">“Living </w:t>
            </w:r>
            <w:r w:rsidR="00882AC8" w:rsidRPr="005D796E">
              <w:rPr>
                <w:i/>
              </w:rPr>
              <w:t xml:space="preserve">in Their Wounds” </w:t>
            </w:r>
            <w:r w:rsidRPr="005D796E">
              <w:rPr>
                <w:i/>
              </w:rPr>
              <w:t>,</w:t>
            </w:r>
            <w:r>
              <w:t xml:space="preserve"> 2019</w:t>
            </w:r>
          </w:p>
          <w:p w:rsidR="00882AC8" w:rsidRDefault="00882AC8" w:rsidP="00882AC8">
            <w:r>
              <w:t>2019</w:t>
            </w:r>
          </w:p>
          <w:p w:rsidR="00882AC8" w:rsidRDefault="00882AC8" w:rsidP="00882AC8">
            <w:r>
              <w:t>50” x 38” (unframed)</w:t>
            </w:r>
          </w:p>
          <w:p w:rsidR="00882AC8" w:rsidRDefault="005D796E" w:rsidP="00882AC8">
            <w:r>
              <w:t>Pe</w:t>
            </w:r>
            <w:r w:rsidR="00882AC8">
              <w:t>ncil on paper</w:t>
            </w:r>
          </w:p>
          <w:p w:rsidR="00882AC8" w:rsidRDefault="00882AC8" w:rsidP="00882AC8">
            <w:r>
              <w:t>Courtesy of the artist</w:t>
            </w:r>
          </w:p>
          <w:p w:rsidR="00882AC8" w:rsidRDefault="00882AC8" w:rsidP="00882AC8">
            <w:r>
              <w:t>Insurance value: $18,500</w:t>
            </w:r>
          </w:p>
        </w:tc>
      </w:tr>
      <w:tr w:rsidR="00882AC8" w:rsidTr="00882AC8">
        <w:tc>
          <w:tcPr>
            <w:tcW w:w="4788" w:type="dxa"/>
          </w:tcPr>
          <w:p w:rsidR="00882AC8" w:rsidRDefault="00882AC8"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F037B0D" wp14:editId="439492F0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123825</wp:posOffset>
                  </wp:positionV>
                  <wp:extent cx="1257300" cy="1571625"/>
                  <wp:effectExtent l="0" t="0" r="0" b="9525"/>
                  <wp:wrapTight wrapText="bothSides">
                    <wp:wrapPolygon edited="0">
                      <wp:start x="0" y="0"/>
                      <wp:lineTo x="0" y="21469"/>
                      <wp:lineTo x="21273" y="21469"/>
                      <wp:lineTo x="21273" y="0"/>
                      <wp:lineTo x="0" y="0"/>
                    </wp:wrapPolygon>
                  </wp:wrapTight>
                  <wp:docPr id="2" name="Picture 2" descr="S:\Exhibitions\2019\Alcoves\Alcoves 2020.1\Diane Marsh\Marsh Images\Child's Pra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:\Exhibitions\2019\Alcoves\Alcoves 2020.1\Diane Marsh\Marsh Images\Child's Pray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5D796E" w:rsidRDefault="005D796E" w:rsidP="00882AC8">
            <w:r>
              <w:t>Diane Marsh</w:t>
            </w:r>
          </w:p>
          <w:p w:rsidR="00882AC8" w:rsidRPr="005D796E" w:rsidRDefault="005D796E" w:rsidP="00882AC8">
            <w:r w:rsidRPr="005D796E">
              <w:rPr>
                <w:i/>
              </w:rPr>
              <w:t xml:space="preserve">“Child’s </w:t>
            </w:r>
            <w:r w:rsidR="00882AC8" w:rsidRPr="005D796E">
              <w:t>Prayer</w:t>
            </w:r>
            <w:r>
              <w:rPr>
                <w:i/>
              </w:rPr>
              <w:t>”</w:t>
            </w:r>
            <w:r>
              <w:t>, 2006</w:t>
            </w:r>
          </w:p>
          <w:p w:rsidR="00882AC8" w:rsidRDefault="005D796E" w:rsidP="00882AC8">
            <w:r>
              <w:t>Oi</w:t>
            </w:r>
            <w:r w:rsidR="00882AC8">
              <w:t>l on wood</w:t>
            </w:r>
          </w:p>
          <w:p w:rsidR="00882AC8" w:rsidRDefault="00882AC8" w:rsidP="00882AC8">
            <w:r>
              <w:t xml:space="preserve">60” x 48” </w:t>
            </w:r>
          </w:p>
          <w:p w:rsidR="00882AC8" w:rsidRDefault="00882AC8" w:rsidP="00882AC8">
            <w:r>
              <w:t>Courtesy of the artist</w:t>
            </w:r>
          </w:p>
          <w:p w:rsidR="00882AC8" w:rsidRDefault="00882AC8" w:rsidP="00882AC8">
            <w:r>
              <w:t>Insurance value: $60,000</w:t>
            </w:r>
          </w:p>
        </w:tc>
      </w:tr>
      <w:tr w:rsidR="00882AC8" w:rsidTr="00882AC8">
        <w:tc>
          <w:tcPr>
            <w:tcW w:w="4788" w:type="dxa"/>
          </w:tcPr>
          <w:p w:rsidR="00882AC8" w:rsidRDefault="00882AC8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3944E91" wp14:editId="5B96EAAA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104775</wp:posOffset>
                  </wp:positionV>
                  <wp:extent cx="1247775" cy="1553210"/>
                  <wp:effectExtent l="0" t="0" r="9525" b="8890"/>
                  <wp:wrapTight wrapText="bothSides">
                    <wp:wrapPolygon edited="0">
                      <wp:start x="0" y="0"/>
                      <wp:lineTo x="0" y="21459"/>
                      <wp:lineTo x="21435" y="21459"/>
                      <wp:lineTo x="21435" y="0"/>
                      <wp:lineTo x="0" y="0"/>
                    </wp:wrapPolygon>
                  </wp:wrapTight>
                  <wp:docPr id="3" name="Picture 3" descr="S:\Exhibitions\2019\Alcoves\Alcoves 2020.1\Diane Marsh\Marsh Images\Circle of Compass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:\Exhibitions\2019\Alcoves\Alcoves 2020.1\Diane Marsh\Marsh Images\Circle of Compass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55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5D796E" w:rsidRDefault="005D796E" w:rsidP="00882AC8">
            <w:r>
              <w:t>Diane Marsh</w:t>
            </w:r>
          </w:p>
          <w:p w:rsidR="00882AC8" w:rsidRDefault="005D796E" w:rsidP="00882AC8">
            <w:r>
              <w:t>“Circle of Compassion</w:t>
            </w:r>
            <w:r w:rsidR="00882AC8">
              <w:t xml:space="preserve"> </w:t>
            </w:r>
            <w:r>
              <w:t>, 2017</w:t>
            </w:r>
          </w:p>
          <w:p w:rsidR="00882AC8" w:rsidRDefault="005D796E" w:rsidP="00882AC8">
            <w:r>
              <w:t>O</w:t>
            </w:r>
            <w:r w:rsidR="00882AC8">
              <w:t>il on wood</w:t>
            </w:r>
          </w:p>
          <w:p w:rsidR="00882AC8" w:rsidRDefault="00882AC8" w:rsidP="00882AC8">
            <w:r>
              <w:t>60” x 48”</w:t>
            </w:r>
          </w:p>
          <w:p w:rsidR="00882AC8" w:rsidRDefault="00882AC8" w:rsidP="00882AC8">
            <w:r>
              <w:t>Courtesy of the artist</w:t>
            </w:r>
          </w:p>
          <w:p w:rsidR="00882AC8" w:rsidRDefault="00882AC8" w:rsidP="00882AC8">
            <w:r>
              <w:t>Insurance value: $50,000</w:t>
            </w:r>
          </w:p>
        </w:tc>
      </w:tr>
      <w:tr w:rsidR="00882AC8" w:rsidTr="00882AC8">
        <w:tc>
          <w:tcPr>
            <w:tcW w:w="4788" w:type="dxa"/>
          </w:tcPr>
          <w:p w:rsidR="00882AC8" w:rsidRDefault="00882AC8"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08BB9096" wp14:editId="1EA68F34">
                  <wp:simplePos x="0" y="0"/>
                  <wp:positionH relativeFrom="column">
                    <wp:posOffset>923925</wp:posOffset>
                  </wp:positionH>
                  <wp:positionV relativeFrom="paragraph">
                    <wp:posOffset>103505</wp:posOffset>
                  </wp:positionV>
                  <wp:extent cx="1437640" cy="1819275"/>
                  <wp:effectExtent l="0" t="0" r="0" b="9525"/>
                  <wp:wrapTight wrapText="bothSides">
                    <wp:wrapPolygon edited="0">
                      <wp:start x="0" y="0"/>
                      <wp:lineTo x="0" y="21487"/>
                      <wp:lineTo x="21180" y="21487"/>
                      <wp:lineTo x="21180" y="0"/>
                      <wp:lineTo x="0" y="0"/>
                    </wp:wrapPolygon>
                  </wp:wrapTight>
                  <wp:docPr id="4" name="Picture 4" descr="S:\Exhibitions\2019\Alcoves\Alcoves 2020.1\Diane Marsh\Marsh Images\Diane Marsh The Weeping Draw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:\Exhibitions\2019\Alcoves\Alcoves 2020.1\Diane Marsh\Marsh Images\Diane Marsh The Weeping Draw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64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5D796E" w:rsidRDefault="005D796E" w:rsidP="00882AC8">
            <w:r>
              <w:t xml:space="preserve">Diane Marsh </w:t>
            </w:r>
          </w:p>
          <w:p w:rsidR="00882AC8" w:rsidRDefault="005D796E" w:rsidP="00882AC8">
            <w:r>
              <w:t xml:space="preserve">“The </w:t>
            </w:r>
            <w:r w:rsidR="00882AC8">
              <w:t>Weeping Drawer”</w:t>
            </w:r>
            <w:r>
              <w:t>, 2005</w:t>
            </w:r>
            <w:r w:rsidR="00882AC8">
              <w:t xml:space="preserve"> </w:t>
            </w:r>
          </w:p>
          <w:p w:rsidR="00882AC8" w:rsidRDefault="005D796E" w:rsidP="00882AC8">
            <w:r>
              <w:t>O</w:t>
            </w:r>
            <w:r w:rsidR="00882AC8">
              <w:t>il on wood</w:t>
            </w:r>
          </w:p>
          <w:p w:rsidR="00882AC8" w:rsidRDefault="00882AC8" w:rsidP="00882AC8">
            <w:r>
              <w:t>52” x 40” x 10”</w:t>
            </w:r>
          </w:p>
          <w:p w:rsidR="00882AC8" w:rsidRDefault="00882AC8" w:rsidP="00882AC8">
            <w:r>
              <w:t>Courtesy of the artist</w:t>
            </w:r>
          </w:p>
          <w:p w:rsidR="00882AC8" w:rsidRDefault="00882AC8" w:rsidP="00882AC8">
            <w:r>
              <w:t>Insurance value: $50,000</w:t>
            </w:r>
          </w:p>
        </w:tc>
      </w:tr>
      <w:tr w:rsidR="00882AC8" w:rsidTr="00882AC8">
        <w:tc>
          <w:tcPr>
            <w:tcW w:w="4788" w:type="dxa"/>
          </w:tcPr>
          <w:p w:rsidR="00882AC8" w:rsidRDefault="00882AC8"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1" locked="0" layoutInCell="1" allowOverlap="1" wp14:anchorId="6BCF8027" wp14:editId="12744CE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107315</wp:posOffset>
                  </wp:positionV>
                  <wp:extent cx="2615565" cy="1733550"/>
                  <wp:effectExtent l="0" t="0" r="0" b="0"/>
                  <wp:wrapTight wrapText="bothSides">
                    <wp:wrapPolygon edited="0">
                      <wp:start x="0" y="0"/>
                      <wp:lineTo x="0" y="21363"/>
                      <wp:lineTo x="21395" y="21363"/>
                      <wp:lineTo x="21395" y="0"/>
                      <wp:lineTo x="0" y="0"/>
                    </wp:wrapPolygon>
                  </wp:wrapTight>
                  <wp:docPr id="5" name="Picture 5" descr="S:\Exhibitions\2019\Alcoves\Alcoves 2020.1\Diane Marsh\Marsh Images\My Son My S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:\Exhibitions\2019\Alcoves\Alcoves 2020.1\Diane Marsh\Marsh Images\My Son My S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173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788" w:type="dxa"/>
          </w:tcPr>
          <w:p w:rsidR="005D796E" w:rsidRDefault="005D796E" w:rsidP="00882AC8">
            <w:r>
              <w:t>Diane Marsh</w:t>
            </w:r>
          </w:p>
          <w:p w:rsidR="00882AC8" w:rsidRDefault="005D796E" w:rsidP="00882AC8">
            <w:r>
              <w:t xml:space="preserve">“My </w:t>
            </w:r>
            <w:r w:rsidR="00882AC8">
              <w:t>Son/My Son”</w:t>
            </w:r>
            <w:r>
              <w:t>, 2019</w:t>
            </w:r>
            <w:r w:rsidR="00882AC8">
              <w:t xml:space="preserve"> </w:t>
            </w:r>
          </w:p>
          <w:p w:rsidR="00882AC8" w:rsidRDefault="005D796E" w:rsidP="00882AC8">
            <w:r>
              <w:t>P</w:t>
            </w:r>
            <w:bookmarkStart w:id="0" w:name="_GoBack"/>
            <w:bookmarkEnd w:id="0"/>
            <w:r w:rsidR="00882AC8">
              <w:t>encil on paper</w:t>
            </w:r>
          </w:p>
          <w:p w:rsidR="00882AC8" w:rsidRDefault="00882AC8" w:rsidP="00882AC8">
            <w:r>
              <w:t>35” x 44” (unframed)</w:t>
            </w:r>
          </w:p>
          <w:p w:rsidR="00882AC8" w:rsidRDefault="00882AC8" w:rsidP="00882AC8">
            <w:r>
              <w:t>Courtesy of the artist</w:t>
            </w:r>
          </w:p>
          <w:p w:rsidR="00882AC8" w:rsidRDefault="00882AC8" w:rsidP="00882AC8">
            <w:r>
              <w:t>Insurance value: $15,000</w:t>
            </w:r>
          </w:p>
        </w:tc>
      </w:tr>
    </w:tbl>
    <w:p w:rsidR="00882AC8" w:rsidRDefault="00882AC8"/>
    <w:p w:rsidR="00882AC8" w:rsidRDefault="00882AC8"/>
    <w:p w:rsidR="00882AC8" w:rsidRDefault="00882AC8"/>
    <w:sectPr w:rsidR="0088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C8"/>
    <w:rsid w:val="005355E8"/>
    <w:rsid w:val="005D796E"/>
    <w:rsid w:val="00882AC8"/>
    <w:rsid w:val="00AB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dianemarshstudio.com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Fine Arts Patron</cp:lastModifiedBy>
  <cp:revision>2</cp:revision>
  <dcterms:created xsi:type="dcterms:W3CDTF">2019-08-02T22:25:00Z</dcterms:created>
  <dcterms:modified xsi:type="dcterms:W3CDTF">2019-12-23T18:19:00Z</dcterms:modified>
</cp:coreProperties>
</file>