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2F" w:rsidRDefault="0017252F"/>
    <w:p w:rsidR="00C919CC" w:rsidRPr="00C919CC" w:rsidRDefault="00C919CC" w:rsidP="00C919CC">
      <w:pPr>
        <w:pStyle w:val="NoSpacing"/>
        <w:rPr>
          <w:b/>
          <w:sz w:val="32"/>
          <w:szCs w:val="32"/>
        </w:rPr>
      </w:pPr>
      <w:r w:rsidRPr="00C919CC">
        <w:rPr>
          <w:b/>
          <w:sz w:val="32"/>
          <w:szCs w:val="32"/>
        </w:rPr>
        <w:t>[</w:t>
      </w:r>
      <w:proofErr w:type="gramStart"/>
      <w:r w:rsidRPr="00C919CC">
        <w:rPr>
          <w:b/>
          <w:sz w:val="32"/>
          <w:szCs w:val="32"/>
        </w:rPr>
        <w:t>title</w:t>
      </w:r>
      <w:proofErr w:type="gramEnd"/>
      <w:r w:rsidRPr="00C919CC">
        <w:rPr>
          <w:b/>
          <w:sz w:val="32"/>
          <w:szCs w:val="32"/>
        </w:rPr>
        <w:t>]</w:t>
      </w:r>
    </w:p>
    <w:p w:rsidR="000E4421" w:rsidRPr="0005339B" w:rsidRDefault="000E4421" w:rsidP="000E4421">
      <w:pPr>
        <w:pStyle w:val="NoSpacing"/>
        <w:rPr>
          <w:b/>
          <w:sz w:val="32"/>
          <w:szCs w:val="32"/>
        </w:rPr>
      </w:pPr>
      <w:r w:rsidRPr="007115B5">
        <w:rPr>
          <w:b/>
          <w:sz w:val="32"/>
          <w:szCs w:val="32"/>
        </w:rPr>
        <w:t xml:space="preserve">How Visual Artists Made </w:t>
      </w:r>
      <w:proofErr w:type="spellStart"/>
      <w:r w:rsidRPr="007115B5">
        <w:rPr>
          <w:b/>
          <w:sz w:val="32"/>
          <w:szCs w:val="32"/>
        </w:rPr>
        <w:t>Yokai</w:t>
      </w:r>
      <w:proofErr w:type="spellEnd"/>
      <w:r w:rsidRPr="007115B5">
        <w:rPr>
          <w:b/>
          <w:sz w:val="32"/>
          <w:szCs w:val="32"/>
        </w:rPr>
        <w:t xml:space="preserve"> Popular</w:t>
      </w:r>
    </w:p>
    <w:p w:rsidR="00C919CC" w:rsidRDefault="00C919CC" w:rsidP="00C919CC">
      <w:pPr>
        <w:pStyle w:val="NoSpacing"/>
      </w:pPr>
    </w:p>
    <w:p w:rsidR="00C919CC" w:rsidRDefault="00C919CC" w:rsidP="001C30E0"/>
    <w:p w:rsidR="00C919CC" w:rsidRDefault="00C919CC" w:rsidP="001C30E0">
      <w:r>
        <w:t>[Body]</w:t>
      </w:r>
    </w:p>
    <w:p w:rsidR="00FD5E43" w:rsidRDefault="00FD5E43" w:rsidP="001C30E0">
      <w:r>
        <w:t>EARLY YOKAI PAINTINGS</w:t>
      </w:r>
    </w:p>
    <w:p w:rsidR="000E4421" w:rsidRPr="0005339B" w:rsidRDefault="000E4421" w:rsidP="000E4421">
      <w:r>
        <w:t>The</w:t>
      </w:r>
      <w:r w:rsidRPr="00763982">
        <w:t xml:space="preserve"> repertoire of bizarre </w:t>
      </w:r>
      <w:r>
        <w:t>creatures</w:t>
      </w:r>
      <w:r w:rsidRPr="000E4421">
        <w:t xml:space="preserve"> </w:t>
      </w:r>
      <w:r w:rsidR="00AF711D">
        <w:t xml:space="preserve">in Japan </w:t>
      </w:r>
      <w:r>
        <w:t>was expanded by p</w:t>
      </w:r>
      <w:r w:rsidRPr="0005339B">
        <w:t xml:space="preserve">ainters of the </w:t>
      </w:r>
      <w:proofErr w:type="spellStart"/>
      <w:r w:rsidRPr="0005339B">
        <w:t>Muromachi</w:t>
      </w:r>
      <w:proofErr w:type="spellEnd"/>
      <w:r w:rsidRPr="0005339B">
        <w:t xml:space="preserve"> period (1336 - 1573).</w:t>
      </w:r>
      <w:r w:rsidRPr="000E4421">
        <w:t xml:space="preserve"> </w:t>
      </w:r>
      <w:r>
        <w:t>These artists</w:t>
      </w:r>
      <w:r w:rsidRPr="0005339B">
        <w:t xml:space="preserve"> borrowed traditional characters found in serious religious</w:t>
      </w:r>
      <w:r w:rsidRPr="0005339B" w:rsidDel="007A62AD">
        <w:t xml:space="preserve"> </w:t>
      </w:r>
      <w:r w:rsidRPr="0005339B">
        <w:t>images, such as horned and hideous demons (</w:t>
      </w:r>
      <w:proofErr w:type="spellStart"/>
      <w:r w:rsidRPr="007115B5">
        <w:rPr>
          <w:i/>
        </w:rPr>
        <w:t>oni</w:t>
      </w:r>
      <w:proofErr w:type="spellEnd"/>
      <w:r>
        <w:t>)</w:t>
      </w:r>
      <w:r w:rsidR="0060791A">
        <w:t xml:space="preserve">, and added to the assortment by illustrating oral tales of inexplicable phenomena and weird beings. These monster paintings </w:t>
      </w:r>
      <w:r w:rsidRPr="0005339B">
        <w:t xml:space="preserve">transformed </w:t>
      </w:r>
      <w:r w:rsidR="0060791A">
        <w:t>religious</w:t>
      </w:r>
      <w:r w:rsidRPr="0005339B">
        <w:t xml:space="preserve"> subjects into entertaining ones, creating funny monsters engaged in human activity. </w:t>
      </w:r>
    </w:p>
    <w:p w:rsidR="000E4421" w:rsidRPr="0005339B" w:rsidRDefault="000E4421" w:rsidP="000E4421">
      <w:r w:rsidRPr="0005339B">
        <w:t xml:space="preserve">The </w:t>
      </w:r>
      <w:r w:rsidRPr="007479F7">
        <w:t>Night Parade of One Hundred Demons scroll</w:t>
      </w:r>
      <w:r>
        <w:t xml:space="preserve"> (</w:t>
      </w:r>
      <w:proofErr w:type="spellStart"/>
      <w:r w:rsidRPr="007115B5">
        <w:rPr>
          <w:i/>
        </w:rPr>
        <w:t>Hyakki</w:t>
      </w:r>
      <w:proofErr w:type="spellEnd"/>
      <w:r w:rsidRPr="007115B5">
        <w:rPr>
          <w:i/>
        </w:rPr>
        <w:t xml:space="preserve"> </w:t>
      </w:r>
      <w:proofErr w:type="spellStart"/>
      <w:r>
        <w:rPr>
          <w:i/>
        </w:rPr>
        <w:t>y</w:t>
      </w:r>
      <w:r w:rsidRPr="007115B5">
        <w:rPr>
          <w:i/>
        </w:rPr>
        <w:t>agyo</w:t>
      </w:r>
      <w:proofErr w:type="spellEnd"/>
      <w:r w:rsidRPr="007115B5">
        <w:rPr>
          <w:i/>
        </w:rPr>
        <w:t xml:space="preserve"> </w:t>
      </w:r>
      <w:proofErr w:type="spellStart"/>
      <w:r w:rsidRPr="007115B5">
        <w:rPr>
          <w:i/>
        </w:rPr>
        <w:t>emaki</w:t>
      </w:r>
      <w:proofErr w:type="spellEnd"/>
      <w:r w:rsidRPr="007115B5">
        <w:t>)</w:t>
      </w:r>
      <w:r w:rsidRPr="0005339B">
        <w:t xml:space="preserve"> is an early monster painting</w:t>
      </w:r>
      <w:r>
        <w:t xml:space="preserve">. The oldest known version comes from the </w:t>
      </w:r>
      <w:proofErr w:type="spellStart"/>
      <w:r>
        <w:t>Muromachi</w:t>
      </w:r>
      <w:proofErr w:type="spellEnd"/>
      <w:r>
        <w:t xml:space="preserve"> period</w:t>
      </w:r>
      <w:r w:rsidRPr="0005339B">
        <w:t>.</w:t>
      </w:r>
      <w:r>
        <w:t xml:space="preserve"> It was copied over and over again.</w:t>
      </w:r>
    </w:p>
    <w:p w:rsidR="002501AF" w:rsidRDefault="00CD21BD" w:rsidP="002501AF">
      <w:pPr>
        <w:pStyle w:val="NoSpacing"/>
      </w:pPr>
      <w:r>
        <w:t>[</w:t>
      </w:r>
      <w:proofErr w:type="gramStart"/>
      <w:r w:rsidR="002501AF">
        <w:t>files</w:t>
      </w:r>
      <w:proofErr w:type="gramEnd"/>
      <w:r w:rsidR="002501AF">
        <w:t xml:space="preserve"> (place side by side): parade left; parade right]</w:t>
      </w:r>
    </w:p>
    <w:p w:rsidR="00F1762B" w:rsidRDefault="00F1762B" w:rsidP="00F1762B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F1762B" w:rsidRDefault="00AF711D" w:rsidP="0064454F">
      <w:pPr>
        <w:pStyle w:val="NoSpacing"/>
        <w:ind w:left="720" w:right="1440"/>
        <w:jc w:val="both"/>
      </w:pPr>
      <w:proofErr w:type="spellStart"/>
      <w:r w:rsidRPr="00AF711D">
        <w:rPr>
          <w:i/>
        </w:rPr>
        <w:t>Hyakki</w:t>
      </w:r>
      <w:proofErr w:type="spellEnd"/>
      <w:r w:rsidRPr="00AF711D">
        <w:rPr>
          <w:i/>
        </w:rPr>
        <w:t xml:space="preserve"> </w:t>
      </w:r>
      <w:proofErr w:type="spellStart"/>
      <w:r w:rsidRPr="00AF711D">
        <w:rPr>
          <w:i/>
        </w:rPr>
        <w:t>y</w:t>
      </w:r>
      <w:r w:rsidR="00F1762B" w:rsidRPr="00AF711D">
        <w:rPr>
          <w:i/>
        </w:rPr>
        <w:t>agyo</w:t>
      </w:r>
      <w:proofErr w:type="spellEnd"/>
      <w:r w:rsidR="00F1762B" w:rsidRPr="00AF711D">
        <w:rPr>
          <w:i/>
        </w:rPr>
        <w:t xml:space="preserve"> </w:t>
      </w:r>
      <w:proofErr w:type="spellStart"/>
      <w:r w:rsidR="00F1762B" w:rsidRPr="00AF711D">
        <w:rPr>
          <w:i/>
        </w:rPr>
        <w:t>emaki</w:t>
      </w:r>
      <w:proofErr w:type="spellEnd"/>
      <w:r w:rsidR="00F1762B">
        <w:t xml:space="preserve"> (Night Parade of One Hundred Demons scroll)</w:t>
      </w:r>
    </w:p>
    <w:p w:rsidR="00F1762B" w:rsidRDefault="00F1762B" w:rsidP="0064454F">
      <w:pPr>
        <w:pStyle w:val="NoSpacing"/>
        <w:ind w:left="720" w:right="1440"/>
        <w:jc w:val="both"/>
      </w:pPr>
      <w:r>
        <w:t>Artist unknown</w:t>
      </w:r>
    </w:p>
    <w:p w:rsidR="00F1762B" w:rsidRDefault="00F1762B" w:rsidP="0064454F">
      <w:pPr>
        <w:pStyle w:val="NoSpacing"/>
        <w:ind w:left="720" w:right="1440"/>
        <w:jc w:val="both"/>
      </w:pPr>
      <w:r>
        <w:t>This copy is probably Edo period (1603–1867)</w:t>
      </w:r>
    </w:p>
    <w:p w:rsidR="00F1762B" w:rsidRDefault="00F1762B" w:rsidP="0064454F">
      <w:pPr>
        <w:pStyle w:val="NoSpacing"/>
        <w:ind w:left="720" w:right="1440"/>
        <w:jc w:val="both"/>
      </w:pPr>
      <w:r>
        <w:t>Ink and natural pigment on paper</w:t>
      </w:r>
    </w:p>
    <w:p w:rsidR="002501AF" w:rsidRPr="002501AF" w:rsidRDefault="00F1762B" w:rsidP="002501AF">
      <w:pPr>
        <w:ind w:left="720" w:right="1440"/>
        <w:jc w:val="both"/>
      </w:pPr>
      <w:r>
        <w:t xml:space="preserve">Courtesy of </w:t>
      </w:r>
      <w:r w:rsidRPr="002501AF">
        <w:rPr>
          <w:i/>
        </w:rPr>
        <w:t>International Research Center for Japanese Studies (</w:t>
      </w:r>
      <w:proofErr w:type="spellStart"/>
      <w:r w:rsidRPr="002501AF">
        <w:rPr>
          <w:i/>
        </w:rPr>
        <w:t>Nichibunken</w:t>
      </w:r>
      <w:proofErr w:type="spellEnd"/>
      <w:r w:rsidRPr="002501AF">
        <w:rPr>
          <w:i/>
        </w:rPr>
        <w:t>)</w:t>
      </w:r>
      <w:r w:rsidR="002501AF">
        <w:t xml:space="preserve"> [hyperlink the italics to: </w:t>
      </w:r>
      <w:hyperlink r:id="rId6" w:history="1">
        <w:r w:rsidR="002501AF" w:rsidRPr="002501AF">
          <w:rPr>
            <w:color w:val="0000FF"/>
            <w:u w:val="single"/>
          </w:rPr>
          <w:t>http://db.nichibun.ac.jp/pc1/en/</w:t>
        </w:r>
      </w:hyperlink>
      <w:r w:rsidR="002501AF">
        <w:t>]</w:t>
      </w:r>
    </w:p>
    <w:p w:rsidR="00AF711D" w:rsidRPr="0005339B" w:rsidRDefault="00F1762B" w:rsidP="00AF711D">
      <w:pPr>
        <w:pStyle w:val="NoSpacing"/>
        <w:ind w:left="720" w:right="1440"/>
        <w:jc w:val="both"/>
      </w:pPr>
      <w:r>
        <w:t xml:space="preserve">The Night Parade of One Hundred Demons scroll features demons, ghosts, shapeshifters, objects that come </w:t>
      </w:r>
      <w:r w:rsidR="00AF711D">
        <w:t>to life</w:t>
      </w:r>
      <w:r>
        <w:t xml:space="preserve"> as monsters</w:t>
      </w:r>
      <w:r w:rsidR="00AF711D">
        <w:t xml:space="preserve"> (</w:t>
      </w:r>
      <w:proofErr w:type="spellStart"/>
      <w:r w:rsidR="00AF711D" w:rsidRPr="00AF711D">
        <w:rPr>
          <w:i/>
        </w:rPr>
        <w:t>tsukumogami</w:t>
      </w:r>
      <w:proofErr w:type="spellEnd"/>
      <w:r>
        <w:t xml:space="preserve">), and a variety of </w:t>
      </w:r>
      <w:r w:rsidR="00AF711D">
        <w:t xml:space="preserve">other </w:t>
      </w:r>
      <w:r>
        <w:t xml:space="preserve">weird creatures that appear as bumbling beasts </w:t>
      </w:r>
      <w:r w:rsidR="00AF711D">
        <w:t>on parade carrying festival banners</w:t>
      </w:r>
      <w:r w:rsidR="0064454F">
        <w:t>.</w:t>
      </w:r>
      <w:r w:rsidR="00C60B28">
        <w:t xml:space="preserve"> </w:t>
      </w:r>
      <w:r w:rsidR="00AF711D" w:rsidRPr="0005339B">
        <w:t>According to one interpretation, the scroll originated from a legend about a horde of demons and monsters streaming down a street</w:t>
      </w:r>
      <w:r w:rsidR="00AF711D">
        <w:t xml:space="preserve"> one night</w:t>
      </w:r>
      <w:r w:rsidR="00AF711D" w:rsidRPr="0005339B">
        <w:t xml:space="preserve"> in Kyoto. The monsters and demons are weird, but </w:t>
      </w:r>
      <w:r w:rsidR="00AF711D" w:rsidRPr="007115B5">
        <w:t>full of humor.</w:t>
      </w:r>
    </w:p>
    <w:p w:rsidR="00AF711D" w:rsidRDefault="00AF711D" w:rsidP="00D12B11">
      <w:pPr>
        <w:pStyle w:val="NoSpacing"/>
      </w:pPr>
    </w:p>
    <w:p w:rsidR="00D12B11" w:rsidRDefault="00D12B11" w:rsidP="00D12B11">
      <w:pPr>
        <w:pStyle w:val="NoSpacing"/>
      </w:pPr>
      <w:r>
        <w:t xml:space="preserve">View the scroll in its entirety at the International Research center for </w:t>
      </w:r>
      <w:proofErr w:type="spellStart"/>
      <w:r>
        <w:t>Japanee</w:t>
      </w:r>
      <w:proofErr w:type="spellEnd"/>
      <w:r>
        <w:t xml:space="preserve"> Studies (</w:t>
      </w:r>
      <w:proofErr w:type="spellStart"/>
      <w:r>
        <w:t>Nichibinken</w:t>
      </w:r>
      <w:proofErr w:type="spellEnd"/>
      <w:r>
        <w:t xml:space="preserve">): </w:t>
      </w:r>
      <w:hyperlink r:id="rId7" w:history="1">
        <w:r>
          <w:rPr>
            <w:rStyle w:val="Hyperlink"/>
          </w:rPr>
          <w:t>http://lapis.nichibun.ac.jp/ema/Detail?tid=20&amp;sid=01&amp;did=01</w:t>
        </w:r>
      </w:hyperlink>
    </w:p>
    <w:p w:rsidR="00D12B11" w:rsidRDefault="00D12B11" w:rsidP="00D12B11"/>
    <w:p w:rsidR="001D4BBC" w:rsidRDefault="001D4BBC" w:rsidP="00E16EE7">
      <w:r>
        <w:t>[</w:t>
      </w:r>
      <w:proofErr w:type="gramStart"/>
      <w:r>
        <w:t>body</w:t>
      </w:r>
      <w:proofErr w:type="gramEnd"/>
      <w:r>
        <w:t>]</w:t>
      </w:r>
    </w:p>
    <w:p w:rsidR="00CA0878" w:rsidRDefault="00AF711D" w:rsidP="00E16EE7">
      <w:r w:rsidRPr="0005339B">
        <w:t>Following the</w:t>
      </w:r>
      <w:r>
        <w:t xml:space="preserve"> creation</w:t>
      </w:r>
      <w:r w:rsidRPr="0005339B">
        <w:t xml:space="preserve"> of</w:t>
      </w:r>
      <w:r>
        <w:t xml:space="preserve"> the</w:t>
      </w:r>
      <w:r w:rsidRPr="0005339B">
        <w:t xml:space="preserve"> </w:t>
      </w:r>
      <w:proofErr w:type="spellStart"/>
      <w:r w:rsidRPr="007115B5">
        <w:rPr>
          <w:i/>
        </w:rPr>
        <w:t>Hyakki</w:t>
      </w:r>
      <w:proofErr w:type="spellEnd"/>
      <w:r w:rsidRPr="007115B5">
        <w:rPr>
          <w:i/>
        </w:rPr>
        <w:t xml:space="preserve"> </w:t>
      </w:r>
      <w:proofErr w:type="spellStart"/>
      <w:r>
        <w:rPr>
          <w:i/>
        </w:rPr>
        <w:t>y</w:t>
      </w:r>
      <w:r w:rsidRPr="007115B5">
        <w:rPr>
          <w:i/>
        </w:rPr>
        <w:t>agyo</w:t>
      </w:r>
      <w:proofErr w:type="spellEnd"/>
      <w:r w:rsidRPr="0005339B">
        <w:t xml:space="preserve"> </w:t>
      </w:r>
      <w:r w:rsidR="00555746">
        <w:t xml:space="preserve">and other </w:t>
      </w:r>
      <w:r>
        <w:t xml:space="preserve">early </w:t>
      </w:r>
      <w:r w:rsidR="00555746">
        <w:t xml:space="preserve">monster paintings, </w:t>
      </w:r>
      <w:r w:rsidR="00CA0878">
        <w:t>fantastic</w:t>
      </w:r>
      <w:r w:rsidR="00CA0878" w:rsidRPr="0005339B">
        <w:t xml:space="preserve"> creatures were no longer limited to horned demons. They could materialize into a variety of different </w:t>
      </w:r>
      <w:r w:rsidR="00CA0878">
        <w:t>beings</w:t>
      </w:r>
      <w:r w:rsidR="00CA0878" w:rsidRPr="0005339B">
        <w:t xml:space="preserve">. </w:t>
      </w:r>
    </w:p>
    <w:p w:rsidR="00D670FE" w:rsidRDefault="00E575CF" w:rsidP="00E16EE7">
      <w:r w:rsidRPr="00596B8E">
        <w:rPr>
          <w:i/>
        </w:rPr>
        <w:t xml:space="preserve">Explore popular forms of </w:t>
      </w:r>
      <w:proofErr w:type="spellStart"/>
      <w:r w:rsidRPr="00596B8E">
        <w:rPr>
          <w:i/>
        </w:rPr>
        <w:t>yokai</w:t>
      </w:r>
      <w:proofErr w:type="spellEnd"/>
      <w:r w:rsidRPr="00596B8E">
        <w:rPr>
          <w:i/>
        </w:rPr>
        <w:t xml:space="preserve"> and </w:t>
      </w:r>
      <w:proofErr w:type="spellStart"/>
      <w:r w:rsidRPr="00596B8E">
        <w:rPr>
          <w:i/>
        </w:rPr>
        <w:t>yokai</w:t>
      </w:r>
      <w:proofErr w:type="spellEnd"/>
      <w:r w:rsidRPr="00596B8E">
        <w:rPr>
          <w:i/>
        </w:rPr>
        <w:t xml:space="preserve"> lore here.</w:t>
      </w:r>
      <w:r>
        <w:t xml:space="preserve"> [</w:t>
      </w:r>
      <w:proofErr w:type="gramStart"/>
      <w:r>
        <w:t>link</w:t>
      </w:r>
      <w:proofErr w:type="gramEnd"/>
      <w:r>
        <w:t xml:space="preserve"> to </w:t>
      </w:r>
      <w:r w:rsidR="00596B8E">
        <w:t>“</w:t>
      </w:r>
      <w:proofErr w:type="spellStart"/>
      <w:r w:rsidR="00651839">
        <w:t>Yokai</w:t>
      </w:r>
      <w:proofErr w:type="spellEnd"/>
      <w:r>
        <w:t xml:space="preserve"> Lore</w:t>
      </w:r>
      <w:r w:rsidR="00596B8E">
        <w:t>”</w:t>
      </w:r>
      <w:r>
        <w:t xml:space="preserve"> page]</w:t>
      </w:r>
    </w:p>
    <w:p w:rsidR="00555746" w:rsidRDefault="00555746" w:rsidP="00E16EE7"/>
    <w:p w:rsidR="00CA0878" w:rsidRPr="0005339B" w:rsidRDefault="00E16EE7" w:rsidP="00CA0878">
      <w:r>
        <w:t xml:space="preserve">Although the variety of monster </w:t>
      </w:r>
      <w:r w:rsidR="00CA0878">
        <w:t>expanded</w:t>
      </w:r>
      <w:r>
        <w:t xml:space="preserve">, their audiences were still </w:t>
      </w:r>
      <w:r w:rsidR="00CA0878">
        <w:t xml:space="preserve">limited. </w:t>
      </w:r>
      <w:r w:rsidR="00A60C77">
        <w:t xml:space="preserve"> </w:t>
      </w:r>
      <w:r w:rsidR="00CA0878">
        <w:t>Scroll paintings were often painted by master artists and then copied by their students</w:t>
      </w:r>
      <w:r w:rsidR="00507CDA">
        <w:t>; they required much time and great skill to produce</w:t>
      </w:r>
      <w:r w:rsidR="00CA0878">
        <w:t>. Due to their small size</w:t>
      </w:r>
      <w:r w:rsidR="00507CDA">
        <w:t>,</w:t>
      </w:r>
      <w:r w:rsidR="00CA0878">
        <w:t xml:space="preserve"> the scrolls could only be viewed by a few people at a time. Plus, </w:t>
      </w:r>
      <w:r w:rsidR="00A60C77">
        <w:t>scroll paintings</w:t>
      </w:r>
      <w:r>
        <w:t xml:space="preserve"> were </w:t>
      </w:r>
      <w:r w:rsidR="00CA0878">
        <w:t xml:space="preserve">commonly </w:t>
      </w:r>
      <w:r>
        <w:t xml:space="preserve">kept in temples and shrines or </w:t>
      </w:r>
      <w:r w:rsidR="00CA0878">
        <w:t>in the storehouses of</w:t>
      </w:r>
      <w:r>
        <w:t xml:space="preserve"> aristocratic families</w:t>
      </w:r>
      <w:r w:rsidR="00507CDA">
        <w:t xml:space="preserve">. </w:t>
      </w:r>
      <w:r w:rsidR="00CA0878" w:rsidRPr="00FF76AC">
        <w:t xml:space="preserve">Viewers needed </w:t>
      </w:r>
      <w:r w:rsidR="00CA0878" w:rsidRPr="007115B5">
        <w:t>access to</w:t>
      </w:r>
      <w:r w:rsidR="00CA0878" w:rsidRPr="0005339B">
        <w:t xml:space="preserve"> such elite places. </w:t>
      </w:r>
    </w:p>
    <w:p w:rsidR="00E16EE7" w:rsidRDefault="00E16EE7" w:rsidP="00E16EE7"/>
    <w:p w:rsidR="00FA228E" w:rsidRDefault="00FA228E" w:rsidP="00BF3200"/>
    <w:p w:rsidR="00CD21BD" w:rsidRDefault="00126FB1">
      <w:r>
        <w:t>[</w:t>
      </w:r>
      <w:proofErr w:type="gramStart"/>
      <w:r>
        <w:t>body</w:t>
      </w:r>
      <w:proofErr w:type="gramEnd"/>
      <w:r>
        <w:t>]</w:t>
      </w:r>
    </w:p>
    <w:p w:rsidR="001C30E0" w:rsidRDefault="001C30E0">
      <w:r>
        <w:t>YOKAI &amp; PRINT TECHNOLOGY</w:t>
      </w:r>
    </w:p>
    <w:p w:rsidR="00507CDA" w:rsidRPr="00FF76AC" w:rsidRDefault="00507CDA" w:rsidP="00507CDA">
      <w:proofErr w:type="spellStart"/>
      <w:r>
        <w:t>Y</w:t>
      </w:r>
      <w:r w:rsidRPr="0005339B">
        <w:t>okai</w:t>
      </w:r>
      <w:proofErr w:type="spellEnd"/>
      <w:r w:rsidRPr="0005339B">
        <w:t xml:space="preserve"> images left the confine</w:t>
      </w:r>
      <w:r>
        <w:t>s</w:t>
      </w:r>
      <w:r w:rsidRPr="0005339B">
        <w:t xml:space="preserve"> of elite settings </w:t>
      </w:r>
      <w:r>
        <w:t>i</w:t>
      </w:r>
      <w:r w:rsidRPr="0005339B">
        <w:t>n the Edo period (1603–1867), and</w:t>
      </w:r>
      <w:r>
        <w:t xml:space="preserve"> they</w:t>
      </w:r>
      <w:r w:rsidRPr="0005339B">
        <w:t xml:space="preserve"> burst onto the popular scene thanks </w:t>
      </w:r>
      <w:r w:rsidRPr="00FF76AC">
        <w:t xml:space="preserve">to woodblock print technology.  </w:t>
      </w:r>
      <w:r w:rsidRPr="0005339B">
        <w:t xml:space="preserve">With the new technology, </w:t>
      </w:r>
      <w:r w:rsidRPr="0012337D">
        <w:t>m</w:t>
      </w:r>
      <w:r w:rsidRPr="00FF76AC">
        <w:t>any impressions of a print could be created</w:t>
      </w:r>
      <w:r>
        <w:t xml:space="preserve"> quickly and cheaply. </w:t>
      </w:r>
      <w:r w:rsidRPr="00FF76AC">
        <w:t xml:space="preserve">Whereas </w:t>
      </w:r>
      <w:r>
        <w:t xml:space="preserve">the early </w:t>
      </w:r>
      <w:r w:rsidRPr="00FF76AC">
        <w:t xml:space="preserve">scroll paintings </w:t>
      </w:r>
      <w:r w:rsidRPr="007115B5">
        <w:t>had limited audiences</w:t>
      </w:r>
      <w:r w:rsidRPr="0005339B">
        <w:t xml:space="preserve">, prints were accessible and affordable. As specific depictions </w:t>
      </w:r>
      <w:r>
        <w:t xml:space="preserve">of </w:t>
      </w:r>
      <w:proofErr w:type="spellStart"/>
      <w:r>
        <w:t>yokai</w:t>
      </w:r>
      <w:proofErr w:type="spellEnd"/>
      <w:r>
        <w:t xml:space="preserve"> stories </w:t>
      </w:r>
      <w:r w:rsidRPr="0005339B">
        <w:t>began to circulate among the masses, the images became popular cultural references.</w:t>
      </w:r>
    </w:p>
    <w:p w:rsidR="0097279B" w:rsidRDefault="0097279B" w:rsidP="00F40D8C">
      <w:pPr>
        <w:pStyle w:val="NoSpacing"/>
      </w:pPr>
    </w:p>
    <w:p w:rsidR="00A16194" w:rsidRDefault="0097279B" w:rsidP="00A16194">
      <w:pPr>
        <w:pStyle w:val="NoSpacing"/>
      </w:pPr>
      <w:r>
        <w:t>[</w:t>
      </w:r>
      <w:proofErr w:type="gramStart"/>
      <w:r w:rsidR="00126FB1">
        <w:t>file</w:t>
      </w:r>
      <w:proofErr w:type="gramEnd"/>
      <w:r w:rsidR="00126FB1">
        <w:t xml:space="preserve">: </w:t>
      </w:r>
      <w:proofErr w:type="spellStart"/>
      <w:r w:rsidR="00126FB1">
        <w:t>Sekien</w:t>
      </w:r>
      <w:proofErr w:type="spellEnd"/>
      <w:r w:rsidR="00126FB1">
        <w:t xml:space="preserve"> 1 – place side by side to that the image lines up</w:t>
      </w:r>
      <w:r>
        <w:t>]</w:t>
      </w:r>
    </w:p>
    <w:p w:rsidR="00126FB1" w:rsidRDefault="00126FB1" w:rsidP="00A16194">
      <w:pPr>
        <w:pStyle w:val="NoSpacing"/>
      </w:pPr>
      <w:r>
        <w:t>[Caption]</w:t>
      </w:r>
    </w:p>
    <w:p w:rsidR="00126FB1" w:rsidRDefault="00DD6303" w:rsidP="00A16194">
      <w:pPr>
        <w:pStyle w:val="NoSpacing"/>
      </w:pPr>
      <w:proofErr w:type="spellStart"/>
      <w:r w:rsidRPr="00DD6303">
        <w:rPr>
          <w:i/>
        </w:rPr>
        <w:t>Hyakki</w:t>
      </w:r>
      <w:proofErr w:type="spellEnd"/>
      <w:r w:rsidRPr="00DD6303">
        <w:rPr>
          <w:i/>
        </w:rPr>
        <w:t xml:space="preserve"> </w:t>
      </w:r>
      <w:proofErr w:type="spellStart"/>
      <w:r w:rsidRPr="00DD6303">
        <w:rPr>
          <w:i/>
        </w:rPr>
        <w:t>t</w:t>
      </w:r>
      <w:r w:rsidR="0097279B" w:rsidRPr="00DD6303">
        <w:rPr>
          <w:i/>
        </w:rPr>
        <w:t>surezurebukuro</w:t>
      </w:r>
      <w:proofErr w:type="spellEnd"/>
      <w:r w:rsidR="0097279B">
        <w:t xml:space="preserve"> (volume 1)  </w:t>
      </w:r>
    </w:p>
    <w:p w:rsidR="00126FB1" w:rsidRDefault="0097279B" w:rsidP="00A16194">
      <w:pPr>
        <w:pStyle w:val="NoSpacing"/>
      </w:pPr>
      <w:proofErr w:type="spellStart"/>
      <w:r>
        <w:t>Toriyama</w:t>
      </w:r>
      <w:proofErr w:type="spellEnd"/>
      <w:r>
        <w:t xml:space="preserve"> </w:t>
      </w:r>
      <w:proofErr w:type="spellStart"/>
      <w:r>
        <w:t>Sekien</w:t>
      </w:r>
      <w:proofErr w:type="spellEnd"/>
    </w:p>
    <w:p w:rsidR="0097279B" w:rsidRDefault="0097279B" w:rsidP="00A16194">
      <w:pPr>
        <w:pStyle w:val="NoSpacing"/>
      </w:pPr>
      <w:r>
        <w:t>1805</w:t>
      </w:r>
    </w:p>
    <w:p w:rsidR="00126FB1" w:rsidRDefault="00126FB1" w:rsidP="00A16194">
      <w:pPr>
        <w:pStyle w:val="NoSpacing"/>
      </w:pPr>
      <w:r>
        <w:t>Ink on paper</w:t>
      </w:r>
    </w:p>
    <w:p w:rsidR="00126FB1" w:rsidRDefault="00126FB1" w:rsidP="00A16194">
      <w:pPr>
        <w:pStyle w:val="NoSpacing"/>
      </w:pPr>
      <w:r>
        <w:t>Courtesy of the Smithsonian Libraries</w:t>
      </w:r>
    </w:p>
    <w:p w:rsidR="0097279B" w:rsidRDefault="0097279B" w:rsidP="00A16194">
      <w:pPr>
        <w:pStyle w:val="NoSpacing"/>
      </w:pPr>
    </w:p>
    <w:p w:rsidR="00126FB1" w:rsidRDefault="00126FB1" w:rsidP="00A16194">
      <w:pPr>
        <w:pStyle w:val="NoSpacing"/>
      </w:pPr>
    </w:p>
    <w:p w:rsidR="00126FB1" w:rsidRDefault="00126FB1" w:rsidP="00F40D8C">
      <w:pPr>
        <w:pStyle w:val="NoSpacing"/>
      </w:pPr>
      <w:r>
        <w:t>[</w:t>
      </w:r>
      <w:proofErr w:type="gramStart"/>
      <w:r>
        <w:t>body</w:t>
      </w:r>
      <w:proofErr w:type="gramEnd"/>
      <w:r>
        <w:t>]</w:t>
      </w:r>
    </w:p>
    <w:p w:rsidR="00DD6303" w:rsidRPr="00FF76AC" w:rsidRDefault="00F40D8C" w:rsidP="00DD6303">
      <w:pPr>
        <w:pStyle w:val="NoSpacing"/>
      </w:pPr>
      <w:proofErr w:type="spellStart"/>
      <w:r>
        <w:t>Toriyama</w:t>
      </w:r>
      <w:proofErr w:type="spellEnd"/>
      <w:r>
        <w:t xml:space="preserve"> </w:t>
      </w:r>
      <w:proofErr w:type="spellStart"/>
      <w:r>
        <w:t>Sekien’s</w:t>
      </w:r>
      <w:proofErr w:type="spellEnd"/>
      <w:r>
        <w:t xml:space="preserve"> </w:t>
      </w:r>
      <w:r w:rsidR="00DD6303">
        <w:t>series of books of</w:t>
      </w:r>
      <w:r w:rsidR="00DD6303" w:rsidRPr="00FF76AC">
        <w:t xml:space="preserve"> The Illustrated Night Parade of a Hundred Demons</w:t>
      </w:r>
      <w:r w:rsidR="00DD6303">
        <w:t xml:space="preserve"> (</w:t>
      </w:r>
      <w:proofErr w:type="spellStart"/>
      <w:r w:rsidR="00DD6303" w:rsidRPr="007115B5">
        <w:rPr>
          <w:i/>
        </w:rPr>
        <w:t>Gazu</w:t>
      </w:r>
      <w:proofErr w:type="spellEnd"/>
      <w:r w:rsidR="00DD6303" w:rsidRPr="007115B5">
        <w:rPr>
          <w:i/>
        </w:rPr>
        <w:t xml:space="preserve"> </w:t>
      </w:r>
      <w:proofErr w:type="spellStart"/>
      <w:r w:rsidR="00DD6303" w:rsidRPr="007115B5">
        <w:rPr>
          <w:i/>
        </w:rPr>
        <w:t>hyakki</w:t>
      </w:r>
      <w:proofErr w:type="spellEnd"/>
      <w:r w:rsidR="00DD6303" w:rsidRPr="007115B5">
        <w:rPr>
          <w:i/>
        </w:rPr>
        <w:t xml:space="preserve"> </w:t>
      </w:r>
      <w:proofErr w:type="spellStart"/>
      <w:r w:rsidR="00DD6303" w:rsidRPr="007115B5">
        <w:rPr>
          <w:i/>
        </w:rPr>
        <w:t>yagyo</w:t>
      </w:r>
      <w:proofErr w:type="spellEnd"/>
      <w:r w:rsidR="00DD6303" w:rsidRPr="00FF76AC">
        <w:t xml:space="preserve">) is based on the </w:t>
      </w:r>
      <w:proofErr w:type="spellStart"/>
      <w:r w:rsidR="00DD6303" w:rsidRPr="007115B5">
        <w:rPr>
          <w:i/>
        </w:rPr>
        <w:t>Hyakki</w:t>
      </w:r>
      <w:proofErr w:type="spellEnd"/>
      <w:r w:rsidR="00DD6303" w:rsidRPr="007115B5">
        <w:rPr>
          <w:i/>
        </w:rPr>
        <w:t xml:space="preserve"> </w:t>
      </w:r>
      <w:proofErr w:type="spellStart"/>
      <w:r w:rsidR="00DD6303" w:rsidRPr="007115B5">
        <w:rPr>
          <w:i/>
        </w:rPr>
        <w:t>yagyo</w:t>
      </w:r>
      <w:proofErr w:type="spellEnd"/>
      <w:r w:rsidR="00DD6303" w:rsidRPr="00FF76AC">
        <w:t xml:space="preserve"> scrolls. </w:t>
      </w:r>
      <w:r w:rsidR="0097279B">
        <w:t>T</w:t>
      </w:r>
      <w:r>
        <w:t xml:space="preserve">his series of books is considered the first mass-produced </w:t>
      </w:r>
      <w:r w:rsidR="00DD6303">
        <w:t xml:space="preserve">and </w:t>
      </w:r>
      <w:r>
        <w:t xml:space="preserve">illustrated </w:t>
      </w:r>
      <w:proofErr w:type="spellStart"/>
      <w:r w:rsidR="00C919CC">
        <w:t>yokai</w:t>
      </w:r>
      <w:proofErr w:type="spellEnd"/>
      <w:r>
        <w:t xml:space="preserve"> encyclopedia. </w:t>
      </w:r>
      <w:r w:rsidR="00DD6303" w:rsidRPr="0012337D">
        <w:t>Its</w:t>
      </w:r>
      <w:r w:rsidR="00DD6303" w:rsidRPr="00FF76AC">
        <w:t xml:space="preserve"> </w:t>
      </w:r>
      <w:proofErr w:type="spellStart"/>
      <w:r w:rsidR="00DD6303" w:rsidRPr="00FF76AC">
        <w:t>yokai</w:t>
      </w:r>
      <w:proofErr w:type="spellEnd"/>
      <w:r w:rsidR="00DD6303" w:rsidRPr="00FF76AC">
        <w:t xml:space="preserve"> range from the very popular to the </w:t>
      </w:r>
      <w:r w:rsidR="00DD6303" w:rsidRPr="007115B5">
        <w:t>lesser</w:t>
      </w:r>
      <w:r w:rsidR="00DD6303" w:rsidRPr="0005339B">
        <w:t xml:space="preserve"> known</w:t>
      </w:r>
      <w:r w:rsidR="00DD6303" w:rsidRPr="007115B5">
        <w:t xml:space="preserve">, </w:t>
      </w:r>
      <w:r w:rsidR="00DD6303" w:rsidRPr="0005339B">
        <w:t xml:space="preserve">including some dreamed up by </w:t>
      </w:r>
      <w:proofErr w:type="spellStart"/>
      <w:r w:rsidR="00DD6303" w:rsidRPr="0005339B">
        <w:t>Sekien</w:t>
      </w:r>
      <w:proofErr w:type="spellEnd"/>
      <w:r w:rsidR="00DD6303" w:rsidRPr="0005339B">
        <w:t xml:space="preserve"> himself. </w:t>
      </w:r>
      <w:r w:rsidR="00DD6303" w:rsidRPr="0012337D">
        <w:t>I</w:t>
      </w:r>
      <w:r w:rsidR="00DD6303" w:rsidRPr="00FF76AC">
        <w:t xml:space="preserve">mages of specific creatures drawn by </w:t>
      </w:r>
      <w:proofErr w:type="spellStart"/>
      <w:r w:rsidR="00DD6303" w:rsidRPr="00FF76AC">
        <w:t>Sekien</w:t>
      </w:r>
      <w:proofErr w:type="spellEnd"/>
      <w:r w:rsidR="00DD6303" w:rsidRPr="00FF76AC">
        <w:t xml:space="preserve"> served as an important visual resource for later artists, including Edo-period print makers, twentieth-century manga creators, and </w:t>
      </w:r>
      <w:proofErr w:type="spellStart"/>
      <w:r w:rsidR="00DD6303" w:rsidRPr="00FF76AC">
        <w:t>yokai</w:t>
      </w:r>
      <w:proofErr w:type="spellEnd"/>
      <w:r w:rsidR="00DD6303" w:rsidRPr="00FF76AC">
        <w:t xml:space="preserve"> artists today. </w:t>
      </w:r>
      <w:r w:rsidR="00DD6303">
        <w:t xml:space="preserve">They </w:t>
      </w:r>
      <w:r w:rsidR="00DD6303" w:rsidRPr="00FF76AC">
        <w:t xml:space="preserve">are now accepted as standard forms of </w:t>
      </w:r>
      <w:proofErr w:type="spellStart"/>
      <w:r w:rsidR="00DD6303" w:rsidRPr="00FF76AC">
        <w:t>yokai</w:t>
      </w:r>
      <w:proofErr w:type="spellEnd"/>
      <w:r w:rsidR="00DD6303" w:rsidRPr="00FF76AC">
        <w:t>.</w:t>
      </w:r>
    </w:p>
    <w:p w:rsidR="00DD6303" w:rsidRDefault="00DD6303" w:rsidP="00F40D8C">
      <w:pPr>
        <w:pStyle w:val="NoSpacing"/>
      </w:pPr>
    </w:p>
    <w:p w:rsidR="00DD6303" w:rsidRDefault="00DD6303" w:rsidP="00F40D8C">
      <w:pPr>
        <w:pStyle w:val="NoSpacing"/>
      </w:pPr>
    </w:p>
    <w:p w:rsidR="0097279B" w:rsidRDefault="0097279B" w:rsidP="0097279B">
      <w:pPr>
        <w:pStyle w:val="NoSpacing"/>
      </w:pPr>
    </w:p>
    <w:p w:rsidR="0097279B" w:rsidRDefault="0097279B" w:rsidP="0097279B">
      <w:pPr>
        <w:pStyle w:val="NoSpacing"/>
      </w:pPr>
      <w:r>
        <w:t>[</w:t>
      </w:r>
      <w:proofErr w:type="gramStart"/>
      <w:r w:rsidR="00126FB1">
        <w:t>file</w:t>
      </w:r>
      <w:proofErr w:type="gramEnd"/>
      <w:r w:rsidR="00CF0C81">
        <w:t xml:space="preserve">: </w:t>
      </w:r>
      <w:proofErr w:type="spellStart"/>
      <w:r w:rsidR="00CF0C81" w:rsidRPr="00CF0C81">
        <w:t>sekien</w:t>
      </w:r>
      <w:proofErr w:type="spellEnd"/>
      <w:r w:rsidR="00126FB1">
        <w:t xml:space="preserve"> 2</w:t>
      </w:r>
      <w:r>
        <w:t>]</w:t>
      </w:r>
    </w:p>
    <w:p w:rsidR="00CF0C81" w:rsidRDefault="00CF0C81" w:rsidP="0097279B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126FB1" w:rsidRDefault="009D554F" w:rsidP="0097279B">
      <w:pPr>
        <w:pStyle w:val="NoSpacing"/>
      </w:pPr>
      <w:proofErr w:type="spellStart"/>
      <w:r w:rsidRPr="007115B5">
        <w:rPr>
          <w:i/>
        </w:rPr>
        <w:t>Gazu</w:t>
      </w:r>
      <w:proofErr w:type="spellEnd"/>
      <w:r w:rsidRPr="007115B5">
        <w:rPr>
          <w:i/>
        </w:rPr>
        <w:t xml:space="preserve"> </w:t>
      </w:r>
      <w:proofErr w:type="spellStart"/>
      <w:r>
        <w:rPr>
          <w:i/>
        </w:rPr>
        <w:t>h</w:t>
      </w:r>
      <w:r w:rsidRPr="007115B5">
        <w:rPr>
          <w:i/>
        </w:rPr>
        <w:t>yakki</w:t>
      </w:r>
      <w:proofErr w:type="spellEnd"/>
      <w:r w:rsidRPr="007115B5">
        <w:rPr>
          <w:i/>
        </w:rPr>
        <w:t xml:space="preserve"> </w:t>
      </w:r>
      <w:proofErr w:type="spellStart"/>
      <w:r>
        <w:rPr>
          <w:i/>
        </w:rPr>
        <w:t>y</w:t>
      </w:r>
      <w:r w:rsidRPr="007115B5">
        <w:rPr>
          <w:i/>
        </w:rPr>
        <w:t>agyo</w:t>
      </w:r>
      <w:proofErr w:type="spellEnd"/>
      <w:r w:rsidRPr="00FF76AC">
        <w:t xml:space="preserve"> </w:t>
      </w:r>
      <w:proofErr w:type="gramStart"/>
      <w:r w:rsidR="0097279B">
        <w:t>( volume</w:t>
      </w:r>
      <w:proofErr w:type="gramEnd"/>
      <w:r w:rsidR="0097279B">
        <w:t xml:space="preserve"> 1)</w:t>
      </w:r>
    </w:p>
    <w:p w:rsidR="00126FB1" w:rsidRDefault="0097279B" w:rsidP="0097279B">
      <w:pPr>
        <w:pStyle w:val="NoSpacing"/>
      </w:pPr>
      <w:proofErr w:type="spellStart"/>
      <w:r>
        <w:t>Toriyama</w:t>
      </w:r>
      <w:proofErr w:type="spellEnd"/>
      <w:r>
        <w:t xml:space="preserve"> </w:t>
      </w:r>
      <w:proofErr w:type="spellStart"/>
      <w:r>
        <w:t>Sekien</w:t>
      </w:r>
      <w:proofErr w:type="spellEnd"/>
    </w:p>
    <w:p w:rsidR="0097279B" w:rsidRDefault="0097279B" w:rsidP="0097279B">
      <w:pPr>
        <w:pStyle w:val="NoSpacing"/>
      </w:pPr>
      <w:r>
        <w:t>1776</w:t>
      </w:r>
    </w:p>
    <w:p w:rsidR="00126FB1" w:rsidRDefault="00126FB1" w:rsidP="00126FB1">
      <w:pPr>
        <w:pStyle w:val="NoSpacing"/>
      </w:pPr>
      <w:r>
        <w:lastRenderedPageBreak/>
        <w:t>Ink on paper</w:t>
      </w:r>
    </w:p>
    <w:p w:rsidR="00126FB1" w:rsidRDefault="00126FB1" w:rsidP="00126FB1">
      <w:pPr>
        <w:pStyle w:val="NoSpacing"/>
      </w:pPr>
      <w:r>
        <w:t>Courtesy of the Smithsonian Libraries</w:t>
      </w:r>
    </w:p>
    <w:p w:rsidR="00126FB1" w:rsidRDefault="00126FB1" w:rsidP="00126FB1">
      <w:pPr>
        <w:pStyle w:val="NoSpacing"/>
      </w:pPr>
    </w:p>
    <w:p w:rsidR="0097279B" w:rsidRDefault="00126FB1" w:rsidP="0097279B">
      <w:pPr>
        <w:pStyle w:val="NoSpacing"/>
      </w:pPr>
      <w:r>
        <w:t>[</w:t>
      </w:r>
      <w:proofErr w:type="gramStart"/>
      <w:r>
        <w:t>body</w:t>
      </w:r>
      <w:proofErr w:type="gramEnd"/>
      <w:r>
        <w:t>]</w:t>
      </w:r>
    </w:p>
    <w:p w:rsidR="0097279B" w:rsidRDefault="00126FB1" w:rsidP="0097279B">
      <w:pPr>
        <w:pStyle w:val="NoSpacing"/>
      </w:pPr>
      <w:r>
        <w:t xml:space="preserve">Explore </w:t>
      </w:r>
      <w:proofErr w:type="spellStart"/>
      <w:r>
        <w:t>Toriyama</w:t>
      </w:r>
      <w:proofErr w:type="spellEnd"/>
      <w:r w:rsidR="0097279B">
        <w:t xml:space="preserve"> </w:t>
      </w:r>
      <w:proofErr w:type="spellStart"/>
      <w:r w:rsidR="0097279B">
        <w:t>Sekien’s</w:t>
      </w:r>
      <w:proofErr w:type="spellEnd"/>
      <w:r w:rsidR="0097279B">
        <w:t xml:space="preserve"> </w:t>
      </w:r>
      <w:proofErr w:type="spellStart"/>
      <w:r w:rsidR="00C919CC">
        <w:t>yokai</w:t>
      </w:r>
      <w:proofErr w:type="spellEnd"/>
      <w:r w:rsidR="0097279B">
        <w:t xml:space="preserve"> encyclopedias</w:t>
      </w:r>
      <w:r>
        <w:t>. Visit</w:t>
      </w:r>
      <w:r w:rsidR="0097279B">
        <w:t xml:space="preserve"> the </w:t>
      </w:r>
      <w:r w:rsidR="0097279B" w:rsidRPr="00126FB1">
        <w:rPr>
          <w:i/>
        </w:rPr>
        <w:t>Smithsonian Libraries website</w:t>
      </w:r>
      <w:r w:rsidR="00C60B28">
        <w:t xml:space="preserve"> [add hyperlink</w:t>
      </w:r>
      <w:r>
        <w:t xml:space="preserve"> to italicized words: </w:t>
      </w:r>
      <w:hyperlink r:id="rId8" w:history="1">
        <w:r w:rsidR="0097279B">
          <w:rPr>
            <w:rStyle w:val="Hyperlink"/>
          </w:rPr>
          <w:t>https://library.si.edu/books-online/subjects/monsters-in-art</w:t>
        </w:r>
      </w:hyperlink>
    </w:p>
    <w:p w:rsidR="00F40D8C" w:rsidRDefault="00F40D8C" w:rsidP="00F40D8C">
      <w:pPr>
        <w:pStyle w:val="NoSpacing"/>
      </w:pPr>
    </w:p>
    <w:p w:rsidR="0082779C" w:rsidRDefault="0082779C"/>
    <w:p w:rsidR="00EB0831" w:rsidRPr="0005339B" w:rsidRDefault="00EB0831" w:rsidP="00EB0831">
      <w:r w:rsidRPr="0005339B">
        <w:t xml:space="preserve">Master woodblock printers of the Edo period often made </w:t>
      </w:r>
      <w:r w:rsidRPr="00FF76AC">
        <w:t xml:space="preserve">reference to tales of monsters. </w:t>
      </w:r>
      <w:r w:rsidR="00CC4EF7">
        <w:t xml:space="preserve"> </w:t>
      </w:r>
      <w:r w:rsidRPr="00FF76AC">
        <w:t xml:space="preserve">For example, </w:t>
      </w:r>
      <w:proofErr w:type="spellStart"/>
      <w:r w:rsidRPr="00FF76AC">
        <w:t>Utagawa</w:t>
      </w:r>
      <w:proofErr w:type="spellEnd"/>
      <w:r w:rsidRPr="00FF76AC">
        <w:t xml:space="preserve"> </w:t>
      </w:r>
      <w:proofErr w:type="spellStart"/>
      <w:r w:rsidRPr="007115B5">
        <w:t>Kuniyoshi</w:t>
      </w:r>
      <w:proofErr w:type="spellEnd"/>
      <w:r w:rsidRPr="0005339B">
        <w:t xml:space="preserve"> combined characters from</w:t>
      </w:r>
      <w:r w:rsidRPr="00FF76AC">
        <w:t xml:space="preserve"> the Night Parade of a Hundred Demons (</w:t>
      </w:r>
      <w:proofErr w:type="spellStart"/>
      <w:r w:rsidRPr="007115B5">
        <w:rPr>
          <w:i/>
        </w:rPr>
        <w:t>Hyakki</w:t>
      </w:r>
      <w:proofErr w:type="spellEnd"/>
      <w:r w:rsidRPr="007115B5">
        <w:rPr>
          <w:i/>
        </w:rPr>
        <w:t xml:space="preserve"> </w:t>
      </w:r>
      <w:proofErr w:type="spellStart"/>
      <w:r>
        <w:rPr>
          <w:i/>
        </w:rPr>
        <w:t>y</w:t>
      </w:r>
      <w:r w:rsidRPr="007115B5">
        <w:rPr>
          <w:i/>
        </w:rPr>
        <w:t>agyo</w:t>
      </w:r>
      <w:proofErr w:type="spellEnd"/>
      <w:r w:rsidRPr="00FF76AC">
        <w:t>) and another early handscroll, the Tale of the Earth Spider (</w:t>
      </w:r>
      <w:proofErr w:type="spellStart"/>
      <w:r w:rsidRPr="007115B5">
        <w:rPr>
          <w:i/>
        </w:rPr>
        <w:t>Tsuchigumo</w:t>
      </w:r>
      <w:proofErr w:type="spellEnd"/>
      <w:r w:rsidRPr="007115B5">
        <w:rPr>
          <w:i/>
        </w:rPr>
        <w:t xml:space="preserve"> </w:t>
      </w:r>
      <w:proofErr w:type="spellStart"/>
      <w:r w:rsidRPr="007115B5">
        <w:rPr>
          <w:i/>
        </w:rPr>
        <w:t>zoshi</w:t>
      </w:r>
      <w:proofErr w:type="spellEnd"/>
      <w:r w:rsidRPr="00FF76AC">
        <w:t xml:space="preserve">) in </w:t>
      </w:r>
      <w:r w:rsidRPr="0005339B">
        <w:t>a</w:t>
      </w:r>
      <w:r w:rsidRPr="007115B5">
        <w:t xml:space="preserve"> famous</w:t>
      </w:r>
      <w:r w:rsidRPr="0005339B">
        <w:t xml:space="preserve"> printed triptych</w:t>
      </w:r>
      <w:r>
        <w:t xml:space="preserve"> (a three-part print)</w:t>
      </w:r>
      <w:r w:rsidRPr="0005339B">
        <w:t>.</w:t>
      </w:r>
    </w:p>
    <w:p w:rsidR="00EB0831" w:rsidRDefault="00EB0831" w:rsidP="00EB0831">
      <w:r>
        <w:t xml:space="preserve"> </w:t>
      </w:r>
    </w:p>
    <w:p w:rsidR="00DD07D5" w:rsidRDefault="00DD07D5" w:rsidP="00EB0831">
      <w:r>
        <w:t>[</w:t>
      </w:r>
      <w:proofErr w:type="gramStart"/>
      <w:r w:rsidR="007C3B4B">
        <w:t>file</w:t>
      </w:r>
      <w:proofErr w:type="gramEnd"/>
      <w:r>
        <w:t xml:space="preserve">: print – </w:t>
      </w:r>
      <w:proofErr w:type="spellStart"/>
      <w:r>
        <w:t>kuniyoshi</w:t>
      </w:r>
      <w:proofErr w:type="spellEnd"/>
      <w:r>
        <w:t xml:space="preserve"> – earth spider]</w:t>
      </w:r>
    </w:p>
    <w:p w:rsidR="00DD07D5" w:rsidRDefault="00DD07D5" w:rsidP="00DD07D5">
      <w:pPr>
        <w:pStyle w:val="NoSpacing"/>
      </w:pPr>
      <w:r>
        <w:t>[</w:t>
      </w:r>
      <w:proofErr w:type="gramStart"/>
      <w:r>
        <w:t>caption</w:t>
      </w:r>
      <w:proofErr w:type="gramEnd"/>
      <w:r>
        <w:t>}</w:t>
      </w:r>
    </w:p>
    <w:p w:rsidR="00CC4EF7" w:rsidRDefault="00CC4EF7" w:rsidP="00CC4EF7">
      <w:pPr>
        <w:pStyle w:val="NoSpacing"/>
        <w:ind w:left="1440" w:right="1440"/>
      </w:pPr>
      <w:r>
        <w:t xml:space="preserve">The Earth Spider Conjures up Demons at the Mansion of Minamoto no </w:t>
      </w:r>
      <w:proofErr w:type="spellStart"/>
      <w:r>
        <w:t>Raik</w:t>
      </w:r>
      <w:r w:rsidR="00C919CC">
        <w:t>o</w:t>
      </w:r>
      <w:proofErr w:type="spellEnd"/>
      <w:r>
        <w:t xml:space="preserve"> </w:t>
      </w:r>
    </w:p>
    <w:p w:rsidR="00CC4EF7" w:rsidRDefault="00CC4EF7" w:rsidP="00CC4EF7">
      <w:pPr>
        <w:pStyle w:val="NoSpacing"/>
        <w:ind w:left="1440" w:right="1440"/>
      </w:pPr>
      <w:proofErr w:type="spellStart"/>
      <w:r>
        <w:t>Utagawa</w:t>
      </w:r>
      <w:proofErr w:type="spellEnd"/>
      <w:r>
        <w:t xml:space="preserve"> </w:t>
      </w:r>
      <w:proofErr w:type="spellStart"/>
      <w:r>
        <w:t>Kuniyoshi</w:t>
      </w:r>
      <w:proofErr w:type="spellEnd"/>
    </w:p>
    <w:p w:rsidR="00CC4EF7" w:rsidRDefault="00CC4EF7" w:rsidP="00CC4EF7">
      <w:pPr>
        <w:pStyle w:val="NoSpacing"/>
        <w:ind w:left="1440" w:right="1440"/>
      </w:pPr>
      <w:r>
        <w:t>1843; this edition like</w:t>
      </w:r>
      <w:r w:rsidR="001D4BBC">
        <w:t xml:space="preserve">ly published in the </w:t>
      </w:r>
      <w:proofErr w:type="spellStart"/>
      <w:r w:rsidR="001D4BBC">
        <w:t>Kaei</w:t>
      </w:r>
      <w:proofErr w:type="spellEnd"/>
      <w:r w:rsidR="001D4BBC">
        <w:t xml:space="preserve"> period</w:t>
      </w:r>
      <w:r>
        <w:t xml:space="preserve"> </w:t>
      </w:r>
      <w:r w:rsidR="001D4BBC">
        <w:t>(</w:t>
      </w:r>
      <w:r>
        <w:t>1848-1854</w:t>
      </w:r>
      <w:r w:rsidR="001D4BBC">
        <w:t>)</w:t>
      </w:r>
    </w:p>
    <w:p w:rsidR="001D4BBC" w:rsidRDefault="001D4BBC" w:rsidP="00CC4EF7">
      <w:pPr>
        <w:pStyle w:val="NoSpacing"/>
        <w:ind w:left="1440" w:right="1440"/>
      </w:pPr>
      <w:r>
        <w:t>Ink on paper</w:t>
      </w:r>
    </w:p>
    <w:p w:rsidR="00CC4EF7" w:rsidRDefault="00CC4EF7" w:rsidP="00CC4EF7">
      <w:pPr>
        <w:pStyle w:val="NoSpacing"/>
        <w:ind w:left="1440" w:right="1440"/>
      </w:pPr>
      <w:r>
        <w:t>International Folk Art Foundation Collection, Museum of International Folk Art (T.2010.10.1)</w:t>
      </w:r>
    </w:p>
    <w:p w:rsidR="00CC4EF7" w:rsidRDefault="00CC4EF7" w:rsidP="00CC4EF7">
      <w:pPr>
        <w:pStyle w:val="NoSpacing"/>
        <w:ind w:left="1440" w:right="1440"/>
      </w:pPr>
    </w:p>
    <w:p w:rsidR="00EB0831" w:rsidRPr="0005339B" w:rsidRDefault="00EB0831" w:rsidP="00EB0831">
      <w:pPr>
        <w:pStyle w:val="NoSpacing"/>
        <w:ind w:left="1440" w:right="1440"/>
      </w:pPr>
    </w:p>
    <w:p w:rsidR="00EB0831" w:rsidRPr="00FF76AC" w:rsidRDefault="00EB0831" w:rsidP="00EB0831">
      <w:pPr>
        <w:pStyle w:val="NoSpacing"/>
        <w:ind w:left="1440" w:right="1530"/>
      </w:pPr>
      <w:r w:rsidRPr="0005339B">
        <w:t xml:space="preserve">Minamoto no </w:t>
      </w:r>
      <w:proofErr w:type="spellStart"/>
      <w:r w:rsidRPr="0005339B">
        <w:t>Raiko</w:t>
      </w:r>
      <w:proofErr w:type="spellEnd"/>
      <w:r w:rsidRPr="0005339B">
        <w:t>,</w:t>
      </w:r>
      <w:r w:rsidRPr="007115B5">
        <w:t xml:space="preserve"> </w:t>
      </w:r>
      <w:r w:rsidRPr="0005339B">
        <w:t>a valiant military leader</w:t>
      </w:r>
      <w:r w:rsidRPr="00FF76AC">
        <w:t xml:space="preserve"> of the eleventh century, is depicted in the foreground with his four retainers. The Earth Spider, </w:t>
      </w:r>
      <w:proofErr w:type="spellStart"/>
      <w:r w:rsidRPr="00FF76AC">
        <w:t>Tsuchigumo</w:t>
      </w:r>
      <w:proofErr w:type="spellEnd"/>
      <w:r w:rsidRPr="00FF76AC">
        <w:t xml:space="preserve">, appears in the background and dispatches </w:t>
      </w:r>
      <w:proofErr w:type="spellStart"/>
      <w:r w:rsidRPr="00FF76AC">
        <w:t>yokai</w:t>
      </w:r>
      <w:proofErr w:type="spellEnd"/>
      <w:r w:rsidRPr="00FF76AC">
        <w:t xml:space="preserve"> to attack the heroes. This three-part print is known for its social commentary</w:t>
      </w:r>
      <w:r>
        <w:t>,</w:t>
      </w:r>
      <w:r w:rsidRPr="00FF76AC">
        <w:t xml:space="preserve"> critiquing oppressive governmental codes enacted as the </w:t>
      </w:r>
      <w:proofErr w:type="spellStart"/>
      <w:r w:rsidRPr="00FF76AC">
        <w:t>Tenpo</w:t>
      </w:r>
      <w:proofErr w:type="spellEnd"/>
      <w:r w:rsidRPr="00FF76AC">
        <w:t xml:space="preserve"> Reforms (1841-1843). When </w:t>
      </w:r>
      <w:proofErr w:type="spellStart"/>
      <w:r w:rsidRPr="00FF76AC">
        <w:t>Kuniyoshi</w:t>
      </w:r>
      <w:proofErr w:type="spellEnd"/>
      <w:r w:rsidRPr="00FF76AC">
        <w:t xml:space="preserve"> published this work, viewers understood the </w:t>
      </w:r>
      <w:proofErr w:type="spellStart"/>
      <w:r w:rsidRPr="00FF76AC">
        <w:t>yokai</w:t>
      </w:r>
      <w:proofErr w:type="spellEnd"/>
      <w:r w:rsidRPr="00FF76AC">
        <w:t xml:space="preserve"> to be those who suffered due to the reforms. </w:t>
      </w:r>
      <w:r w:rsidRPr="00CC507A">
        <w:t xml:space="preserve">The image therefore suggests the government’s nightmare of a popular uprising. Another layer of social commentary concerns the Earth Spider, traditionally viewed as a legendary outcast and a source of evil. But </w:t>
      </w:r>
      <w:proofErr w:type="spellStart"/>
      <w:r w:rsidRPr="00CC507A">
        <w:t>Kuniyoshi</w:t>
      </w:r>
      <w:proofErr w:type="spellEnd"/>
      <w:r w:rsidRPr="00CC507A">
        <w:t xml:space="preserve"> made the Earth Spider into a hero who leads the angry mob of monsters in seeking revenge against the </w:t>
      </w:r>
      <w:r>
        <w:t>shogun and his administrators</w:t>
      </w:r>
      <w:r w:rsidRPr="00FF76AC">
        <w:t>.</w:t>
      </w:r>
    </w:p>
    <w:p w:rsidR="00EB0831" w:rsidRPr="0005339B" w:rsidRDefault="00EB0831" w:rsidP="00EB0831">
      <w:pPr>
        <w:pStyle w:val="NoSpacing"/>
        <w:ind w:left="1440" w:right="1440"/>
      </w:pPr>
    </w:p>
    <w:p w:rsidR="00CC4EF7" w:rsidRDefault="00CC4EF7" w:rsidP="00CC4EF7">
      <w:pPr>
        <w:pStyle w:val="NoSpacing"/>
        <w:ind w:left="1440" w:right="1440"/>
      </w:pPr>
    </w:p>
    <w:p w:rsidR="0097279B" w:rsidRDefault="0097279B" w:rsidP="00CC4EF7">
      <w:pPr>
        <w:pStyle w:val="NoSpacing"/>
        <w:ind w:left="1440" w:right="1440"/>
      </w:pPr>
    </w:p>
    <w:p w:rsidR="0097279B" w:rsidRDefault="001D4BBC">
      <w:r>
        <w:t>[</w:t>
      </w:r>
      <w:proofErr w:type="gramStart"/>
      <w:r>
        <w:t>body</w:t>
      </w:r>
      <w:proofErr w:type="gramEnd"/>
      <w:r>
        <w:t>]</w:t>
      </w:r>
    </w:p>
    <w:p w:rsidR="008855F3" w:rsidRPr="00FF76AC" w:rsidRDefault="00A16194" w:rsidP="008855F3">
      <w:r>
        <w:t>Artists today are still inspired by the Nigh</w:t>
      </w:r>
      <w:r w:rsidR="00DD07D5">
        <w:t>t P</w:t>
      </w:r>
      <w:r>
        <w:t>arade</w:t>
      </w:r>
      <w:r w:rsidR="00DD07D5">
        <w:t xml:space="preserve"> of One Hundred Demons</w:t>
      </w:r>
      <w:r>
        <w:t xml:space="preserve">! Playing off of traditional images found in historical paintings, </w:t>
      </w:r>
      <w:r w:rsidR="008855F3">
        <w:t xml:space="preserve">the </w:t>
      </w:r>
      <w:r>
        <w:t>contemporary artist, “</w:t>
      </w:r>
      <w:proofErr w:type="spellStart"/>
      <w:r>
        <w:t>Sakyu</w:t>
      </w:r>
      <w:proofErr w:type="spellEnd"/>
      <w:r>
        <w:t xml:space="preserve">” depicts classical </w:t>
      </w:r>
      <w:proofErr w:type="spellStart"/>
      <w:r w:rsidR="00C919CC">
        <w:t>yokai</w:t>
      </w:r>
      <w:proofErr w:type="spellEnd"/>
      <w:r>
        <w:t xml:space="preserve"> alongside </w:t>
      </w:r>
      <w:r>
        <w:lastRenderedPageBreak/>
        <w:t xml:space="preserve">modern </w:t>
      </w:r>
      <w:proofErr w:type="spellStart"/>
      <w:r w:rsidR="00C919CC">
        <w:t>yokai</w:t>
      </w:r>
      <w:proofErr w:type="spellEnd"/>
      <w:r>
        <w:t xml:space="preserve">. </w:t>
      </w:r>
      <w:r w:rsidR="008855F3" w:rsidRPr="00FF76AC">
        <w:t>.</w:t>
      </w:r>
      <w:r w:rsidR="008855F3" w:rsidRPr="00CC507A">
        <w:t xml:space="preserve"> </w:t>
      </w:r>
      <w:r w:rsidR="008855F3">
        <w:t xml:space="preserve">In the Modern </w:t>
      </w:r>
      <w:proofErr w:type="spellStart"/>
      <w:r w:rsidR="008855F3" w:rsidRPr="007115B5">
        <w:rPr>
          <w:i/>
        </w:rPr>
        <w:t>hyakki</w:t>
      </w:r>
      <w:proofErr w:type="spellEnd"/>
      <w:r w:rsidR="008855F3" w:rsidRPr="007115B5">
        <w:rPr>
          <w:i/>
        </w:rPr>
        <w:t xml:space="preserve"> </w:t>
      </w:r>
      <w:proofErr w:type="spellStart"/>
      <w:r w:rsidR="008855F3" w:rsidRPr="007115B5">
        <w:rPr>
          <w:i/>
        </w:rPr>
        <w:t>yagyo</w:t>
      </w:r>
      <w:proofErr w:type="spellEnd"/>
      <w:r w:rsidR="008855F3">
        <w:t xml:space="preserve">, </w:t>
      </w:r>
      <w:proofErr w:type="spellStart"/>
      <w:r w:rsidR="008855F3">
        <w:t>Sakyu</w:t>
      </w:r>
      <w:proofErr w:type="spellEnd"/>
      <w:r w:rsidR="008855F3">
        <w:t xml:space="preserve"> dreams up new</w:t>
      </w:r>
      <w:r w:rsidR="008855F3" w:rsidRPr="00FF76AC">
        <w:t xml:space="preserve"> </w:t>
      </w:r>
      <w:proofErr w:type="spellStart"/>
      <w:r w:rsidR="008855F3">
        <w:rPr>
          <w:i/>
        </w:rPr>
        <w:t>t</w:t>
      </w:r>
      <w:r w:rsidR="008855F3" w:rsidRPr="00FF76AC">
        <w:rPr>
          <w:i/>
        </w:rPr>
        <w:t>sukumogami</w:t>
      </w:r>
      <w:proofErr w:type="spellEnd"/>
      <w:r w:rsidR="008855F3">
        <w:t xml:space="preserve">, the </w:t>
      </w:r>
      <w:r w:rsidR="008855F3" w:rsidRPr="00FF76AC">
        <w:t xml:space="preserve">discarded objects that become animated and haunt the owner who failed </w:t>
      </w:r>
      <w:r w:rsidR="008855F3" w:rsidRPr="007115B5">
        <w:t xml:space="preserve">to </w:t>
      </w:r>
      <w:r w:rsidR="008855F3" w:rsidRPr="0005339B">
        <w:t>appreciate the service</w:t>
      </w:r>
      <w:r w:rsidR="008855F3" w:rsidRPr="00FF76AC">
        <w:t xml:space="preserve"> they had provided</w:t>
      </w:r>
      <w:r w:rsidR="008855F3">
        <w:t>.</w:t>
      </w:r>
      <w:r w:rsidR="008855F3" w:rsidRPr="00FF76AC">
        <w:t xml:space="preserve"> </w:t>
      </w:r>
      <w:proofErr w:type="spellStart"/>
      <w:r w:rsidR="008855F3">
        <w:t>Sakyu</w:t>
      </w:r>
      <w:proofErr w:type="spellEnd"/>
      <w:r w:rsidR="008855F3" w:rsidRPr="00FF76AC">
        <w:t xml:space="preserve"> includes not only traditional demons, but also spirited floppy disks and an angry rotary dial phone. </w:t>
      </w:r>
    </w:p>
    <w:p w:rsidR="008855F3" w:rsidRDefault="008855F3" w:rsidP="00A16194"/>
    <w:p w:rsidR="00A16194" w:rsidRDefault="00A16194" w:rsidP="00A16194">
      <w:pPr>
        <w:pStyle w:val="NoSpacing"/>
      </w:pPr>
      <w:r>
        <w:t>[</w:t>
      </w:r>
      <w:proofErr w:type="gramStart"/>
      <w:r w:rsidR="007C3B4B">
        <w:t>file</w:t>
      </w:r>
      <w:proofErr w:type="gramEnd"/>
      <w:r>
        <w:t>: modern night parade]</w:t>
      </w:r>
    </w:p>
    <w:p w:rsidR="00A16194" w:rsidRDefault="00A16194" w:rsidP="00A16194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A16194" w:rsidRDefault="00A16194" w:rsidP="00A16194">
      <w:pPr>
        <w:pStyle w:val="NoSpacing"/>
        <w:ind w:left="1440" w:right="1440"/>
      </w:pPr>
      <w:r w:rsidRPr="008855F3">
        <w:rPr>
          <w:i/>
        </w:rPr>
        <w:t xml:space="preserve">Modern </w:t>
      </w:r>
      <w:proofErr w:type="spellStart"/>
      <w:r w:rsidRPr="008855F3">
        <w:rPr>
          <w:i/>
        </w:rPr>
        <w:t>Hyakki</w:t>
      </w:r>
      <w:proofErr w:type="spellEnd"/>
      <w:r w:rsidRPr="008855F3">
        <w:rPr>
          <w:i/>
        </w:rPr>
        <w:t xml:space="preserve"> </w:t>
      </w:r>
      <w:proofErr w:type="spellStart"/>
      <w:r w:rsidRPr="008855F3">
        <w:rPr>
          <w:i/>
        </w:rPr>
        <w:t>yagy</w:t>
      </w:r>
      <w:r w:rsidR="00C919CC" w:rsidRPr="008855F3">
        <w:rPr>
          <w:i/>
        </w:rPr>
        <w:t>o</w:t>
      </w:r>
      <w:proofErr w:type="spellEnd"/>
      <w:r>
        <w:t xml:space="preserve"> (Night Parade of One Hundred Demons) book</w:t>
      </w:r>
    </w:p>
    <w:p w:rsidR="00A16194" w:rsidRDefault="00A16194" w:rsidP="00A16194">
      <w:pPr>
        <w:pStyle w:val="NoSpacing"/>
        <w:ind w:left="1440" w:right="1440"/>
      </w:pPr>
      <w:proofErr w:type="spellStart"/>
      <w:r>
        <w:t>Sakyu</w:t>
      </w:r>
      <w:proofErr w:type="spellEnd"/>
    </w:p>
    <w:p w:rsidR="00A16194" w:rsidRDefault="00A16194" w:rsidP="00A16194">
      <w:pPr>
        <w:pStyle w:val="NoSpacing"/>
        <w:ind w:left="1440" w:right="1440"/>
      </w:pPr>
      <w:r>
        <w:t>2018</w:t>
      </w:r>
    </w:p>
    <w:p w:rsidR="00A16194" w:rsidRDefault="00A16194" w:rsidP="00A16194">
      <w:pPr>
        <w:pStyle w:val="NoSpacing"/>
        <w:ind w:left="1440" w:right="1440"/>
      </w:pPr>
      <w:proofErr w:type="spellStart"/>
      <w:r>
        <w:t>Giclée</w:t>
      </w:r>
      <w:proofErr w:type="spellEnd"/>
      <w:r>
        <w:t xml:space="preserve"> print, digital art, washi paper, cloth, adhesive</w:t>
      </w:r>
    </w:p>
    <w:p w:rsidR="00A16194" w:rsidRDefault="00A16194" w:rsidP="00A16194">
      <w:pPr>
        <w:pStyle w:val="NoSpacing"/>
        <w:ind w:left="1440" w:right="1440"/>
      </w:pPr>
      <w:r>
        <w:t>International Folk Art Foundation, Museum of International Folk Art [P.2019.14.14-16]</w:t>
      </w:r>
    </w:p>
    <w:p w:rsidR="00A16194" w:rsidRDefault="00A16194" w:rsidP="00A16194">
      <w:pPr>
        <w:pStyle w:val="NoSpacing"/>
        <w:ind w:left="1440" w:right="1440"/>
      </w:pPr>
    </w:p>
    <w:p w:rsidR="001D4BBC" w:rsidRDefault="00DD07D5" w:rsidP="001D4BBC">
      <w:pPr>
        <w:ind w:left="1440" w:right="1800"/>
      </w:pPr>
      <w:proofErr w:type="spellStart"/>
      <w:r>
        <w:t>Sakyu</w:t>
      </w:r>
      <w:proofErr w:type="spellEnd"/>
      <w:r>
        <w:t xml:space="preserve"> is a member of the artist collective, </w:t>
      </w:r>
      <w:proofErr w:type="spellStart"/>
      <w:r w:rsidRPr="00A16194">
        <w:rPr>
          <w:i/>
        </w:rPr>
        <w:t>Hyakuy</w:t>
      </w:r>
      <w:r w:rsidR="00C919CC">
        <w:rPr>
          <w:i/>
        </w:rPr>
        <w:t>o</w:t>
      </w:r>
      <w:r w:rsidRPr="00A16194">
        <w:rPr>
          <w:i/>
        </w:rPr>
        <w:t>bako</w:t>
      </w:r>
      <w:proofErr w:type="spellEnd"/>
      <w:r>
        <w:t xml:space="preserve"> (Box of 100 </w:t>
      </w:r>
      <w:proofErr w:type="spellStart"/>
      <w:r w:rsidR="00C919CC">
        <w:t>Yokai</w:t>
      </w:r>
      <w:proofErr w:type="spellEnd"/>
      <w:r>
        <w:t xml:space="preserve">). The collective re-enacts the Night Parade of One Hundred Demons annually in Kyoto.  </w:t>
      </w:r>
    </w:p>
    <w:p w:rsidR="0082779C" w:rsidRDefault="001D4BBC" w:rsidP="001D4BBC">
      <w:pPr>
        <w:ind w:left="1440" w:right="1800"/>
      </w:pPr>
      <w:r>
        <w:t>[</w:t>
      </w:r>
      <w:proofErr w:type="gramStart"/>
      <w:r>
        <w:t>hyperlink</w:t>
      </w:r>
      <w:proofErr w:type="gramEnd"/>
      <w:r>
        <w:t xml:space="preserve"> </w:t>
      </w:r>
      <w:proofErr w:type="spellStart"/>
      <w:r w:rsidRPr="00A16194">
        <w:rPr>
          <w:i/>
        </w:rPr>
        <w:t>Hyakuy</w:t>
      </w:r>
      <w:r>
        <w:rPr>
          <w:i/>
        </w:rPr>
        <w:t>o</w:t>
      </w:r>
      <w:r w:rsidRPr="00A16194">
        <w:rPr>
          <w:i/>
        </w:rPr>
        <w:t>bako</w:t>
      </w:r>
      <w:proofErr w:type="spellEnd"/>
      <w:r>
        <w:t xml:space="preserve"> to: </w:t>
      </w:r>
      <w:hyperlink r:id="rId9" w:history="1">
        <w:r w:rsidR="009D295C">
          <w:rPr>
            <w:rStyle w:val="Hyperlink"/>
          </w:rPr>
          <w:t>http://kyotohyakki.com/</w:t>
        </w:r>
      </w:hyperlink>
    </w:p>
    <w:p w:rsidR="00CC0DDF" w:rsidRDefault="00CC0DDF">
      <w:r>
        <w:tab/>
      </w:r>
      <w:r>
        <w:tab/>
      </w:r>
    </w:p>
    <w:p w:rsidR="008B1B19" w:rsidRDefault="00943279" w:rsidP="00943279">
      <w:r>
        <w:t>MANGA: ILLUSTRATED BOOKS &amp; WHIMSICAL IMAGES</w:t>
      </w:r>
    </w:p>
    <w:p w:rsidR="008855F3" w:rsidRPr="00CC507A" w:rsidRDefault="008855F3" w:rsidP="008855F3">
      <w:r>
        <w:t>S</w:t>
      </w:r>
      <w:r w:rsidRPr="0005339B">
        <w:t>hort books with woodblock printed illustrations were widely available</w:t>
      </w:r>
      <w:r w:rsidRPr="00CC507A">
        <w:t xml:space="preserve"> </w:t>
      </w:r>
      <w:r>
        <w:t>d</w:t>
      </w:r>
      <w:r w:rsidRPr="00024A7E">
        <w:t>u</w:t>
      </w:r>
      <w:r>
        <w:t>ring the Edo period (1603–1867)</w:t>
      </w:r>
      <w:r w:rsidRPr="00CC507A">
        <w:t xml:space="preserve">. They met the needs of Japan’s growing market for popular literature. Today these books are considered </w:t>
      </w:r>
      <w:r>
        <w:t xml:space="preserve">as precursors to manga, which include </w:t>
      </w:r>
      <w:r w:rsidRPr="00CC507A">
        <w:t>comics, graphic novels, and “whimsical drawings</w:t>
      </w:r>
      <w:r>
        <w:t>.</w:t>
      </w:r>
      <w:r w:rsidRPr="00CC507A">
        <w:t>”</w:t>
      </w:r>
    </w:p>
    <w:p w:rsidR="008855F3" w:rsidRPr="00CC507A" w:rsidRDefault="008855F3" w:rsidP="008855F3">
      <w:r w:rsidRPr="00CC507A">
        <w:t xml:space="preserve">Monster stories were a favorite of Edo-period manga. Many tales had political undertones and critiqued the strictness of the </w:t>
      </w:r>
      <w:proofErr w:type="spellStart"/>
      <w:r w:rsidRPr="00CC507A">
        <w:t>shogunal</w:t>
      </w:r>
      <w:proofErr w:type="spellEnd"/>
      <w:r w:rsidRPr="00CC507A">
        <w:t xml:space="preserve"> government and the conservativism of Edo society. That was especially the case in the late eighteenth and early-nineteenth centuries, when censorship laws landed some authors in jail.</w:t>
      </w:r>
    </w:p>
    <w:p w:rsidR="001D4BBC" w:rsidRDefault="008855F3" w:rsidP="00943279">
      <w:r>
        <w:t xml:space="preserve"> </w:t>
      </w:r>
    </w:p>
    <w:p w:rsidR="001D4BBC" w:rsidRDefault="001D4BBC" w:rsidP="001D4BBC">
      <w:pPr>
        <w:pStyle w:val="NoSpacing"/>
      </w:pPr>
      <w:r>
        <w:t xml:space="preserve">[file: </w:t>
      </w:r>
      <w:r w:rsidR="00651839" w:rsidRPr="00651839">
        <w:t>F180615062</w:t>
      </w:r>
      <w:bookmarkStart w:id="0" w:name="_GoBack"/>
      <w:bookmarkEnd w:id="0"/>
      <w:r>
        <w:t>]</w:t>
      </w:r>
    </w:p>
    <w:p w:rsidR="001D4BBC" w:rsidRDefault="001D4BBC" w:rsidP="001D4BBC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1D4BBC" w:rsidRDefault="00B245EC" w:rsidP="00B245EC">
      <w:pPr>
        <w:pStyle w:val="NoSpacing"/>
        <w:ind w:left="1440" w:right="1440"/>
      </w:pPr>
      <w:proofErr w:type="spellStart"/>
      <w:r w:rsidRPr="00786DF8">
        <w:rPr>
          <w:i/>
        </w:rPr>
        <w:t>Jiraiya</w:t>
      </w:r>
      <w:proofErr w:type="spellEnd"/>
      <w:r w:rsidRPr="00786DF8">
        <w:rPr>
          <w:i/>
        </w:rPr>
        <w:t xml:space="preserve"> </w:t>
      </w:r>
      <w:proofErr w:type="spellStart"/>
      <w:r w:rsidRPr="00786DF8">
        <w:rPr>
          <w:i/>
        </w:rPr>
        <w:t>Goketsu</w:t>
      </w:r>
      <w:proofErr w:type="spellEnd"/>
      <w:r w:rsidRPr="00786DF8">
        <w:rPr>
          <w:i/>
        </w:rPr>
        <w:t xml:space="preserve"> </w:t>
      </w:r>
      <w:proofErr w:type="spellStart"/>
      <w:r w:rsidRPr="00786DF8">
        <w:rPr>
          <w:i/>
        </w:rPr>
        <w:t>Monogatari</w:t>
      </w:r>
      <w:proofErr w:type="spellEnd"/>
      <w:r w:rsidRPr="00786DF8">
        <w:rPr>
          <w:i/>
        </w:rPr>
        <w:t xml:space="preserve"> 13-hen</w:t>
      </w:r>
      <w:r>
        <w:t xml:space="preserve"> (Tale of a Hero, part 13)</w:t>
      </w:r>
    </w:p>
    <w:p w:rsidR="00B245EC" w:rsidRDefault="00B245EC" w:rsidP="00B245EC">
      <w:pPr>
        <w:pStyle w:val="NoSpacing"/>
        <w:ind w:left="1440" w:right="1440"/>
      </w:pPr>
      <w:r>
        <w:t xml:space="preserve">Illustrator: </w:t>
      </w:r>
      <w:proofErr w:type="spellStart"/>
      <w:r>
        <w:t>Utagawa</w:t>
      </w:r>
      <w:proofErr w:type="spellEnd"/>
      <w:r>
        <w:t xml:space="preserve"> </w:t>
      </w:r>
      <w:proofErr w:type="spellStart"/>
      <w:r>
        <w:t>Toyokuni</w:t>
      </w:r>
      <w:proofErr w:type="spellEnd"/>
    </w:p>
    <w:p w:rsidR="00B245EC" w:rsidRDefault="00B245EC" w:rsidP="00B245EC">
      <w:pPr>
        <w:pStyle w:val="NoSpacing"/>
        <w:ind w:left="1440" w:right="1440"/>
      </w:pPr>
      <w:r>
        <w:t>Circa 1800</w:t>
      </w:r>
    </w:p>
    <w:p w:rsidR="00B245EC" w:rsidRDefault="00B245EC" w:rsidP="00B245EC">
      <w:pPr>
        <w:pStyle w:val="NoSpacing"/>
        <w:ind w:left="1440" w:right="1440"/>
      </w:pPr>
      <w:r>
        <w:t>Ink on paper, cotton string</w:t>
      </w:r>
    </w:p>
    <w:p w:rsidR="001D4BBC" w:rsidRDefault="00B245EC" w:rsidP="00B245EC">
      <w:pPr>
        <w:ind w:left="1440" w:right="1440"/>
      </w:pPr>
      <w:r>
        <w:t>International Folk Art Foundation, Museum of International Folk Art (FA.2002.3.2v)</w:t>
      </w:r>
    </w:p>
    <w:p w:rsidR="00B245EC" w:rsidRDefault="00B245EC" w:rsidP="00943279"/>
    <w:p w:rsidR="00B245EC" w:rsidRDefault="00B245EC" w:rsidP="00943279">
      <w:r>
        <w:lastRenderedPageBreak/>
        <w:t>[</w:t>
      </w:r>
      <w:proofErr w:type="gramStart"/>
      <w:r>
        <w:t>body</w:t>
      </w:r>
      <w:proofErr w:type="gramEnd"/>
      <w:r>
        <w:t>]</w:t>
      </w:r>
    </w:p>
    <w:p w:rsidR="00786DF8" w:rsidRPr="0005339B" w:rsidRDefault="00786DF8" w:rsidP="00786DF8">
      <w:r w:rsidRPr="0005339B">
        <w:t>Today manga remains hugely popular among all ages and social groups, from young school children to mature corporate executives. Manga enjoys a surprising</w:t>
      </w:r>
      <w:r>
        <w:t>ly wide</w:t>
      </w:r>
      <w:r w:rsidRPr="00CC507A">
        <w:t xml:space="preserve"> range of subject matters, including action, science fiction, sports, erotica, history, and of course, </w:t>
      </w:r>
      <w:proofErr w:type="spellStart"/>
      <w:r w:rsidRPr="00CC507A">
        <w:t>yokai</w:t>
      </w:r>
      <w:proofErr w:type="spellEnd"/>
      <w:r w:rsidRPr="0005339B">
        <w:t>.</w:t>
      </w:r>
    </w:p>
    <w:p w:rsidR="008B1B19" w:rsidRDefault="00786DF8" w:rsidP="00786DF8">
      <w:r>
        <w:t xml:space="preserve"> </w:t>
      </w:r>
      <w:r w:rsidR="00E9025F">
        <w:t>[</w:t>
      </w:r>
      <w:proofErr w:type="gramStart"/>
      <w:r w:rsidR="00B245EC">
        <w:t>file</w:t>
      </w:r>
      <w:proofErr w:type="gramEnd"/>
      <w:r w:rsidR="00B245EC">
        <w:t xml:space="preserve">: url: </w:t>
      </w:r>
      <w:r w:rsidR="00E9025F">
        <w:t xml:space="preserve">image </w:t>
      </w:r>
      <w:r w:rsidR="00CA6A28">
        <w:t xml:space="preserve">from Wikipedia – fair use:  </w:t>
      </w:r>
      <w:hyperlink r:id="rId10" w:anchor="/media/File:Nurarihyon_no_Mago_Japanese_Vol_1_Cover.jpg" w:history="1">
        <w:r w:rsidR="00CA6A28">
          <w:rPr>
            <w:rStyle w:val="Hyperlink"/>
          </w:rPr>
          <w:t>https://en.wikipedia.org/wiki/Nura:_Rise_of_the_Yokai_Clan#/media/File:Nurarihyon_no_Mago_Japanese_Vol_1_Cover.jpg</w:t>
        </w:r>
      </w:hyperlink>
      <w:r w:rsidR="00E9025F">
        <w:t>]</w:t>
      </w:r>
    </w:p>
    <w:p w:rsidR="008B1B19" w:rsidRPr="00E9025F" w:rsidRDefault="008B1B19">
      <w:pPr>
        <w:rPr>
          <w:strike/>
        </w:rPr>
      </w:pPr>
    </w:p>
    <w:p w:rsidR="00B245EC" w:rsidRDefault="00B245EC">
      <w:r>
        <w:t>[</w:t>
      </w:r>
      <w:proofErr w:type="gramStart"/>
      <w:r>
        <w:t>body</w:t>
      </w:r>
      <w:proofErr w:type="gramEnd"/>
      <w:r>
        <w:t>]</w:t>
      </w:r>
    </w:p>
    <w:p w:rsidR="001F1D15" w:rsidRDefault="001F1D15">
      <w:r>
        <w:t>ANIME</w:t>
      </w:r>
    </w:p>
    <w:p w:rsidR="00120BC9" w:rsidRPr="0005339B" w:rsidRDefault="00120BC9" w:rsidP="00120BC9">
      <w:r w:rsidRPr="0005339B">
        <w:t xml:space="preserve">Japanese anime (animation) has become an international pop-culture phenomenon over the past twenty years. </w:t>
      </w:r>
      <w:r>
        <w:t>Anime</w:t>
      </w:r>
      <w:r w:rsidRPr="0005339B">
        <w:t xml:space="preserve"> is an outgrowth of manga. It grew in popularity after World War II but especially in the 1960s, when animation premiers captured the attention of young television viewers.</w:t>
      </w:r>
    </w:p>
    <w:p w:rsidR="00120BC9" w:rsidRPr="0005339B" w:rsidRDefault="00120BC9" w:rsidP="00120BC9">
      <w:r w:rsidRPr="0005339B">
        <w:t xml:space="preserve">The award-winning films of Studio Ghibli are at the forefront of anime productions. My Neighbor Totoro (1988) and Spirited Away (2001) are some of the highest-grossing anime films ever. Both were created by Miyazaki </w:t>
      </w:r>
      <w:proofErr w:type="spellStart"/>
      <w:r w:rsidRPr="0005339B">
        <w:t>Hayao</w:t>
      </w:r>
      <w:proofErr w:type="spellEnd"/>
      <w:r w:rsidRPr="0005339B">
        <w:t>, who is a writer, illustrator, and co-founder of Studio Ghibli</w:t>
      </w:r>
      <w:r>
        <w:t xml:space="preserve">. </w:t>
      </w:r>
      <w:r w:rsidRPr="0005339B">
        <w:t xml:space="preserve">Miyazaki is </w:t>
      </w:r>
      <w:r>
        <w:t xml:space="preserve">praised as </w:t>
      </w:r>
      <w:r w:rsidRPr="00CC507A">
        <w:t xml:space="preserve">one of the greatest animation filmmakers of all time. His films tend to deal with the challenge of balancing traditional values and contemporary </w:t>
      </w:r>
      <w:r w:rsidRPr="0005339B">
        <w:t>demands.</w:t>
      </w:r>
    </w:p>
    <w:p w:rsidR="0079709D" w:rsidRDefault="0079709D" w:rsidP="0079709D">
      <w:pPr>
        <w:pStyle w:val="NoSpacing"/>
      </w:pPr>
    </w:p>
    <w:p w:rsidR="0079709D" w:rsidRDefault="0079709D" w:rsidP="0079709D">
      <w:pPr>
        <w:pStyle w:val="NoSpacing"/>
      </w:pPr>
      <w:r>
        <w:t>[</w:t>
      </w:r>
      <w:proofErr w:type="gramStart"/>
      <w:r>
        <w:t>link</w:t>
      </w:r>
      <w:proofErr w:type="gramEnd"/>
      <w:r>
        <w:t xml:space="preserve">]: </w:t>
      </w:r>
    </w:p>
    <w:p w:rsidR="001F1D15" w:rsidRDefault="00651839" w:rsidP="0079709D">
      <w:pPr>
        <w:pStyle w:val="NoSpacing"/>
      </w:pPr>
      <w:hyperlink r:id="rId11" w:history="1">
        <w:r w:rsidR="0079709D">
          <w:rPr>
            <w:rStyle w:val="Hyperlink"/>
          </w:rPr>
          <w:t>https://ghibli.fandom.com/wiki/Ghibli_Wiki</w:t>
        </w:r>
      </w:hyperlink>
    </w:p>
    <w:p w:rsidR="008B1B19" w:rsidRDefault="008B1B19" w:rsidP="0079709D">
      <w:pPr>
        <w:pStyle w:val="NoSpacing"/>
      </w:pPr>
    </w:p>
    <w:p w:rsidR="00B92BE6" w:rsidRDefault="00BF5787" w:rsidP="003F0D18">
      <w:r>
        <w:tab/>
      </w:r>
      <w:r w:rsidR="00BD1F89">
        <w:rPr>
          <w:noProof/>
        </w:rPr>
        <w:drawing>
          <wp:inline distT="0" distB="0" distL="0" distR="0">
            <wp:extent cx="1428115" cy="1428115"/>
            <wp:effectExtent l="0" t="0" r="635" b="635"/>
            <wp:docPr id="1" name="Picture 1" descr="My Neighbor Tot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Neighbor Toto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BE6">
        <w:t xml:space="preserve"> </w:t>
      </w:r>
    </w:p>
    <w:p w:rsidR="0079709D" w:rsidRDefault="0079709D" w:rsidP="003F0D18"/>
    <w:sectPr w:rsidR="0079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46B"/>
    <w:multiLevelType w:val="hybridMultilevel"/>
    <w:tmpl w:val="34B687D0"/>
    <w:lvl w:ilvl="0" w:tplc="349830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B363D"/>
    <w:multiLevelType w:val="hybridMultilevel"/>
    <w:tmpl w:val="89FC28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E6"/>
    <w:rsid w:val="000D1C69"/>
    <w:rsid w:val="000E4421"/>
    <w:rsid w:val="000E7DC4"/>
    <w:rsid w:val="001070D3"/>
    <w:rsid w:val="00120BC9"/>
    <w:rsid w:val="00126FB1"/>
    <w:rsid w:val="0017252F"/>
    <w:rsid w:val="001C30E0"/>
    <w:rsid w:val="001C3FAC"/>
    <w:rsid w:val="001D4BBC"/>
    <w:rsid w:val="001F1D15"/>
    <w:rsid w:val="00211503"/>
    <w:rsid w:val="002501AF"/>
    <w:rsid w:val="002B505E"/>
    <w:rsid w:val="002D18A9"/>
    <w:rsid w:val="003701D5"/>
    <w:rsid w:val="00373736"/>
    <w:rsid w:val="00376B7E"/>
    <w:rsid w:val="003A0C20"/>
    <w:rsid w:val="003F0D18"/>
    <w:rsid w:val="00507CDA"/>
    <w:rsid w:val="005115FB"/>
    <w:rsid w:val="00527A1E"/>
    <w:rsid w:val="00532258"/>
    <w:rsid w:val="00540497"/>
    <w:rsid w:val="00555746"/>
    <w:rsid w:val="0056688D"/>
    <w:rsid w:val="00596B8E"/>
    <w:rsid w:val="005D26BA"/>
    <w:rsid w:val="005D5CCA"/>
    <w:rsid w:val="0060791A"/>
    <w:rsid w:val="0064454F"/>
    <w:rsid w:val="00651839"/>
    <w:rsid w:val="00683C35"/>
    <w:rsid w:val="006A0DEF"/>
    <w:rsid w:val="00704F37"/>
    <w:rsid w:val="00786DF8"/>
    <w:rsid w:val="0079709D"/>
    <w:rsid w:val="007C3B4B"/>
    <w:rsid w:val="007E05D6"/>
    <w:rsid w:val="0082779C"/>
    <w:rsid w:val="00871D4C"/>
    <w:rsid w:val="008818E4"/>
    <w:rsid w:val="008855F3"/>
    <w:rsid w:val="008A2D86"/>
    <w:rsid w:val="008B1B19"/>
    <w:rsid w:val="008D5784"/>
    <w:rsid w:val="00943279"/>
    <w:rsid w:val="00961B85"/>
    <w:rsid w:val="0097279B"/>
    <w:rsid w:val="009D295C"/>
    <w:rsid w:val="009D554F"/>
    <w:rsid w:val="00A16194"/>
    <w:rsid w:val="00A26A97"/>
    <w:rsid w:val="00A60C77"/>
    <w:rsid w:val="00AE57E6"/>
    <w:rsid w:val="00AF711D"/>
    <w:rsid w:val="00B245EC"/>
    <w:rsid w:val="00B45BCC"/>
    <w:rsid w:val="00B721CC"/>
    <w:rsid w:val="00B92BE6"/>
    <w:rsid w:val="00BA6BEB"/>
    <w:rsid w:val="00BD1F89"/>
    <w:rsid w:val="00BD7609"/>
    <w:rsid w:val="00BF3200"/>
    <w:rsid w:val="00BF5787"/>
    <w:rsid w:val="00C10F04"/>
    <w:rsid w:val="00C60B28"/>
    <w:rsid w:val="00C919CC"/>
    <w:rsid w:val="00C91A5D"/>
    <w:rsid w:val="00CA0878"/>
    <w:rsid w:val="00CA6A28"/>
    <w:rsid w:val="00CC0DDF"/>
    <w:rsid w:val="00CC4EF7"/>
    <w:rsid w:val="00CD21BD"/>
    <w:rsid w:val="00CE3FED"/>
    <w:rsid w:val="00CF0C81"/>
    <w:rsid w:val="00CF288F"/>
    <w:rsid w:val="00D12B11"/>
    <w:rsid w:val="00D21C24"/>
    <w:rsid w:val="00D670FE"/>
    <w:rsid w:val="00DD07D5"/>
    <w:rsid w:val="00DD6303"/>
    <w:rsid w:val="00E16EE7"/>
    <w:rsid w:val="00E30B48"/>
    <w:rsid w:val="00E575CF"/>
    <w:rsid w:val="00E876D4"/>
    <w:rsid w:val="00E9025F"/>
    <w:rsid w:val="00EA0662"/>
    <w:rsid w:val="00EB0831"/>
    <w:rsid w:val="00F1762B"/>
    <w:rsid w:val="00F40D8C"/>
    <w:rsid w:val="00F81B15"/>
    <w:rsid w:val="00FA228E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503"/>
    <w:rPr>
      <w:color w:val="0000FF"/>
      <w:u w:val="single"/>
    </w:rPr>
  </w:style>
  <w:style w:type="table" w:styleId="TableGrid">
    <w:name w:val="Table Grid"/>
    <w:basedOn w:val="TableNormal"/>
    <w:uiPriority w:val="59"/>
    <w:rsid w:val="00EA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0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503"/>
    <w:rPr>
      <w:color w:val="0000FF"/>
      <w:u w:val="single"/>
    </w:rPr>
  </w:style>
  <w:style w:type="table" w:styleId="TableGrid">
    <w:name w:val="Table Grid"/>
    <w:basedOn w:val="TableNormal"/>
    <w:uiPriority w:val="59"/>
    <w:rsid w:val="00EA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0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si.edu/books-online/subjects/monsters-in-ar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apis.nichibun.ac.jp/ema/Detail?tid=20&amp;sid=01&amp;did=01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.nichibun.ac.jp/pc1/en/" TargetMode="External"/><Relationship Id="rId11" Type="http://schemas.openxmlformats.org/officeDocument/2006/relationships/hyperlink" Target="https://ghibli.fandom.com/wiki/Ghibli_Wik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Nura:_Rise_of_the_Yokai_C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yotohyakk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9</cp:revision>
  <dcterms:created xsi:type="dcterms:W3CDTF">2020-05-14T16:55:00Z</dcterms:created>
  <dcterms:modified xsi:type="dcterms:W3CDTF">2020-05-21T23:16:00Z</dcterms:modified>
</cp:coreProperties>
</file>