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AAA0CBB" w:rsidR="003E2A3C" w:rsidRDefault="00E53EAB" w:rsidP="0057138C">
      <w:pPr>
        <w:pStyle w:val="Heading1"/>
        <w:jc w:val="center"/>
      </w:pPr>
      <w:r>
        <w:t>Typography in CSS</w:t>
      </w:r>
    </w:p>
    <w:p w14:paraId="26A54650" w14:textId="458C6603" w:rsidR="00555FAB" w:rsidRPr="00F161BC" w:rsidRDefault="00555FAB" w:rsidP="00151C57">
      <w:pPr>
        <w:jc w:val="center"/>
        <w:rPr>
          <w:lang w:val="bg-BG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IMPORTANT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The last three problems are additional and meant for self-study. There are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contests in Judge for them.</w:t>
      </w:r>
      <w:bookmarkStart w:id="0" w:name="_GoBack"/>
      <w:bookmarkEnd w:id="0"/>
    </w:p>
    <w:p w14:paraId="36C0C0E2" w14:textId="4B64DF99" w:rsidR="00E44B51" w:rsidRDefault="002C2378" w:rsidP="002C2378">
      <w:pPr>
        <w:pStyle w:val="Heading2"/>
      </w:pPr>
      <w:r>
        <w:t>Selector Cardio</w:t>
      </w:r>
      <w:r w:rsidR="00691852">
        <w:t>:</w:t>
      </w:r>
      <w:r>
        <w:t xml:space="preserve"> Descendant Combinator</w:t>
      </w:r>
    </w:p>
    <w:p w14:paraId="444810BF" w14:textId="72EE15EF" w:rsidR="00B7557C" w:rsidRPr="00AA5578" w:rsidRDefault="00AA5578" w:rsidP="00AA5578">
      <w:r>
        <w:t xml:space="preserve">Use </w:t>
      </w:r>
      <w:r w:rsidR="005D44BD">
        <w:t xml:space="preserve">the </w:t>
      </w:r>
      <w:r>
        <w:t xml:space="preserve">skeleton is in resources to </w:t>
      </w:r>
      <w:r w:rsidR="00062459">
        <w:t>achieve the following view</w:t>
      </w:r>
      <w:r w:rsidR="00B7557C">
        <w:t>:</w:t>
      </w:r>
    </w:p>
    <w:p w14:paraId="7CE497F0" w14:textId="6A3D5A2D" w:rsidR="00691852" w:rsidRDefault="00EE29D4" w:rsidP="00691852">
      <w:r>
        <w:rPr>
          <w:noProof/>
        </w:rPr>
        <w:drawing>
          <wp:inline distT="0" distB="0" distL="0" distR="0" wp14:anchorId="51162762" wp14:editId="082E310A">
            <wp:extent cx="6626225" cy="2470150"/>
            <wp:effectExtent l="19050" t="19050" r="22225" b="25400"/>
            <wp:docPr id="1760988511" name="Картина 2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8511" name="Картина 2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4EF4E" w14:textId="5EF87042" w:rsidR="00B7557C" w:rsidRPr="00691852" w:rsidRDefault="00B7557C" w:rsidP="00691852">
      <w:r>
        <w:t xml:space="preserve">Use </w:t>
      </w:r>
      <w:r w:rsidR="00953C6B">
        <w:t xml:space="preserve">the </w:t>
      </w:r>
      <w:r w:rsidRPr="007C76BC">
        <w:rPr>
          <w:b/>
          <w:bCs/>
        </w:rPr>
        <w:t>descendant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background-color yellow</w:t>
      </w:r>
      <w:r>
        <w:t xml:space="preserve"> to </w:t>
      </w:r>
      <w:r w:rsidRPr="00B7557C">
        <w:rPr>
          <w:b/>
          <w:bCs/>
        </w:rPr>
        <w:t>paragraphs</w:t>
      </w:r>
      <w:r>
        <w:t>.</w:t>
      </w:r>
    </w:p>
    <w:p w14:paraId="58509A25" w14:textId="77E2DB8A" w:rsidR="002C2378" w:rsidRDefault="002C2378" w:rsidP="002C2378">
      <w:pPr>
        <w:pStyle w:val="Heading2"/>
      </w:pPr>
      <w:r>
        <w:t>Selector Cardio</w:t>
      </w:r>
      <w:r w:rsidR="00691852">
        <w:t>:</w:t>
      </w:r>
      <w:r>
        <w:t xml:space="preserve"> General or Subsequent Sibling Combinator</w:t>
      </w:r>
    </w:p>
    <w:p w14:paraId="2FD94449" w14:textId="77777777" w:rsidR="00BE39D5" w:rsidRPr="00AA5578" w:rsidRDefault="00BE39D5" w:rsidP="00BE39D5">
      <w:r>
        <w:t>Use the skeleton is in resources to achieve the following view:</w:t>
      </w:r>
    </w:p>
    <w:p w14:paraId="3DB8AA50" w14:textId="4A6CF781" w:rsidR="00691852" w:rsidRDefault="00EE29D4" w:rsidP="00691852">
      <w:r>
        <w:rPr>
          <w:noProof/>
        </w:rPr>
        <w:drawing>
          <wp:inline distT="0" distB="0" distL="0" distR="0" wp14:anchorId="7F28CA69" wp14:editId="029423CD">
            <wp:extent cx="6626225" cy="2499995"/>
            <wp:effectExtent l="19050" t="19050" r="22225" b="14605"/>
            <wp:docPr id="1917412084" name="Картина 3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12084" name="Картина 3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99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C567A" w14:textId="12B205E8" w:rsidR="007C76BC" w:rsidRDefault="007C76BC" w:rsidP="00691852">
      <w:r>
        <w:t>Use</w:t>
      </w:r>
      <w:r w:rsidR="00BE39D5">
        <w:t xml:space="preserve"> the</w:t>
      </w:r>
      <w:r>
        <w:t xml:space="preserve"> </w:t>
      </w:r>
      <w:r>
        <w:rPr>
          <w:b/>
          <w:bCs/>
        </w:rPr>
        <w:t>general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color </w:t>
      </w:r>
      <w:r>
        <w:rPr>
          <w:b/>
          <w:bCs/>
        </w:rPr>
        <w:t>red</w:t>
      </w:r>
      <w:r>
        <w:t xml:space="preserve"> to </w:t>
      </w:r>
      <w:r>
        <w:rPr>
          <w:b/>
          <w:bCs/>
        </w:rPr>
        <w:t>span</w:t>
      </w:r>
      <w:r>
        <w:t>.</w:t>
      </w:r>
    </w:p>
    <w:p w14:paraId="6B1237E2" w14:textId="77777777" w:rsidR="003311B8" w:rsidRDefault="003311B8" w:rsidP="00691852"/>
    <w:p w14:paraId="3C6AD5CC" w14:textId="77777777" w:rsidR="00C115A0" w:rsidRDefault="00C115A0" w:rsidP="00691852"/>
    <w:p w14:paraId="23F8CF1A" w14:textId="77777777" w:rsidR="00C115A0" w:rsidRPr="00691852" w:rsidRDefault="00C115A0" w:rsidP="00691852"/>
    <w:p w14:paraId="1202AC69" w14:textId="550D3551" w:rsidR="002C2378" w:rsidRDefault="002C2378" w:rsidP="002C2378">
      <w:pPr>
        <w:pStyle w:val="Heading2"/>
      </w:pPr>
      <w:r>
        <w:lastRenderedPageBreak/>
        <w:t>Selector Cardio</w:t>
      </w:r>
      <w:r w:rsidR="00691852">
        <w:t>:</w:t>
      </w:r>
      <w:r>
        <w:t xml:space="preserve"> Adjacent or Next Sibling Combinator</w:t>
      </w:r>
    </w:p>
    <w:p w14:paraId="423D2DD4" w14:textId="77777777" w:rsidR="008E5432" w:rsidRPr="00AA5578" w:rsidRDefault="008E5432" w:rsidP="008E5432">
      <w:r>
        <w:t>Use the skeleton is in resources to achieve the following view:</w:t>
      </w:r>
    </w:p>
    <w:p w14:paraId="43A6D108" w14:textId="32603390" w:rsidR="00691852" w:rsidRDefault="005B1825" w:rsidP="00691852">
      <w:r>
        <w:rPr>
          <w:noProof/>
        </w:rPr>
        <w:drawing>
          <wp:inline distT="0" distB="0" distL="0" distR="0" wp14:anchorId="322F0DA0" wp14:editId="1A4FCDBA">
            <wp:extent cx="6626225" cy="2417445"/>
            <wp:effectExtent l="19050" t="19050" r="22225" b="20955"/>
            <wp:docPr id="335917033" name="Картина 4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7033" name="Картина 4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1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597D7" w14:textId="2D5147A7" w:rsidR="003311B8" w:rsidRPr="00691852" w:rsidRDefault="003311B8" w:rsidP="00691852">
      <w:r>
        <w:t>Use</w:t>
      </w:r>
      <w:r w:rsidR="00CC6C15">
        <w:t xml:space="preserve"> the</w:t>
      </w:r>
      <w:r>
        <w:t xml:space="preserve"> </w:t>
      </w:r>
      <w:r>
        <w:rPr>
          <w:b/>
          <w:bCs/>
        </w:rPr>
        <w:t>adjacent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text-decoration</w:t>
      </w:r>
      <w:r w:rsidRPr="00B7557C">
        <w:rPr>
          <w:b/>
          <w:bCs/>
        </w:rPr>
        <w:t xml:space="preserve"> </w:t>
      </w:r>
      <w:r>
        <w:rPr>
          <w:b/>
          <w:bCs/>
        </w:rPr>
        <w:t>underline</w:t>
      </w:r>
      <w:r>
        <w:t xml:space="preserve"> to </w:t>
      </w:r>
      <w:r>
        <w:rPr>
          <w:b/>
          <w:bCs/>
        </w:rPr>
        <w:t>paragraphs</w:t>
      </w:r>
      <w:r>
        <w:t>.</w:t>
      </w:r>
    </w:p>
    <w:p w14:paraId="7CDC2736" w14:textId="6000AE9D" w:rsidR="00691852" w:rsidRDefault="00691852" w:rsidP="00691852">
      <w:pPr>
        <w:pStyle w:val="Heading2"/>
      </w:pPr>
      <w:r>
        <w:t>Selector Cardio: Child Combinator</w:t>
      </w:r>
    </w:p>
    <w:p w14:paraId="76D81283" w14:textId="77777777" w:rsidR="003E7147" w:rsidRPr="00AA5578" w:rsidRDefault="003E7147" w:rsidP="003E7147">
      <w:r>
        <w:t>Use the skeleton is in resources to achieve the following view:</w:t>
      </w:r>
    </w:p>
    <w:p w14:paraId="47E90ECB" w14:textId="4834000D" w:rsidR="00B33C97" w:rsidRPr="00C115A0" w:rsidRDefault="005B1825" w:rsidP="00B33C97">
      <w:r>
        <w:rPr>
          <w:noProof/>
        </w:rPr>
        <w:drawing>
          <wp:inline distT="0" distB="0" distL="0" distR="0" wp14:anchorId="76AF1E4E" wp14:editId="3B0A6EF7">
            <wp:extent cx="6626225" cy="2474595"/>
            <wp:effectExtent l="19050" t="19050" r="22225" b="20955"/>
            <wp:docPr id="884758702" name="Картина 5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8702" name="Картина 5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95ECE" w14:textId="1CD09AA2" w:rsidR="00B33C97" w:rsidRDefault="00B33C97" w:rsidP="00B33C97">
      <w:r>
        <w:t xml:space="preserve">Use </w:t>
      </w:r>
      <w:r w:rsidR="00D54C70">
        <w:t>th</w:t>
      </w:r>
      <w:r w:rsidR="009445FD">
        <w:t xml:space="preserve">e </w:t>
      </w:r>
      <w:r>
        <w:rPr>
          <w:b/>
          <w:bCs/>
        </w:rPr>
        <w:t>child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text-decoration</w:t>
      </w:r>
      <w:r w:rsidRPr="00B7557C">
        <w:rPr>
          <w:b/>
          <w:bCs/>
        </w:rPr>
        <w:t xml:space="preserve"> </w:t>
      </w:r>
      <w:r>
        <w:rPr>
          <w:b/>
          <w:bCs/>
        </w:rPr>
        <w:t>line-through</w:t>
      </w:r>
      <w:r>
        <w:t xml:space="preserve"> to </w:t>
      </w:r>
      <w:r>
        <w:rPr>
          <w:b/>
          <w:bCs/>
        </w:rPr>
        <w:t>code</w:t>
      </w:r>
      <w:r>
        <w:t>.</w:t>
      </w:r>
    </w:p>
    <w:p w14:paraId="78E10F3A" w14:textId="77777777" w:rsidR="00AD6236" w:rsidRDefault="00AD6236" w:rsidP="00B33C97"/>
    <w:p w14:paraId="69CD3CC8" w14:textId="77777777" w:rsidR="00AD6236" w:rsidRDefault="00AD6236" w:rsidP="00B33C97"/>
    <w:p w14:paraId="32D3E295" w14:textId="77777777" w:rsidR="00AD6236" w:rsidRDefault="00AD6236" w:rsidP="00B33C97"/>
    <w:p w14:paraId="22346569" w14:textId="77777777" w:rsidR="00AD6236" w:rsidRDefault="00AD6236" w:rsidP="00B33C97"/>
    <w:p w14:paraId="133283A8" w14:textId="77777777" w:rsidR="00AD6236" w:rsidRDefault="00AD6236" w:rsidP="00B33C97"/>
    <w:p w14:paraId="36FD5DB8" w14:textId="77777777" w:rsidR="00C115A0" w:rsidRDefault="00C115A0" w:rsidP="00B33C97"/>
    <w:p w14:paraId="1342111B" w14:textId="77777777" w:rsidR="00C115A0" w:rsidRPr="00691852" w:rsidRDefault="00C115A0" w:rsidP="00B33C97"/>
    <w:p w14:paraId="1466D5BA" w14:textId="0CAFAE86" w:rsidR="00691852" w:rsidRDefault="00691852" w:rsidP="00691852">
      <w:pPr>
        <w:pStyle w:val="Heading2"/>
      </w:pPr>
      <w:r>
        <w:lastRenderedPageBreak/>
        <w:t>Selector Cardio: First Child</w:t>
      </w:r>
    </w:p>
    <w:p w14:paraId="16D29987" w14:textId="77777777" w:rsidR="00A57C76" w:rsidRPr="00AA5578" w:rsidRDefault="00A57C76" w:rsidP="00A57C76">
      <w:r>
        <w:t>Use the skeleton is in resources to achieve the following view:</w:t>
      </w:r>
    </w:p>
    <w:p w14:paraId="07B43866" w14:textId="046BB63C" w:rsidR="00C96CC4" w:rsidRPr="00C115A0" w:rsidRDefault="00AF13B0" w:rsidP="00C96CC4">
      <w:r>
        <w:rPr>
          <w:noProof/>
        </w:rPr>
        <w:drawing>
          <wp:inline distT="0" distB="0" distL="0" distR="0" wp14:anchorId="28FBF5BA" wp14:editId="3AA08491">
            <wp:extent cx="6626225" cy="2379980"/>
            <wp:effectExtent l="19050" t="19050" r="22225" b="20320"/>
            <wp:docPr id="139470549" name="Картина 6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549" name="Картина 6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7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ED73E" w14:textId="3DE100FB" w:rsidR="00C96CC4" w:rsidRPr="00691852" w:rsidRDefault="00C96CC4" w:rsidP="00691852">
      <w:r>
        <w:t>Use</w:t>
      </w:r>
      <w:r w:rsidR="003216C9">
        <w:t xml:space="preserve"> the</w:t>
      </w:r>
      <w:r>
        <w:t xml:space="preserve"> </w:t>
      </w:r>
      <w:r w:rsidRPr="00C96CC4">
        <w:rPr>
          <w:b/>
          <w:bCs/>
        </w:rPr>
        <w:t>first</w:t>
      </w:r>
      <w:r>
        <w:t xml:space="preserve"> </w:t>
      </w:r>
      <w:r>
        <w:rPr>
          <w:b/>
          <w:bCs/>
        </w:rPr>
        <w:t>child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font-weight</w:t>
      </w:r>
      <w:r w:rsidRPr="00B7557C">
        <w:rPr>
          <w:b/>
          <w:bCs/>
        </w:rPr>
        <w:t xml:space="preserve"> </w:t>
      </w:r>
      <w:r>
        <w:rPr>
          <w:b/>
          <w:bCs/>
        </w:rPr>
        <w:t>bold</w:t>
      </w:r>
      <w:r w:rsidRPr="00C96CC4">
        <w:t xml:space="preserve"> and</w:t>
      </w:r>
      <w:r>
        <w:rPr>
          <w:b/>
          <w:bCs/>
        </w:rPr>
        <w:t xml:space="preserve"> color red</w:t>
      </w:r>
      <w:r>
        <w:t xml:space="preserve"> to </w:t>
      </w:r>
      <w:r w:rsidR="00021C85">
        <w:rPr>
          <w:b/>
          <w:bCs/>
        </w:rPr>
        <w:t>span</w:t>
      </w:r>
      <w:r>
        <w:t>.</w:t>
      </w:r>
    </w:p>
    <w:p w14:paraId="526C8F89" w14:textId="5D3FC8CE" w:rsidR="00691852" w:rsidRDefault="00691852" w:rsidP="00691852">
      <w:pPr>
        <w:pStyle w:val="Heading2"/>
      </w:pPr>
      <w:r>
        <w:t>Selector Cardio: First of Type</w:t>
      </w:r>
    </w:p>
    <w:p w14:paraId="7585E4DA" w14:textId="794AAEAF" w:rsidR="00965A59" w:rsidRPr="00965A59" w:rsidRDefault="00965A59" w:rsidP="00965A59">
      <w:r>
        <w:t>Use skeleton, which is in resources to solve the next problem:</w:t>
      </w:r>
    </w:p>
    <w:p w14:paraId="4B4BF4E0" w14:textId="3DCDAC82" w:rsidR="00691852" w:rsidRDefault="00AF13B0" w:rsidP="00691852">
      <w:r>
        <w:rPr>
          <w:noProof/>
        </w:rPr>
        <w:drawing>
          <wp:inline distT="0" distB="0" distL="0" distR="0" wp14:anchorId="50654C75" wp14:editId="302C9D6F">
            <wp:extent cx="6626225" cy="2387600"/>
            <wp:effectExtent l="19050" t="19050" r="22225" b="12700"/>
            <wp:docPr id="1300259785" name="Картина 8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9785" name="Картина 8" descr="Картина, която съдържа текст, екранна снимка, Шрифт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8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F1E8B" w14:textId="19BFA6A6" w:rsidR="00965A59" w:rsidRDefault="00965A59" w:rsidP="00691852">
      <w:r>
        <w:t xml:space="preserve">Use </w:t>
      </w:r>
      <w:r w:rsidR="00E44A4B">
        <w:t xml:space="preserve">the </w:t>
      </w:r>
      <w:r w:rsidRPr="00C96CC4">
        <w:rPr>
          <w:b/>
          <w:bCs/>
        </w:rPr>
        <w:t>first</w:t>
      </w:r>
      <w:r>
        <w:t xml:space="preserve"> </w:t>
      </w:r>
      <w:r>
        <w:rPr>
          <w:b/>
          <w:bCs/>
        </w:rPr>
        <w:t>type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background-color blue</w:t>
      </w:r>
      <w:r>
        <w:t xml:space="preserve"> to </w:t>
      </w:r>
      <w:r>
        <w:rPr>
          <w:b/>
          <w:bCs/>
        </w:rPr>
        <w:t>paragraphs</w:t>
      </w:r>
      <w:r>
        <w:t>.</w:t>
      </w:r>
    </w:p>
    <w:p w14:paraId="2FE1BAA7" w14:textId="77777777" w:rsidR="00AD6236" w:rsidRDefault="00AD6236" w:rsidP="00691852"/>
    <w:p w14:paraId="192EB3BE" w14:textId="77777777" w:rsidR="00AD6236" w:rsidRDefault="00AD6236" w:rsidP="00691852"/>
    <w:p w14:paraId="621B41EC" w14:textId="77777777" w:rsidR="00AD6236" w:rsidRDefault="00AD6236" w:rsidP="00691852"/>
    <w:p w14:paraId="70A7CFA1" w14:textId="77777777" w:rsidR="00C115A0" w:rsidRDefault="00C115A0" w:rsidP="00691852"/>
    <w:p w14:paraId="434BE6C3" w14:textId="77777777" w:rsidR="00C115A0" w:rsidRDefault="00C115A0" w:rsidP="00691852"/>
    <w:p w14:paraId="4E3023A7" w14:textId="77777777" w:rsidR="00AD6236" w:rsidRDefault="00AD6236" w:rsidP="00691852"/>
    <w:p w14:paraId="23745480" w14:textId="77777777" w:rsidR="00AD6236" w:rsidRPr="00691852" w:rsidRDefault="00AD6236" w:rsidP="00691852"/>
    <w:p w14:paraId="7C906477" w14:textId="65BD7FBA" w:rsidR="00691852" w:rsidRDefault="00691852" w:rsidP="00691852">
      <w:pPr>
        <w:pStyle w:val="Heading2"/>
      </w:pPr>
      <w:r>
        <w:lastRenderedPageBreak/>
        <w:t>Selector Cardio: Last Child</w:t>
      </w:r>
    </w:p>
    <w:p w14:paraId="6868FD21" w14:textId="77777777" w:rsidR="00E44A4B" w:rsidRPr="00AA5578" w:rsidRDefault="00E44A4B" w:rsidP="00E44A4B">
      <w:r>
        <w:t>Use the skeleton is in resources to achieve the following view:</w:t>
      </w:r>
    </w:p>
    <w:p w14:paraId="1C8383B0" w14:textId="33483E9C" w:rsidR="00691852" w:rsidRDefault="00F6563B" w:rsidP="00691852">
      <w:r>
        <w:rPr>
          <w:noProof/>
        </w:rPr>
        <w:drawing>
          <wp:inline distT="0" distB="0" distL="0" distR="0" wp14:anchorId="2CD0BD9A" wp14:editId="6D1094E2">
            <wp:extent cx="6626225" cy="2336800"/>
            <wp:effectExtent l="19050" t="19050" r="22225" b="25400"/>
            <wp:docPr id="147750364" name="Картина 9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0364" name="Картина 9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7419E" w14:textId="432CE8BA" w:rsidR="00AC6888" w:rsidRPr="00691852" w:rsidRDefault="00AC6888" w:rsidP="00691852">
      <w:r>
        <w:t xml:space="preserve">Use </w:t>
      </w:r>
      <w:r w:rsidR="00074CF6">
        <w:t xml:space="preserve">the </w:t>
      </w:r>
      <w:r>
        <w:rPr>
          <w:b/>
          <w:bCs/>
        </w:rPr>
        <w:t>last</w:t>
      </w:r>
      <w:r>
        <w:t xml:space="preserve"> </w:t>
      </w:r>
      <w:r>
        <w:rPr>
          <w:b/>
          <w:bCs/>
        </w:rPr>
        <w:t>child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color red</w:t>
      </w:r>
      <w:r>
        <w:t xml:space="preserve"> to </w:t>
      </w:r>
      <w:r>
        <w:rPr>
          <w:b/>
          <w:bCs/>
        </w:rPr>
        <w:t>span</w:t>
      </w:r>
      <w:r>
        <w:t>.</w:t>
      </w:r>
    </w:p>
    <w:p w14:paraId="0E67F421" w14:textId="514884EE" w:rsidR="00691852" w:rsidRDefault="00691852" w:rsidP="00691852">
      <w:pPr>
        <w:pStyle w:val="Heading2"/>
      </w:pPr>
      <w:r>
        <w:t>Selector Cardio: Last of Type</w:t>
      </w:r>
    </w:p>
    <w:p w14:paraId="74CF200E" w14:textId="77777777" w:rsidR="00012033" w:rsidRPr="00AA5578" w:rsidRDefault="00012033" w:rsidP="00012033">
      <w:r>
        <w:t>Use the skeleton is in resources to achieve the following view:</w:t>
      </w:r>
    </w:p>
    <w:p w14:paraId="01F8FE0E" w14:textId="0294AF3F" w:rsidR="00691852" w:rsidRDefault="001A256C" w:rsidP="00691852">
      <w:r w:rsidRPr="001A256C">
        <w:rPr>
          <w:noProof/>
        </w:rPr>
        <w:drawing>
          <wp:inline distT="0" distB="0" distL="0" distR="0" wp14:anchorId="1D13C381" wp14:editId="4B390384">
            <wp:extent cx="6626225" cy="2465070"/>
            <wp:effectExtent l="19050" t="19050" r="22225" b="11430"/>
            <wp:docPr id="138100117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117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4770" w14:textId="49BBD07D" w:rsidR="00C816DA" w:rsidRDefault="00C816DA" w:rsidP="00691852">
      <w:r>
        <w:t xml:space="preserve">Use </w:t>
      </w:r>
      <w:r w:rsidR="00A813E2">
        <w:t xml:space="preserve">the </w:t>
      </w:r>
      <w:r>
        <w:rPr>
          <w:b/>
          <w:bCs/>
        </w:rPr>
        <w:t>last</w:t>
      </w:r>
      <w:r>
        <w:t xml:space="preserve"> </w:t>
      </w:r>
      <w:r>
        <w:rPr>
          <w:b/>
          <w:bCs/>
        </w:rPr>
        <w:t>type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 xml:space="preserve">background-color </w:t>
      </w:r>
      <w:r w:rsidR="00604B7E">
        <w:rPr>
          <w:b/>
          <w:bCs/>
        </w:rPr>
        <w:t>yellow</w:t>
      </w:r>
      <w:r>
        <w:t xml:space="preserve"> to </w:t>
      </w:r>
      <w:r>
        <w:rPr>
          <w:b/>
          <w:bCs/>
        </w:rPr>
        <w:t>paragraphs</w:t>
      </w:r>
      <w:r>
        <w:t>.</w:t>
      </w:r>
    </w:p>
    <w:p w14:paraId="1A8EBF8F" w14:textId="77777777" w:rsidR="00AD6236" w:rsidRDefault="00AD6236" w:rsidP="00691852"/>
    <w:p w14:paraId="44B6E453" w14:textId="77777777" w:rsidR="00AD6236" w:rsidRDefault="00AD6236" w:rsidP="00691852"/>
    <w:p w14:paraId="47510B89" w14:textId="77777777" w:rsidR="00AD6236" w:rsidRDefault="00AD6236" w:rsidP="00691852"/>
    <w:p w14:paraId="73C14E76" w14:textId="77777777" w:rsidR="00AD6236" w:rsidRDefault="00AD6236" w:rsidP="00691852"/>
    <w:p w14:paraId="30A0CEF9" w14:textId="77777777" w:rsidR="00C115A0" w:rsidRDefault="00C115A0" w:rsidP="00691852"/>
    <w:p w14:paraId="0341DF30" w14:textId="77777777" w:rsidR="00C115A0" w:rsidRDefault="00C115A0" w:rsidP="00691852"/>
    <w:p w14:paraId="4D3264CE" w14:textId="77777777" w:rsidR="00AD6236" w:rsidRPr="00691852" w:rsidRDefault="00AD6236" w:rsidP="00691852"/>
    <w:p w14:paraId="080FC400" w14:textId="511B9C9F" w:rsidR="00691852" w:rsidRDefault="00691852" w:rsidP="00691852">
      <w:pPr>
        <w:pStyle w:val="Heading2"/>
      </w:pPr>
      <w:r>
        <w:lastRenderedPageBreak/>
        <w:t>Selector Cardio: Nth Child</w:t>
      </w:r>
    </w:p>
    <w:p w14:paraId="1A55AC6D" w14:textId="77777777" w:rsidR="00616EE8" w:rsidRPr="00AA5578" w:rsidRDefault="00616EE8" w:rsidP="00616EE8">
      <w:r>
        <w:t>Use the skeleton is in resources to achieve the following view:</w:t>
      </w:r>
    </w:p>
    <w:p w14:paraId="05EC57AD" w14:textId="0C5818C0" w:rsidR="00691852" w:rsidRDefault="00F6563B" w:rsidP="00691852">
      <w:r>
        <w:rPr>
          <w:noProof/>
        </w:rPr>
        <w:drawing>
          <wp:inline distT="0" distB="0" distL="0" distR="0" wp14:anchorId="249EEF28" wp14:editId="0ACCC790">
            <wp:extent cx="6626225" cy="2406015"/>
            <wp:effectExtent l="19050" t="19050" r="22225" b="13335"/>
            <wp:docPr id="250553554" name="Картина 1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3554" name="Картина 1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06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C88B3" w14:textId="645A968F" w:rsidR="002441A8" w:rsidRPr="002441A8" w:rsidRDefault="002441A8" w:rsidP="00691852">
      <w:pPr>
        <w:rPr>
          <w:b/>
          <w:bCs/>
        </w:rPr>
      </w:pPr>
      <w:r>
        <w:t xml:space="preserve">Use </w:t>
      </w:r>
      <w:r w:rsidR="00380F39">
        <w:t xml:space="preserve">the </w:t>
      </w:r>
      <w:r>
        <w:rPr>
          <w:b/>
          <w:bCs/>
        </w:rPr>
        <w:t>nth child</w:t>
      </w:r>
      <w:r w:rsidRPr="007C76BC">
        <w:rPr>
          <w:b/>
          <w:bCs/>
        </w:rPr>
        <w:t xml:space="preserve"> combinator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 xml:space="preserve">color white and background-color red </w:t>
      </w:r>
      <w:r>
        <w:t xml:space="preserve">to </w:t>
      </w:r>
      <w:r>
        <w:rPr>
          <w:b/>
          <w:bCs/>
        </w:rPr>
        <w:t>odd span.</w:t>
      </w:r>
    </w:p>
    <w:p w14:paraId="5D68C157" w14:textId="0D380F0D" w:rsidR="00691852" w:rsidRDefault="00691852" w:rsidP="00691852">
      <w:pPr>
        <w:pStyle w:val="Heading2"/>
      </w:pPr>
      <w:r>
        <w:t>Selector Cardio: Hover</w:t>
      </w:r>
    </w:p>
    <w:p w14:paraId="0AF99073" w14:textId="77777777" w:rsidR="00E32F44" w:rsidRPr="00AA5578" w:rsidRDefault="00E32F44" w:rsidP="00E32F44">
      <w:r>
        <w:t>Use the skeleton is in resources to achieve the following view:</w:t>
      </w:r>
    </w:p>
    <w:p w14:paraId="41EE76D4" w14:textId="41214C9A" w:rsidR="00691852" w:rsidRDefault="00332B12" w:rsidP="00332B12">
      <w:pPr>
        <w:jc w:val="center"/>
      </w:pPr>
      <w:r>
        <w:rPr>
          <w:noProof/>
        </w:rPr>
        <w:drawing>
          <wp:inline distT="0" distB="0" distL="0" distR="0" wp14:anchorId="18D08229" wp14:editId="3AF3E29A">
            <wp:extent cx="4498198" cy="1698665"/>
            <wp:effectExtent l="19050" t="19050" r="17145" b="15875"/>
            <wp:docPr id="683910914" name="Картина 12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0914" name="Картина 12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98" cy="169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87772" w14:textId="00CB2B3B" w:rsidR="00332B12" w:rsidRDefault="00332B12" w:rsidP="00332B12">
      <w:pPr>
        <w:jc w:val="center"/>
        <w:rPr>
          <w:rFonts w:cstheme="minorHAnsi"/>
          <w:b/>
          <w:bCs/>
        </w:rPr>
      </w:pPr>
      <w:r w:rsidRPr="00332B12">
        <w:rPr>
          <w:rFonts w:cstheme="minorHAnsi"/>
          <w:b/>
          <w:bCs/>
        </w:rPr>
        <w:t>↓</w:t>
      </w:r>
    </w:p>
    <w:p w14:paraId="589D177D" w14:textId="0344D957" w:rsidR="00332B12" w:rsidRDefault="00332B12" w:rsidP="00332B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3706AC" wp14:editId="032DCB1D">
            <wp:extent cx="4546126" cy="1821319"/>
            <wp:effectExtent l="19050" t="19050" r="26035" b="26670"/>
            <wp:docPr id="364361020" name="Картина 13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1020" name="Картина 13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26" cy="1821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EAC3" w14:textId="2A1FE10B" w:rsidR="00777E5B" w:rsidRDefault="00777E5B" w:rsidP="00777E5B">
      <w:r>
        <w:t xml:space="preserve">Use </w:t>
      </w:r>
      <w:r w:rsidR="00720F29">
        <w:t xml:space="preserve">the </w:t>
      </w:r>
      <w:r w:rsidRPr="00777E5B">
        <w:rPr>
          <w:b/>
          <w:bCs/>
        </w:rPr>
        <w:t>hover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>background-color re</w:t>
      </w:r>
      <w:r w:rsidR="005B4E08">
        <w:rPr>
          <w:b/>
          <w:bCs/>
        </w:rPr>
        <w:t>d</w:t>
      </w:r>
      <w:r>
        <w:t xml:space="preserve"> to </w:t>
      </w:r>
      <w:r>
        <w:rPr>
          <w:b/>
          <w:bCs/>
        </w:rPr>
        <w:t>button</w:t>
      </w:r>
      <w:r>
        <w:t>.</w:t>
      </w:r>
    </w:p>
    <w:p w14:paraId="756C1B63" w14:textId="77777777" w:rsidR="00C115A0" w:rsidRDefault="00C115A0" w:rsidP="00777E5B"/>
    <w:p w14:paraId="3C9ED620" w14:textId="77777777" w:rsidR="00C115A0" w:rsidRPr="00777E5B" w:rsidRDefault="00C115A0" w:rsidP="00777E5B"/>
    <w:p w14:paraId="12917AA6" w14:textId="63F612DF" w:rsidR="00691852" w:rsidRDefault="00691852" w:rsidP="00691852">
      <w:pPr>
        <w:pStyle w:val="Heading2"/>
      </w:pPr>
      <w:r>
        <w:lastRenderedPageBreak/>
        <w:t>Selector Cardio: Active</w:t>
      </w:r>
    </w:p>
    <w:p w14:paraId="1032C8AA" w14:textId="77777777" w:rsidR="006569AB" w:rsidRPr="00AA5578" w:rsidRDefault="006569AB" w:rsidP="006569AB">
      <w:r>
        <w:t>Use the skeleton is in resources to achieve the following view:</w:t>
      </w:r>
    </w:p>
    <w:p w14:paraId="5507F57F" w14:textId="2D61F02A" w:rsidR="00332B12" w:rsidRDefault="00332B12" w:rsidP="00A022AD">
      <w:pPr>
        <w:jc w:val="center"/>
      </w:pPr>
      <w:r>
        <w:rPr>
          <w:noProof/>
        </w:rPr>
        <w:drawing>
          <wp:inline distT="0" distB="0" distL="0" distR="0" wp14:anchorId="21474BBC" wp14:editId="4A6C5A1A">
            <wp:extent cx="4394819" cy="1659625"/>
            <wp:effectExtent l="19050" t="19050" r="25400" b="17145"/>
            <wp:docPr id="1873599204" name="Картина 1873599204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0914" name="Картина 12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19" cy="165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6CA9F" w14:textId="1E2FA75D" w:rsidR="00332B12" w:rsidRPr="00332B12" w:rsidRDefault="00332B12" w:rsidP="00332B12">
      <w:pPr>
        <w:jc w:val="center"/>
        <w:rPr>
          <w:rFonts w:cstheme="minorHAnsi"/>
          <w:b/>
          <w:bCs/>
        </w:rPr>
      </w:pPr>
      <w:r w:rsidRPr="00332B12">
        <w:rPr>
          <w:rFonts w:cstheme="minorHAnsi"/>
          <w:b/>
          <w:bCs/>
        </w:rPr>
        <w:t>↓</w:t>
      </w:r>
    </w:p>
    <w:p w14:paraId="777734F9" w14:textId="294CD8E5" w:rsidR="00691852" w:rsidRDefault="00332B12" w:rsidP="00A022AD">
      <w:pPr>
        <w:jc w:val="center"/>
      </w:pPr>
      <w:r>
        <w:rPr>
          <w:noProof/>
        </w:rPr>
        <w:drawing>
          <wp:inline distT="0" distB="0" distL="0" distR="0" wp14:anchorId="6ED8B817" wp14:editId="53C80421">
            <wp:extent cx="4436944" cy="1658259"/>
            <wp:effectExtent l="19050" t="19050" r="20955" b="18415"/>
            <wp:docPr id="2141362668" name="Картина 14" descr="Картина, която съдържа текст, екранна снимка, Шрифт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2668" name="Картина 14" descr="Картина, която съдържа текст, екранна снимка, Шрифт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44" cy="16582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24867" w14:textId="413A2965" w:rsidR="00F44FB2" w:rsidRPr="00691852" w:rsidRDefault="00F44FB2" w:rsidP="005B4E08">
      <w:r>
        <w:t>Use</w:t>
      </w:r>
      <w:r w:rsidR="00F8099A">
        <w:t xml:space="preserve"> the</w:t>
      </w:r>
      <w:r>
        <w:t xml:space="preserve"> </w:t>
      </w:r>
      <w:r w:rsidR="005B4E08">
        <w:rPr>
          <w:b/>
          <w:bCs/>
        </w:rPr>
        <w:t>active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 xml:space="preserve">background-color </w:t>
      </w:r>
      <w:r w:rsidR="005B4E08">
        <w:rPr>
          <w:b/>
          <w:bCs/>
        </w:rPr>
        <w:t>blue</w:t>
      </w:r>
      <w:r>
        <w:t xml:space="preserve"> to </w:t>
      </w:r>
      <w:r>
        <w:rPr>
          <w:b/>
          <w:bCs/>
        </w:rPr>
        <w:t>button</w:t>
      </w:r>
      <w:r>
        <w:t>.</w:t>
      </w:r>
    </w:p>
    <w:p w14:paraId="713B9437" w14:textId="0D65AE0C" w:rsidR="00691852" w:rsidRDefault="00691852" w:rsidP="00691852">
      <w:pPr>
        <w:pStyle w:val="Heading2"/>
      </w:pPr>
      <w:r>
        <w:t>Selector Cardio: Focus</w:t>
      </w:r>
    </w:p>
    <w:p w14:paraId="096F67DF" w14:textId="77777777" w:rsidR="006C3896" w:rsidRPr="00AA5578" w:rsidRDefault="006C3896" w:rsidP="006C3896">
      <w:r>
        <w:t>Use the skeleton is in resources to achieve the following view:</w:t>
      </w:r>
    </w:p>
    <w:p w14:paraId="7C4399C4" w14:textId="486EDF20" w:rsidR="00A022AD" w:rsidRDefault="00A022AD" w:rsidP="00A022AD">
      <w:pPr>
        <w:jc w:val="center"/>
      </w:pPr>
      <w:r>
        <w:rPr>
          <w:noProof/>
        </w:rPr>
        <w:drawing>
          <wp:inline distT="0" distB="0" distL="0" distR="0" wp14:anchorId="6072B041" wp14:editId="43478B75">
            <wp:extent cx="4462780" cy="1685290"/>
            <wp:effectExtent l="19050" t="19050" r="13970" b="10160"/>
            <wp:docPr id="1484592228" name="Картина 1484592228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0914" name="Картина 12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69C43" w14:textId="3312733E" w:rsidR="00A022AD" w:rsidRPr="00A022AD" w:rsidRDefault="00A022AD" w:rsidP="00A022AD">
      <w:pPr>
        <w:jc w:val="center"/>
        <w:rPr>
          <w:rFonts w:cstheme="minorHAnsi"/>
          <w:b/>
          <w:bCs/>
        </w:rPr>
      </w:pPr>
      <w:r w:rsidRPr="00332B12">
        <w:rPr>
          <w:rFonts w:cstheme="minorHAnsi"/>
          <w:b/>
          <w:bCs/>
        </w:rPr>
        <w:t>↓</w:t>
      </w:r>
    </w:p>
    <w:p w14:paraId="0F573CFD" w14:textId="7772B217" w:rsidR="00691852" w:rsidRDefault="00A022AD" w:rsidP="00A022AD">
      <w:pPr>
        <w:pStyle w:val="Code"/>
        <w:jc w:val="center"/>
      </w:pPr>
      <w:r>
        <w:drawing>
          <wp:inline distT="0" distB="0" distL="0" distR="0" wp14:anchorId="5CE09A32" wp14:editId="542A0375">
            <wp:extent cx="4491355" cy="1455420"/>
            <wp:effectExtent l="19050" t="19050" r="23495" b="11430"/>
            <wp:docPr id="339240429" name="Картина 15" descr="Картина, която съдържа текст, Шрифт, екранна сним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0429" name="Картина 15" descr="Картина, която съдържа текст, Шрифт, екранна снимка, лог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45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3773A" w14:textId="61FC87BB" w:rsidR="007620B1" w:rsidRPr="00691852" w:rsidRDefault="007620B1" w:rsidP="007620B1">
      <w:r>
        <w:t xml:space="preserve">Use </w:t>
      </w:r>
      <w:r w:rsidR="006C3896">
        <w:t xml:space="preserve">the </w:t>
      </w:r>
      <w:r>
        <w:rPr>
          <w:b/>
          <w:bCs/>
        </w:rPr>
        <w:t>focus</w:t>
      </w:r>
      <w:r>
        <w:t xml:space="preserve"> to </w:t>
      </w:r>
      <w:r w:rsidRPr="007C76BC">
        <w:t>set</w:t>
      </w:r>
      <w:r w:rsidRPr="00B7557C">
        <w:rPr>
          <w:b/>
          <w:bCs/>
        </w:rPr>
        <w:t xml:space="preserve"> </w:t>
      </w:r>
      <w:r>
        <w:rPr>
          <w:b/>
          <w:bCs/>
        </w:rPr>
        <w:t xml:space="preserve">background-color </w:t>
      </w:r>
      <w:proofErr w:type="spellStart"/>
      <w:r>
        <w:rPr>
          <w:b/>
          <w:bCs/>
        </w:rPr>
        <w:t>darkmagenta</w:t>
      </w:r>
      <w:proofErr w:type="spellEnd"/>
      <w:r>
        <w:t xml:space="preserve"> to </w:t>
      </w:r>
      <w:r>
        <w:rPr>
          <w:b/>
          <w:bCs/>
        </w:rPr>
        <w:t>button</w:t>
      </w:r>
      <w:r>
        <w:t>.</w:t>
      </w:r>
    </w:p>
    <w:sectPr w:rsidR="007620B1" w:rsidRPr="00691852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C35B" w14:textId="77777777" w:rsidR="006F344D" w:rsidRDefault="006F344D" w:rsidP="008068A2">
      <w:pPr>
        <w:spacing w:after="0" w:line="240" w:lineRule="auto"/>
      </w:pPr>
      <w:r>
        <w:separator/>
      </w:r>
    </w:p>
  </w:endnote>
  <w:endnote w:type="continuationSeparator" w:id="0">
    <w:p w14:paraId="6A0D5D7E" w14:textId="77777777" w:rsidR="006F344D" w:rsidRDefault="006F3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DB4C2A4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EA7E" w14:textId="77777777" w:rsidR="006F344D" w:rsidRDefault="006F344D" w:rsidP="008068A2">
      <w:pPr>
        <w:spacing w:after="0" w:line="240" w:lineRule="auto"/>
      </w:pPr>
      <w:r>
        <w:separator/>
      </w:r>
    </w:p>
  </w:footnote>
  <w:footnote w:type="continuationSeparator" w:id="0">
    <w:p w14:paraId="2FED6313" w14:textId="77777777" w:rsidR="006F344D" w:rsidRDefault="006F3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mwrAUAPSIkciwAAAA="/>
  </w:docVars>
  <w:rsids>
    <w:rsidRoot w:val="008068A2"/>
    <w:rsid w:val="0000029D"/>
    <w:rsid w:val="000006BB"/>
    <w:rsid w:val="00002C1C"/>
    <w:rsid w:val="00007044"/>
    <w:rsid w:val="00012033"/>
    <w:rsid w:val="0001451E"/>
    <w:rsid w:val="00021C85"/>
    <w:rsid w:val="00023DC6"/>
    <w:rsid w:val="00025F04"/>
    <w:rsid w:val="00026DF9"/>
    <w:rsid w:val="000443E1"/>
    <w:rsid w:val="00062459"/>
    <w:rsid w:val="00064D15"/>
    <w:rsid w:val="00074CF6"/>
    <w:rsid w:val="0008559D"/>
    <w:rsid w:val="00086727"/>
    <w:rsid w:val="00091ACC"/>
    <w:rsid w:val="0009209B"/>
    <w:rsid w:val="000A6794"/>
    <w:rsid w:val="000A7DBA"/>
    <w:rsid w:val="000B39E6"/>
    <w:rsid w:val="000B3C64"/>
    <w:rsid w:val="000B56F0"/>
    <w:rsid w:val="000C5361"/>
    <w:rsid w:val="000D06E6"/>
    <w:rsid w:val="001001E6"/>
    <w:rsid w:val="00103906"/>
    <w:rsid w:val="001039CA"/>
    <w:rsid w:val="00105017"/>
    <w:rsid w:val="001275B9"/>
    <w:rsid w:val="00136BC4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0AB2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326A7"/>
    <w:rsid w:val="00232E7D"/>
    <w:rsid w:val="002441A8"/>
    <w:rsid w:val="00264287"/>
    <w:rsid w:val="0026589D"/>
    <w:rsid w:val="002664E1"/>
    <w:rsid w:val="002674C4"/>
    <w:rsid w:val="002819B5"/>
    <w:rsid w:val="002853F4"/>
    <w:rsid w:val="00285941"/>
    <w:rsid w:val="002A2D2D"/>
    <w:rsid w:val="002A5281"/>
    <w:rsid w:val="002C2378"/>
    <w:rsid w:val="002C539D"/>
    <w:rsid w:val="002C71C6"/>
    <w:rsid w:val="002D07CA"/>
    <w:rsid w:val="00305122"/>
    <w:rsid w:val="003216C9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0F39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E7147"/>
    <w:rsid w:val="003F1864"/>
    <w:rsid w:val="0041071C"/>
    <w:rsid w:val="0041081C"/>
    <w:rsid w:val="004311CA"/>
    <w:rsid w:val="00437E3D"/>
    <w:rsid w:val="0047331A"/>
    <w:rsid w:val="0047640B"/>
    <w:rsid w:val="0047644B"/>
    <w:rsid w:val="00476D4B"/>
    <w:rsid w:val="00491748"/>
    <w:rsid w:val="004A765F"/>
    <w:rsid w:val="004A7E77"/>
    <w:rsid w:val="004B0253"/>
    <w:rsid w:val="004C0A80"/>
    <w:rsid w:val="004D03E1"/>
    <w:rsid w:val="004D29A9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55FA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D44BD"/>
    <w:rsid w:val="005E04CE"/>
    <w:rsid w:val="005E6CC9"/>
    <w:rsid w:val="00600083"/>
    <w:rsid w:val="00604363"/>
    <w:rsid w:val="00604B7E"/>
    <w:rsid w:val="00616EE8"/>
    <w:rsid w:val="00624212"/>
    <w:rsid w:val="006242A9"/>
    <w:rsid w:val="00624986"/>
    <w:rsid w:val="00624DCF"/>
    <w:rsid w:val="0063342B"/>
    <w:rsid w:val="00640502"/>
    <w:rsid w:val="00644D27"/>
    <w:rsid w:val="006569AB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2531"/>
    <w:rsid w:val="006A291D"/>
    <w:rsid w:val="006C3896"/>
    <w:rsid w:val="006D239A"/>
    <w:rsid w:val="006E1302"/>
    <w:rsid w:val="006E2245"/>
    <w:rsid w:val="006E55B4"/>
    <w:rsid w:val="006E7E50"/>
    <w:rsid w:val="006F344D"/>
    <w:rsid w:val="00704432"/>
    <w:rsid w:val="007051DF"/>
    <w:rsid w:val="00720F29"/>
    <w:rsid w:val="007223A0"/>
    <w:rsid w:val="00724DA4"/>
    <w:rsid w:val="00726FDC"/>
    <w:rsid w:val="007578BB"/>
    <w:rsid w:val="007620B1"/>
    <w:rsid w:val="00762F6F"/>
    <w:rsid w:val="00763912"/>
    <w:rsid w:val="00774E44"/>
    <w:rsid w:val="00776C0F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4E4F"/>
    <w:rsid w:val="007F04BF"/>
    <w:rsid w:val="007F10D0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469CF"/>
    <w:rsid w:val="0085184F"/>
    <w:rsid w:val="00861625"/>
    <w:rsid w:val="008617B5"/>
    <w:rsid w:val="00866481"/>
    <w:rsid w:val="00870828"/>
    <w:rsid w:val="0088080B"/>
    <w:rsid w:val="008A24E4"/>
    <w:rsid w:val="008A5584"/>
    <w:rsid w:val="008B07D7"/>
    <w:rsid w:val="008B557F"/>
    <w:rsid w:val="008C232E"/>
    <w:rsid w:val="008C2344"/>
    <w:rsid w:val="008C2B83"/>
    <w:rsid w:val="008C5930"/>
    <w:rsid w:val="008D6097"/>
    <w:rsid w:val="008E5432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41FFF"/>
    <w:rsid w:val="009445FD"/>
    <w:rsid w:val="009466E8"/>
    <w:rsid w:val="00953C6B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4FB4"/>
    <w:rsid w:val="009B6721"/>
    <w:rsid w:val="009C0C39"/>
    <w:rsid w:val="009D1805"/>
    <w:rsid w:val="009E1A09"/>
    <w:rsid w:val="00A022AD"/>
    <w:rsid w:val="00A02545"/>
    <w:rsid w:val="00A025E6"/>
    <w:rsid w:val="00A05555"/>
    <w:rsid w:val="00A06D89"/>
    <w:rsid w:val="00A35790"/>
    <w:rsid w:val="00A36CB0"/>
    <w:rsid w:val="00A413BB"/>
    <w:rsid w:val="00A45A89"/>
    <w:rsid w:val="00A47F12"/>
    <w:rsid w:val="00A56521"/>
    <w:rsid w:val="00A57C76"/>
    <w:rsid w:val="00A66DE2"/>
    <w:rsid w:val="00A70227"/>
    <w:rsid w:val="00A7125C"/>
    <w:rsid w:val="00A813E2"/>
    <w:rsid w:val="00A847D3"/>
    <w:rsid w:val="00AA3772"/>
    <w:rsid w:val="00AA5578"/>
    <w:rsid w:val="00AB106E"/>
    <w:rsid w:val="00AB2224"/>
    <w:rsid w:val="00AC2481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B10508"/>
    <w:rsid w:val="00B148DD"/>
    <w:rsid w:val="00B15B80"/>
    <w:rsid w:val="00B21437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65808"/>
    <w:rsid w:val="00B753E7"/>
    <w:rsid w:val="00B7557C"/>
    <w:rsid w:val="00B771D3"/>
    <w:rsid w:val="00B86AF3"/>
    <w:rsid w:val="00B927AB"/>
    <w:rsid w:val="00B9309B"/>
    <w:rsid w:val="00B96A3E"/>
    <w:rsid w:val="00BA0417"/>
    <w:rsid w:val="00BA1F40"/>
    <w:rsid w:val="00BA4820"/>
    <w:rsid w:val="00BB05FA"/>
    <w:rsid w:val="00BB3997"/>
    <w:rsid w:val="00BB5B10"/>
    <w:rsid w:val="00BC56D6"/>
    <w:rsid w:val="00BE399E"/>
    <w:rsid w:val="00BE39D5"/>
    <w:rsid w:val="00BF1775"/>
    <w:rsid w:val="00BF201D"/>
    <w:rsid w:val="00C04033"/>
    <w:rsid w:val="00C0490B"/>
    <w:rsid w:val="00C07904"/>
    <w:rsid w:val="00C115A0"/>
    <w:rsid w:val="00C121AF"/>
    <w:rsid w:val="00C14C80"/>
    <w:rsid w:val="00C27853"/>
    <w:rsid w:val="00C355A5"/>
    <w:rsid w:val="00C43B64"/>
    <w:rsid w:val="00C53F37"/>
    <w:rsid w:val="00C5499A"/>
    <w:rsid w:val="00C62A0F"/>
    <w:rsid w:val="00C816DA"/>
    <w:rsid w:val="00C82862"/>
    <w:rsid w:val="00C84E4D"/>
    <w:rsid w:val="00C96CC4"/>
    <w:rsid w:val="00CA2FD0"/>
    <w:rsid w:val="00CB626D"/>
    <w:rsid w:val="00CC6C15"/>
    <w:rsid w:val="00CD5181"/>
    <w:rsid w:val="00CD7485"/>
    <w:rsid w:val="00CE2360"/>
    <w:rsid w:val="00CE236C"/>
    <w:rsid w:val="00CE4F29"/>
    <w:rsid w:val="00CF0047"/>
    <w:rsid w:val="00CF165E"/>
    <w:rsid w:val="00D14E0A"/>
    <w:rsid w:val="00D16E1D"/>
    <w:rsid w:val="00D22895"/>
    <w:rsid w:val="00D3404A"/>
    <w:rsid w:val="00D4354E"/>
    <w:rsid w:val="00D43F69"/>
    <w:rsid w:val="00D50F79"/>
    <w:rsid w:val="00D54C70"/>
    <w:rsid w:val="00D62417"/>
    <w:rsid w:val="00D73957"/>
    <w:rsid w:val="00D8395C"/>
    <w:rsid w:val="00D910AA"/>
    <w:rsid w:val="00DA028F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6F6D"/>
    <w:rsid w:val="00DF7CDA"/>
    <w:rsid w:val="00E032C5"/>
    <w:rsid w:val="00E11A00"/>
    <w:rsid w:val="00E22361"/>
    <w:rsid w:val="00E24C6A"/>
    <w:rsid w:val="00E25811"/>
    <w:rsid w:val="00E32F44"/>
    <w:rsid w:val="00E32F85"/>
    <w:rsid w:val="00E36FD8"/>
    <w:rsid w:val="00E37380"/>
    <w:rsid w:val="00E44A4B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7E9C"/>
    <w:rsid w:val="00F41F41"/>
    <w:rsid w:val="00F44FB2"/>
    <w:rsid w:val="00F46918"/>
    <w:rsid w:val="00F46DDE"/>
    <w:rsid w:val="00F655ED"/>
    <w:rsid w:val="00F6563B"/>
    <w:rsid w:val="00F67A85"/>
    <w:rsid w:val="00F7033C"/>
    <w:rsid w:val="00F8099A"/>
    <w:rsid w:val="00F928B8"/>
    <w:rsid w:val="00F96D0D"/>
    <w:rsid w:val="00F976AD"/>
    <w:rsid w:val="00FA6461"/>
    <w:rsid w:val="00FB1E5D"/>
    <w:rsid w:val="00FB4048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55FAB"/>
  </w:style>
  <w:style w:type="character" w:customStyle="1" w:styleId="eop">
    <w:name w:val="eop"/>
    <w:basedOn w:val="DefaultParagraphFont"/>
    <w:rsid w:val="0055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7EDE65-767C-4E5B-B292-7F3AC0C3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SoftUni Document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131</cp:revision>
  <cp:lastPrinted>2015-10-26T22:35:00Z</cp:lastPrinted>
  <dcterms:created xsi:type="dcterms:W3CDTF">2019-11-12T12:29:00Z</dcterms:created>
  <dcterms:modified xsi:type="dcterms:W3CDTF">2023-09-20T20:02:00Z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