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0E0F0" w14:textId="30021E12" w:rsidR="004E0EEA" w:rsidRDefault="00D22EE2">
      <w:r>
        <w:t xml:space="preserve">How to use </w:t>
      </w:r>
      <w:r w:rsidRPr="00D22EE2">
        <w:rPr>
          <w:i/>
        </w:rPr>
        <w:t>KdCal</w:t>
      </w:r>
      <w:r w:rsidR="00BE2A03">
        <w:rPr>
          <w:i/>
        </w:rPr>
        <w:t>c</w:t>
      </w:r>
    </w:p>
    <w:p w14:paraId="5C486BEF" w14:textId="77777777" w:rsidR="004E0EEA" w:rsidRDefault="004E0EEA"/>
    <w:p w14:paraId="61619008" w14:textId="3E4B5125" w:rsidR="004E0EEA" w:rsidRPr="004E0EEA" w:rsidRDefault="004E0EEA">
      <w:r>
        <w:t>Short answer: open the GUI, choose options, enter experimental data and concentrations, press Analyze.</w:t>
      </w:r>
    </w:p>
    <w:p w14:paraId="44B621A8" w14:textId="77777777" w:rsidR="00D22EE2" w:rsidRDefault="00D22EE2"/>
    <w:p w14:paraId="1A35FEA1" w14:textId="77777777" w:rsidR="006E1611" w:rsidRDefault="006E1611" w:rsidP="00D22EE2">
      <w:pPr>
        <w:pStyle w:val="ListParagraph"/>
        <w:numPr>
          <w:ilvl w:val="0"/>
          <w:numId w:val="1"/>
        </w:numPr>
      </w:pPr>
      <w:r>
        <w:t>Terms</w:t>
      </w:r>
    </w:p>
    <w:p w14:paraId="24761CBD" w14:textId="77777777" w:rsidR="006E1611" w:rsidRDefault="006E1611" w:rsidP="006E1611">
      <w:pPr>
        <w:pStyle w:val="ListParagraph"/>
        <w:numPr>
          <w:ilvl w:val="1"/>
          <w:numId w:val="1"/>
        </w:numPr>
      </w:pPr>
      <w:r>
        <w:t>Receptor: the labeled species that is visible by NMR</w:t>
      </w:r>
    </w:p>
    <w:p w14:paraId="6239459E" w14:textId="77777777" w:rsidR="006E1611" w:rsidRDefault="006E1611" w:rsidP="006E1611">
      <w:pPr>
        <w:pStyle w:val="ListParagraph"/>
        <w:numPr>
          <w:ilvl w:val="1"/>
          <w:numId w:val="1"/>
        </w:numPr>
      </w:pPr>
      <w:r>
        <w:t>Ligand: the unlabeled species that is added</w:t>
      </w:r>
    </w:p>
    <w:p w14:paraId="678C4ED1" w14:textId="77777777" w:rsidR="00F23D21" w:rsidRDefault="00F23D21" w:rsidP="001E451B">
      <w:pPr>
        <w:ind w:left="1080"/>
      </w:pPr>
    </w:p>
    <w:p w14:paraId="40E7EF8A" w14:textId="00E7EA89" w:rsidR="000D54E7" w:rsidRDefault="000D54E7" w:rsidP="000D54E7">
      <w:pPr>
        <w:pStyle w:val="ListParagraph"/>
        <w:numPr>
          <w:ilvl w:val="0"/>
          <w:numId w:val="1"/>
        </w:numPr>
      </w:pPr>
      <w:r>
        <w:t xml:space="preserve">All protein concentrations in </w:t>
      </w:r>
      <w:r>
        <w:sym w:font="Symbol" w:char="F06D"/>
      </w:r>
      <w:r>
        <w:t xml:space="preserve">M, then Kd will be in </w:t>
      </w:r>
      <w:r>
        <w:sym w:font="Symbol" w:char="F06D"/>
      </w:r>
      <w:r>
        <w:t>M.</w:t>
      </w:r>
    </w:p>
    <w:p w14:paraId="0CB89121" w14:textId="77777777" w:rsidR="00F23D21" w:rsidRDefault="00F23D21" w:rsidP="00F23D21">
      <w:pPr>
        <w:pStyle w:val="ListParagraph"/>
      </w:pPr>
    </w:p>
    <w:p w14:paraId="4A3098C3" w14:textId="77777777" w:rsidR="00D22EE2" w:rsidRDefault="00D22EE2" w:rsidP="00D22EE2">
      <w:pPr>
        <w:pStyle w:val="ListParagraph"/>
        <w:numPr>
          <w:ilvl w:val="0"/>
          <w:numId w:val="1"/>
        </w:numPr>
      </w:pPr>
      <w:r>
        <w:t>Test data</w:t>
      </w:r>
    </w:p>
    <w:p w14:paraId="45614CED" w14:textId="4CD836B4" w:rsidR="00D22EE2" w:rsidRDefault="006E1611" w:rsidP="00D22EE2">
      <w:pPr>
        <w:pStyle w:val="ListParagraph"/>
        <w:numPr>
          <w:ilvl w:val="1"/>
          <w:numId w:val="1"/>
        </w:numPr>
      </w:pPr>
      <w:r>
        <w:t>Files labeled “#.txt” contain the peak lists for each experimental point. The number in the file name is the approximate ligand/protein ratio. So 0.txt is the first point (free receptor)</w:t>
      </w:r>
      <w:r w:rsidR="00765E43">
        <w:t>, then 0.25.txt is next. 4.txt is the final point.</w:t>
      </w:r>
    </w:p>
    <w:p w14:paraId="7A954DD7" w14:textId="09CE0D7B" w:rsidR="00765E43" w:rsidRDefault="00765E43" w:rsidP="00D22EE2">
      <w:pPr>
        <w:pStyle w:val="ListParagraph"/>
        <w:numPr>
          <w:ilvl w:val="1"/>
          <w:numId w:val="1"/>
        </w:numPr>
      </w:pPr>
      <w:r>
        <w:t>File “concentrations.txt” contains the receptor and ligand concentrations at each experimental point. Note how the concentrations match the ligand ratios that are specified in the files names of the peaks lists (</w:t>
      </w:r>
      <w:r w:rsidR="000D54E7">
        <w:t xml:space="preserve">e.g. </w:t>
      </w:r>
      <w:r>
        <w:t>0.txt, 4txt).</w:t>
      </w:r>
    </w:p>
    <w:p w14:paraId="1FA4535E" w14:textId="77777777" w:rsidR="00F23D21" w:rsidRDefault="00F23D21" w:rsidP="00F23D21">
      <w:pPr>
        <w:pStyle w:val="ListParagraph"/>
        <w:ind w:left="1440"/>
      </w:pPr>
    </w:p>
    <w:p w14:paraId="0E0B622E" w14:textId="1C813B8C" w:rsidR="00765E43" w:rsidRDefault="000D54E7" w:rsidP="00765E43">
      <w:pPr>
        <w:pStyle w:val="ListParagraph"/>
        <w:numPr>
          <w:ilvl w:val="0"/>
          <w:numId w:val="1"/>
        </w:numPr>
      </w:pPr>
      <w:r>
        <w:t>Preparation of data – peak picking</w:t>
      </w:r>
      <w:r w:rsidR="00F23D21">
        <w:t xml:space="preserve"> and dependency on user</w:t>
      </w:r>
    </w:p>
    <w:p w14:paraId="6A66F10E" w14:textId="03D11E00" w:rsidR="000D54E7" w:rsidRDefault="000D54E7" w:rsidP="000D54E7">
      <w:pPr>
        <w:pStyle w:val="ListParagraph"/>
        <w:numPr>
          <w:ilvl w:val="1"/>
          <w:numId w:val="1"/>
        </w:numPr>
      </w:pPr>
      <w:r>
        <w:t>Each line in the experimental peak lists (e.g. 0.txt, 4.txt)</w:t>
      </w:r>
      <w:r w:rsidR="00F23D21">
        <w:t xml:space="preserve"> must correspond to the same residue as the identical line in other peak lists. In other words, the first line of each peak lists must correspond to the same residue; the second line in each peak list must correspond to the same residue; the final line in each peak list must correspond to the same residue.</w:t>
      </w:r>
    </w:p>
    <w:p w14:paraId="3823939B" w14:textId="77777777" w:rsidR="00737D49" w:rsidRDefault="00737D49" w:rsidP="000D54E7">
      <w:pPr>
        <w:pStyle w:val="ListParagraph"/>
        <w:numPr>
          <w:ilvl w:val="1"/>
          <w:numId w:val="1"/>
        </w:numPr>
      </w:pPr>
      <w:r>
        <w:t>Practically, this is pretty simple to get correct.</w:t>
      </w:r>
    </w:p>
    <w:p w14:paraId="0BC8B40F" w14:textId="77777777" w:rsidR="00737D49" w:rsidRDefault="00737D49" w:rsidP="00737D49">
      <w:pPr>
        <w:pStyle w:val="ListParagraph"/>
        <w:numPr>
          <w:ilvl w:val="2"/>
          <w:numId w:val="1"/>
        </w:numPr>
      </w:pPr>
      <w:r>
        <w:t>Open all spectra together</w:t>
      </w:r>
    </w:p>
    <w:p w14:paraId="7E1EEF59" w14:textId="6E80784F" w:rsidR="00F23D21" w:rsidRDefault="00737D49" w:rsidP="00737D49">
      <w:pPr>
        <w:pStyle w:val="ListParagraph"/>
        <w:numPr>
          <w:ilvl w:val="2"/>
          <w:numId w:val="1"/>
        </w:numPr>
      </w:pPr>
      <w:r>
        <w:t xml:space="preserve">Open the dialog box which shows how many peaks are in each peak list. </w:t>
      </w:r>
    </w:p>
    <w:p w14:paraId="51946D54" w14:textId="2ED83B49" w:rsidR="00737D49" w:rsidRDefault="00737D49" w:rsidP="00737D49">
      <w:pPr>
        <w:pStyle w:val="ListParagraph"/>
        <w:numPr>
          <w:ilvl w:val="2"/>
          <w:numId w:val="1"/>
        </w:numPr>
      </w:pPr>
      <w:r>
        <w:t>Pick peaks one residue at a time</w:t>
      </w:r>
    </w:p>
    <w:p w14:paraId="5686D62A" w14:textId="590BA125" w:rsidR="00737D49" w:rsidRDefault="00737D49" w:rsidP="00737D49">
      <w:pPr>
        <w:pStyle w:val="ListParagraph"/>
        <w:numPr>
          <w:ilvl w:val="2"/>
          <w:numId w:val="1"/>
        </w:numPr>
      </w:pPr>
      <w:r>
        <w:t>Important: observe that after peaking each residue, the number of peaks in each peak list is consistant.  In other words, after picking the first residue, each peak list should have 1 peak. After picking the second residue, each peak list has two peaks.</w:t>
      </w:r>
    </w:p>
    <w:p w14:paraId="17182595" w14:textId="5A740BC2" w:rsidR="00D2316B" w:rsidRDefault="00D2316B" w:rsidP="00737D49">
      <w:pPr>
        <w:pStyle w:val="ListParagraph"/>
        <w:numPr>
          <w:ilvl w:val="2"/>
          <w:numId w:val="1"/>
        </w:numPr>
      </w:pPr>
      <w:r>
        <w:t>Can be n</w:t>
      </w:r>
      <w:r w:rsidR="008D15AE">
        <w:t>o other text above or below. Just a two column list of chemical shift values</w:t>
      </w:r>
    </w:p>
    <w:p w14:paraId="307BBF1A" w14:textId="77777777" w:rsidR="00FC1D82" w:rsidRDefault="00FC1D82" w:rsidP="00FC1D82">
      <w:pPr>
        <w:pStyle w:val="ListParagraph"/>
      </w:pPr>
    </w:p>
    <w:p w14:paraId="44084A7B" w14:textId="5E9FB8A7" w:rsidR="00FC1D82" w:rsidRDefault="00FC1D82" w:rsidP="00FC1D82">
      <w:pPr>
        <w:pStyle w:val="ListParagraph"/>
        <w:numPr>
          <w:ilvl w:val="0"/>
          <w:numId w:val="1"/>
        </w:numPr>
      </w:pPr>
      <w:r>
        <w:t>Using KdCalc</w:t>
      </w:r>
    </w:p>
    <w:p w14:paraId="49FF34F7" w14:textId="573A3A78" w:rsidR="00FC1D82" w:rsidRDefault="001F732E" w:rsidP="00FC1D82">
      <w:pPr>
        <w:pStyle w:val="ListParagraph"/>
        <w:numPr>
          <w:ilvl w:val="1"/>
          <w:numId w:val="1"/>
        </w:numPr>
      </w:pPr>
      <w:r>
        <w:t>Launch program using “kdcalc” in command line or from icon.</w:t>
      </w:r>
    </w:p>
    <w:p w14:paraId="5CD7A0A1" w14:textId="0779D056" w:rsidR="001F732E" w:rsidRDefault="001F732E" w:rsidP="00FC1D82">
      <w:pPr>
        <w:pStyle w:val="ListParagraph"/>
        <w:numPr>
          <w:ilvl w:val="1"/>
          <w:numId w:val="1"/>
        </w:numPr>
      </w:pPr>
      <w:r>
        <w:t>Using the menu to open a new Fast Exchange GUI</w:t>
      </w:r>
    </w:p>
    <w:p w14:paraId="61474008" w14:textId="77777777" w:rsidR="009D48C7" w:rsidRDefault="009D48C7" w:rsidP="009D48C7">
      <w:pPr>
        <w:pStyle w:val="ListParagraph"/>
        <w:ind w:left="1440"/>
      </w:pPr>
    </w:p>
    <w:p w14:paraId="327EF76A" w14:textId="379109D5" w:rsidR="001F732E" w:rsidRDefault="009D48C7" w:rsidP="009D48C7">
      <w:pPr>
        <w:pStyle w:val="ListParagraph"/>
        <w:numPr>
          <w:ilvl w:val="0"/>
          <w:numId w:val="1"/>
        </w:numPr>
      </w:pPr>
      <w:r>
        <w:t>Using GUI</w:t>
      </w:r>
    </w:p>
    <w:p w14:paraId="33E371C9" w14:textId="0BB6D3A6" w:rsidR="009D48C7" w:rsidRDefault="009D48C7" w:rsidP="0043043A">
      <w:pPr>
        <w:pStyle w:val="ListParagraph"/>
        <w:numPr>
          <w:ilvl w:val="1"/>
          <w:numId w:val="1"/>
        </w:numPr>
      </w:pPr>
      <w:r>
        <w:t>Choose which nuclei were using in the experiment. This performs some validation related to chemical shift value ranges</w:t>
      </w:r>
    </w:p>
    <w:p w14:paraId="07BD7ED1" w14:textId="239FCBB8" w:rsidR="009D48C7" w:rsidRDefault="009D48C7" w:rsidP="0043043A">
      <w:pPr>
        <w:pStyle w:val="ListParagraph"/>
        <w:numPr>
          <w:ilvl w:val="1"/>
          <w:numId w:val="1"/>
        </w:numPr>
      </w:pPr>
      <w:r>
        <w:t xml:space="preserve">Choose which order the nuclei appear in the peak lists. </w:t>
      </w:r>
    </w:p>
    <w:p w14:paraId="7FE231DC" w14:textId="7115E646" w:rsidR="009D48C7" w:rsidRDefault="009D48C7" w:rsidP="0043043A">
      <w:pPr>
        <w:pStyle w:val="ListParagraph"/>
        <w:numPr>
          <w:ilvl w:val="2"/>
          <w:numId w:val="1"/>
        </w:numPr>
      </w:pPr>
      <w:r>
        <w:lastRenderedPageBreak/>
        <w:t>127.44         9.83 would be “Nitrogen Proton”</w:t>
      </w:r>
    </w:p>
    <w:p w14:paraId="1DBCF54B" w14:textId="77777777" w:rsidR="009D48C7" w:rsidRDefault="009D48C7" w:rsidP="0043043A">
      <w:pPr>
        <w:pStyle w:val="ListParagraph"/>
        <w:numPr>
          <w:ilvl w:val="2"/>
          <w:numId w:val="1"/>
        </w:numPr>
      </w:pPr>
      <w:r>
        <w:t xml:space="preserve">    9.82     127.44 would be “Proton Nitrogen”</w:t>
      </w:r>
    </w:p>
    <w:p w14:paraId="057052AB" w14:textId="77777777" w:rsidR="009D48C7" w:rsidRDefault="009D48C7" w:rsidP="0043043A">
      <w:pPr>
        <w:pStyle w:val="ListParagraph"/>
        <w:numPr>
          <w:ilvl w:val="1"/>
          <w:numId w:val="1"/>
        </w:numPr>
      </w:pPr>
      <w:r>
        <w:t>Choose directory where results will be written. If the same directory is already created, then it will be overwritten</w:t>
      </w:r>
    </w:p>
    <w:p w14:paraId="08E57F34" w14:textId="77777777" w:rsidR="009D48C7" w:rsidRDefault="009D48C7" w:rsidP="0043043A">
      <w:pPr>
        <w:pStyle w:val="ListParagraph"/>
        <w:numPr>
          <w:ilvl w:val="1"/>
          <w:numId w:val="1"/>
        </w:numPr>
      </w:pPr>
      <w:r>
        <w:t>Enter experimental data</w:t>
      </w:r>
    </w:p>
    <w:p w14:paraId="6E7E1A93" w14:textId="77777777" w:rsidR="009D48C7" w:rsidRDefault="009D48C7" w:rsidP="0043043A">
      <w:pPr>
        <w:pStyle w:val="ListParagraph"/>
        <w:numPr>
          <w:ilvl w:val="2"/>
          <w:numId w:val="1"/>
        </w:numPr>
      </w:pPr>
      <w:r>
        <w:t>Choose a peak list and then enter the corresponding receptor and ligand concentrations. Note that protein concentrations can’t be entered unless a file is chosen.</w:t>
      </w:r>
    </w:p>
    <w:p w14:paraId="0C5B4A4B" w14:textId="6585C5EC" w:rsidR="009D48C7" w:rsidRDefault="009D48C7" w:rsidP="0043043A">
      <w:pPr>
        <w:pStyle w:val="ListParagraph"/>
        <w:numPr>
          <w:ilvl w:val="2"/>
          <w:numId w:val="1"/>
        </w:numPr>
      </w:pPr>
      <w:r>
        <w:t xml:space="preserve">Continue enter data (preferably in the order the experiments were done, with free receptor as the first point and the highest ligand/protein ratio as the final point)   </w:t>
      </w:r>
    </w:p>
    <w:p w14:paraId="16833DC9" w14:textId="6C3B22C9" w:rsidR="00D2316B" w:rsidRDefault="00D2316B" w:rsidP="00D2316B">
      <w:pPr>
        <w:pStyle w:val="ListParagraph"/>
        <w:numPr>
          <w:ilvl w:val="1"/>
          <w:numId w:val="1"/>
        </w:numPr>
      </w:pPr>
      <w:r>
        <w:t>Press Analyze or Save</w:t>
      </w:r>
    </w:p>
    <w:p w14:paraId="33B26272" w14:textId="3C155BCB" w:rsidR="00D2316B" w:rsidRDefault="00D2316B" w:rsidP="00D2316B">
      <w:pPr>
        <w:pStyle w:val="ListParagraph"/>
        <w:numPr>
          <w:ilvl w:val="2"/>
          <w:numId w:val="1"/>
        </w:numPr>
      </w:pPr>
      <w:r>
        <w:t>Analyze: will run the program and produce output (takes a few seconds because its writing many images of fits to disk). If the program thinks it was successful (fair amount of validation is included), then a dialog box will appear indicating results were written to disk.</w:t>
      </w:r>
    </w:p>
    <w:p w14:paraId="2E868ECC" w14:textId="3E1238E3" w:rsidR="00D2316B" w:rsidRDefault="00D2316B" w:rsidP="00D2316B">
      <w:pPr>
        <w:pStyle w:val="ListParagraph"/>
        <w:numPr>
          <w:ilvl w:val="2"/>
          <w:numId w:val="1"/>
        </w:numPr>
      </w:pPr>
      <w:r>
        <w:t>Save: will save data in binary format. Only valid data can be saved</w:t>
      </w:r>
    </w:p>
    <w:p w14:paraId="1A6F6213" w14:textId="211307F1" w:rsidR="00D2316B" w:rsidRDefault="00D2316B" w:rsidP="00D2316B">
      <w:pPr>
        <w:pStyle w:val="ListParagraph"/>
        <w:numPr>
          <w:ilvl w:val="2"/>
          <w:numId w:val="1"/>
        </w:numPr>
      </w:pPr>
      <w:r>
        <w:t>Issues: if exception dialog appear, t</w:t>
      </w:r>
      <w:r w:rsidR="00E46030">
        <w:t>ry to follow the instructions.</w:t>
      </w:r>
    </w:p>
    <w:p w14:paraId="6DEC6607" w14:textId="2CCA3982" w:rsidR="00E46030" w:rsidRDefault="00E46030" w:rsidP="00D2316B">
      <w:pPr>
        <w:pStyle w:val="ListParagraph"/>
        <w:numPr>
          <w:ilvl w:val="2"/>
          <w:numId w:val="1"/>
        </w:numPr>
      </w:pPr>
      <w:r>
        <w:t xml:space="preserve">If nothing happens when Analyze is pressed, then an exception that wasn’t caught might have been thrown. This is something bad that was not anticipated by developer. If you launch the program from the command line, and run the program again, then the stack trace from the exception will be printed to the terminal window. </w:t>
      </w:r>
      <w:r w:rsidR="00715ACB">
        <w:t>Would be helpful if you</w:t>
      </w:r>
      <w:r>
        <w:t xml:space="preserve"> save</w:t>
      </w:r>
      <w:r w:rsidR="00715ACB">
        <w:t>d</w:t>
      </w:r>
      <w:r>
        <w:t xml:space="preserve"> this stack trace and email</w:t>
      </w:r>
      <w:r w:rsidR="00715ACB">
        <w:t>ed the</w:t>
      </w:r>
      <w:r>
        <w:t xml:space="preserve"> developer (</w:t>
      </w:r>
      <w:hyperlink r:id="rId6" w:history="1">
        <w:r w:rsidR="00F717D4" w:rsidRPr="005F1A92">
          <w:rPr>
            <w:rStyle w:val="Hyperlink"/>
          </w:rPr>
          <w:t>alex.rizzo2000@gmail.com)</w:t>
        </w:r>
      </w:hyperlink>
      <w:r>
        <w:t>.</w:t>
      </w:r>
    </w:p>
    <w:p w14:paraId="65EB77CD" w14:textId="77777777" w:rsidR="00F717D4" w:rsidRDefault="00F717D4" w:rsidP="00F717D4">
      <w:pPr>
        <w:ind w:left="1980"/>
      </w:pPr>
    </w:p>
    <w:p w14:paraId="5C1D28F7" w14:textId="22E7CA8F" w:rsidR="00D2316B" w:rsidRDefault="00A41CF1" w:rsidP="0053002F">
      <w:pPr>
        <w:pStyle w:val="ListParagraph"/>
        <w:numPr>
          <w:ilvl w:val="0"/>
          <w:numId w:val="1"/>
        </w:numPr>
      </w:pPr>
      <w:r>
        <w:t>Results</w:t>
      </w:r>
    </w:p>
    <w:p w14:paraId="7BC3D5A3" w14:textId="27A5750F" w:rsidR="00A41CF1" w:rsidRDefault="005F540F" w:rsidP="0053002F">
      <w:pPr>
        <w:pStyle w:val="ListParagraph"/>
        <w:numPr>
          <w:ilvl w:val="1"/>
          <w:numId w:val="1"/>
        </w:numPr>
      </w:pPr>
      <w:r>
        <w:t>finalResults.txt</w:t>
      </w:r>
    </w:p>
    <w:p w14:paraId="42EB6AF8" w14:textId="4C55A2A6" w:rsidR="005F540F" w:rsidRDefault="005F540F" w:rsidP="0053002F">
      <w:pPr>
        <w:pStyle w:val="ListParagraph"/>
        <w:numPr>
          <w:ilvl w:val="2"/>
          <w:numId w:val="1"/>
        </w:numPr>
      </w:pPr>
      <w:r>
        <w:t>Kd from cumulative fit (global)</w:t>
      </w:r>
    </w:p>
    <w:p w14:paraId="58952019" w14:textId="63CD0C16" w:rsidR="005F540F" w:rsidRDefault="005F540F" w:rsidP="0053002F">
      <w:pPr>
        <w:pStyle w:val="ListParagraph"/>
        <w:numPr>
          <w:ilvl w:val="2"/>
          <w:numId w:val="1"/>
        </w:numPr>
      </w:pPr>
      <w:r>
        <w:sym w:font="Symbol" w:char="F044"/>
      </w:r>
      <w:r>
        <w:sym w:font="Symbol" w:char="F077"/>
      </w:r>
      <w:r>
        <w:t xml:space="preserve"> for each residue that was fit with the global Kd</w:t>
      </w:r>
    </w:p>
    <w:p w14:paraId="0C4DA169" w14:textId="5ED389B2" w:rsidR="005F540F" w:rsidRDefault="005F540F" w:rsidP="0053002F">
      <w:pPr>
        <w:pStyle w:val="ListParagraph"/>
        <w:numPr>
          <w:ilvl w:val="2"/>
          <w:numId w:val="1"/>
        </w:numPr>
      </w:pPr>
      <w:r>
        <w:t>Presentation fit: a way to plot the experimental data vs the model which would be appropriate for a publication figure.</w:t>
      </w:r>
    </w:p>
    <w:p w14:paraId="01C44018" w14:textId="1884ABC8" w:rsidR="007B26E6" w:rsidRDefault="007B26E6" w:rsidP="0053002F">
      <w:pPr>
        <w:pStyle w:val="ListParagraph"/>
        <w:numPr>
          <w:ilvl w:val="1"/>
          <w:numId w:val="1"/>
        </w:numPr>
      </w:pPr>
      <w:r>
        <w:t xml:space="preserve">finalFit.png </w:t>
      </w:r>
      <w:r w:rsidR="003A178C">
        <w:t>–</w:t>
      </w:r>
      <w:r>
        <w:t xml:space="preserve"> </w:t>
      </w:r>
      <w:r w:rsidR="003A178C">
        <w:t>the data from the “presentation fit” in a line graph</w:t>
      </w:r>
    </w:p>
    <w:p w14:paraId="7AC08A30" w14:textId="1AD235BB" w:rsidR="00EB4147" w:rsidRDefault="00EB4147" w:rsidP="0053002F">
      <w:pPr>
        <w:pStyle w:val="ListParagraph"/>
        <w:numPr>
          <w:ilvl w:val="1"/>
          <w:numId w:val="1"/>
        </w:numPr>
      </w:pPr>
      <w:r>
        <w:t xml:space="preserve">resultsByResidueTwoParamFit directory - contains a .txt file and image for each residue that fits both Kd and </w:t>
      </w:r>
      <w:r>
        <w:sym w:font="Symbol" w:char="F044"/>
      </w:r>
      <w:r>
        <w:sym w:font="Symbol" w:char="F077"/>
      </w:r>
      <w:r>
        <w:t xml:space="preserve"> individually for each residue.</w:t>
      </w:r>
    </w:p>
    <w:p w14:paraId="16D2B7C8" w14:textId="2D8CCE27" w:rsidR="00EB4147" w:rsidRDefault="00EB4147" w:rsidP="0053002F">
      <w:pPr>
        <w:pStyle w:val="ListParagraph"/>
        <w:numPr>
          <w:ilvl w:val="1"/>
          <w:numId w:val="1"/>
        </w:numPr>
      </w:pPr>
      <w:r>
        <w:t xml:space="preserve">resultsByResidueKdFixed directory - contains a .txt file and image for each residue that fits only </w:t>
      </w:r>
      <w:r>
        <w:sym w:font="Symbol" w:char="F044"/>
      </w:r>
      <w:r>
        <w:sym w:font="Symbol" w:char="F077"/>
      </w:r>
      <w:r>
        <w:t xml:space="preserve"> individually for each residue using the Kd from the global fit.</w:t>
      </w:r>
    </w:p>
    <w:p w14:paraId="42A0AAAD" w14:textId="5378D1B7" w:rsidR="00EB4147" w:rsidRDefault="00EB4147" w:rsidP="0053002F">
      <w:pPr>
        <w:pStyle w:val="ListParagraph"/>
        <w:numPr>
          <w:ilvl w:val="1"/>
          <w:numId w:val="1"/>
        </w:numPr>
      </w:pPr>
      <w:r>
        <w:t>twoParamFitByResidue</w:t>
      </w:r>
      <w:r w:rsidR="0070742F">
        <w:t>.txt  – c</w:t>
      </w:r>
      <w:r>
        <w:t>ontains</w:t>
      </w:r>
      <w:r w:rsidR="00A2580B">
        <w:t xml:space="preserve"> the Kd and </w:t>
      </w:r>
      <w:r w:rsidR="00A2580B">
        <w:sym w:font="Symbol" w:char="F044"/>
      </w:r>
      <w:r w:rsidR="00A2580B">
        <w:sym w:font="Symbol" w:char="F077"/>
      </w:r>
      <w:r w:rsidR="00A2580B">
        <w:t xml:space="preserve"> for each residue when fit individual. Both Kd and </w:t>
      </w:r>
      <w:r w:rsidR="00A2580B">
        <w:sym w:font="Symbol" w:char="F044"/>
      </w:r>
      <w:r w:rsidR="00A2580B">
        <w:sym w:font="Symbol" w:char="F077"/>
      </w:r>
      <w:r w:rsidR="00A2580B">
        <w:t xml:space="preserve"> are fit for each residue.</w:t>
      </w:r>
    </w:p>
    <w:p w14:paraId="5D702EC7" w14:textId="4C1EE483" w:rsidR="006446BF" w:rsidRDefault="006446BF" w:rsidP="0053002F">
      <w:pPr>
        <w:pStyle w:val="ListParagraph"/>
        <w:numPr>
          <w:ilvl w:val="1"/>
          <w:numId w:val="1"/>
        </w:numPr>
      </w:pPr>
      <w:r>
        <w:t>sortedPeakLists.txt</w:t>
      </w:r>
    </w:p>
    <w:p w14:paraId="40A34AC9" w14:textId="7861A53A" w:rsidR="00A2580B" w:rsidRDefault="006446BF" w:rsidP="0053002F">
      <w:pPr>
        <w:pStyle w:val="ListParagraph"/>
        <w:numPr>
          <w:ilvl w:val="2"/>
          <w:numId w:val="1"/>
        </w:numPr>
      </w:pPr>
      <w:r>
        <w:t>Contains the raw data sorted by residue (data came in sorted by experimental point.</w:t>
      </w:r>
    </w:p>
    <w:p w14:paraId="66CBACFB" w14:textId="73DA9D42" w:rsidR="006446BF" w:rsidRDefault="006446BF" w:rsidP="0053002F">
      <w:pPr>
        <w:pStyle w:val="ListParagraph"/>
        <w:numPr>
          <w:ilvl w:val="2"/>
          <w:numId w:val="1"/>
        </w:numPr>
      </w:pPr>
      <w:r>
        <w:t xml:space="preserve">Inspecting this should give some idea if the program worked (or at least if sorting worked). For each residue, the </w:t>
      </w:r>
      <w:r w:rsidR="00417481">
        <w:t>chemical shift values gradually change in one direction.</w:t>
      </w:r>
    </w:p>
    <w:p w14:paraId="78E78EBE" w14:textId="1FC289C6" w:rsidR="00BE2A03" w:rsidRDefault="00210620" w:rsidP="006375B8">
      <w:pPr>
        <w:pStyle w:val="ListParagraph"/>
        <w:numPr>
          <w:ilvl w:val="1"/>
          <w:numId w:val="1"/>
        </w:numPr>
      </w:pPr>
      <w:r>
        <w:t xml:space="preserve">identifierNumberList.txt– matches the arbitrary identifier (number that was attached to each residue when the data was read in) to the location of the peak for free receptor. This will help to figure out which assigned residue this </w:t>
      </w:r>
      <w:r w:rsidR="002753B5">
        <w:t>corresponds</w:t>
      </w:r>
      <w:r>
        <w:t xml:space="preserve"> too.</w:t>
      </w:r>
      <w:bookmarkStart w:id="0" w:name="_GoBack"/>
      <w:bookmarkEnd w:id="0"/>
    </w:p>
    <w:p w14:paraId="3EF6FC6D" w14:textId="77777777" w:rsidR="00EB4147" w:rsidRPr="00D22EE2" w:rsidRDefault="00EB4147" w:rsidP="00EB4147">
      <w:pPr>
        <w:ind w:left="2520"/>
      </w:pPr>
    </w:p>
    <w:sectPr w:rsidR="00EB4147" w:rsidRPr="00D22EE2" w:rsidSect="00651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903B4"/>
    <w:multiLevelType w:val="hybridMultilevel"/>
    <w:tmpl w:val="6DDE5D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EE2"/>
    <w:rsid w:val="00002A60"/>
    <w:rsid w:val="000062B2"/>
    <w:rsid w:val="00006889"/>
    <w:rsid w:val="00014030"/>
    <w:rsid w:val="000159C7"/>
    <w:rsid w:val="0001640D"/>
    <w:rsid w:val="00022FBD"/>
    <w:rsid w:val="000259AC"/>
    <w:rsid w:val="00031613"/>
    <w:rsid w:val="00036C78"/>
    <w:rsid w:val="00042030"/>
    <w:rsid w:val="0004234C"/>
    <w:rsid w:val="00042F83"/>
    <w:rsid w:val="000438DE"/>
    <w:rsid w:val="0005158B"/>
    <w:rsid w:val="00052078"/>
    <w:rsid w:val="000532DF"/>
    <w:rsid w:val="000554B6"/>
    <w:rsid w:val="00060A5C"/>
    <w:rsid w:val="00060DDB"/>
    <w:rsid w:val="000610B6"/>
    <w:rsid w:val="00067DAF"/>
    <w:rsid w:val="00070157"/>
    <w:rsid w:val="00071C76"/>
    <w:rsid w:val="0007449F"/>
    <w:rsid w:val="00083EDF"/>
    <w:rsid w:val="000865FB"/>
    <w:rsid w:val="0009044A"/>
    <w:rsid w:val="000904A1"/>
    <w:rsid w:val="00091D1A"/>
    <w:rsid w:val="00093B6D"/>
    <w:rsid w:val="00094A1E"/>
    <w:rsid w:val="00096C3A"/>
    <w:rsid w:val="000978A8"/>
    <w:rsid w:val="000A0321"/>
    <w:rsid w:val="000A1DD6"/>
    <w:rsid w:val="000A2138"/>
    <w:rsid w:val="000A62CE"/>
    <w:rsid w:val="000A71BA"/>
    <w:rsid w:val="000B069D"/>
    <w:rsid w:val="000B1FF1"/>
    <w:rsid w:val="000B285E"/>
    <w:rsid w:val="000B2E9D"/>
    <w:rsid w:val="000B7C29"/>
    <w:rsid w:val="000C0FA2"/>
    <w:rsid w:val="000C557C"/>
    <w:rsid w:val="000D1F0D"/>
    <w:rsid w:val="000D54E7"/>
    <w:rsid w:val="000D6AC0"/>
    <w:rsid w:val="000D6AD6"/>
    <w:rsid w:val="000D7012"/>
    <w:rsid w:val="000E2DFA"/>
    <w:rsid w:val="000E2F65"/>
    <w:rsid w:val="000E3B8B"/>
    <w:rsid w:val="000E4275"/>
    <w:rsid w:val="000E5E60"/>
    <w:rsid w:val="000E6955"/>
    <w:rsid w:val="000F0D0B"/>
    <w:rsid w:val="000F3F30"/>
    <w:rsid w:val="000F5234"/>
    <w:rsid w:val="000F59CC"/>
    <w:rsid w:val="000F7875"/>
    <w:rsid w:val="00101B1C"/>
    <w:rsid w:val="001120DB"/>
    <w:rsid w:val="001128D8"/>
    <w:rsid w:val="00116D6A"/>
    <w:rsid w:val="00117585"/>
    <w:rsid w:val="00121440"/>
    <w:rsid w:val="001221ED"/>
    <w:rsid w:val="00124738"/>
    <w:rsid w:val="00124923"/>
    <w:rsid w:val="0013455D"/>
    <w:rsid w:val="00136E3D"/>
    <w:rsid w:val="00137AA7"/>
    <w:rsid w:val="0014730A"/>
    <w:rsid w:val="001508C8"/>
    <w:rsid w:val="00151182"/>
    <w:rsid w:val="00153B8F"/>
    <w:rsid w:val="00154B61"/>
    <w:rsid w:val="00155770"/>
    <w:rsid w:val="0016461F"/>
    <w:rsid w:val="00164821"/>
    <w:rsid w:val="00164B00"/>
    <w:rsid w:val="00165E6D"/>
    <w:rsid w:val="00174871"/>
    <w:rsid w:val="0018117D"/>
    <w:rsid w:val="00181A3B"/>
    <w:rsid w:val="00184045"/>
    <w:rsid w:val="001855B7"/>
    <w:rsid w:val="0018661F"/>
    <w:rsid w:val="00190448"/>
    <w:rsid w:val="00190D7E"/>
    <w:rsid w:val="00192D18"/>
    <w:rsid w:val="001935A0"/>
    <w:rsid w:val="00193AE1"/>
    <w:rsid w:val="001970E7"/>
    <w:rsid w:val="001A24E9"/>
    <w:rsid w:val="001A24FD"/>
    <w:rsid w:val="001A446D"/>
    <w:rsid w:val="001A751C"/>
    <w:rsid w:val="001B29EE"/>
    <w:rsid w:val="001B458F"/>
    <w:rsid w:val="001B753D"/>
    <w:rsid w:val="001D5769"/>
    <w:rsid w:val="001D607A"/>
    <w:rsid w:val="001E451B"/>
    <w:rsid w:val="001E5FE1"/>
    <w:rsid w:val="001F23CC"/>
    <w:rsid w:val="001F36B0"/>
    <w:rsid w:val="001F558D"/>
    <w:rsid w:val="001F732E"/>
    <w:rsid w:val="001F7551"/>
    <w:rsid w:val="001F760E"/>
    <w:rsid w:val="002018C3"/>
    <w:rsid w:val="00205B9C"/>
    <w:rsid w:val="0020650F"/>
    <w:rsid w:val="00210620"/>
    <w:rsid w:val="002123F5"/>
    <w:rsid w:val="002156B5"/>
    <w:rsid w:val="00215C86"/>
    <w:rsid w:val="0021681F"/>
    <w:rsid w:val="00222CDC"/>
    <w:rsid w:val="002239FF"/>
    <w:rsid w:val="002244B1"/>
    <w:rsid w:val="002256B0"/>
    <w:rsid w:val="00225994"/>
    <w:rsid w:val="00232A88"/>
    <w:rsid w:val="00240834"/>
    <w:rsid w:val="002411FA"/>
    <w:rsid w:val="00245DCA"/>
    <w:rsid w:val="00254333"/>
    <w:rsid w:val="0025463C"/>
    <w:rsid w:val="00254897"/>
    <w:rsid w:val="0025533C"/>
    <w:rsid w:val="00256577"/>
    <w:rsid w:val="0026187F"/>
    <w:rsid w:val="00261E5F"/>
    <w:rsid w:val="002622BE"/>
    <w:rsid w:val="00263BA2"/>
    <w:rsid w:val="002661AC"/>
    <w:rsid w:val="00270163"/>
    <w:rsid w:val="00272A93"/>
    <w:rsid w:val="00272F93"/>
    <w:rsid w:val="002745AC"/>
    <w:rsid w:val="002753B5"/>
    <w:rsid w:val="0027573E"/>
    <w:rsid w:val="002804CB"/>
    <w:rsid w:val="00282D3C"/>
    <w:rsid w:val="0028589F"/>
    <w:rsid w:val="00286EC0"/>
    <w:rsid w:val="00296C52"/>
    <w:rsid w:val="002A06E4"/>
    <w:rsid w:val="002A16C1"/>
    <w:rsid w:val="002A1A27"/>
    <w:rsid w:val="002A462E"/>
    <w:rsid w:val="002B00D7"/>
    <w:rsid w:val="002B2344"/>
    <w:rsid w:val="002B241B"/>
    <w:rsid w:val="002B2FE6"/>
    <w:rsid w:val="002B7724"/>
    <w:rsid w:val="002C0169"/>
    <w:rsid w:val="002C1EC8"/>
    <w:rsid w:val="002C4A7C"/>
    <w:rsid w:val="002C56CE"/>
    <w:rsid w:val="002D08CC"/>
    <w:rsid w:val="002D63CA"/>
    <w:rsid w:val="002D724B"/>
    <w:rsid w:val="002E0457"/>
    <w:rsid w:val="002E0ED9"/>
    <w:rsid w:val="002F0A5C"/>
    <w:rsid w:val="002F3CCF"/>
    <w:rsid w:val="002F3F11"/>
    <w:rsid w:val="002F4EC4"/>
    <w:rsid w:val="003001E4"/>
    <w:rsid w:val="00301442"/>
    <w:rsid w:val="00301B92"/>
    <w:rsid w:val="00301F6F"/>
    <w:rsid w:val="0030457C"/>
    <w:rsid w:val="00305717"/>
    <w:rsid w:val="003068B8"/>
    <w:rsid w:val="00307697"/>
    <w:rsid w:val="00307992"/>
    <w:rsid w:val="00310536"/>
    <w:rsid w:val="003130B8"/>
    <w:rsid w:val="003146E1"/>
    <w:rsid w:val="003179AF"/>
    <w:rsid w:val="00325394"/>
    <w:rsid w:val="0032741D"/>
    <w:rsid w:val="00327D68"/>
    <w:rsid w:val="00331223"/>
    <w:rsid w:val="00331328"/>
    <w:rsid w:val="00334487"/>
    <w:rsid w:val="00335E3E"/>
    <w:rsid w:val="00337BC8"/>
    <w:rsid w:val="00337DB8"/>
    <w:rsid w:val="0034298B"/>
    <w:rsid w:val="00351B9F"/>
    <w:rsid w:val="00355427"/>
    <w:rsid w:val="00356E69"/>
    <w:rsid w:val="00357311"/>
    <w:rsid w:val="003625C1"/>
    <w:rsid w:val="003626AE"/>
    <w:rsid w:val="00362D3C"/>
    <w:rsid w:val="00363038"/>
    <w:rsid w:val="00363ED1"/>
    <w:rsid w:val="00364500"/>
    <w:rsid w:val="003648B3"/>
    <w:rsid w:val="00370254"/>
    <w:rsid w:val="00370430"/>
    <w:rsid w:val="00376F3C"/>
    <w:rsid w:val="0038178E"/>
    <w:rsid w:val="00382324"/>
    <w:rsid w:val="0038251A"/>
    <w:rsid w:val="00382A95"/>
    <w:rsid w:val="00382CF7"/>
    <w:rsid w:val="00383862"/>
    <w:rsid w:val="0039039C"/>
    <w:rsid w:val="003935F9"/>
    <w:rsid w:val="0039494E"/>
    <w:rsid w:val="0039612A"/>
    <w:rsid w:val="003A178C"/>
    <w:rsid w:val="003A2C61"/>
    <w:rsid w:val="003A5227"/>
    <w:rsid w:val="003A7868"/>
    <w:rsid w:val="003B0C8C"/>
    <w:rsid w:val="003B0D09"/>
    <w:rsid w:val="003B161C"/>
    <w:rsid w:val="003B1AAE"/>
    <w:rsid w:val="003B20E5"/>
    <w:rsid w:val="003B230A"/>
    <w:rsid w:val="003B46F2"/>
    <w:rsid w:val="003C68D0"/>
    <w:rsid w:val="003C78FA"/>
    <w:rsid w:val="003D16AF"/>
    <w:rsid w:val="003D2563"/>
    <w:rsid w:val="003D2C24"/>
    <w:rsid w:val="003D448E"/>
    <w:rsid w:val="003D5694"/>
    <w:rsid w:val="003D6117"/>
    <w:rsid w:val="003E2985"/>
    <w:rsid w:val="003F0735"/>
    <w:rsid w:val="003F0F51"/>
    <w:rsid w:val="003F14F6"/>
    <w:rsid w:val="003F2FB5"/>
    <w:rsid w:val="003F46DE"/>
    <w:rsid w:val="0040070C"/>
    <w:rsid w:val="00407B50"/>
    <w:rsid w:val="00410DA8"/>
    <w:rsid w:val="0041135A"/>
    <w:rsid w:val="0041486B"/>
    <w:rsid w:val="00415808"/>
    <w:rsid w:val="00415B24"/>
    <w:rsid w:val="00417481"/>
    <w:rsid w:val="00422E1D"/>
    <w:rsid w:val="0043043A"/>
    <w:rsid w:val="004324EC"/>
    <w:rsid w:val="0043657C"/>
    <w:rsid w:val="0044193A"/>
    <w:rsid w:val="00443376"/>
    <w:rsid w:val="0044352E"/>
    <w:rsid w:val="00443656"/>
    <w:rsid w:val="00445987"/>
    <w:rsid w:val="00447959"/>
    <w:rsid w:val="00450DFA"/>
    <w:rsid w:val="00452BD5"/>
    <w:rsid w:val="00453A2D"/>
    <w:rsid w:val="00453AEA"/>
    <w:rsid w:val="004549D1"/>
    <w:rsid w:val="0045766F"/>
    <w:rsid w:val="00457C05"/>
    <w:rsid w:val="00461EC1"/>
    <w:rsid w:val="004628CC"/>
    <w:rsid w:val="00462E7C"/>
    <w:rsid w:val="00465C8D"/>
    <w:rsid w:val="00472062"/>
    <w:rsid w:val="00473A34"/>
    <w:rsid w:val="00473E91"/>
    <w:rsid w:val="00485ACF"/>
    <w:rsid w:val="004922A9"/>
    <w:rsid w:val="004930F8"/>
    <w:rsid w:val="0049320E"/>
    <w:rsid w:val="00493C30"/>
    <w:rsid w:val="0049515B"/>
    <w:rsid w:val="00497DEA"/>
    <w:rsid w:val="004A073A"/>
    <w:rsid w:val="004A1A15"/>
    <w:rsid w:val="004A23A7"/>
    <w:rsid w:val="004A2D03"/>
    <w:rsid w:val="004B02E5"/>
    <w:rsid w:val="004B058A"/>
    <w:rsid w:val="004B60CC"/>
    <w:rsid w:val="004B6F73"/>
    <w:rsid w:val="004C0C93"/>
    <w:rsid w:val="004C0D11"/>
    <w:rsid w:val="004C1210"/>
    <w:rsid w:val="004C3D1D"/>
    <w:rsid w:val="004C5E1F"/>
    <w:rsid w:val="004C645C"/>
    <w:rsid w:val="004C6F9D"/>
    <w:rsid w:val="004D4637"/>
    <w:rsid w:val="004D4804"/>
    <w:rsid w:val="004D5C0B"/>
    <w:rsid w:val="004E0EEA"/>
    <w:rsid w:val="004E540C"/>
    <w:rsid w:val="004F0A82"/>
    <w:rsid w:val="004F1CC9"/>
    <w:rsid w:val="004F7A1A"/>
    <w:rsid w:val="004F7CEC"/>
    <w:rsid w:val="00500EA6"/>
    <w:rsid w:val="00501F95"/>
    <w:rsid w:val="00503695"/>
    <w:rsid w:val="005056D0"/>
    <w:rsid w:val="0050630C"/>
    <w:rsid w:val="0050658B"/>
    <w:rsid w:val="00510B63"/>
    <w:rsid w:val="00510DD2"/>
    <w:rsid w:val="00511778"/>
    <w:rsid w:val="00511E42"/>
    <w:rsid w:val="0051335C"/>
    <w:rsid w:val="00521C83"/>
    <w:rsid w:val="00522C79"/>
    <w:rsid w:val="00522DA6"/>
    <w:rsid w:val="005248E2"/>
    <w:rsid w:val="005257DF"/>
    <w:rsid w:val="0053002F"/>
    <w:rsid w:val="0053233B"/>
    <w:rsid w:val="005356B9"/>
    <w:rsid w:val="00535AFB"/>
    <w:rsid w:val="00535E85"/>
    <w:rsid w:val="00537ECF"/>
    <w:rsid w:val="005410F1"/>
    <w:rsid w:val="005425DB"/>
    <w:rsid w:val="00543268"/>
    <w:rsid w:val="00543388"/>
    <w:rsid w:val="0054575F"/>
    <w:rsid w:val="00545F45"/>
    <w:rsid w:val="00546AA5"/>
    <w:rsid w:val="005504AD"/>
    <w:rsid w:val="00552835"/>
    <w:rsid w:val="00554A63"/>
    <w:rsid w:val="00556226"/>
    <w:rsid w:val="005718C3"/>
    <w:rsid w:val="00573EAE"/>
    <w:rsid w:val="00575BAF"/>
    <w:rsid w:val="005765EE"/>
    <w:rsid w:val="00576655"/>
    <w:rsid w:val="00581BE4"/>
    <w:rsid w:val="00585B16"/>
    <w:rsid w:val="00592755"/>
    <w:rsid w:val="00593453"/>
    <w:rsid w:val="005939A8"/>
    <w:rsid w:val="0059598E"/>
    <w:rsid w:val="0059784F"/>
    <w:rsid w:val="005A21B2"/>
    <w:rsid w:val="005A34D9"/>
    <w:rsid w:val="005A3B84"/>
    <w:rsid w:val="005A4411"/>
    <w:rsid w:val="005A6724"/>
    <w:rsid w:val="005B1528"/>
    <w:rsid w:val="005B4127"/>
    <w:rsid w:val="005B5A4F"/>
    <w:rsid w:val="005B64DC"/>
    <w:rsid w:val="005C2839"/>
    <w:rsid w:val="005C3AF2"/>
    <w:rsid w:val="005D3947"/>
    <w:rsid w:val="005D3A61"/>
    <w:rsid w:val="005D43A0"/>
    <w:rsid w:val="005D5791"/>
    <w:rsid w:val="005D6E8C"/>
    <w:rsid w:val="005D7866"/>
    <w:rsid w:val="005E120C"/>
    <w:rsid w:val="005E2782"/>
    <w:rsid w:val="005E395A"/>
    <w:rsid w:val="005E41D8"/>
    <w:rsid w:val="005E7F2B"/>
    <w:rsid w:val="005F0569"/>
    <w:rsid w:val="005F3988"/>
    <w:rsid w:val="005F540F"/>
    <w:rsid w:val="005F5A4D"/>
    <w:rsid w:val="005F61A5"/>
    <w:rsid w:val="006010B5"/>
    <w:rsid w:val="006073E7"/>
    <w:rsid w:val="00607D8B"/>
    <w:rsid w:val="006117D6"/>
    <w:rsid w:val="0061380B"/>
    <w:rsid w:val="006149AB"/>
    <w:rsid w:val="006159BB"/>
    <w:rsid w:val="006175BC"/>
    <w:rsid w:val="00617929"/>
    <w:rsid w:val="006179E1"/>
    <w:rsid w:val="00621BD2"/>
    <w:rsid w:val="0063064E"/>
    <w:rsid w:val="0063107E"/>
    <w:rsid w:val="006375B8"/>
    <w:rsid w:val="00637E9B"/>
    <w:rsid w:val="006410F0"/>
    <w:rsid w:val="00641A3C"/>
    <w:rsid w:val="00642190"/>
    <w:rsid w:val="00643344"/>
    <w:rsid w:val="00643719"/>
    <w:rsid w:val="006446BF"/>
    <w:rsid w:val="006513AD"/>
    <w:rsid w:val="00652CFA"/>
    <w:rsid w:val="00655AEF"/>
    <w:rsid w:val="00656181"/>
    <w:rsid w:val="00657891"/>
    <w:rsid w:val="006605E2"/>
    <w:rsid w:val="0066712A"/>
    <w:rsid w:val="006720B6"/>
    <w:rsid w:val="006723CA"/>
    <w:rsid w:val="0067763D"/>
    <w:rsid w:val="00677668"/>
    <w:rsid w:val="006807FF"/>
    <w:rsid w:val="006825EC"/>
    <w:rsid w:val="0068382E"/>
    <w:rsid w:val="00686C50"/>
    <w:rsid w:val="006909E2"/>
    <w:rsid w:val="00694511"/>
    <w:rsid w:val="006A1456"/>
    <w:rsid w:val="006A4C0B"/>
    <w:rsid w:val="006A50F1"/>
    <w:rsid w:val="006A57D5"/>
    <w:rsid w:val="006B0D8F"/>
    <w:rsid w:val="006B20AD"/>
    <w:rsid w:val="006B2ABB"/>
    <w:rsid w:val="006B3B56"/>
    <w:rsid w:val="006B42F5"/>
    <w:rsid w:val="006B5118"/>
    <w:rsid w:val="006C3960"/>
    <w:rsid w:val="006C5B3B"/>
    <w:rsid w:val="006C6212"/>
    <w:rsid w:val="006C6860"/>
    <w:rsid w:val="006D031E"/>
    <w:rsid w:val="006D407A"/>
    <w:rsid w:val="006D462C"/>
    <w:rsid w:val="006D5006"/>
    <w:rsid w:val="006D6F92"/>
    <w:rsid w:val="006D7960"/>
    <w:rsid w:val="006E1611"/>
    <w:rsid w:val="006F3F2E"/>
    <w:rsid w:val="006F5E2F"/>
    <w:rsid w:val="006F6FC7"/>
    <w:rsid w:val="006F7FEC"/>
    <w:rsid w:val="00703CC0"/>
    <w:rsid w:val="007048CF"/>
    <w:rsid w:val="00704B7B"/>
    <w:rsid w:val="0070679F"/>
    <w:rsid w:val="0070742F"/>
    <w:rsid w:val="007107C5"/>
    <w:rsid w:val="00713524"/>
    <w:rsid w:val="00715ACB"/>
    <w:rsid w:val="007208DF"/>
    <w:rsid w:val="00722F47"/>
    <w:rsid w:val="007257CC"/>
    <w:rsid w:val="007259BF"/>
    <w:rsid w:val="0072785B"/>
    <w:rsid w:val="00727CE2"/>
    <w:rsid w:val="007304BF"/>
    <w:rsid w:val="0073356D"/>
    <w:rsid w:val="00734E04"/>
    <w:rsid w:val="007377FD"/>
    <w:rsid w:val="00737D49"/>
    <w:rsid w:val="007412A9"/>
    <w:rsid w:val="00742895"/>
    <w:rsid w:val="00744210"/>
    <w:rsid w:val="00745DBE"/>
    <w:rsid w:val="00745DD4"/>
    <w:rsid w:val="00747490"/>
    <w:rsid w:val="007500DE"/>
    <w:rsid w:val="00751ABD"/>
    <w:rsid w:val="00754FCA"/>
    <w:rsid w:val="007553B7"/>
    <w:rsid w:val="007606D7"/>
    <w:rsid w:val="00763960"/>
    <w:rsid w:val="00765E43"/>
    <w:rsid w:val="00774ADC"/>
    <w:rsid w:val="007856EA"/>
    <w:rsid w:val="0079021D"/>
    <w:rsid w:val="007908CB"/>
    <w:rsid w:val="00790917"/>
    <w:rsid w:val="00790BB2"/>
    <w:rsid w:val="00793B49"/>
    <w:rsid w:val="007A2007"/>
    <w:rsid w:val="007A570B"/>
    <w:rsid w:val="007A761C"/>
    <w:rsid w:val="007A7843"/>
    <w:rsid w:val="007A79CF"/>
    <w:rsid w:val="007B07F4"/>
    <w:rsid w:val="007B246E"/>
    <w:rsid w:val="007B26E6"/>
    <w:rsid w:val="007B5072"/>
    <w:rsid w:val="007B60C6"/>
    <w:rsid w:val="007B6E2B"/>
    <w:rsid w:val="007C1FD4"/>
    <w:rsid w:val="007D3682"/>
    <w:rsid w:val="007D560B"/>
    <w:rsid w:val="007E0207"/>
    <w:rsid w:val="007E02EF"/>
    <w:rsid w:val="007E050B"/>
    <w:rsid w:val="007E1064"/>
    <w:rsid w:val="007E1BAA"/>
    <w:rsid w:val="007E1BD9"/>
    <w:rsid w:val="007E1D69"/>
    <w:rsid w:val="007E3E1C"/>
    <w:rsid w:val="007F0C11"/>
    <w:rsid w:val="007F1E23"/>
    <w:rsid w:val="007F4678"/>
    <w:rsid w:val="007F520A"/>
    <w:rsid w:val="007F5401"/>
    <w:rsid w:val="007F5E3E"/>
    <w:rsid w:val="007F6BA7"/>
    <w:rsid w:val="007F7647"/>
    <w:rsid w:val="008006BE"/>
    <w:rsid w:val="008057F7"/>
    <w:rsid w:val="00807511"/>
    <w:rsid w:val="00810D5C"/>
    <w:rsid w:val="0081227E"/>
    <w:rsid w:val="00815601"/>
    <w:rsid w:val="008176EF"/>
    <w:rsid w:val="00817D2C"/>
    <w:rsid w:val="0082248B"/>
    <w:rsid w:val="00825491"/>
    <w:rsid w:val="00837AB8"/>
    <w:rsid w:val="00840290"/>
    <w:rsid w:val="00840A2D"/>
    <w:rsid w:val="008437F7"/>
    <w:rsid w:val="00843B22"/>
    <w:rsid w:val="00843CCC"/>
    <w:rsid w:val="008442C0"/>
    <w:rsid w:val="00845FBE"/>
    <w:rsid w:val="00851B11"/>
    <w:rsid w:val="00851C4B"/>
    <w:rsid w:val="00856A44"/>
    <w:rsid w:val="00860675"/>
    <w:rsid w:val="00862CBD"/>
    <w:rsid w:val="00864123"/>
    <w:rsid w:val="008654CA"/>
    <w:rsid w:val="00866BBB"/>
    <w:rsid w:val="0086791A"/>
    <w:rsid w:val="00870DBD"/>
    <w:rsid w:val="00872A0D"/>
    <w:rsid w:val="00873053"/>
    <w:rsid w:val="008740CC"/>
    <w:rsid w:val="0087490B"/>
    <w:rsid w:val="00877570"/>
    <w:rsid w:val="008817B8"/>
    <w:rsid w:val="008925F5"/>
    <w:rsid w:val="008A101B"/>
    <w:rsid w:val="008A2504"/>
    <w:rsid w:val="008A4FF6"/>
    <w:rsid w:val="008A53EA"/>
    <w:rsid w:val="008A6270"/>
    <w:rsid w:val="008A6E5E"/>
    <w:rsid w:val="008B1293"/>
    <w:rsid w:val="008B1BD7"/>
    <w:rsid w:val="008B4399"/>
    <w:rsid w:val="008B58A7"/>
    <w:rsid w:val="008B6E10"/>
    <w:rsid w:val="008B770D"/>
    <w:rsid w:val="008C13B7"/>
    <w:rsid w:val="008C1A48"/>
    <w:rsid w:val="008C29B8"/>
    <w:rsid w:val="008C766A"/>
    <w:rsid w:val="008D08AC"/>
    <w:rsid w:val="008D15AE"/>
    <w:rsid w:val="008D3556"/>
    <w:rsid w:val="008D4392"/>
    <w:rsid w:val="008D7811"/>
    <w:rsid w:val="008E0379"/>
    <w:rsid w:val="008E11CB"/>
    <w:rsid w:val="008E1A65"/>
    <w:rsid w:val="008E2F88"/>
    <w:rsid w:val="008F081D"/>
    <w:rsid w:val="008F436F"/>
    <w:rsid w:val="008F4372"/>
    <w:rsid w:val="008F5B47"/>
    <w:rsid w:val="009004D5"/>
    <w:rsid w:val="00907214"/>
    <w:rsid w:val="009078C2"/>
    <w:rsid w:val="009102A4"/>
    <w:rsid w:val="00911160"/>
    <w:rsid w:val="009128AB"/>
    <w:rsid w:val="00912DC2"/>
    <w:rsid w:val="00915CE9"/>
    <w:rsid w:val="009173E1"/>
    <w:rsid w:val="00917EA0"/>
    <w:rsid w:val="00920040"/>
    <w:rsid w:val="00921D8C"/>
    <w:rsid w:val="009221D2"/>
    <w:rsid w:val="00923B03"/>
    <w:rsid w:val="0093252D"/>
    <w:rsid w:val="00933587"/>
    <w:rsid w:val="00935292"/>
    <w:rsid w:val="00937A22"/>
    <w:rsid w:val="0095177E"/>
    <w:rsid w:val="0095345E"/>
    <w:rsid w:val="00957845"/>
    <w:rsid w:val="009632F3"/>
    <w:rsid w:val="009674F6"/>
    <w:rsid w:val="0097043F"/>
    <w:rsid w:val="009709E1"/>
    <w:rsid w:val="00970A6F"/>
    <w:rsid w:val="009742A0"/>
    <w:rsid w:val="00974789"/>
    <w:rsid w:val="009764A5"/>
    <w:rsid w:val="009766BE"/>
    <w:rsid w:val="009767C7"/>
    <w:rsid w:val="00981C2F"/>
    <w:rsid w:val="00982580"/>
    <w:rsid w:val="0098327E"/>
    <w:rsid w:val="0098371F"/>
    <w:rsid w:val="00984889"/>
    <w:rsid w:val="009869D9"/>
    <w:rsid w:val="00992FE0"/>
    <w:rsid w:val="00995169"/>
    <w:rsid w:val="009975B5"/>
    <w:rsid w:val="009A3213"/>
    <w:rsid w:val="009A33FF"/>
    <w:rsid w:val="009A3AA2"/>
    <w:rsid w:val="009A3F7B"/>
    <w:rsid w:val="009A5B10"/>
    <w:rsid w:val="009A7B2E"/>
    <w:rsid w:val="009C0369"/>
    <w:rsid w:val="009C66DD"/>
    <w:rsid w:val="009D07EA"/>
    <w:rsid w:val="009D134D"/>
    <w:rsid w:val="009D3A6A"/>
    <w:rsid w:val="009D48C7"/>
    <w:rsid w:val="009D619D"/>
    <w:rsid w:val="009E096D"/>
    <w:rsid w:val="009E1126"/>
    <w:rsid w:val="009E2DBD"/>
    <w:rsid w:val="009E5932"/>
    <w:rsid w:val="009E7BA1"/>
    <w:rsid w:val="009F15CA"/>
    <w:rsid w:val="009F21C7"/>
    <w:rsid w:val="00A00D87"/>
    <w:rsid w:val="00A00D8A"/>
    <w:rsid w:val="00A0300A"/>
    <w:rsid w:val="00A03F24"/>
    <w:rsid w:val="00A064C1"/>
    <w:rsid w:val="00A14D01"/>
    <w:rsid w:val="00A21B0A"/>
    <w:rsid w:val="00A24240"/>
    <w:rsid w:val="00A2580B"/>
    <w:rsid w:val="00A31483"/>
    <w:rsid w:val="00A353B4"/>
    <w:rsid w:val="00A3797E"/>
    <w:rsid w:val="00A40FF1"/>
    <w:rsid w:val="00A41CF1"/>
    <w:rsid w:val="00A440E6"/>
    <w:rsid w:val="00A462E3"/>
    <w:rsid w:val="00A50362"/>
    <w:rsid w:val="00A51855"/>
    <w:rsid w:val="00A537A4"/>
    <w:rsid w:val="00A53E1C"/>
    <w:rsid w:val="00A547EE"/>
    <w:rsid w:val="00A55484"/>
    <w:rsid w:val="00A574B4"/>
    <w:rsid w:val="00A60622"/>
    <w:rsid w:val="00A67A62"/>
    <w:rsid w:val="00A707B8"/>
    <w:rsid w:val="00A804C7"/>
    <w:rsid w:val="00A82C44"/>
    <w:rsid w:val="00A8512B"/>
    <w:rsid w:val="00A851A0"/>
    <w:rsid w:val="00A861EC"/>
    <w:rsid w:val="00A9010F"/>
    <w:rsid w:val="00AA43B7"/>
    <w:rsid w:val="00AA4475"/>
    <w:rsid w:val="00AA45CC"/>
    <w:rsid w:val="00AA521C"/>
    <w:rsid w:val="00AA587A"/>
    <w:rsid w:val="00AB3751"/>
    <w:rsid w:val="00AB39FC"/>
    <w:rsid w:val="00AB49DE"/>
    <w:rsid w:val="00AB74B2"/>
    <w:rsid w:val="00AC1ECA"/>
    <w:rsid w:val="00AC2B58"/>
    <w:rsid w:val="00AC5D58"/>
    <w:rsid w:val="00AD24EC"/>
    <w:rsid w:val="00AD4352"/>
    <w:rsid w:val="00AE32BD"/>
    <w:rsid w:val="00AE42AD"/>
    <w:rsid w:val="00AE7B29"/>
    <w:rsid w:val="00AE7E48"/>
    <w:rsid w:val="00AF3727"/>
    <w:rsid w:val="00AF3924"/>
    <w:rsid w:val="00AF5C2C"/>
    <w:rsid w:val="00AF5C84"/>
    <w:rsid w:val="00AF6685"/>
    <w:rsid w:val="00B01089"/>
    <w:rsid w:val="00B039F8"/>
    <w:rsid w:val="00B03AAC"/>
    <w:rsid w:val="00B117A0"/>
    <w:rsid w:val="00B123A6"/>
    <w:rsid w:val="00B15B3F"/>
    <w:rsid w:val="00B162AF"/>
    <w:rsid w:val="00B24697"/>
    <w:rsid w:val="00B24D93"/>
    <w:rsid w:val="00B3279E"/>
    <w:rsid w:val="00B34208"/>
    <w:rsid w:val="00B37777"/>
    <w:rsid w:val="00B42B89"/>
    <w:rsid w:val="00B467B8"/>
    <w:rsid w:val="00B4775E"/>
    <w:rsid w:val="00B50596"/>
    <w:rsid w:val="00B5306C"/>
    <w:rsid w:val="00B55C67"/>
    <w:rsid w:val="00B55D4A"/>
    <w:rsid w:val="00B57B60"/>
    <w:rsid w:val="00B6522D"/>
    <w:rsid w:val="00B702E1"/>
    <w:rsid w:val="00B724E9"/>
    <w:rsid w:val="00B72E69"/>
    <w:rsid w:val="00B736D4"/>
    <w:rsid w:val="00B74714"/>
    <w:rsid w:val="00B74E5E"/>
    <w:rsid w:val="00B76D4C"/>
    <w:rsid w:val="00B77670"/>
    <w:rsid w:val="00B86DA8"/>
    <w:rsid w:val="00B87E52"/>
    <w:rsid w:val="00B915FF"/>
    <w:rsid w:val="00B92404"/>
    <w:rsid w:val="00B95863"/>
    <w:rsid w:val="00B958D4"/>
    <w:rsid w:val="00B96D2A"/>
    <w:rsid w:val="00BB4540"/>
    <w:rsid w:val="00BC751F"/>
    <w:rsid w:val="00BD2B64"/>
    <w:rsid w:val="00BD4194"/>
    <w:rsid w:val="00BD708F"/>
    <w:rsid w:val="00BD7658"/>
    <w:rsid w:val="00BE0F15"/>
    <w:rsid w:val="00BE22DB"/>
    <w:rsid w:val="00BE2415"/>
    <w:rsid w:val="00BE2A03"/>
    <w:rsid w:val="00BE582A"/>
    <w:rsid w:val="00BE5B55"/>
    <w:rsid w:val="00BE678A"/>
    <w:rsid w:val="00BF09CE"/>
    <w:rsid w:val="00BF1E64"/>
    <w:rsid w:val="00BF54B4"/>
    <w:rsid w:val="00BF65DE"/>
    <w:rsid w:val="00BF68D2"/>
    <w:rsid w:val="00BF78FC"/>
    <w:rsid w:val="00C03321"/>
    <w:rsid w:val="00C04891"/>
    <w:rsid w:val="00C04AB5"/>
    <w:rsid w:val="00C107C0"/>
    <w:rsid w:val="00C16898"/>
    <w:rsid w:val="00C172B6"/>
    <w:rsid w:val="00C20B9A"/>
    <w:rsid w:val="00C22845"/>
    <w:rsid w:val="00C265A1"/>
    <w:rsid w:val="00C275B7"/>
    <w:rsid w:val="00C306A0"/>
    <w:rsid w:val="00C3572C"/>
    <w:rsid w:val="00C40168"/>
    <w:rsid w:val="00C40800"/>
    <w:rsid w:val="00C45526"/>
    <w:rsid w:val="00C459B7"/>
    <w:rsid w:val="00C512D5"/>
    <w:rsid w:val="00C51ED9"/>
    <w:rsid w:val="00C5474C"/>
    <w:rsid w:val="00C55262"/>
    <w:rsid w:val="00C5715D"/>
    <w:rsid w:val="00C63E0C"/>
    <w:rsid w:val="00C6404F"/>
    <w:rsid w:val="00C6671C"/>
    <w:rsid w:val="00C71A78"/>
    <w:rsid w:val="00C81F90"/>
    <w:rsid w:val="00C83999"/>
    <w:rsid w:val="00C843F5"/>
    <w:rsid w:val="00C85BFE"/>
    <w:rsid w:val="00C870B5"/>
    <w:rsid w:val="00C93201"/>
    <w:rsid w:val="00C956E7"/>
    <w:rsid w:val="00C96F8C"/>
    <w:rsid w:val="00C9759F"/>
    <w:rsid w:val="00CA70E1"/>
    <w:rsid w:val="00CB0426"/>
    <w:rsid w:val="00CB6409"/>
    <w:rsid w:val="00CC3ECD"/>
    <w:rsid w:val="00CC4D29"/>
    <w:rsid w:val="00CC7CAE"/>
    <w:rsid w:val="00CD0640"/>
    <w:rsid w:val="00CD0CB2"/>
    <w:rsid w:val="00CD2B91"/>
    <w:rsid w:val="00CD3407"/>
    <w:rsid w:val="00CD3E5E"/>
    <w:rsid w:val="00CD5B8B"/>
    <w:rsid w:val="00CD7EDA"/>
    <w:rsid w:val="00CD7F89"/>
    <w:rsid w:val="00CE064F"/>
    <w:rsid w:val="00CE0B95"/>
    <w:rsid w:val="00CE1BEB"/>
    <w:rsid w:val="00CE5D9C"/>
    <w:rsid w:val="00CE5EFB"/>
    <w:rsid w:val="00CE6E20"/>
    <w:rsid w:val="00CF07BD"/>
    <w:rsid w:val="00CF57C6"/>
    <w:rsid w:val="00CF59EF"/>
    <w:rsid w:val="00D020A0"/>
    <w:rsid w:val="00D04818"/>
    <w:rsid w:val="00D07711"/>
    <w:rsid w:val="00D17B6B"/>
    <w:rsid w:val="00D20589"/>
    <w:rsid w:val="00D20BE5"/>
    <w:rsid w:val="00D22EE2"/>
    <w:rsid w:val="00D2316B"/>
    <w:rsid w:val="00D25A2F"/>
    <w:rsid w:val="00D32844"/>
    <w:rsid w:val="00D345D2"/>
    <w:rsid w:val="00D350A6"/>
    <w:rsid w:val="00D36D86"/>
    <w:rsid w:val="00D468E7"/>
    <w:rsid w:val="00D55F58"/>
    <w:rsid w:val="00D57644"/>
    <w:rsid w:val="00D601A8"/>
    <w:rsid w:val="00D627A7"/>
    <w:rsid w:val="00D62A1F"/>
    <w:rsid w:val="00D7010F"/>
    <w:rsid w:val="00D70A66"/>
    <w:rsid w:val="00D75E21"/>
    <w:rsid w:val="00D8063F"/>
    <w:rsid w:val="00D808C1"/>
    <w:rsid w:val="00D81663"/>
    <w:rsid w:val="00D8580A"/>
    <w:rsid w:val="00D86756"/>
    <w:rsid w:val="00D90AAE"/>
    <w:rsid w:val="00D96632"/>
    <w:rsid w:val="00DA16D0"/>
    <w:rsid w:val="00DA1CF7"/>
    <w:rsid w:val="00DB2760"/>
    <w:rsid w:val="00DB5FBC"/>
    <w:rsid w:val="00DB656C"/>
    <w:rsid w:val="00DB67E7"/>
    <w:rsid w:val="00DC5140"/>
    <w:rsid w:val="00DC5FC0"/>
    <w:rsid w:val="00DD348C"/>
    <w:rsid w:val="00DD6CFC"/>
    <w:rsid w:val="00DD6F5F"/>
    <w:rsid w:val="00DE1149"/>
    <w:rsid w:val="00DE2279"/>
    <w:rsid w:val="00DE3CF8"/>
    <w:rsid w:val="00DE7515"/>
    <w:rsid w:val="00DF32A3"/>
    <w:rsid w:val="00DF6CC3"/>
    <w:rsid w:val="00DF6EAB"/>
    <w:rsid w:val="00DF74EA"/>
    <w:rsid w:val="00E05A64"/>
    <w:rsid w:val="00E108B1"/>
    <w:rsid w:val="00E10B43"/>
    <w:rsid w:val="00E1126C"/>
    <w:rsid w:val="00E119AC"/>
    <w:rsid w:val="00E11C73"/>
    <w:rsid w:val="00E126BE"/>
    <w:rsid w:val="00E132FB"/>
    <w:rsid w:val="00E134C1"/>
    <w:rsid w:val="00E14345"/>
    <w:rsid w:val="00E25A98"/>
    <w:rsid w:val="00E26DDE"/>
    <w:rsid w:val="00E30428"/>
    <w:rsid w:val="00E32F42"/>
    <w:rsid w:val="00E3544B"/>
    <w:rsid w:val="00E42C93"/>
    <w:rsid w:val="00E45802"/>
    <w:rsid w:val="00E45F0E"/>
    <w:rsid w:val="00E46030"/>
    <w:rsid w:val="00E52159"/>
    <w:rsid w:val="00E531CE"/>
    <w:rsid w:val="00E54E95"/>
    <w:rsid w:val="00E57790"/>
    <w:rsid w:val="00E63059"/>
    <w:rsid w:val="00E6518B"/>
    <w:rsid w:val="00E6564E"/>
    <w:rsid w:val="00E70C45"/>
    <w:rsid w:val="00E70D19"/>
    <w:rsid w:val="00E71D83"/>
    <w:rsid w:val="00E72E95"/>
    <w:rsid w:val="00E72FA5"/>
    <w:rsid w:val="00E7377B"/>
    <w:rsid w:val="00E7739E"/>
    <w:rsid w:val="00E7748E"/>
    <w:rsid w:val="00E8217A"/>
    <w:rsid w:val="00E8491D"/>
    <w:rsid w:val="00E903EE"/>
    <w:rsid w:val="00E923A5"/>
    <w:rsid w:val="00E950A7"/>
    <w:rsid w:val="00E979CD"/>
    <w:rsid w:val="00E97BE0"/>
    <w:rsid w:val="00EA1660"/>
    <w:rsid w:val="00EA21E5"/>
    <w:rsid w:val="00EA2646"/>
    <w:rsid w:val="00EB0831"/>
    <w:rsid w:val="00EB3D08"/>
    <w:rsid w:val="00EB4147"/>
    <w:rsid w:val="00EB44CB"/>
    <w:rsid w:val="00EC2887"/>
    <w:rsid w:val="00EC4E39"/>
    <w:rsid w:val="00EC51BB"/>
    <w:rsid w:val="00EC5C10"/>
    <w:rsid w:val="00ED31E9"/>
    <w:rsid w:val="00ED69EF"/>
    <w:rsid w:val="00EE5390"/>
    <w:rsid w:val="00EE56AD"/>
    <w:rsid w:val="00EE5ACC"/>
    <w:rsid w:val="00EE689B"/>
    <w:rsid w:val="00EF2158"/>
    <w:rsid w:val="00EF67BE"/>
    <w:rsid w:val="00EF73D3"/>
    <w:rsid w:val="00EF78DF"/>
    <w:rsid w:val="00F01F0E"/>
    <w:rsid w:val="00F041FC"/>
    <w:rsid w:val="00F04451"/>
    <w:rsid w:val="00F12451"/>
    <w:rsid w:val="00F12B4B"/>
    <w:rsid w:val="00F12C71"/>
    <w:rsid w:val="00F15217"/>
    <w:rsid w:val="00F1549D"/>
    <w:rsid w:val="00F17757"/>
    <w:rsid w:val="00F20F4C"/>
    <w:rsid w:val="00F212FC"/>
    <w:rsid w:val="00F2130F"/>
    <w:rsid w:val="00F21B4A"/>
    <w:rsid w:val="00F23D21"/>
    <w:rsid w:val="00F27F1E"/>
    <w:rsid w:val="00F31453"/>
    <w:rsid w:val="00F36F25"/>
    <w:rsid w:val="00F4254D"/>
    <w:rsid w:val="00F46775"/>
    <w:rsid w:val="00F507E5"/>
    <w:rsid w:val="00F524BC"/>
    <w:rsid w:val="00F52D20"/>
    <w:rsid w:val="00F54749"/>
    <w:rsid w:val="00F5651C"/>
    <w:rsid w:val="00F56BB4"/>
    <w:rsid w:val="00F6055E"/>
    <w:rsid w:val="00F60BC8"/>
    <w:rsid w:val="00F63F8E"/>
    <w:rsid w:val="00F717D4"/>
    <w:rsid w:val="00F73A59"/>
    <w:rsid w:val="00F7686C"/>
    <w:rsid w:val="00F76E08"/>
    <w:rsid w:val="00F77B1F"/>
    <w:rsid w:val="00F77F88"/>
    <w:rsid w:val="00F80CEE"/>
    <w:rsid w:val="00F81DA4"/>
    <w:rsid w:val="00F81FF9"/>
    <w:rsid w:val="00F83523"/>
    <w:rsid w:val="00F844EB"/>
    <w:rsid w:val="00F90344"/>
    <w:rsid w:val="00F90B1F"/>
    <w:rsid w:val="00F92893"/>
    <w:rsid w:val="00F942E8"/>
    <w:rsid w:val="00F96006"/>
    <w:rsid w:val="00FA00F2"/>
    <w:rsid w:val="00FA13A4"/>
    <w:rsid w:val="00FA25F8"/>
    <w:rsid w:val="00FA2C29"/>
    <w:rsid w:val="00FA7363"/>
    <w:rsid w:val="00FA79AA"/>
    <w:rsid w:val="00FB76A6"/>
    <w:rsid w:val="00FC0188"/>
    <w:rsid w:val="00FC1232"/>
    <w:rsid w:val="00FC1D82"/>
    <w:rsid w:val="00FC34A5"/>
    <w:rsid w:val="00FC4A8F"/>
    <w:rsid w:val="00FC5982"/>
    <w:rsid w:val="00FC6EDC"/>
    <w:rsid w:val="00FC7422"/>
    <w:rsid w:val="00FC7E9F"/>
    <w:rsid w:val="00FD0F3A"/>
    <w:rsid w:val="00FD1790"/>
    <w:rsid w:val="00FD17B1"/>
    <w:rsid w:val="00FD2429"/>
    <w:rsid w:val="00FD38AD"/>
    <w:rsid w:val="00FD685A"/>
    <w:rsid w:val="00FD70A4"/>
    <w:rsid w:val="00FD745B"/>
    <w:rsid w:val="00FD7E31"/>
    <w:rsid w:val="00FD7FD6"/>
    <w:rsid w:val="00FE20BF"/>
    <w:rsid w:val="00FF3077"/>
    <w:rsid w:val="00FF324C"/>
    <w:rsid w:val="00FF3496"/>
    <w:rsid w:val="00FF7D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FE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EE2"/>
    <w:pPr>
      <w:ind w:left="720"/>
      <w:contextualSpacing/>
    </w:pPr>
  </w:style>
  <w:style w:type="character" w:styleId="Hyperlink">
    <w:name w:val="Hyperlink"/>
    <w:basedOn w:val="DefaultParagraphFont"/>
    <w:uiPriority w:val="99"/>
    <w:unhideWhenUsed/>
    <w:rsid w:val="00F717D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EE2"/>
    <w:pPr>
      <w:ind w:left="720"/>
      <w:contextualSpacing/>
    </w:pPr>
  </w:style>
  <w:style w:type="character" w:styleId="Hyperlink">
    <w:name w:val="Hyperlink"/>
    <w:basedOn w:val="DefaultParagraphFont"/>
    <w:uiPriority w:val="99"/>
    <w:unhideWhenUsed/>
    <w:rsid w:val="00F717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lex.rizzo2000@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709</Words>
  <Characters>4044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Rizzo</dc:creator>
  <cp:keywords/>
  <dc:description/>
  <cp:lastModifiedBy>Alex Rizzo</cp:lastModifiedBy>
  <cp:revision>28</cp:revision>
  <dcterms:created xsi:type="dcterms:W3CDTF">2017-11-10T12:18:00Z</dcterms:created>
  <dcterms:modified xsi:type="dcterms:W3CDTF">2017-11-11T10:05:00Z</dcterms:modified>
</cp:coreProperties>
</file>