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6: Tìm hiểu và test API lấy file timeline thumbnail tại index chỉ định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Chạy project bằng các lệnh sau: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python -m videoserver.app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celery -A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videoserver.worker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worker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 truy cập địa chỉ: http://127.0.0.1:5050/swagger/ để mở giao diện Swagger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Chọn API lấy file timeline thumbnail tại index chỉ định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tiên ta phải tạo timeline thumbnail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59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khi tạo xong ta sẽ có 10 thumbnail trong mãng, vì vậy ta chỉ cần truyền index của cái cần lấy ra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Ấn try it out để ta thử test api này, ta truyền vào một id của project ta tạo trước đó và index của timeline thumbnail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37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