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FAC2" w14:textId="77777777" w:rsidR="00067F17" w:rsidRPr="00067F17" w:rsidRDefault="00067F17" w:rsidP="003329DE">
      <w:pPr>
        <w:jc w:val="both"/>
        <w:rPr>
          <w:sz w:val="24"/>
          <w:szCs w:val="24"/>
          <w:lang w:val="en-US"/>
        </w:rPr>
      </w:pPr>
      <w:r w:rsidRPr="00067F17">
        <w:rPr>
          <w:lang w:val="en-US"/>
        </w:rPr>
        <w:t>Nhóm 23 </w:t>
      </w:r>
    </w:p>
    <w:p w14:paraId="5667AC55" w14:textId="77777777" w:rsidR="00067F17" w:rsidRPr="00067F17" w:rsidRDefault="00067F17" w:rsidP="003329DE">
      <w:pPr>
        <w:jc w:val="both"/>
        <w:rPr>
          <w:sz w:val="24"/>
          <w:szCs w:val="24"/>
          <w:lang w:val="en-US"/>
        </w:rPr>
      </w:pPr>
      <w:r w:rsidRPr="00067F17">
        <w:rPr>
          <w:lang w:val="en-US"/>
        </w:rPr>
        <w:t>Đề tài: Phát triển service xử lý và lưu trữ video</w:t>
      </w:r>
    </w:p>
    <w:p w14:paraId="624B1A22" w14:textId="77777777" w:rsidR="00067F17" w:rsidRPr="00067F17" w:rsidRDefault="00067F17" w:rsidP="003329DE">
      <w:pPr>
        <w:jc w:val="both"/>
        <w:rPr>
          <w:sz w:val="24"/>
          <w:szCs w:val="24"/>
          <w:lang w:val="en-US"/>
        </w:rPr>
      </w:pPr>
    </w:p>
    <w:p w14:paraId="763681B6" w14:textId="480B70D6" w:rsidR="00067F17" w:rsidRPr="00067F17" w:rsidRDefault="00067F17" w:rsidP="003329DE">
      <w:pPr>
        <w:jc w:val="both"/>
        <w:rPr>
          <w:sz w:val="24"/>
          <w:szCs w:val="24"/>
          <w:lang w:val="en-US"/>
        </w:rPr>
      </w:pPr>
      <w:r w:rsidRPr="00067F17">
        <w:rPr>
          <w:lang w:val="en-US"/>
        </w:rPr>
        <w:t>Họ và tên:</w:t>
      </w:r>
      <w:r>
        <w:rPr>
          <w:lang w:val="en-US"/>
        </w:rPr>
        <w:t xml:space="preserve"> Hà Vĩ Khang</w:t>
      </w:r>
    </w:p>
    <w:p w14:paraId="241B0A85" w14:textId="0D40A231" w:rsidR="00067F17" w:rsidRPr="00067F17" w:rsidRDefault="00067F17" w:rsidP="003329DE">
      <w:pPr>
        <w:jc w:val="both"/>
        <w:rPr>
          <w:sz w:val="24"/>
          <w:szCs w:val="24"/>
          <w:lang w:val="en-US"/>
        </w:rPr>
      </w:pPr>
      <w:r w:rsidRPr="00067F17">
        <w:rPr>
          <w:lang w:val="en-US"/>
        </w:rPr>
        <w:t>MSSV: 20110</w:t>
      </w:r>
      <w:r>
        <w:rPr>
          <w:lang w:val="en-US"/>
        </w:rPr>
        <w:t>657</w:t>
      </w:r>
    </w:p>
    <w:p w14:paraId="3C6F5D45" w14:textId="358446B0" w:rsidR="00067F17" w:rsidRDefault="00067F17" w:rsidP="003329DE">
      <w:pPr>
        <w:jc w:val="both"/>
        <w:rPr>
          <w:sz w:val="24"/>
          <w:szCs w:val="24"/>
          <w:lang w:val="en-US"/>
        </w:rPr>
      </w:pPr>
    </w:p>
    <w:p w14:paraId="2E98963F" w14:textId="2F5FE39D" w:rsidR="00D646E8" w:rsidRPr="00D646E8" w:rsidRDefault="00D646E8" w:rsidP="003329DE">
      <w:pPr>
        <w:jc w:val="both"/>
        <w:rPr>
          <w:szCs w:val="28"/>
          <w:lang w:val="en-US"/>
        </w:rPr>
      </w:pPr>
      <w:r w:rsidRPr="00D646E8">
        <w:rPr>
          <w:szCs w:val="28"/>
          <w:lang w:val="en-US"/>
        </w:rPr>
        <w:t xml:space="preserve">Milestone </w:t>
      </w:r>
      <w:r w:rsidR="003329DE">
        <w:rPr>
          <w:szCs w:val="28"/>
          <w:lang w:val="en-US"/>
        </w:rPr>
        <w:t>3</w:t>
      </w:r>
    </w:p>
    <w:p w14:paraId="63AA68B4" w14:textId="77777777" w:rsidR="00D646E8" w:rsidRPr="00067F17" w:rsidRDefault="00D646E8" w:rsidP="003329DE">
      <w:pPr>
        <w:jc w:val="both"/>
        <w:rPr>
          <w:sz w:val="24"/>
          <w:szCs w:val="24"/>
          <w:lang w:val="en-US"/>
        </w:rPr>
      </w:pPr>
    </w:p>
    <w:p w14:paraId="1759E873" w14:textId="74C0B6CE" w:rsidR="00067F17" w:rsidRPr="001A437A" w:rsidRDefault="00067F17" w:rsidP="003329DE">
      <w:pPr>
        <w:jc w:val="both"/>
        <w:rPr>
          <w:sz w:val="32"/>
          <w:szCs w:val="32"/>
          <w:lang w:val="en-US"/>
        </w:rPr>
      </w:pPr>
      <w:r w:rsidRPr="001A437A">
        <w:rPr>
          <w:sz w:val="32"/>
          <w:szCs w:val="32"/>
          <w:lang w:val="en-US"/>
        </w:rPr>
        <w:t xml:space="preserve">Task </w:t>
      </w:r>
      <w:r w:rsidR="00B77801">
        <w:rPr>
          <w:sz w:val="32"/>
          <w:szCs w:val="32"/>
          <w:lang w:val="en-US"/>
        </w:rPr>
        <w:t>2</w:t>
      </w:r>
      <w:r w:rsidRPr="001A437A">
        <w:rPr>
          <w:sz w:val="32"/>
          <w:szCs w:val="32"/>
          <w:lang w:val="en-US"/>
        </w:rPr>
        <w:t xml:space="preserve">: </w:t>
      </w:r>
      <w:r w:rsidR="003329DE" w:rsidRPr="003329DE">
        <w:rPr>
          <w:sz w:val="32"/>
          <w:szCs w:val="32"/>
          <w:lang w:val="en-US"/>
        </w:rPr>
        <w:t>Tìm hiểu các phụ lục (Appendix A, B, C) của dự án</w:t>
      </w:r>
    </w:p>
    <w:p w14:paraId="1E89C878" w14:textId="52BECA4A" w:rsidR="001A437A" w:rsidRDefault="001A437A" w:rsidP="003329DE">
      <w:pPr>
        <w:jc w:val="both"/>
        <w:rPr>
          <w:lang w:val="en-US"/>
        </w:rPr>
      </w:pPr>
    </w:p>
    <w:p w14:paraId="3AA9C8A0" w14:textId="2BA09BC4" w:rsidR="003329DE" w:rsidRDefault="003329DE" w:rsidP="003329DE">
      <w:pPr>
        <w:jc w:val="both"/>
        <w:rPr>
          <w:b/>
          <w:bCs/>
          <w:lang w:val="en-US"/>
        </w:rPr>
      </w:pPr>
      <w:r w:rsidRPr="003329DE">
        <w:rPr>
          <w:b/>
          <w:bCs/>
          <w:lang w:val="en-US"/>
        </w:rPr>
        <w:t>Appendix A: Glossary</w:t>
      </w:r>
    </w:p>
    <w:p w14:paraId="4B8487BE" w14:textId="77777777" w:rsidR="003329DE" w:rsidRPr="003329DE" w:rsidRDefault="003329DE" w:rsidP="003329DE">
      <w:pPr>
        <w:jc w:val="both"/>
        <w:rPr>
          <w:lang w:val="en-US"/>
        </w:rPr>
      </w:pPr>
    </w:p>
    <w:p w14:paraId="1E8279B8" w14:textId="36586030" w:rsidR="003329DE" w:rsidRDefault="003329DE" w:rsidP="003329DE">
      <w:pPr>
        <w:jc w:val="both"/>
        <w:rPr>
          <w:lang w:val="en-US"/>
        </w:rPr>
      </w:pPr>
      <w:r w:rsidRPr="003329DE">
        <w:rPr>
          <w:lang w:val="en-US"/>
        </w:rPr>
        <w:t>Appendix A: Thuật ngữ của máy chủ video Superdesk</w:t>
      </w:r>
    </w:p>
    <w:p w14:paraId="776ED4F2" w14:textId="77777777" w:rsidR="003329DE" w:rsidRPr="003329DE" w:rsidRDefault="003329DE" w:rsidP="003329DE">
      <w:pPr>
        <w:jc w:val="both"/>
        <w:rPr>
          <w:lang w:val="en-US"/>
        </w:rPr>
      </w:pPr>
    </w:p>
    <w:p w14:paraId="0E844849" w14:textId="77777777" w:rsidR="003329DE" w:rsidRPr="003329DE" w:rsidRDefault="003329DE" w:rsidP="003329DE">
      <w:pPr>
        <w:numPr>
          <w:ilvl w:val="0"/>
          <w:numId w:val="3"/>
        </w:numPr>
        <w:jc w:val="both"/>
        <w:rPr>
          <w:lang w:val="en-US"/>
        </w:rPr>
      </w:pPr>
      <w:r w:rsidRPr="003329DE">
        <w:rPr>
          <w:lang w:val="en-US"/>
        </w:rPr>
        <w:t>Video server: Máy chủ video là một phần mềm cung cấp các dịch vụ liên quan đến quản lý và xử lý video, bao gồm lưu trữ, mã hóa, giải mã, phân phối và hiển thị video.</w:t>
      </w:r>
    </w:p>
    <w:p w14:paraId="03D5D417" w14:textId="77777777" w:rsidR="003329DE" w:rsidRPr="003329DE" w:rsidRDefault="003329DE" w:rsidP="003329DE">
      <w:pPr>
        <w:numPr>
          <w:ilvl w:val="0"/>
          <w:numId w:val="3"/>
        </w:numPr>
        <w:jc w:val="both"/>
        <w:rPr>
          <w:lang w:val="en-US"/>
        </w:rPr>
      </w:pPr>
      <w:r w:rsidRPr="003329DE">
        <w:rPr>
          <w:lang w:val="en-US"/>
        </w:rPr>
        <w:t>Transcoder: Transcoder là một phần mềm được sử dụng để chuyển đổi định dạng video từ một định dạng sang một định dạng khác.</w:t>
      </w:r>
    </w:p>
    <w:p w14:paraId="3D363958" w14:textId="77777777" w:rsidR="003329DE" w:rsidRPr="003329DE" w:rsidRDefault="003329DE" w:rsidP="003329DE">
      <w:pPr>
        <w:numPr>
          <w:ilvl w:val="0"/>
          <w:numId w:val="3"/>
        </w:numPr>
        <w:jc w:val="both"/>
        <w:rPr>
          <w:lang w:val="en-US"/>
        </w:rPr>
      </w:pPr>
      <w:r w:rsidRPr="003329DE">
        <w:rPr>
          <w:lang w:val="en-US"/>
        </w:rPr>
        <w:t>Encoder: Encoder là một phần mềm được sử dụng để mã hóa video từ định dạng không nén sang định dạng nén để giảm kích thước tệp và tăng tốc độ phát lại.</w:t>
      </w:r>
    </w:p>
    <w:p w14:paraId="6442A747" w14:textId="77777777" w:rsidR="003329DE" w:rsidRPr="003329DE" w:rsidRDefault="003329DE" w:rsidP="003329DE">
      <w:pPr>
        <w:numPr>
          <w:ilvl w:val="0"/>
          <w:numId w:val="3"/>
        </w:numPr>
        <w:jc w:val="both"/>
        <w:rPr>
          <w:lang w:val="en-US"/>
        </w:rPr>
      </w:pPr>
      <w:r w:rsidRPr="003329DE">
        <w:rPr>
          <w:lang w:val="en-US"/>
        </w:rPr>
        <w:t>Decoder: Decoder là một phần mềm được sử dụng để giải mã các tệp video đã được nén để phục hồi chất lượng video ban đầu.</w:t>
      </w:r>
    </w:p>
    <w:p w14:paraId="6C18457A" w14:textId="77777777" w:rsidR="003329DE" w:rsidRPr="003329DE" w:rsidRDefault="003329DE" w:rsidP="003329DE">
      <w:pPr>
        <w:numPr>
          <w:ilvl w:val="0"/>
          <w:numId w:val="3"/>
        </w:numPr>
        <w:jc w:val="both"/>
        <w:rPr>
          <w:lang w:val="en-US"/>
        </w:rPr>
      </w:pPr>
      <w:r w:rsidRPr="003329DE">
        <w:rPr>
          <w:lang w:val="en-US"/>
        </w:rPr>
        <w:t>Streaming: Streaming là quá trình truyền phát nội dung video hoặc âm thanh qua mạng Internet, trong đó nội dung được truyền dần dần thay vì phải tải xuống hoàn chỉnh trước khi phát lại.</w:t>
      </w:r>
    </w:p>
    <w:p w14:paraId="7A2E4EBB" w14:textId="77777777" w:rsidR="003329DE" w:rsidRPr="003329DE" w:rsidRDefault="003329DE" w:rsidP="003329DE">
      <w:pPr>
        <w:numPr>
          <w:ilvl w:val="0"/>
          <w:numId w:val="3"/>
        </w:numPr>
        <w:jc w:val="both"/>
        <w:rPr>
          <w:lang w:val="en-US"/>
        </w:rPr>
      </w:pPr>
      <w:r w:rsidRPr="003329DE">
        <w:rPr>
          <w:lang w:val="en-US"/>
        </w:rPr>
        <w:t>Bitrate: Bitrate là số lượng dữ liệu được truyền qua mạng mỗi giây trong quá trình phát video hoặc âm thanh. Bitrate cao hơn sẽ tạo ra chất lượng video hoặc âm thanh tốt hơn nhưng sẽ yêu cầu băng thông mạng lớn hơn.</w:t>
      </w:r>
    </w:p>
    <w:p w14:paraId="5D8F4E0C" w14:textId="77777777" w:rsidR="003329DE" w:rsidRPr="003329DE" w:rsidRDefault="003329DE" w:rsidP="003329DE">
      <w:pPr>
        <w:numPr>
          <w:ilvl w:val="0"/>
          <w:numId w:val="3"/>
        </w:numPr>
        <w:jc w:val="both"/>
        <w:rPr>
          <w:lang w:val="en-US"/>
        </w:rPr>
      </w:pPr>
      <w:r w:rsidRPr="003329DE">
        <w:rPr>
          <w:lang w:val="en-US"/>
        </w:rPr>
        <w:t>Codec: Codec là một thuật ngữ được sử dụng để miêu tả các phương pháp mã hóa và giải mã dữ liệu video hoặc âm thanh.</w:t>
      </w:r>
    </w:p>
    <w:p w14:paraId="5DB214C6" w14:textId="77777777" w:rsidR="003329DE" w:rsidRPr="003329DE" w:rsidRDefault="003329DE" w:rsidP="003329DE">
      <w:pPr>
        <w:numPr>
          <w:ilvl w:val="0"/>
          <w:numId w:val="3"/>
        </w:numPr>
        <w:jc w:val="both"/>
        <w:rPr>
          <w:lang w:val="en-US"/>
        </w:rPr>
      </w:pPr>
      <w:r w:rsidRPr="003329DE">
        <w:rPr>
          <w:lang w:val="en-US"/>
        </w:rPr>
        <w:t>API: API (Application Programming Interface) là một bộ tiêu chuẩn và giao thức được sử dụng để kết nối giữa các ứng dụng khác nhau để truyền thông và chia sẻ dữ liệu.</w:t>
      </w:r>
    </w:p>
    <w:p w14:paraId="13D3D7C9" w14:textId="77777777" w:rsidR="003329DE" w:rsidRPr="003329DE" w:rsidRDefault="003329DE" w:rsidP="003329DE">
      <w:pPr>
        <w:numPr>
          <w:ilvl w:val="0"/>
          <w:numId w:val="3"/>
        </w:numPr>
        <w:jc w:val="both"/>
        <w:rPr>
          <w:lang w:val="en-US"/>
        </w:rPr>
      </w:pPr>
      <w:r w:rsidRPr="003329DE">
        <w:rPr>
          <w:lang w:val="en-US"/>
        </w:rPr>
        <w:t>Metadata: Metadata là thông tin mô tả và định nghĩa dữ liệu, bao gồm tiêu đề, mô tả, ngày tạo, định dạng, v.v.</w:t>
      </w:r>
    </w:p>
    <w:p w14:paraId="4109E40E" w14:textId="77777777" w:rsidR="003329DE" w:rsidRPr="003329DE" w:rsidRDefault="003329DE" w:rsidP="003329DE">
      <w:pPr>
        <w:numPr>
          <w:ilvl w:val="0"/>
          <w:numId w:val="3"/>
        </w:numPr>
        <w:jc w:val="both"/>
        <w:rPr>
          <w:lang w:val="en-US"/>
        </w:rPr>
      </w:pPr>
      <w:r w:rsidRPr="003329DE">
        <w:rPr>
          <w:lang w:val="en-US"/>
        </w:rPr>
        <w:t>Authentication: Authentication là quá trình xác thực danh tính của người dùng hoặc ứng dụng, đảm bảo rằng chỉ các người dùng được cấp quyền mới có thể truy cập vào các tài nguyên cụ thể.</w:t>
      </w:r>
    </w:p>
    <w:p w14:paraId="337EC31B" w14:textId="71EC3B00" w:rsidR="003329DE" w:rsidRDefault="003329DE" w:rsidP="003329DE">
      <w:pPr>
        <w:numPr>
          <w:ilvl w:val="0"/>
          <w:numId w:val="3"/>
        </w:numPr>
        <w:jc w:val="both"/>
        <w:rPr>
          <w:lang w:val="en-US"/>
        </w:rPr>
      </w:pPr>
      <w:r w:rsidRPr="003329DE">
        <w:rPr>
          <w:lang w:val="en-US"/>
        </w:rPr>
        <w:lastRenderedPageBreak/>
        <w:t>Authorization: Authorization là quá trình kiểm tra xem người dùng hoặc ứng dụng có quyền truy cập vào các tài nguyên cụ thể hay không.</w:t>
      </w:r>
    </w:p>
    <w:p w14:paraId="0EA06F35" w14:textId="77777777" w:rsidR="003329DE" w:rsidRPr="003329DE" w:rsidRDefault="003329DE" w:rsidP="003329DE">
      <w:pPr>
        <w:ind w:left="720"/>
        <w:jc w:val="both"/>
        <w:rPr>
          <w:lang w:val="en-US"/>
        </w:rPr>
      </w:pPr>
    </w:p>
    <w:p w14:paraId="210FAA5E" w14:textId="3BD6EFA3" w:rsidR="003329DE" w:rsidRDefault="003329DE" w:rsidP="003329DE">
      <w:pPr>
        <w:jc w:val="both"/>
        <w:rPr>
          <w:b/>
          <w:bCs/>
          <w:lang w:val="en-US"/>
        </w:rPr>
      </w:pPr>
      <w:r w:rsidRPr="003329DE">
        <w:rPr>
          <w:b/>
          <w:bCs/>
          <w:lang w:val="en-US"/>
        </w:rPr>
        <w:t>Appendix B: Analysis Models</w:t>
      </w:r>
    </w:p>
    <w:p w14:paraId="3FB42093" w14:textId="77777777" w:rsidR="003329DE" w:rsidRPr="003329DE" w:rsidRDefault="003329DE" w:rsidP="003329DE">
      <w:pPr>
        <w:jc w:val="both"/>
        <w:rPr>
          <w:lang w:val="en-US"/>
        </w:rPr>
      </w:pPr>
    </w:p>
    <w:p w14:paraId="71079D88" w14:textId="77777777" w:rsidR="003329DE" w:rsidRPr="003329DE" w:rsidRDefault="003329DE" w:rsidP="003329DE">
      <w:pPr>
        <w:jc w:val="both"/>
        <w:rPr>
          <w:lang w:val="en-US"/>
        </w:rPr>
      </w:pPr>
      <w:r w:rsidRPr="003329DE">
        <w:rPr>
          <w:lang w:val="en-US"/>
        </w:rPr>
        <w:t>Các mô hình phân tích của máy chủ video Superdesk bao gồm:</w:t>
      </w:r>
    </w:p>
    <w:p w14:paraId="4C334BE3" w14:textId="77777777" w:rsidR="003329DE" w:rsidRPr="003329DE" w:rsidRDefault="003329DE" w:rsidP="003329DE">
      <w:pPr>
        <w:numPr>
          <w:ilvl w:val="0"/>
          <w:numId w:val="4"/>
        </w:numPr>
        <w:jc w:val="both"/>
        <w:rPr>
          <w:lang w:val="en-US"/>
        </w:rPr>
      </w:pPr>
      <w:r w:rsidRPr="003329DE">
        <w:rPr>
          <w:lang w:val="en-US"/>
        </w:rPr>
        <w:t>Use case diagram: Đây là một biểu đồ được sử dụng để mô tả các tình huống sử dụng hệ thống bằng cách thể hiện các hành động của người dùng và hệ thống. Use case diagram của máy chủ video Superdesk bao gồm các tình huống sử dụng như quản lý tệp video, truyền phát video, quản lý người dùng, v.v.</w:t>
      </w:r>
    </w:p>
    <w:p w14:paraId="66F32971" w14:textId="77777777" w:rsidR="003329DE" w:rsidRPr="003329DE" w:rsidRDefault="003329DE" w:rsidP="003329DE">
      <w:pPr>
        <w:numPr>
          <w:ilvl w:val="0"/>
          <w:numId w:val="4"/>
        </w:numPr>
        <w:jc w:val="both"/>
        <w:rPr>
          <w:lang w:val="en-US"/>
        </w:rPr>
      </w:pPr>
      <w:r w:rsidRPr="003329DE">
        <w:rPr>
          <w:lang w:val="en-US"/>
        </w:rPr>
        <w:t>Sequence diagram: Sequence diagram được sử dụng để mô tả các thông điệp được truyền giữa các đối tượng trong hệ thống và thứ tự thực hiện các hành động. Sequence diagram của máy chủ video Superdesk bao gồm các thông điệp giữa các đối tượng như người dùng, máy chủ và cơ sở dữ liệu.</w:t>
      </w:r>
    </w:p>
    <w:p w14:paraId="1989B60F" w14:textId="77777777" w:rsidR="003329DE" w:rsidRPr="003329DE" w:rsidRDefault="003329DE" w:rsidP="003329DE">
      <w:pPr>
        <w:numPr>
          <w:ilvl w:val="0"/>
          <w:numId w:val="4"/>
        </w:numPr>
        <w:jc w:val="both"/>
        <w:rPr>
          <w:lang w:val="en-US"/>
        </w:rPr>
      </w:pPr>
      <w:r w:rsidRPr="003329DE">
        <w:rPr>
          <w:lang w:val="en-US"/>
        </w:rPr>
        <w:t>Class diagram: Class diagram được sử dụng để mô tả các lớp đối tượng và các mối quan hệ giữa chúng trong hệ thống. Class diagram của máy chủ video Superdesk bao gồm các lớp đối tượng như Video, User, Transcoder và các mối quan hệ giữa chúng.</w:t>
      </w:r>
    </w:p>
    <w:p w14:paraId="531A2767" w14:textId="77777777" w:rsidR="003329DE" w:rsidRPr="003329DE" w:rsidRDefault="003329DE" w:rsidP="003329DE">
      <w:pPr>
        <w:numPr>
          <w:ilvl w:val="0"/>
          <w:numId w:val="4"/>
        </w:numPr>
        <w:jc w:val="both"/>
        <w:rPr>
          <w:lang w:val="en-US"/>
        </w:rPr>
      </w:pPr>
      <w:r w:rsidRPr="003329DE">
        <w:rPr>
          <w:lang w:val="en-US"/>
        </w:rPr>
        <w:t>State machine diagram: State machine diagram được sử dụng để mô tả các trạng thái khác nhau của một đối tượng trong hệ thống và các sự kiện sẽ dẫn đến các trạng thái khác nhau. State machine diagram của máy chủ video Superdesk bao gồm các trạng thái của một video từ khi được tải lên cho đến khi được truyền phát.</w:t>
      </w:r>
    </w:p>
    <w:p w14:paraId="2D667EF9" w14:textId="7C527181" w:rsidR="003329DE" w:rsidRDefault="003329DE" w:rsidP="003329DE">
      <w:pPr>
        <w:numPr>
          <w:ilvl w:val="0"/>
          <w:numId w:val="4"/>
        </w:numPr>
        <w:jc w:val="both"/>
        <w:rPr>
          <w:lang w:val="en-US"/>
        </w:rPr>
      </w:pPr>
      <w:r w:rsidRPr="003329DE">
        <w:rPr>
          <w:lang w:val="en-US"/>
        </w:rPr>
        <w:t>Activity diagram: Activity diagram được sử dụng để mô tả các hoạt động và quy trình trong hệ thống. Activity diagram của máy chủ video Superdesk bao gồm các hoạt động như tải lên video, chuyển đổi video, truyền phát video, v.v.</w:t>
      </w:r>
    </w:p>
    <w:p w14:paraId="01D9545C" w14:textId="77777777" w:rsidR="003329DE" w:rsidRPr="003329DE" w:rsidRDefault="003329DE" w:rsidP="003329DE">
      <w:pPr>
        <w:ind w:left="720"/>
        <w:jc w:val="both"/>
        <w:rPr>
          <w:lang w:val="en-US"/>
        </w:rPr>
      </w:pPr>
    </w:p>
    <w:p w14:paraId="5021E727" w14:textId="0985EF85" w:rsidR="003329DE" w:rsidRDefault="003329DE" w:rsidP="003329DE">
      <w:pPr>
        <w:jc w:val="both"/>
        <w:rPr>
          <w:b/>
          <w:bCs/>
          <w:lang w:val="en-US"/>
        </w:rPr>
      </w:pPr>
      <w:r w:rsidRPr="003329DE">
        <w:rPr>
          <w:b/>
          <w:bCs/>
          <w:lang w:val="en-US"/>
        </w:rPr>
        <w:t>Appendix C: Issues List</w:t>
      </w:r>
    </w:p>
    <w:p w14:paraId="7242673B" w14:textId="77777777" w:rsidR="003329DE" w:rsidRPr="003329DE" w:rsidRDefault="003329DE" w:rsidP="003329DE">
      <w:pPr>
        <w:jc w:val="both"/>
        <w:rPr>
          <w:lang w:val="en-US"/>
        </w:rPr>
      </w:pPr>
    </w:p>
    <w:p w14:paraId="3FADB50F" w14:textId="77777777" w:rsidR="003329DE" w:rsidRPr="003329DE" w:rsidRDefault="003329DE" w:rsidP="003329DE">
      <w:pPr>
        <w:jc w:val="both"/>
        <w:rPr>
          <w:lang w:val="en-US"/>
        </w:rPr>
      </w:pPr>
      <w:r w:rsidRPr="003329DE">
        <w:rPr>
          <w:lang w:val="en-US"/>
        </w:rPr>
        <w:t>Danh sách vấn đề của máy chủ video Superdesk bao gồm các vấn đề đã được phát hiện trong quá trình phát triển và cần được giải quyết. Các vấn đề này được liệt kê trong tab "Issues" trên trang GitHub của dự án và được phân loại theo các nhãn (labels) như bug, enhancement, documentation, v.v.</w:t>
      </w:r>
    </w:p>
    <w:p w14:paraId="0607DDE3" w14:textId="77777777" w:rsidR="003329DE" w:rsidRPr="003329DE" w:rsidRDefault="003329DE" w:rsidP="003329DE">
      <w:pPr>
        <w:jc w:val="both"/>
        <w:rPr>
          <w:lang w:val="en-US"/>
        </w:rPr>
      </w:pPr>
      <w:r w:rsidRPr="003329DE">
        <w:rPr>
          <w:lang w:val="en-US"/>
        </w:rPr>
        <w:t>Một số ví dụ về các vấn đề trong danh sách vấn đề của máy chủ video Superdesk bao gồm:</w:t>
      </w:r>
    </w:p>
    <w:p w14:paraId="76D81458" w14:textId="77777777" w:rsidR="003329DE" w:rsidRPr="003329DE" w:rsidRDefault="003329DE" w:rsidP="003329DE">
      <w:pPr>
        <w:numPr>
          <w:ilvl w:val="0"/>
          <w:numId w:val="5"/>
        </w:numPr>
        <w:jc w:val="both"/>
        <w:rPr>
          <w:lang w:val="en-US"/>
        </w:rPr>
      </w:pPr>
      <w:r w:rsidRPr="003329DE">
        <w:rPr>
          <w:lang w:val="en-US"/>
        </w:rPr>
        <w:t>Sự cố trong quá trình chuyển đổi video: Một số người dùng đã báo cáo rằng quá trình chuyển đổi video của máy chủ video Superdesk không hoạt động đúng cách, dẫn đến các lỗi như video không phát lại được hoặc âm thanh bị mất.</w:t>
      </w:r>
    </w:p>
    <w:p w14:paraId="5A916DBA" w14:textId="77777777" w:rsidR="003329DE" w:rsidRPr="003329DE" w:rsidRDefault="003329DE" w:rsidP="003329DE">
      <w:pPr>
        <w:numPr>
          <w:ilvl w:val="0"/>
          <w:numId w:val="5"/>
        </w:numPr>
        <w:jc w:val="both"/>
        <w:rPr>
          <w:lang w:val="en-US"/>
        </w:rPr>
      </w:pPr>
      <w:r w:rsidRPr="003329DE">
        <w:rPr>
          <w:lang w:val="en-US"/>
        </w:rPr>
        <w:lastRenderedPageBreak/>
        <w:t>Thiếu tài liệu: Một số người dùng đã đề xuất thêm tài liệu hướng dẫn cho máy chủ video Superdesk để giúp người dùng mới sử dụng hệ thống.</w:t>
      </w:r>
    </w:p>
    <w:p w14:paraId="182B58DB" w14:textId="77777777" w:rsidR="003329DE" w:rsidRPr="003329DE" w:rsidRDefault="003329DE" w:rsidP="003329DE">
      <w:pPr>
        <w:numPr>
          <w:ilvl w:val="0"/>
          <w:numId w:val="5"/>
        </w:numPr>
        <w:jc w:val="both"/>
        <w:rPr>
          <w:lang w:val="en-US"/>
        </w:rPr>
      </w:pPr>
      <w:r w:rsidRPr="003329DE">
        <w:rPr>
          <w:lang w:val="en-US"/>
        </w:rPr>
        <w:t>Cải thiện hiệu suất: Một số người dùng đã đề xuất các cải tiến về hiệu suất của máy chủ video Superdesk để đảm bảo hệ thống có thể xử lý nhiều video cùng một lúc mà không gây ra gián đoạn hoặc trễ chậm.</w:t>
      </w:r>
    </w:p>
    <w:p w14:paraId="51FC8CB2" w14:textId="77777777" w:rsidR="003329DE" w:rsidRPr="003329DE" w:rsidRDefault="003329DE" w:rsidP="003329DE">
      <w:pPr>
        <w:numPr>
          <w:ilvl w:val="0"/>
          <w:numId w:val="5"/>
        </w:numPr>
        <w:jc w:val="both"/>
        <w:rPr>
          <w:lang w:val="en-US"/>
        </w:rPr>
      </w:pPr>
      <w:r w:rsidRPr="003329DE">
        <w:rPr>
          <w:lang w:val="en-US"/>
        </w:rPr>
        <w:t>Giao diện người dùng: Một số người dùng đã đề xuất cải tiến về giao diện người dùng của máy chủ video Superdesk để tạo ra một trải nghiệm người dùng tốt hơn và dễ sử dụng hơn.</w:t>
      </w:r>
    </w:p>
    <w:p w14:paraId="7C63666D" w14:textId="77777777" w:rsidR="008D6F00" w:rsidRDefault="008D6F00" w:rsidP="003329DE">
      <w:pPr>
        <w:jc w:val="both"/>
        <w:rPr>
          <w:lang w:val="en-US"/>
        </w:rPr>
      </w:pPr>
    </w:p>
    <w:sectPr w:rsidR="008D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3CA"/>
    <w:multiLevelType w:val="multilevel"/>
    <w:tmpl w:val="2F4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81637"/>
    <w:multiLevelType w:val="hybridMultilevel"/>
    <w:tmpl w:val="773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B6E"/>
    <w:multiLevelType w:val="multilevel"/>
    <w:tmpl w:val="B6A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A748A"/>
    <w:multiLevelType w:val="multilevel"/>
    <w:tmpl w:val="5E6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83C70"/>
    <w:multiLevelType w:val="multilevel"/>
    <w:tmpl w:val="A9C6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578170">
    <w:abstractNumId w:val="1"/>
  </w:num>
  <w:num w:numId="2" w16cid:durableId="204563541">
    <w:abstractNumId w:val="0"/>
  </w:num>
  <w:num w:numId="3" w16cid:durableId="779880374">
    <w:abstractNumId w:val="4"/>
  </w:num>
  <w:num w:numId="4" w16cid:durableId="2087604406">
    <w:abstractNumId w:val="3"/>
  </w:num>
  <w:num w:numId="5" w16cid:durableId="628440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4"/>
    <w:rsid w:val="00067F17"/>
    <w:rsid w:val="00140E95"/>
    <w:rsid w:val="001A437A"/>
    <w:rsid w:val="003329DE"/>
    <w:rsid w:val="008D6F00"/>
    <w:rsid w:val="00912B74"/>
    <w:rsid w:val="0093719C"/>
    <w:rsid w:val="00B77801"/>
    <w:rsid w:val="00C423FF"/>
    <w:rsid w:val="00CA5CE3"/>
    <w:rsid w:val="00D646E8"/>
    <w:rsid w:val="00E11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DE2"/>
  <w15:chartTrackingRefBased/>
  <w15:docId w15:val="{0845D7A8-C14D-4728-9268-E85018C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95"/>
    <w:pPr>
      <w:widowControl w:val="0"/>
      <w:spacing w:after="0" w:line="240" w:lineRule="auto"/>
    </w:pPr>
    <w:rPr>
      <w:rFonts w:cs="Times New Roman"/>
      <w:kern w:val="0"/>
      <w:sz w:val="28"/>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7"/>
    <w:pPr>
      <w:widowControl/>
      <w:spacing w:before="100" w:beforeAutospacing="1" w:after="100" w:afterAutospacing="1"/>
    </w:pPr>
    <w:rPr>
      <w:sz w:val="24"/>
      <w:szCs w:val="24"/>
      <w:lang w:val="en-US"/>
    </w:rPr>
  </w:style>
  <w:style w:type="paragraph" w:styleId="ListParagraph">
    <w:name w:val="List Paragraph"/>
    <w:basedOn w:val="Normal"/>
    <w:uiPriority w:val="34"/>
    <w:qFormat/>
    <w:rsid w:val="001A437A"/>
    <w:pPr>
      <w:ind w:left="720"/>
      <w:contextualSpacing/>
    </w:pPr>
  </w:style>
  <w:style w:type="character" w:styleId="Hyperlink">
    <w:name w:val="Hyperlink"/>
    <w:basedOn w:val="DefaultParagraphFont"/>
    <w:uiPriority w:val="99"/>
    <w:unhideWhenUsed/>
    <w:rsid w:val="008D6F00"/>
    <w:rPr>
      <w:color w:val="0000FF"/>
      <w:u w:val="single"/>
    </w:rPr>
  </w:style>
  <w:style w:type="character" w:styleId="UnresolvedMention">
    <w:name w:val="Unresolved Mention"/>
    <w:basedOn w:val="DefaultParagraphFont"/>
    <w:uiPriority w:val="99"/>
    <w:semiHidden/>
    <w:unhideWhenUsed/>
    <w:rsid w:val="00CA5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4340">
      <w:bodyDiv w:val="1"/>
      <w:marLeft w:val="0"/>
      <w:marRight w:val="0"/>
      <w:marTop w:val="0"/>
      <w:marBottom w:val="0"/>
      <w:divBdr>
        <w:top w:val="none" w:sz="0" w:space="0" w:color="auto"/>
        <w:left w:val="none" w:sz="0" w:space="0" w:color="auto"/>
        <w:bottom w:val="none" w:sz="0" w:space="0" w:color="auto"/>
        <w:right w:val="none" w:sz="0" w:space="0" w:color="auto"/>
      </w:divBdr>
    </w:div>
    <w:div w:id="452478470">
      <w:bodyDiv w:val="1"/>
      <w:marLeft w:val="0"/>
      <w:marRight w:val="0"/>
      <w:marTop w:val="0"/>
      <w:marBottom w:val="0"/>
      <w:divBdr>
        <w:top w:val="none" w:sz="0" w:space="0" w:color="auto"/>
        <w:left w:val="none" w:sz="0" w:space="0" w:color="auto"/>
        <w:bottom w:val="none" w:sz="0" w:space="0" w:color="auto"/>
        <w:right w:val="none" w:sz="0" w:space="0" w:color="auto"/>
      </w:divBdr>
    </w:div>
    <w:div w:id="545870376">
      <w:bodyDiv w:val="1"/>
      <w:marLeft w:val="0"/>
      <w:marRight w:val="0"/>
      <w:marTop w:val="0"/>
      <w:marBottom w:val="0"/>
      <w:divBdr>
        <w:top w:val="none" w:sz="0" w:space="0" w:color="auto"/>
        <w:left w:val="none" w:sz="0" w:space="0" w:color="auto"/>
        <w:bottom w:val="none" w:sz="0" w:space="0" w:color="auto"/>
        <w:right w:val="none" w:sz="0" w:space="0" w:color="auto"/>
      </w:divBdr>
    </w:div>
    <w:div w:id="701787837">
      <w:bodyDiv w:val="1"/>
      <w:marLeft w:val="0"/>
      <w:marRight w:val="0"/>
      <w:marTop w:val="0"/>
      <w:marBottom w:val="0"/>
      <w:divBdr>
        <w:top w:val="none" w:sz="0" w:space="0" w:color="auto"/>
        <w:left w:val="none" w:sz="0" w:space="0" w:color="auto"/>
        <w:bottom w:val="none" w:sz="0" w:space="0" w:color="auto"/>
        <w:right w:val="none" w:sz="0" w:space="0" w:color="auto"/>
      </w:divBdr>
    </w:div>
    <w:div w:id="1098403819">
      <w:bodyDiv w:val="1"/>
      <w:marLeft w:val="0"/>
      <w:marRight w:val="0"/>
      <w:marTop w:val="0"/>
      <w:marBottom w:val="0"/>
      <w:divBdr>
        <w:top w:val="none" w:sz="0" w:space="0" w:color="auto"/>
        <w:left w:val="none" w:sz="0" w:space="0" w:color="auto"/>
        <w:bottom w:val="none" w:sz="0" w:space="0" w:color="auto"/>
        <w:right w:val="none" w:sz="0" w:space="0" w:color="auto"/>
      </w:divBdr>
    </w:div>
    <w:div w:id="1643654029">
      <w:bodyDiv w:val="1"/>
      <w:marLeft w:val="0"/>
      <w:marRight w:val="0"/>
      <w:marTop w:val="0"/>
      <w:marBottom w:val="0"/>
      <w:divBdr>
        <w:top w:val="none" w:sz="0" w:space="0" w:color="auto"/>
        <w:left w:val="none" w:sz="0" w:space="0" w:color="auto"/>
        <w:bottom w:val="none" w:sz="0" w:space="0" w:color="auto"/>
        <w:right w:val="none" w:sz="0" w:space="0" w:color="auto"/>
      </w:divBdr>
    </w:div>
    <w:div w:id="1884100397">
      <w:bodyDiv w:val="1"/>
      <w:marLeft w:val="0"/>
      <w:marRight w:val="0"/>
      <w:marTop w:val="0"/>
      <w:marBottom w:val="0"/>
      <w:divBdr>
        <w:top w:val="none" w:sz="0" w:space="0" w:color="auto"/>
        <w:left w:val="none" w:sz="0" w:space="0" w:color="auto"/>
        <w:bottom w:val="none" w:sz="0" w:space="0" w:color="auto"/>
        <w:right w:val="none" w:sz="0" w:space="0" w:color="auto"/>
      </w:divBdr>
    </w:div>
    <w:div w:id="2006936547">
      <w:bodyDiv w:val="1"/>
      <w:marLeft w:val="0"/>
      <w:marRight w:val="0"/>
      <w:marTop w:val="0"/>
      <w:marBottom w:val="0"/>
      <w:divBdr>
        <w:top w:val="none" w:sz="0" w:space="0" w:color="auto"/>
        <w:left w:val="none" w:sz="0" w:space="0" w:color="auto"/>
        <w:bottom w:val="none" w:sz="0" w:space="0" w:color="auto"/>
        <w:right w:val="none" w:sz="0" w:space="0" w:color="auto"/>
      </w:divBdr>
    </w:div>
    <w:div w:id="20178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7</cp:revision>
  <dcterms:created xsi:type="dcterms:W3CDTF">2023-03-18T11:15:00Z</dcterms:created>
  <dcterms:modified xsi:type="dcterms:W3CDTF">2023-04-02T14:13:00Z</dcterms:modified>
</cp:coreProperties>
</file>