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4: Xây dựng testcase và tiến hành test cho chức năng chụp hình thu nhỏ để xem trước ở một vị trí nhất định của video (P1)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chụp hình preview thumbnail thành công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position nhỏ hơn duration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935605"/>
            <wp:effectExtent b="0" l="0" r="0" t="0"/>
            <wp:docPr id="21074291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test việc tạo ảnh preview thumbnail thành công với tham số position nằm trong khoảng độ dài của video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position lớn hơn duration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578735"/>
            <wp:effectExtent b="0" l="0" r="0" t="0"/>
            <wp:docPr id="21074291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test việc tạo ảnh preview thumbnail thành công với tham số position nằm ngoài khoảng độ dài của video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chụp hình preview thumbnail và crop thành công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833370"/>
            <wp:effectExtent b="0" l="0" r="0" t="0"/>
            <wp:docPr descr="Text&#10;&#10;Description automatically generated" id="2107429140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test việc tạo ảnh preview thumbnail với tham số crop (x, y, width, height) hợp lệ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2 testcase trên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21074291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55F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6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37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tPG+ixl38W5eIlQjJUKt2Zh0CA==">AMUW2mVWmqbtzfHhp07YW3lmcnFvHKh9t5eWFtS0V8NTXPWNKSqiVnbVlahpV7aBVAjJ02sJU65xXKUURC0QjE2QaXYvJJgsMLu9WK+Bn1bBeLhRNlZ7Fdw=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