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Nhóm 23 </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Đề tài: Phát triển service xử lý và lưu trữ video</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Họ và tên: Nguyễn Minh Sơn</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MSSV: 20110713</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Milestone </w:t>
      </w:r>
      <w:r w:rsidDel="00000000" w:rsidR="00000000" w:rsidRPr="00000000">
        <w:rPr>
          <w:rFonts w:ascii="Arial" w:cs="Arial" w:eastAsia="Arial" w:hAnsi="Arial"/>
          <w:b w:val="1"/>
          <w:rtl w:val="0"/>
        </w:rPr>
        <w:t xml:space="preserve">5</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1: Tìm hiểu Docker compose</w:t>
      </w:r>
    </w:p>
    <w:p w:rsidR="00000000" w:rsidDel="00000000" w:rsidP="00000000" w:rsidRDefault="00000000" w:rsidRPr="00000000" w14:paraId="0000000A">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 Compose là một công cụ để quản lý các ứng dụng đa-container trong Docker. Nó cho phép bạn định nghĩa và chạy các ứng dụng Docker chứa nhiều container thông qua một tệp tin được gọi là docker-compose.yml.</w:t>
      </w:r>
    </w:p>
    <w:p w:rsidR="00000000" w:rsidDel="00000000" w:rsidP="00000000" w:rsidRDefault="00000000" w:rsidRPr="00000000" w14:paraId="0000000B">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w:t>
      </w:r>
      <w:r w:rsidDel="00000000" w:rsidR="00000000" w:rsidRPr="00000000">
        <w:rPr>
          <w:rFonts w:ascii="Times New Roman" w:cs="Times New Roman" w:eastAsia="Times New Roman" w:hAnsi="Times New Roman"/>
          <w:b w:val="1"/>
          <w:sz w:val="28"/>
          <w:szCs w:val="28"/>
          <w:rtl w:val="0"/>
        </w:rPr>
        <w:t xml:space="preserve">docker-compose.yml </w:t>
      </w:r>
      <w:r w:rsidDel="00000000" w:rsidR="00000000" w:rsidRPr="00000000">
        <w:rPr>
          <w:rFonts w:ascii="Times New Roman" w:cs="Times New Roman" w:eastAsia="Times New Roman" w:hAnsi="Times New Roman"/>
          <w:sz w:val="28"/>
          <w:szCs w:val="28"/>
          <w:rtl w:val="0"/>
        </w:rPr>
        <w:t xml:space="preserve">định nghĩa các dịch vụ (services) của ứng dụng, mỗi dịch vụ là một container. Mỗi dịch vụ có thể được cấu hình với nhiều tùy chọn khác nhau, bao gồm:</w:t>
      </w:r>
    </w:p>
    <w:p w:rsidR="00000000" w:rsidDel="00000000" w:rsidP="00000000" w:rsidRDefault="00000000" w:rsidRPr="00000000" w14:paraId="0000000C">
      <w:pPr>
        <w:numPr>
          <w:ilvl w:val="0"/>
          <w:numId w:val="1"/>
        </w:numPr>
        <w:spacing w:after="0" w:after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image</w:t>
      </w:r>
      <w:r w:rsidDel="00000000" w:rsidR="00000000" w:rsidRPr="00000000">
        <w:rPr>
          <w:rFonts w:ascii="Times New Roman" w:cs="Times New Roman" w:eastAsia="Times New Roman" w:hAnsi="Times New Roman"/>
          <w:sz w:val="28"/>
          <w:szCs w:val="28"/>
          <w:rtl w:val="0"/>
        </w:rPr>
        <w:t xml:space="preserve">: image Docker sẽ được sử dụng để khởi tạo container.</w:t>
      </w:r>
    </w:p>
    <w:p w:rsidR="00000000" w:rsidDel="00000000" w:rsidP="00000000" w:rsidRDefault="00000000" w:rsidRPr="00000000" w14:paraId="0000000D">
      <w:pPr>
        <w:numPr>
          <w:ilvl w:val="0"/>
          <w:numId w:val="1"/>
        </w:numPr>
        <w:spacing w:after="0" w:after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ports</w:t>
      </w:r>
      <w:r w:rsidDel="00000000" w:rsidR="00000000" w:rsidRPr="00000000">
        <w:rPr>
          <w:rFonts w:ascii="Times New Roman" w:cs="Times New Roman" w:eastAsia="Times New Roman" w:hAnsi="Times New Roman"/>
          <w:sz w:val="28"/>
          <w:szCs w:val="28"/>
          <w:rtl w:val="0"/>
        </w:rPr>
        <w:t xml:space="preserve">: cổng (port) của host và container sẽ được liên kết với nhau.</w:t>
      </w:r>
    </w:p>
    <w:p w:rsidR="00000000" w:rsidDel="00000000" w:rsidP="00000000" w:rsidRDefault="00000000" w:rsidRPr="00000000" w14:paraId="0000000E">
      <w:pPr>
        <w:numPr>
          <w:ilvl w:val="0"/>
          <w:numId w:val="1"/>
        </w:numPr>
        <w:spacing w:after="0" w:after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volumes</w:t>
      </w:r>
      <w:r w:rsidDel="00000000" w:rsidR="00000000" w:rsidRPr="00000000">
        <w:rPr>
          <w:rFonts w:ascii="Times New Roman" w:cs="Times New Roman" w:eastAsia="Times New Roman" w:hAnsi="Times New Roman"/>
          <w:sz w:val="28"/>
          <w:szCs w:val="28"/>
          <w:rtl w:val="0"/>
        </w:rPr>
        <w:t xml:space="preserve">: các thư mục (directory) của host và container sẽ được liên kết với nhau.</w:t>
      </w:r>
    </w:p>
    <w:p w:rsidR="00000000" w:rsidDel="00000000" w:rsidP="00000000" w:rsidRDefault="00000000" w:rsidRPr="00000000" w14:paraId="0000000F">
      <w:pPr>
        <w:numPr>
          <w:ilvl w:val="0"/>
          <w:numId w:val="1"/>
        </w:numPr>
        <w:spacing w:after="0" w:after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environment</w:t>
      </w:r>
      <w:r w:rsidDel="00000000" w:rsidR="00000000" w:rsidRPr="00000000">
        <w:rPr>
          <w:rFonts w:ascii="Times New Roman" w:cs="Times New Roman" w:eastAsia="Times New Roman" w:hAnsi="Times New Roman"/>
          <w:sz w:val="28"/>
          <w:szCs w:val="28"/>
          <w:rtl w:val="0"/>
        </w:rPr>
        <w:t xml:space="preserve">: các biến môi trường sẽ được đặt trong container.</w:t>
      </w:r>
    </w:p>
    <w:p w:rsidR="00000000" w:rsidDel="00000000" w:rsidP="00000000" w:rsidRDefault="00000000" w:rsidRPr="00000000" w14:paraId="00000010">
      <w:pPr>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depends_on</w:t>
      </w:r>
      <w:r w:rsidDel="00000000" w:rsidR="00000000" w:rsidRPr="00000000">
        <w:rPr>
          <w:rFonts w:ascii="Times New Roman" w:cs="Times New Roman" w:eastAsia="Times New Roman" w:hAnsi="Times New Roman"/>
          <w:sz w:val="28"/>
          <w:szCs w:val="28"/>
          <w:rtl w:val="0"/>
        </w:rPr>
        <w:t xml:space="preserve">: sự phụ thuộc giữa các dịch vụ, trong đó một dịch vụ phải chạy trước một dịch vụ khác.</w:t>
      </w:r>
    </w:p>
    <w:p w:rsidR="00000000" w:rsidDel="00000000" w:rsidP="00000000" w:rsidRDefault="00000000" w:rsidRPr="00000000" w14:paraId="00000011">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Chúng ta có thể sử dụng lệnh </w:t>
      </w:r>
      <w:r w:rsidDel="00000000" w:rsidR="00000000" w:rsidRPr="00000000">
        <w:rPr>
          <w:rFonts w:ascii="Times New Roman" w:cs="Times New Roman" w:eastAsia="Times New Roman" w:hAnsi="Times New Roman"/>
          <w:b w:val="1"/>
          <w:sz w:val="28"/>
          <w:szCs w:val="28"/>
          <w:rtl w:val="0"/>
        </w:rPr>
        <w:t xml:space="preserve">docker-compose up</w:t>
      </w:r>
      <w:r w:rsidDel="00000000" w:rsidR="00000000" w:rsidRPr="00000000">
        <w:rPr>
          <w:rFonts w:ascii="Times New Roman" w:cs="Times New Roman" w:eastAsia="Times New Roman" w:hAnsi="Times New Roman"/>
          <w:sz w:val="28"/>
          <w:szCs w:val="28"/>
          <w:rtl w:val="0"/>
        </w:rPr>
        <w:t xml:space="preserve"> để chạy ứng dụng và các container tương ứng sẽ được tạo ra và chạy. Nếu bạn muốn dừng ứng dụng, bạn có thể sử dụng lệnh </w:t>
      </w:r>
      <w:r w:rsidDel="00000000" w:rsidR="00000000" w:rsidRPr="00000000">
        <w:rPr>
          <w:rFonts w:ascii="Times New Roman" w:cs="Times New Roman" w:eastAsia="Times New Roman" w:hAnsi="Times New Roman"/>
          <w:b w:val="1"/>
          <w:sz w:val="28"/>
          <w:szCs w:val="28"/>
          <w:rtl w:val="0"/>
        </w:rPr>
        <w:t xml:space="preserve">docker-compose down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2">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số tùy chọn khác của docker-compose bao gồm:</w:t>
      </w:r>
    </w:p>
    <w:p w:rsidR="00000000" w:rsidDel="00000000" w:rsidP="00000000" w:rsidRDefault="00000000" w:rsidRPr="00000000" w14:paraId="00000013">
      <w:pPr>
        <w:numPr>
          <w:ilvl w:val="0"/>
          <w:numId w:val="2"/>
        </w:numPr>
        <w:spacing w:after="0" w:after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docker-compose build</w:t>
      </w:r>
      <w:r w:rsidDel="00000000" w:rsidR="00000000" w:rsidRPr="00000000">
        <w:rPr>
          <w:rFonts w:ascii="Times New Roman" w:cs="Times New Roman" w:eastAsia="Times New Roman" w:hAnsi="Times New Roman"/>
          <w:sz w:val="28"/>
          <w:szCs w:val="28"/>
          <w:rtl w:val="0"/>
        </w:rPr>
        <w:t xml:space="preserve">: Tạo image Docker từ các tệp Dockerfile được chỉ định trong docker-compose.yml.</w:t>
      </w:r>
    </w:p>
    <w:p w:rsidR="00000000" w:rsidDel="00000000" w:rsidP="00000000" w:rsidRDefault="00000000" w:rsidRPr="00000000" w14:paraId="00000014">
      <w:pPr>
        <w:numPr>
          <w:ilvl w:val="0"/>
          <w:numId w:val="2"/>
        </w:numPr>
        <w:spacing w:after="0" w:after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docker-compose ps</w:t>
      </w:r>
      <w:r w:rsidDel="00000000" w:rsidR="00000000" w:rsidRPr="00000000">
        <w:rPr>
          <w:rFonts w:ascii="Times New Roman" w:cs="Times New Roman" w:eastAsia="Times New Roman" w:hAnsi="Times New Roman"/>
          <w:sz w:val="28"/>
          <w:szCs w:val="28"/>
          <w:rtl w:val="0"/>
        </w:rPr>
        <w:t xml:space="preserve">: Liệt kê tất cả các container đang chạy trong ứng dụng.</w:t>
      </w:r>
    </w:p>
    <w:p w:rsidR="00000000" w:rsidDel="00000000" w:rsidP="00000000" w:rsidRDefault="00000000" w:rsidRPr="00000000" w14:paraId="00000015">
      <w:pPr>
        <w:numPr>
          <w:ilvl w:val="0"/>
          <w:numId w:val="2"/>
        </w:numPr>
        <w:spacing w:after="0" w:after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docker-compose logs</w:t>
      </w:r>
      <w:r w:rsidDel="00000000" w:rsidR="00000000" w:rsidRPr="00000000">
        <w:rPr>
          <w:rFonts w:ascii="Times New Roman" w:cs="Times New Roman" w:eastAsia="Times New Roman" w:hAnsi="Times New Roman"/>
          <w:sz w:val="28"/>
          <w:szCs w:val="28"/>
          <w:rtl w:val="0"/>
        </w:rPr>
        <w:t xml:space="preserve">: Xem logs của các container trong ứng dụng.</w:t>
      </w:r>
    </w:p>
    <w:p w:rsidR="00000000" w:rsidDel="00000000" w:rsidP="00000000" w:rsidRDefault="00000000" w:rsidRPr="00000000" w14:paraId="00000016">
      <w:pPr>
        <w:numPr>
          <w:ilvl w:val="0"/>
          <w:numId w:val="2"/>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docker-compose exec</w:t>
      </w:r>
      <w:r w:rsidDel="00000000" w:rsidR="00000000" w:rsidRPr="00000000">
        <w:rPr>
          <w:rFonts w:ascii="Times New Roman" w:cs="Times New Roman" w:eastAsia="Times New Roman" w:hAnsi="Times New Roman"/>
          <w:sz w:val="28"/>
          <w:szCs w:val="28"/>
          <w:rtl w:val="0"/>
        </w:rPr>
        <w:t xml:space="preserve">: Thực thi một lệnh trên container đang chạy.</w:t>
      </w:r>
    </w:p>
    <w:p w:rsidR="00000000" w:rsidDel="00000000" w:rsidP="00000000" w:rsidRDefault="00000000" w:rsidRPr="00000000" w14:paraId="00000017">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Tệp </w:t>
      </w:r>
      <w:r w:rsidDel="00000000" w:rsidR="00000000" w:rsidRPr="00000000">
        <w:rPr>
          <w:rFonts w:ascii="Times New Roman" w:cs="Times New Roman" w:eastAsia="Times New Roman" w:hAnsi="Times New Roman"/>
          <w:b w:val="1"/>
          <w:sz w:val="28"/>
          <w:szCs w:val="28"/>
          <w:rtl w:val="0"/>
        </w:rPr>
        <w:t xml:space="preserve">docker-compose.yml</w:t>
      </w:r>
      <w:r w:rsidDel="00000000" w:rsidR="00000000" w:rsidRPr="00000000">
        <w:rPr>
          <w:rFonts w:ascii="Times New Roman" w:cs="Times New Roman" w:eastAsia="Times New Roman" w:hAnsi="Times New Roman"/>
          <w:sz w:val="28"/>
          <w:szCs w:val="28"/>
          <w:rtl w:val="0"/>
        </w:rPr>
        <w:t xml:space="preserve"> rất hữu ích trong việc quản lý các ứng dụng đa-container và giúp đơn giản hóa quá trình triển khai và phát triển các ứng dụng Docker.</w:t>
      </w:r>
    </w:p>
    <w:p w:rsidR="00000000" w:rsidDel="00000000" w:rsidP="00000000" w:rsidRDefault="00000000" w:rsidRPr="00000000" w14:paraId="00000018">
      <w:pPr>
        <w:spacing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40" w:lineRule="auto"/>
        <w:ind w:left="0" w:firstLine="0"/>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853F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42F06"/>
    <w:pPr>
      <w:ind w:left="720"/>
      <w:contextualSpacing w:val="1"/>
    </w:pPr>
  </w:style>
  <w:style w:type="table" w:styleId="TableGrid">
    <w:name w:val="Table Grid"/>
    <w:basedOn w:val="TableNormal"/>
    <w:uiPriority w:val="39"/>
    <w:rsid w:val="00A05F2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ED3E63"/>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5Kt+csONz9uSvGAeNJznjRdJgkQ==">AMUW2mVvWozccOgSZVAqjTTcBs1P4b2oLUj9iRQlrK1qI5/W/fLZFsIEg5IurFmFMBARbkTCFw96A4+8XRzUa95r0NvymrtMKripaz7fsMul7EP2RArcKaM=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2023-03-22T15:16:00Z</dcterms:created>
  <dc:creator>Minh Sơn</dc:creator>
</cp:coreProperties>
</file>