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FA8"/>
          <w:sz w:val="52"/>
        </w:rPr>
        <w:t>HR Candidate Screening</w:t>
      </w:r>
    </w:p>
    <w:p>
      <w:r>
        <w:rPr>
          <w:i w:val="0"/>
          <w:color w:val="595959"/>
          <w:sz w:val="24"/>
        </w:rPr>
        <w:t>User guide for HR teams · version 1.0.0</w:t>
      </w:r>
    </w:p>
    <w:p>
      <w:r>
        <w:rPr>
          <w:i w:val="0"/>
        </w:rPr>
        <w:t>HR Candidate Screening reads a job description, proposes screening filters for you to check, then assesses a folder of applications against them. It sorts every candidate into a folder, ranks the best matches, writes a one-page report explaining each decision, and points out candidates who would suit another open role better. You stay in control: you verify the filters, and every placement is a recommendation for a person to review.</w:t>
      </w:r>
    </w:p>
    <w:p>
      <w:pPr>
        <w:pStyle w:val="Heading1"/>
      </w:pPr>
      <w:r>
        <w:t>1. Before you start</w:t>
      </w:r>
    </w:p>
    <w:p>
      <w:pPr>
        <w:pStyle w:val="ListBullet"/>
      </w:pPr>
      <w:r>
        <w:rPr>
          <w:b/>
        </w:rPr>
        <w:t xml:space="preserve">Windows 10 or 11 </w:t>
      </w:r>
      <w:r>
        <w:t>and an internet connection.</w:t>
      </w:r>
    </w:p>
    <w:p>
      <w:pPr>
        <w:pStyle w:val="ListBullet"/>
      </w:pPr>
      <w:r>
        <w:rPr>
          <w:b/>
        </w:rPr>
        <w:t xml:space="preserve">Your own Anthropic API key. </w:t>
      </w:r>
      <w:r>
        <w:t>Each HR user has their own key (ask IT or your team lead). The key is stored securely for your Windows account only.</w:t>
      </w:r>
    </w:p>
    <w:p>
      <w:pPr>
        <w:pStyle w:val="ListBullet"/>
      </w:pPr>
      <w:r>
        <w:rPr>
          <w:b/>
        </w:rPr>
        <w:t xml:space="preserve">Data protection. </w:t>
      </w:r>
      <w:r>
        <w:t>Application content is sent to Anthropic's AI service for assessment. Make sure your organisation has approved this and that your candidate privacy notice covers it.</w:t>
      </w:r>
    </w:p>
    <w:p>
      <w:pPr>
        <w:pStyle w:val="Heading2"/>
      </w:pPr>
      <w:r>
        <w:t>Starting the program</w:t>
      </w:r>
    </w:p>
    <w:p>
      <w:pPr>
        <w:pStyle w:val="ListNumber"/>
      </w:pPr>
      <w:r>
        <w:t>Double-click HRScreening.exe. No installation is needed; it can live on your desktop or a shared drive.</w:t>
      </w:r>
    </w:p>
    <w:p>
      <w:pPr>
        <w:pStyle w:val="ListNumber"/>
      </w:pPr>
      <w:r>
        <w:t>The first start takes a few seconds while the program unpacks itself.</w:t>
      </w:r>
    </w:p>
    <w:p>
      <w:pPr>
        <w:pStyle w:val="ListNumber"/>
      </w:pPr>
      <w:r>
        <w:t>If Windows shows "Windows protected your PC", ask IT whether the program is approved, then choose More info → Run anyway.</w:t>
      </w:r>
    </w:p>
    <w:p>
      <w:pPr>
        <w:pStyle w:val="ListNumber"/>
      </w:pPr>
      <w:r>
        <w:t>On first launch the Settings window opens. Paste your API key, press Test key, then Save.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166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16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Settings: API key, AI model, spending limit and Clear Cache</w:t>
      </w:r>
    </w:p>
    <w:p>
      <w:pPr>
        <w:pStyle w:val="Heading1"/>
      </w:pPr>
      <w:r>
        <w:t>2. Screening applications step by step</w:t>
      </w:r>
    </w:p>
    <w:p>
      <w:r>
        <w:rPr>
          <w:i w:val="0"/>
        </w:rPr>
        <w:t>The bar at the top of the window shows where you are: Job description → Filters → Applications → Screening → Results.</w:t>
      </w:r>
    </w:p>
    <w:p>
      <w:pPr>
        <w:pStyle w:val="Heading2"/>
      </w:pPr>
      <w:r>
        <w:t>Step 1 — Job description</w:t>
      </w:r>
    </w:p>
    <w:p>
      <w:pPr>
        <w:pStyle w:val="ListBullet"/>
      </w:pPr>
      <w:r>
        <w:t>Paste the job description, or press Load file… to open a PDF, Word document or scanned image.</w:t>
      </w:r>
    </w:p>
    <w:p>
      <w:pPr>
        <w:pStyle w:val="ListBullet"/>
      </w:pPr>
      <w:r>
        <w:t>Press Analyse job description. This usually takes under a minute.</w:t>
      </w:r>
    </w:p>
    <w:p>
      <w:pPr>
        <w:pStyle w:val="ListBullet"/>
      </w:pPr>
      <w:r>
        <w:t>If you have screened this job description before, the program offers the filters you verified last time — no new analysis needed. Use saved filters… lists every saved role.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27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job_descrip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Step 1: paste or load the job description</w:t>
      </w:r>
    </w:p>
    <w:p>
      <w:pPr>
        <w:pStyle w:val="Heading2"/>
      </w:pPr>
      <w:r>
        <w:t>Step 2 — Check the filters, then Verify</w:t>
      </w:r>
    </w:p>
    <w:p>
      <w:r>
        <w:rPr>
          <w:i w:val="0"/>
        </w:rPr>
        <w:t>The program proposes a list of requirements (filters). This is the most important step: every application is judged against exactly these filters.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381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Column</w:t>
            </w:r>
          </w:p>
        </w:tc>
        <w:tc>
          <w:tcPr>
            <w:tcW w:type="dxa" w:w="7030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What it means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Requirement</w:t>
            </w:r>
          </w:p>
        </w:tc>
        <w:tc>
          <w:tcPr>
            <w:tcW w:type="dxa" w:w="7030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something a CV can show, e.g. "At least 5 years' experience with SQL". Edit the wording freely.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Must-have / Preferred</w:t>
            </w:r>
          </w:p>
        </w:tc>
        <w:tc>
          <w:tcPr>
            <w:tcW w:type="dxa" w:w="7030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 candidate who does not meet a Must-have is not shortlisted. Keep Must-haves to true deal-breakers (usually 2–6).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Weight 1–5</w:t>
            </w:r>
          </w:p>
        </w:tc>
        <w:tc>
          <w:tcPr>
            <w:tcW w:type="dxa" w:w="7030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how much the requirement counts towards the score (5 = central to the job).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Why</w:t>
            </w:r>
          </w:p>
        </w:tc>
        <w:tc>
          <w:tcPr>
            <w:tcW w:type="dxa" w:w="7030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part of the job description the filter came from, so you can check it.</w:t>
            </w:r>
          </w:p>
        </w:tc>
      </w:tr>
    </w:tbl>
    <w:p>
      <w:pPr>
        <w:spacing w:after="40"/>
      </w:pPr>
    </w:p>
    <w:p>
      <w:pPr>
        <w:pStyle w:val="ListBullet"/>
      </w:pPr>
      <w:r>
        <w:t>Use + Add filter, Remove selected and Move up / Move down to adjust the list (up to 25 filters).</w:t>
      </w:r>
    </w:p>
    <w:p>
      <w:pPr>
        <w:pStyle w:val="ListBullet"/>
      </w:pPr>
      <w:r>
        <w:t>Read the yellow notes. They flag wording that was changed to avoid discrimination (for example "native speaker" becomes "professional fluency") and requirements better checked at interview.</w:t>
      </w:r>
    </w:p>
    <w:p>
      <w:pPr>
        <w:pStyle w:val="ListBullet"/>
      </w:pPr>
      <w:r>
        <w:t>Press Verify filters. The filters are saved so the role can be screened again later.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27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fil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Step 2: review and edit the proposed filters</w:t>
      </w:r>
    </w:p>
    <w:p>
      <w:pPr>
        <w:pStyle w:val="Heading2"/>
      </w:pPr>
      <w:r>
        <w:t>Step 3 — Applications and options</w:t>
      </w:r>
    </w:p>
    <w:p>
      <w:pPr>
        <w:pStyle w:val="ListBullet"/>
      </w:pPr>
      <w:r>
        <w:rPr>
          <w:b/>
        </w:rPr>
        <w:t xml:space="preserve">Applications: </w:t>
      </w:r>
      <w:r>
        <w:t>the folder that holds the applications. Best practice is one subfolder per candidate (CV, cover letter, certificates…). A folder with one file per candidate, or a mix, also works. PDF, Word (.docx) and scanned images (JPG, PNG, TIFF) are accepted. The originals are never changed.</w:t>
      </w:r>
    </w:p>
    <w:p>
      <w:pPr>
        <w:pStyle w:val="ListBullet"/>
      </w:pPr>
      <w:r>
        <w:rPr>
          <w:b/>
        </w:rPr>
        <w:t xml:space="preserve">Save results in: </w:t>
      </w:r>
      <w:r>
        <w:t>where the results folder will be created. It must be outside the applications folder.</w:t>
      </w:r>
    </w:p>
    <w:p>
      <w:pPr>
        <w:pStyle w:val="ListBullet"/>
      </w:pPr>
      <w:r>
        <w:rPr>
          <w:b/>
        </w:rPr>
        <w:t xml:space="preserve">Other open roles (optional): </w:t>
      </w:r>
      <w:r>
        <w:t>the address of your careers page, or a folder with one job description file per vacancy. Candidates who would suit another vacancy better are copied into an Other Role folder. Choose Don't check other roles to skip this.</w:t>
      </w:r>
    </w:p>
    <w:p>
      <w:pPr>
        <w:pStyle w:val="ListBullet"/>
      </w:pPr>
      <w:r>
        <w:rPr>
          <w:b/>
        </w:rPr>
        <w:t xml:space="preserve">Anonymised mode: </w:t>
      </w:r>
      <w:r>
        <w:t>folders, reports and the spreadsheet use Candidate 001, 002… instead of names. A separate Candidate_Key.xlsx links the IDs back to the applications — keep it restricted.</w:t>
      </w:r>
    </w:p>
    <w:p>
      <w:pPr>
        <w:pStyle w:val="ListBullet"/>
      </w:pPr>
      <w:r>
        <w:rPr>
          <w:b/>
        </w:rPr>
        <w:t xml:space="preserve">Minimum scores: </w:t>
      </w:r>
      <w:r>
        <w:t>the score needed for Top Match, Close Match and Backup (defaults 80 / 65 / 50).</w:t>
      </w:r>
    </w:p>
    <w:p>
      <w:r>
        <w:rPr>
          <w:i w:val="0"/>
        </w:rPr>
        <w:t>Press Start screening.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274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et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2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Step 3: folders, other open roles, anonymised mode and score thresholds</w:t>
      </w:r>
    </w:p>
    <w:p>
      <w:pPr>
        <w:pStyle w:val="Heading2"/>
      </w:pPr>
      <w:r>
        <w:t>Step 4 — Screening</w:t>
      </w:r>
    </w:p>
    <w:p>
      <w:pPr>
        <w:pStyle w:val="ListBullet"/>
      </w:pPr>
      <w:r>
        <w:t>The program reads the files, then assesses several applications at a time. Expect roughly 15–30 seconds per application, so 200 applications take around 15–35 minutes. Your PC will not go to sleep during a run.</w:t>
      </w:r>
    </w:p>
    <w:p>
      <w:pPr>
        <w:pStyle w:val="ListBullet"/>
      </w:pPr>
      <w:r>
        <w:t>If the estimated cost could exceed your spending limit, you are asked before anything is spent.</w:t>
      </w:r>
    </w:p>
    <w:p>
      <w:pPr>
        <w:pStyle w:val="ListBullet"/>
      </w:pPr>
      <w:r>
        <w:t>Cancel stops the run. Applications already assessed are saved; the rest go to Needs Review and the results folder name ends in _INCOMPLETE.</w:t>
      </w:r>
    </w:p>
    <w:p>
      <w:pPr>
        <w:pStyle w:val="Heading2"/>
      </w:pPr>
      <w:r>
        <w:t>Step 5 — Results</w:t>
      </w:r>
    </w:p>
    <w:p>
      <w:pPr>
        <w:pStyle w:val="ListBullet"/>
      </w:pPr>
      <w:r>
        <w:t>The cards show how many candidates are in each folder.</w:t>
      </w:r>
    </w:p>
    <w:p>
      <w:pPr>
        <w:pStyle w:val="ListBullet"/>
      </w:pPr>
      <w:r>
        <w:t>Double-click a candidate to open their report.</w:t>
      </w:r>
    </w:p>
    <w:p>
      <w:pPr>
        <w:pStyle w:val="ListBullet"/>
      </w:pPr>
      <w:r>
        <w:t>Open results folder and Open Summary.xlsx take you to the outputs. Screen more applications for this role keeps the same verified filters.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23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Step 5: results overview</w:t>
      </w:r>
    </w:p>
    <w:p>
      <w:pPr>
        <w:pStyle w:val="Heading1"/>
      </w:pPr>
      <w:r>
        <w:t>3. Understanding the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Folder</w:t>
            </w:r>
          </w:p>
        </w:tc>
        <w:tc>
          <w:tcPr>
            <w:tcW w:type="dxa" w:w="6463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Who is in it</w:t>
            </w:r>
          </w:p>
        </w:tc>
        <w:tc>
          <w:tcPr>
            <w:tcW w:type="dxa" w:w="1134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Report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Top Match</w:t>
            </w:r>
          </w:p>
        </w:tc>
        <w:tc>
          <w:tcPr>
            <w:tcW w:type="dxa" w:w="646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meets every must-have and scores at or above the Top Match threshold</w:t>
            </w:r>
          </w:p>
        </w:tc>
        <w:tc>
          <w:tcPr>
            <w:tcW w:type="dxa" w:w="113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Close Match</w:t>
            </w:r>
          </w:p>
        </w:tc>
        <w:tc>
          <w:tcPr>
            <w:tcW w:type="dxa" w:w="646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meets every must-have, scores between the Close Match and Top Match thresholds</w:t>
            </w:r>
          </w:p>
        </w:tc>
        <w:tc>
          <w:tcPr>
            <w:tcW w:type="dxa" w:w="113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Backup</w:t>
            </w:r>
          </w:p>
        </w:tc>
        <w:tc>
          <w:tcPr>
            <w:tcW w:type="dxa" w:w="646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meets every must-have, lower score</w:t>
            </w:r>
          </w:p>
        </w:tc>
        <w:tc>
          <w:tcPr>
            <w:tcW w:type="dxa" w:w="113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Other Role</w:t>
            </w:r>
          </w:p>
        </w:tc>
        <w:tc>
          <w:tcPr>
            <w:tcW w:type="dxa" w:w="646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clearly better suited to another open vacancy (shortlisted candidates appear here too, as a copy)</w:t>
            </w:r>
          </w:p>
        </w:tc>
        <w:tc>
          <w:tcPr>
            <w:tcW w:type="dxa" w:w="113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 Suitable</w:t>
            </w:r>
          </w:p>
        </w:tc>
        <w:tc>
          <w:tcPr>
            <w:tcW w:type="dxa" w:w="646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misses a must-have or scores below the Backup threshold</w:t>
            </w:r>
          </w:p>
        </w:tc>
        <w:tc>
          <w:tcPr>
            <w:tcW w:type="dxa" w:w="1134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Needs Review</w:t>
            </w:r>
          </w:p>
        </w:tc>
        <w:tc>
          <w:tcPr>
            <w:tcW w:type="dxa" w:w="6463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could not be assessed (unreadable file, not an application, AI error), or would not be shortlisted but some of their files could not be read — check by hand</w:t>
            </w:r>
          </w:p>
        </w:tc>
        <w:tc>
          <w:tcPr>
            <w:tcW w:type="dxa" w:w="1134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</w:tr>
    </w:tbl>
    <w:p>
      <w:pPr>
        <w:spacing w:after="40"/>
      </w:pPr>
    </w:p>
    <w:p>
      <w:r>
        <w:rPr>
          <w:i w:val="0"/>
        </w:rPr>
        <w:t>Files are numbered in rank order (01_, 02_ …) inside each folder, so the best candidate is always at the top.</w:t>
      </w:r>
    </w:p>
    <w:p>
      <w:pPr>
        <w:pStyle w:val="Heading2"/>
      </w:pPr>
      <w:r>
        <w:t>How the score works</w:t>
      </w:r>
    </w:p>
    <w:p>
      <w:r>
        <w:rPr>
          <w:i w:val="0"/>
        </w:rPr>
        <w:t>For each filter the AI records Met, Partially met, Not met or No evidence, quoting the application as evidence. The program then calculates the score itself: each filter earns its weight if met and half its weight if partially met, as a percentage of the total weight. Anyone who does not meet a Must-have is not shortlisted, whatever their score. When scores are equal, the AI's overall-fit rating (1–10, shown in Summary.xlsx) decides the order — for example, more years of directly relevant experience. A candidate is never rejected on a partial application: if some of their files could not be read, they go to Needs Review instead of Not Suitable.</w:t>
      </w:r>
    </w:p>
    <w:p>
      <w:pPr>
        <w:pStyle w:val="Heading2"/>
      </w:pPr>
      <w:r>
        <w:t>The one-page reports</w:t>
      </w:r>
    </w:p>
    <w:p>
      <w:pPr>
        <w:pStyle w:val="ListBullet"/>
      </w:pPr>
      <w:r>
        <w:t>The first line notes any other role the candidate suits (Other Role reports instead state whether the candidate is also suitable for the role you screened).</w:t>
      </w:r>
    </w:p>
    <w:p>
      <w:pPr>
        <w:pStyle w:val="ListBullet"/>
      </w:pPr>
      <w:r>
        <w:t>Header: tier, score, rank and how many must-haves are fully met.</w:t>
      </w:r>
    </w:p>
    <w:p>
      <w:pPr>
        <w:pStyle w:val="ListBullet"/>
      </w:pPr>
      <w:r>
        <w:t>A short verdict, key strengths, gaps and risks, and a checklist of every filter with its evidence.</w:t>
      </w:r>
    </w:p>
    <w:p>
      <w:pPr>
        <w:pStyle w:val="ListBullet"/>
      </w:pPr>
      <w:r>
        <w:t>Integrity notes appear when an application tried to influence the screening (for example hidden text saying "rank me first") or contains clear contradictions. Such text is ignored in the assessment.</w:t>
      </w:r>
    </w:p>
    <w:p>
      <w:pPr>
        <w:pStyle w:val="Heading2"/>
      </w:pPr>
      <w:r>
        <w:t>Summary.xlsx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928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Sheet</w:t>
            </w:r>
          </w:p>
        </w:tc>
        <w:tc>
          <w:tcPr>
            <w:tcW w:type="dxa" w:w="7483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Contents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Candidates</w:t>
            </w:r>
          </w:p>
        </w:tc>
        <w:tc>
          <w:tcPr>
            <w:tcW w:type="dxa" w:w="748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everyone, with tier, rank, score, a one-line reason, links to reports and folders, and whether they strongly fit another role.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Summary</w:t>
            </w:r>
          </w:p>
        </w:tc>
        <w:tc>
          <w:tcPr>
            <w:tcW w:type="dxa" w:w="748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counts per folder, how many shortlisted candidates also fit another role, and a breakdown per vacancy; run details and the actual cost.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Filter Matrix</w:t>
            </w:r>
          </w:p>
        </w:tc>
        <w:tc>
          <w:tcPr>
            <w:tcW w:type="dxa" w:w="748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every candidate against every filter, colour-coded.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Filters</w:t>
            </w:r>
          </w:p>
        </w:tc>
        <w:tc>
          <w:tcPr>
            <w:tcW w:type="dxa" w:w="7483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verified filters used for this run.</w:t>
            </w:r>
          </w:p>
        </w:tc>
      </w:tr>
    </w:tbl>
    <w:p>
      <w:pPr>
        <w:spacing w:after="40"/>
      </w:pPr>
    </w:p>
    <w:p>
      <w:pPr>
        <w:pStyle w:val="Heading1"/>
      </w:pPr>
      <w:r>
        <w:t>4. Costs</w:t>
      </w:r>
    </w:p>
    <w:p>
      <w:r>
        <w:rPr>
          <w:i w:val="0"/>
        </w:rPr>
        <w:t>Each assessment is a paid call to the AI service, charged to the API key. With the default model (Claude Opus 5.5) a typical application costs a few cents; 200 applications typically cost $10–20. Sonnet 5.5 costs about half as much and Haiku 5.5 a small fraction, with somewhat less nuanced judgements. Set a Spending limit per run in Settings: you are warned before a run that could exceed it. The actual cost of every run is shown on the results screen and in Summary.xlsx.</w:t>
      </w:r>
    </w:p>
    <w:p>
      <w:pPr>
        <w:pStyle w:val="Heading1"/>
      </w:pPr>
      <w:r>
        <w:t>5. Fair and responsible use</w:t>
      </w:r>
    </w:p>
    <w:p>
      <w:pPr>
        <w:pStyle w:val="ListBullet"/>
      </w:pPr>
      <w:r>
        <w:t>The tool supports decisions; it does not make them. Review shortlists, and check Not Suitable and Needs Review before rejecting anyone.</w:t>
      </w:r>
    </w:p>
    <w:p>
      <w:pPr>
        <w:pStyle w:val="ListBullet"/>
      </w:pPr>
      <w:r>
        <w:t>Filters and assessments ignore protected characteristics (age, sex, nationality, ethnicity, religion, disability, marital or family status, and so on) and their proxies, and do not penalise career breaks.</w:t>
      </w:r>
    </w:p>
    <w:p>
      <w:pPr>
        <w:pStyle w:val="ListBullet"/>
      </w:pPr>
      <w:r>
        <w:t>Use Anonymised mode when you want reviewers to assess without names.</w:t>
      </w:r>
    </w:p>
    <w:p>
      <w:pPr>
        <w:pStyle w:val="ListBullet"/>
      </w:pPr>
      <w:r>
        <w:t>Results folders contain personal data. Store them securely and delete them in line with your retention policy.</w:t>
      </w:r>
    </w:p>
    <w:p>
      <w:pPr>
        <w:pStyle w:val="Heading1"/>
      </w:pPr>
      <w:r>
        <w:t>6.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402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Message or problem</w:t>
            </w:r>
          </w:p>
        </w:tc>
        <w:tc>
          <w:tcPr>
            <w:tcW w:type="dxa" w:w="6009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What to do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"The API key was rejected"</w:t>
            </w:r>
          </w:p>
        </w:tc>
        <w:tc>
          <w:tcPr>
            <w:tcW w:type="dxa" w:w="6009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Open Settings, paste the key again and press Test key.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"Insufficient credit"</w:t>
            </w:r>
          </w:p>
        </w:tc>
        <w:tc>
          <w:tcPr>
            <w:tcW w:type="dxa" w:w="6009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Ask whoever manages your Anthropic account to top it up.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"Rate limit" / many Needs Review results</w:t>
            </w:r>
          </w:p>
        </w:tc>
        <w:tc>
          <w:tcPr>
            <w:tcW w:type="dxa" w:w="6009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program already waits and retries. If it keeps happening, lower Parallel requests in Settings to 2.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"Could not reach the AI service"</w:t>
            </w:r>
          </w:p>
        </w:tc>
        <w:tc>
          <w:tcPr>
            <w:tcW w:type="dxa" w:w="6009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Check the internet connection or ask IT about the proxy/firewall.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Other roles not available</w:t>
            </w:r>
          </w:p>
        </w:tc>
        <w:tc>
          <w:tcPr>
            <w:tcW w:type="dxa" w:w="6009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careers page may build its job list with JavaScript. Save the job descriptions into a folder and choose Folder of job descriptions instead.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 file is "password-protected" or "old .doc format"</w:t>
            </w:r>
          </w:p>
        </w:tc>
        <w:tc>
          <w:tcPr>
            <w:tcW w:type="dxa" w:w="6009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Ask the candidate for a PDF or .docx, or re-save the file, then screen that application again.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Something else</w:t>
            </w:r>
          </w:p>
        </w:tc>
        <w:tc>
          <w:tcPr>
            <w:tcW w:type="dxa" w:w="6009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The log file is at %APPDATA%\HRScreeningTool\logs\hr_screening.log — send it to IT. It never contains application content.</w:t>
            </w:r>
          </w:p>
        </w:tc>
      </w:tr>
    </w:tbl>
    <w:p>
      <w:pPr>
        <w:spacing w:after="40"/>
      </w:pPr>
    </w:p>
    <w:p>
      <w:pPr>
        <w:pStyle w:val="Heading1"/>
      </w:pPr>
      <w:r>
        <w:t>7. Settings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608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Setting</w:t>
            </w:r>
          </w:p>
        </w:tc>
        <w:tc>
          <w:tcPr>
            <w:tcW w:type="dxa" w:w="6803"/>
            <w:shd w:val="clear" w:color="auto" w:fill="E7ECF2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API key</w:t>
            </w:r>
          </w:p>
        </w:tc>
        <w:tc>
          <w:tcPr>
            <w:tcW w:type="dxa" w:w="680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Your personal key, stored in Windows Credential Manager. Test key checks it at no cost.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AI model</w:t>
            </w:r>
          </w:p>
        </w:tc>
        <w:tc>
          <w:tcPr>
            <w:tcW w:type="dxa" w:w="680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Opus 5.5 (best quality, default), Sonnet 5.5 (balanced) or Haiku 5.5 (lowest cost).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Spending limit per run</w:t>
            </w:r>
          </w:p>
        </w:tc>
        <w:tc>
          <w:tcPr>
            <w:tcW w:type="dxa" w:w="680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Warn before a run whose estimated cost could exceed this. 0 = no limit.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Parallel requests</w:t>
            </w:r>
          </w:p>
        </w:tc>
        <w:tc>
          <w:tcPr>
            <w:tcW w:type="dxa" w:w="680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How many applications are assessed at once (default 4).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Default output folder</w:t>
            </w:r>
          </w:p>
        </w:tc>
        <w:tc>
          <w:tcPr>
            <w:tcW w:type="dxa" w:w="6803"/>
          </w:tcPr>
          <w:p>
            <w:pPr>
              <w:keepNext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Suggested location for results.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Clear Cache</w:t>
            </w:r>
          </w:p>
        </w:tc>
        <w:tc>
          <w:tcPr>
            <w:tcW w:type="dxa" w:w="6803"/>
          </w:tcPr>
          <w:p>
            <w:pPr>
              <w:keepNext w:val="0"/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Deletes saved filters and the cached list of other open roles. Results are not affected.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HR Candidate Screening 1.0.0 — User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5F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626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