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F55" w:rsidRPr="00C12F55" w:rsidRDefault="00C12F55" w:rsidP="00C12F5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pt-BR"/>
        </w:rPr>
      </w:pPr>
      <w:r w:rsidRPr="00C12F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pt-BR"/>
        </w:rPr>
        <w:t>Cores e fundos</w:t>
      </w:r>
    </w:p>
    <w:p w:rsidR="00C12F55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Color</w:t>
      </w:r>
      <w:proofErr w:type="spellEnd"/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213B07">
        <w:rPr>
          <w:rFonts w:ascii="Courier New" w:eastAsia="Times New Roman" w:hAnsi="Courier New" w:cs="Courier New"/>
          <w:sz w:val="20"/>
          <w:lang w:eastAsia="pt-BR"/>
        </w:rPr>
        <w:t>h1</w:t>
      </w:r>
      <w:proofErr w:type="gramEnd"/>
      <w:r w:rsidRPr="00213B07">
        <w:rPr>
          <w:rFonts w:ascii="Courier New" w:eastAsia="Times New Roman" w:hAnsi="Courier New" w:cs="Courier New"/>
          <w:sz w:val="20"/>
          <w:lang w:eastAsia="pt-BR"/>
        </w:rPr>
        <w:t xml:space="preserve"> {</w:t>
      </w:r>
    </w:p>
    <w:p w:rsidR="00C12F55" w:rsidRPr="00F16189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213B07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F1618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color</w:t>
      </w:r>
      <w:proofErr w:type="spellEnd"/>
      <w:proofErr w:type="gramEnd"/>
      <w:r w:rsidRPr="00F1618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: #ff0000;</w:t>
      </w:r>
    </w:p>
    <w:p w:rsidR="00C12F55" w:rsidRPr="00F16189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F16189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C12F55" w:rsidRPr="00F16189" w:rsidRDefault="00C12F5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C12F55" w:rsidRPr="00C12F55" w:rsidRDefault="00C12F55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C12F5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Background-color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body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#FFCC66;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213B07">
        <w:rPr>
          <w:rFonts w:ascii="Courier New" w:eastAsia="Times New Roman" w:hAnsi="Courier New" w:cs="Courier New"/>
          <w:sz w:val="20"/>
          <w:lang w:val="en-US" w:eastAsia="pt-BR"/>
        </w:rPr>
        <w:t>color</w:t>
      </w:r>
      <w:proofErr w:type="gramEnd"/>
      <w:r w:rsidRPr="00213B07">
        <w:rPr>
          <w:rFonts w:ascii="Courier New" w:eastAsia="Times New Roman" w:hAnsi="Courier New" w:cs="Courier New"/>
          <w:sz w:val="20"/>
          <w:lang w:val="en-US" w:eastAsia="pt-BR"/>
        </w:rPr>
        <w:t>: #990000;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213B07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background-color</w:t>
      </w:r>
      <w:proofErr w:type="gramEnd"/>
      <w:r w:rsidRPr="00213B07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#FC9804;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213B07" w:rsidRDefault="00C12F55">
      <w:pPr>
        <w:rPr>
          <w:lang w:val="en-US"/>
        </w:rPr>
      </w:pPr>
    </w:p>
    <w:p w:rsidR="00C12F55" w:rsidRPr="00213B07" w:rsidRDefault="00C12F55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Background-image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body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#FFCC66;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background-image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url</w:t>
      </w:r>
      <w:proofErr w:type="spell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("butterfly.gif");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#990000;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#FC9804;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213B07" w:rsidRDefault="00C12F55">
      <w:pPr>
        <w:rPr>
          <w:lang w:val="en-US"/>
        </w:rPr>
      </w:pPr>
    </w:p>
    <w:p w:rsidR="00C12F55" w:rsidRPr="00213B07" w:rsidRDefault="00C12F55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Background-repeat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66"/>
        <w:gridCol w:w="5823"/>
      </w:tblGrid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Description</w:t>
            </w:r>
            <w:proofErr w:type="spellEnd"/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Background-repeat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se repete na horizontal </w:t>
            </w:r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imagem se repete na vertical</w:t>
            </w:r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repeat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imagem se repete na tanto na horizontal como na vertical</w:t>
            </w:r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no-repeat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não se repete </w:t>
            </w:r>
          </w:p>
        </w:tc>
      </w:tr>
    </w:tbl>
    <w:p w:rsidR="00C12F55" w:rsidRDefault="00C12F55"/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body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#FFCC66;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background-image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url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("butterfly.gif");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background-repeat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no-repeat;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213B07">
        <w:rPr>
          <w:rFonts w:ascii="Courier New" w:eastAsia="Times New Roman" w:hAnsi="Courier New" w:cs="Courier New"/>
          <w:sz w:val="20"/>
          <w:lang w:val="en-US" w:eastAsia="pt-BR"/>
        </w:rPr>
        <w:t>color</w:t>
      </w:r>
      <w:proofErr w:type="gramEnd"/>
      <w:r w:rsidRPr="00213B07">
        <w:rPr>
          <w:rFonts w:ascii="Courier New" w:eastAsia="Times New Roman" w:hAnsi="Courier New" w:cs="Courier New"/>
          <w:sz w:val="20"/>
          <w:lang w:val="en-US" w:eastAsia="pt-BR"/>
        </w:rPr>
        <w:t>: #990000;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213B07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213B07">
        <w:rPr>
          <w:rFonts w:ascii="Courier New" w:eastAsia="Times New Roman" w:hAnsi="Courier New" w:cs="Courier New"/>
          <w:sz w:val="20"/>
          <w:lang w:val="en-US" w:eastAsia="pt-BR"/>
        </w:rPr>
        <w:t>: #FC9804;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213B07" w:rsidRDefault="00C12F55">
      <w:pPr>
        <w:rPr>
          <w:lang w:val="en-US"/>
        </w:rPr>
      </w:pP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lastRenderedPageBreak/>
        <w:t>B</w:t>
      </w: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ackground-</w:t>
      </w:r>
      <w:proofErr w:type="gram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attachment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 Image de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fundo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fixa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86"/>
        <w:gridCol w:w="2884"/>
      </w:tblGrid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Description</w:t>
            </w:r>
            <w:proofErr w:type="spellEnd"/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Background-attachment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scroll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rola com a página </w:t>
            </w:r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Background-attachment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fixed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é fixa </w:t>
            </w:r>
          </w:p>
        </w:tc>
      </w:tr>
    </w:tbl>
    <w:p w:rsidR="00BA66F4" w:rsidRDefault="00BA66F4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body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#FFCC66;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background-image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url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("butterfly.gif");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background-repeat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no-repeat;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background-attachment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fixed;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#990000;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#FC9804;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C12F55" w:rsidRPr="00F16189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F1618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Background-position</w:t>
      </w:r>
      <w:proofErr w:type="spellEnd"/>
      <w:proofErr w:type="gramStart"/>
      <w:r w:rsidRPr="00F1618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 </w:t>
      </w:r>
      <w:proofErr w:type="gramEnd"/>
      <w:r w:rsidRPr="00F1618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-  Posição da imagem de fundo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6"/>
        <w:gridCol w:w="7060"/>
      </w:tblGrid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Description</w:t>
            </w:r>
            <w:proofErr w:type="spellEnd"/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-position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2cm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2cm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é posicionada a </w:t>
            </w:r>
            <w:proofErr w:type="gramStart"/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cm da esquerda e 2 cm para baixo na página </w:t>
            </w:r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-position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: 50% 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imagem é centrada na horizontal e a um quarto (25%) para baixo na página</w:t>
            </w:r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-position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top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right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é posicionada no canto superior direito da página </w:t>
            </w:r>
          </w:p>
        </w:tc>
      </w:tr>
    </w:tbl>
    <w:p w:rsidR="00C12F55" w:rsidRDefault="00C12F55"/>
    <w:p w:rsidR="00C12F55" w:rsidRDefault="00BA66F4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-140970</wp:posOffset>
            </wp:positionH>
            <wp:positionV relativeFrom="margin">
              <wp:posOffset>5475605</wp:posOffset>
            </wp:positionV>
            <wp:extent cx="3128010" cy="2604770"/>
            <wp:effectExtent l="19050" t="0" r="0" b="0"/>
            <wp:wrapSquare wrapText="bothSides"/>
            <wp:docPr id="10" name="Imagem 10" descr="http://pt-br.html.net/tutorials/css/figur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t-br.html.net/tutorials/css/figure00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body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#FFCC66;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background-image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url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("butterfly.gif");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background-repeat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no-repeat;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background-attachment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fixed;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background-position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right bottom;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color</w:t>
      </w:r>
      <w:proofErr w:type="spellEnd"/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: #990000;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background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-color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>: #FC9804;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C12F55" w:rsidRDefault="00C12F55"/>
    <w:p w:rsidR="00C12F55" w:rsidRDefault="00C12F55"/>
    <w:p w:rsidR="00C12F55" w:rsidRDefault="00C12F55"/>
    <w:p w:rsidR="00BA66F4" w:rsidRDefault="00BA66F4"/>
    <w:p w:rsidR="00BA66F4" w:rsidRDefault="00BA66F4"/>
    <w:p w:rsidR="00BA66F4" w:rsidRDefault="00BA66F4"/>
    <w:p w:rsidR="00C12F55" w:rsidRPr="00C12F55" w:rsidRDefault="00C12F55" w:rsidP="00C12F5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pt-BR"/>
        </w:rPr>
      </w:pPr>
      <w:r w:rsidRPr="00C12F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pt-BR"/>
        </w:rPr>
        <w:lastRenderedPageBreak/>
        <w:t>Fontes</w:t>
      </w: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Família de fontes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font-family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Existem dois tipos de nomes para definir fontes: nomes para famílias de fontes e nomes para famílias genéricas. Os dois são explicados a seguir: </w:t>
      </w:r>
    </w:p>
    <w:p w:rsidR="00C12F55" w:rsidRPr="00772908" w:rsidRDefault="00C12F55" w:rsidP="00C1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famílias de fontes </w:t>
      </w:r>
    </w:p>
    <w:p w:rsidR="00C12F55" w:rsidRPr="00772908" w:rsidRDefault="00C12F55" w:rsidP="00C12F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 para este tipo (normalmente conhecidas como "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font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") são "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Arial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"Times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New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Roman" ou "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Tahoma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:rsidR="00C12F55" w:rsidRPr="00772908" w:rsidRDefault="00C12F55" w:rsidP="00C1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famílias genéricas </w:t>
      </w:r>
    </w:p>
    <w:p w:rsidR="00C12F55" w:rsidRPr="00772908" w:rsidRDefault="00C12F55" w:rsidP="00C12F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Famílias genéricas são fontes que pertencem a um grupo com aparência uniforme. Um exemplo são as fontes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sans-serif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englobam a coleção de fontes que "não têm pé".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 diferença está mostrada na figura a seguir: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44620" cy="3444875"/>
            <wp:effectExtent l="19050" t="0" r="0" b="0"/>
            <wp:docPr id="13" name="Imagem 13" descr="Tres exemplos de familias de fontes genericas e alguns de seus &#10;memb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es exemplos de familias de fontes genericas e alguns de seus &#10;membro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listar fontes para seu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website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comece com aquela preferida, seguindo-se algumas alternativas para ela. É recomendável encerrar a listagem das fontes com uma fonte genérica. Assim fazendo, em último caso a página será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renderizada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fonte da mesma família das que foram especificadas quando todas as demais estiverem indisponíveis na máquina do usuário.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 seguir mostramos um exemplo de listagem de fontes: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h1 {font-family: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arial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,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verdana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, sans-</w:t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serif;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h2 {font-family: "Times New Roman", </w:t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serif;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Default="00C12F55">
      <w:pPr>
        <w:rPr>
          <w:lang w:val="en-US"/>
        </w:rPr>
      </w:pPr>
    </w:p>
    <w:p w:rsidR="00BA66F4" w:rsidRDefault="00BA66F4">
      <w:pPr>
        <w:rPr>
          <w:lang w:val="en-US"/>
        </w:rPr>
      </w:pPr>
    </w:p>
    <w:p w:rsidR="00BA66F4" w:rsidRDefault="00BA66F4">
      <w:pPr>
        <w:rPr>
          <w:lang w:val="en-US"/>
        </w:rPr>
      </w:pPr>
    </w:p>
    <w:p w:rsidR="00BA66F4" w:rsidRDefault="00BA66F4">
      <w:pPr>
        <w:rPr>
          <w:lang w:val="en-US"/>
        </w:rPr>
      </w:pP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Estilo da fonte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font-style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h1 {font-family: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arial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,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verdana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, sans-</w:t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serif;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h2 {font-family: "Times New Roman", serif;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 xml:space="preserve">font-style: </w:t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italic;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Default="00C12F55">
      <w:pPr>
        <w:rPr>
          <w:lang w:val="en-US"/>
        </w:rPr>
      </w:pP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Fonte variante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font-variant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font-variant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usada para escolher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variantes 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normal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small-caps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Uma fonte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small-caps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aquela que usa letras maiúsculas de tamanhos reduzidos. Confundiu? Dê uma olhada nos exemplos a seguir: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33570" cy="638175"/>
            <wp:effectExtent l="19050" t="0" r="5080" b="0"/>
            <wp:docPr id="14" name="Imagem 14" descr="Quatro exemplos de fontes em small c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uatro exemplos de fontes em small cap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font-variant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definida para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small-caps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não estiver disponível na máquina do usuário, será usada fonte em maiúscula.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{font-variant: small-</w:t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caps;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Default="00C12F55" w:rsidP="00C12F55">
      <w:pPr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h2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 {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font-variant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>: normal;}</w:t>
      </w: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Peso da fonte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font-weight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font-weight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quão negrito ou "pesada"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renderizada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fonte. Uma fonte pode ser 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normal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bold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. Alguns navegadores suportam números de 100-900 (em intervalos de 100 em 100) para definir o peso da fonte.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p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{font-family: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arial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,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verdana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, sans-serif;}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td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{font-family: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arial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,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verdana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, sans-serif;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font-weight: bold;</w:t>
      </w: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Default="00C12F55" w:rsidP="00C12F55">
      <w:pPr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Tamanho da fonte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font-size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tamanho da fonte é definido pela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font-size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muitas unidades (p. ex.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:.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pixels e percentagens) que podem ser usadas para definir o tamanho da fonte. Neste tutorial nós usaremos as unidades mais comuns e apropriadas. Ver exemplos a seguir: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 xml:space="preserve">h1 {font-size: </w:t>
      </w:r>
      <w:proofErr w:type="gramStart"/>
      <w:r w:rsidRPr="00213B07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30px</w:t>
      </w:r>
      <w:r w:rsidRPr="00213B07">
        <w:rPr>
          <w:rFonts w:ascii="Courier New" w:eastAsia="Times New Roman" w:hAnsi="Courier New" w:cs="Courier New"/>
          <w:sz w:val="20"/>
          <w:lang w:val="en-US" w:eastAsia="pt-BR"/>
        </w:rPr>
        <w:t>;</w:t>
      </w:r>
      <w:proofErr w:type="gramEnd"/>
      <w:r w:rsidRPr="00213B07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 xml:space="preserve">h2 {font-size: </w:t>
      </w:r>
      <w:proofErr w:type="gramStart"/>
      <w:r w:rsidRPr="00213B07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12pt</w:t>
      </w:r>
      <w:r w:rsidRPr="00213B07">
        <w:rPr>
          <w:rFonts w:ascii="Courier New" w:eastAsia="Times New Roman" w:hAnsi="Courier New" w:cs="Courier New"/>
          <w:sz w:val="20"/>
          <w:lang w:val="en-US" w:eastAsia="pt-BR"/>
        </w:rPr>
        <w:t>;</w:t>
      </w:r>
      <w:proofErr w:type="gramEnd"/>
      <w:r w:rsidRPr="00213B07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C12F55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C12F55">
        <w:rPr>
          <w:rFonts w:ascii="Courier New" w:eastAsia="Times New Roman" w:hAnsi="Courier New" w:cs="Courier New"/>
          <w:sz w:val="20"/>
          <w:lang w:eastAsia="pt-BR"/>
        </w:rPr>
        <w:t>h3</w:t>
      </w:r>
      <w:proofErr w:type="gramEnd"/>
      <w:r w:rsidRPr="00C12F55">
        <w:rPr>
          <w:rFonts w:ascii="Courier New" w:eastAsia="Times New Roman" w:hAnsi="Courier New" w:cs="Courier New"/>
          <w:sz w:val="20"/>
          <w:lang w:eastAsia="pt-BR"/>
        </w:rPr>
        <w:t xml:space="preserve"> {</w:t>
      </w:r>
      <w:proofErr w:type="spellStart"/>
      <w:r w:rsidRPr="00C12F55">
        <w:rPr>
          <w:rFonts w:ascii="Courier New" w:eastAsia="Times New Roman" w:hAnsi="Courier New" w:cs="Courier New"/>
          <w:sz w:val="20"/>
          <w:lang w:eastAsia="pt-BR"/>
        </w:rPr>
        <w:t>font-size</w:t>
      </w:r>
      <w:proofErr w:type="spellEnd"/>
      <w:r w:rsidRPr="00C12F55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r w:rsidRPr="00C12F5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120%</w:t>
      </w:r>
      <w:r w:rsidRPr="00C12F55">
        <w:rPr>
          <w:rFonts w:ascii="Courier New" w:eastAsia="Times New Roman" w:hAnsi="Courier New" w:cs="Courier New"/>
          <w:sz w:val="20"/>
          <w:lang w:eastAsia="pt-BR"/>
        </w:rPr>
        <w:t>;}</w:t>
      </w:r>
    </w:p>
    <w:p w:rsidR="00C12F55" w:rsidRDefault="00C12F55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Pr="00C12F55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C12F55" w:rsidRDefault="00C12F55" w:rsidP="00C12F5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pt-BR"/>
        </w:rPr>
      </w:pPr>
      <w:r w:rsidRPr="00C12F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pt-BR"/>
        </w:rPr>
        <w:lastRenderedPageBreak/>
        <w:t>Textos</w:t>
      </w: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Indentação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de texto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text-indent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text-indent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você aplique um recuo à primeira linha de um parágrafo. No exemplo a seguir um recuo de 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30px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aplicado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textos marcados com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&lt;p&gt;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>p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text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-indent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>: 30px;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Alinhamento de textos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text-align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C12F55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spellStart"/>
      <w:proofErr w:type="gramStart"/>
      <w:r w:rsidRPr="00C12F55">
        <w:rPr>
          <w:rFonts w:ascii="Courier New" w:eastAsia="Times New Roman" w:hAnsi="Courier New" w:cs="Courier New"/>
          <w:sz w:val="20"/>
          <w:lang w:val="en-US" w:eastAsia="pt-BR"/>
        </w:rPr>
        <w:t>th</w:t>
      </w:r>
      <w:proofErr w:type="spellEnd"/>
      <w:proofErr w:type="gramEnd"/>
      <w:r w:rsidRPr="00C12F55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C12F55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C12F55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C12F55">
        <w:rPr>
          <w:rFonts w:ascii="Courier New" w:eastAsia="Times New Roman" w:hAnsi="Courier New" w:cs="Courier New"/>
          <w:sz w:val="20"/>
          <w:lang w:val="en-US" w:eastAsia="pt-BR"/>
        </w:rPr>
        <w:t>text-</w:t>
      </w:r>
      <w:proofErr w:type="gramEnd"/>
      <w:r w:rsidRPr="00C12F55">
        <w:rPr>
          <w:rFonts w:ascii="Courier New" w:eastAsia="Times New Roman" w:hAnsi="Courier New" w:cs="Courier New"/>
          <w:sz w:val="20"/>
          <w:lang w:val="en-US" w:eastAsia="pt-BR"/>
        </w:rPr>
        <w:t xml:space="preserve">align: </w:t>
      </w:r>
      <w:r w:rsidRPr="00C12F55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right;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td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text-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align: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center;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213B07">
        <w:rPr>
          <w:rFonts w:ascii="Courier New" w:eastAsia="Times New Roman" w:hAnsi="Courier New" w:cs="Courier New"/>
          <w:sz w:val="20"/>
          <w:lang w:eastAsia="pt-BR"/>
        </w:rPr>
        <w:t>p {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213B07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213B07">
        <w:rPr>
          <w:rFonts w:ascii="Courier New" w:eastAsia="Times New Roman" w:hAnsi="Courier New" w:cs="Courier New"/>
          <w:sz w:val="20"/>
          <w:lang w:eastAsia="pt-BR"/>
        </w:rPr>
        <w:t>text</w:t>
      </w:r>
      <w:proofErr w:type="gramEnd"/>
      <w:r w:rsidRPr="00213B07">
        <w:rPr>
          <w:rFonts w:ascii="Courier New" w:eastAsia="Times New Roman" w:hAnsi="Courier New" w:cs="Courier New"/>
          <w:sz w:val="20"/>
          <w:lang w:eastAsia="pt-BR"/>
        </w:rPr>
        <w:t>-align</w:t>
      </w:r>
      <w:proofErr w:type="spellEnd"/>
      <w:r w:rsidRPr="00213B07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proofErr w:type="spellStart"/>
      <w:r w:rsidRPr="00213B0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justify</w:t>
      </w:r>
      <w:proofErr w:type="spellEnd"/>
      <w:r w:rsidRPr="00213B0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C12F55" w:rsidRPr="00C12F55" w:rsidRDefault="00C12F55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Decoração de textos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text-decoration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text-decoration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underline</w:t>
      </w:r>
      <w:r w:rsidRPr="00772908">
        <w:rPr>
          <w:rFonts w:ascii="Courier New" w:eastAsia="Times New Roman" w:hAnsi="Courier New" w:cs="Courier New"/>
          <w:sz w:val="20"/>
          <w:lang w:val="en-US" w:eastAsia="pt-BR"/>
        </w:rPr>
        <w:t>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h2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text-decoration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overline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h3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text-decoration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line-through</w:t>
      </w:r>
      <w:r w:rsidRPr="00772908">
        <w:rPr>
          <w:rFonts w:ascii="Courier New" w:eastAsia="Times New Roman" w:hAnsi="Courier New" w:cs="Courier New"/>
          <w:sz w:val="20"/>
          <w:lang w:val="en-US" w:eastAsia="pt-BR"/>
        </w:rPr>
        <w:t>;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213B07" w:rsidRDefault="00C12F55" w:rsidP="00C12F55">
      <w:pPr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F16189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1618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Espaço entre letras [</w:t>
      </w:r>
      <w:proofErr w:type="spellStart"/>
      <w:r w:rsidRPr="00F1618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letter-spacing</w:t>
      </w:r>
      <w:proofErr w:type="spellEnd"/>
      <w:r w:rsidRPr="00F1618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letter-spacing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6px;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p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letter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-spacing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3px;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C12F55" w:rsidRDefault="00C12F55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Transformação de textos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text-transform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BA66F4" w:rsidRPr="00772908" w:rsidRDefault="00BA66F4" w:rsidP="00BA6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text-transform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controla a capitalização (tornar maiúscula) do texto. Você pode escolher </w:t>
      </w:r>
      <w:proofErr w:type="gram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capitalize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uppercase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lowercase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independentemente de como o texto foi escrito no código HTML.</w:t>
      </w:r>
    </w:p>
    <w:p w:rsidR="00BA66F4" w:rsidRPr="00772908" w:rsidRDefault="00BA66F4" w:rsidP="00BA6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tomamos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palavra "cabeçalho" que pode ser apresentada ao usuário como "CABEÇALHO" ou "Cabeçalho". São quatro os valores possíveis para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text-transform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A66F4" w:rsidRPr="00772908" w:rsidRDefault="00BA66F4" w:rsidP="00BA6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capitalize</w:t>
      </w:r>
      <w:proofErr w:type="gramEnd"/>
    </w:p>
    <w:p w:rsidR="00BA66F4" w:rsidRPr="00772908" w:rsidRDefault="00BA66F4" w:rsidP="00BA6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Capitaliza a primeira letra de cada palavra. Por exemplo: "</w:t>
      </w: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john</w:t>
      </w:r>
      <w:proofErr w:type="spellEnd"/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doe" transforma-se para "John Doe".</w:t>
      </w:r>
    </w:p>
    <w:p w:rsidR="00BA66F4" w:rsidRPr="00772908" w:rsidRDefault="00BA66F4" w:rsidP="00BA6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uppercase</w:t>
      </w:r>
      <w:proofErr w:type="spellEnd"/>
      <w:proofErr w:type="gramEnd"/>
    </w:p>
    <w:p w:rsidR="00BA66F4" w:rsidRPr="00772908" w:rsidRDefault="00BA66F4" w:rsidP="00BA6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Converte todas as letras para maiúscula. Por exemplo: "</w:t>
      </w: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john</w:t>
      </w:r>
      <w:proofErr w:type="spellEnd"/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doe" transforma-se para"JOHN DOE".</w:t>
      </w:r>
    </w:p>
    <w:p w:rsidR="00BA66F4" w:rsidRPr="00772908" w:rsidRDefault="00BA66F4" w:rsidP="00BA6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lowercase</w:t>
      </w:r>
      <w:proofErr w:type="spellEnd"/>
      <w:proofErr w:type="gramEnd"/>
    </w:p>
    <w:p w:rsidR="00BA66F4" w:rsidRPr="00772908" w:rsidRDefault="00BA66F4" w:rsidP="00BA6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Converte todas as letras para minúscula. Por exemplo: "JOHN DOE" transforma-se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para"</w:t>
      </w:r>
      <w:proofErr w:type="spellStart"/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john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doe".</w:t>
      </w:r>
    </w:p>
    <w:p w:rsidR="00BA66F4" w:rsidRPr="00772908" w:rsidRDefault="00BA66F4" w:rsidP="00BA6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none</w:t>
      </w:r>
      <w:proofErr w:type="spellEnd"/>
      <w:proofErr w:type="gramEnd"/>
    </w:p>
    <w:p w:rsidR="00BA66F4" w:rsidRPr="00772908" w:rsidRDefault="00BA66F4" w:rsidP="00BA6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trasformações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texto é apresentado como foi escrito no código HTML.</w:t>
      </w:r>
    </w:p>
    <w:p w:rsidR="00C12F55" w:rsidRDefault="00C12F55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Pr="00772908" w:rsidRDefault="00BA66F4" w:rsidP="00B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h1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 {</w:t>
      </w:r>
    </w:p>
    <w:p w:rsidR="00BA66F4" w:rsidRPr="00772908" w:rsidRDefault="00BA66F4" w:rsidP="00B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text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-transform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uppercase</w:t>
      </w:r>
      <w:proofErr w:type="spell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</w:p>
    <w:p w:rsidR="00BA66F4" w:rsidRPr="00772908" w:rsidRDefault="00BA66F4" w:rsidP="00B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BA66F4" w:rsidRPr="00772908" w:rsidRDefault="00BA66F4" w:rsidP="00B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BA66F4" w:rsidRPr="00772908" w:rsidRDefault="00BA66F4" w:rsidP="00B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>li {</w:t>
      </w:r>
    </w:p>
    <w:p w:rsidR="00BA66F4" w:rsidRPr="00772908" w:rsidRDefault="00BA66F4" w:rsidP="00B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text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-transform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capitalize;</w:t>
      </w:r>
    </w:p>
    <w:p w:rsidR="00BA66F4" w:rsidRPr="00772908" w:rsidRDefault="00BA66F4" w:rsidP="00B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BA66F4" w:rsidRPr="00C12F55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C12F55" w:rsidRDefault="00C12F55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C12F55" w:rsidRDefault="00C12F55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C12F55" w:rsidRDefault="00C12F55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Pr="00213B07" w:rsidRDefault="00213B07" w:rsidP="00213B07">
      <w:pPr>
        <w:pStyle w:val="Ttulo1"/>
        <w:jc w:val="center"/>
        <w:rPr>
          <w:sz w:val="24"/>
          <w:szCs w:val="24"/>
          <w:u w:val="single"/>
        </w:rPr>
      </w:pPr>
      <w:r w:rsidRPr="00213B07">
        <w:rPr>
          <w:sz w:val="24"/>
          <w:szCs w:val="24"/>
          <w:u w:val="single"/>
        </w:rPr>
        <w:lastRenderedPageBreak/>
        <w:t>Links</w:t>
      </w:r>
    </w:p>
    <w:p w:rsidR="00213B07" w:rsidRPr="00213B07" w:rsidRDefault="00213B07" w:rsidP="00213B07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213B07">
        <w:rPr>
          <w:rFonts w:ascii="Times New Roman" w:hAnsi="Times New Roman" w:cs="Times New Roman"/>
          <w:color w:val="auto"/>
          <w:sz w:val="24"/>
          <w:szCs w:val="24"/>
        </w:rPr>
        <w:t>pseudo</w:t>
      </w:r>
      <w:proofErr w:type="gramEnd"/>
      <w:r w:rsidRPr="00213B07">
        <w:rPr>
          <w:rFonts w:ascii="Times New Roman" w:hAnsi="Times New Roman" w:cs="Times New Roman"/>
          <w:color w:val="auto"/>
          <w:sz w:val="24"/>
          <w:szCs w:val="24"/>
        </w:rPr>
        <w:t>-classe</w:t>
      </w:r>
    </w:p>
    <w:p w:rsidR="00213B07" w:rsidRPr="00213B07" w:rsidRDefault="00213B07" w:rsidP="00213B07">
      <w:pPr>
        <w:pStyle w:val="NormalWeb"/>
      </w:pPr>
      <w:r w:rsidRPr="00213B07">
        <w:t xml:space="preserve">Uma </w:t>
      </w:r>
      <w:proofErr w:type="gramStart"/>
      <w:r w:rsidRPr="00213B07">
        <w:t>pseudo-classe</w:t>
      </w:r>
      <w:proofErr w:type="gramEnd"/>
      <w:r w:rsidRPr="00213B07">
        <w:t xml:space="preserve"> permite estilizar levando em conta condições diferentes ou eventos ao definir uma propriedade de estilo para uma </w:t>
      </w:r>
      <w:proofErr w:type="spellStart"/>
      <w:r w:rsidRPr="00213B07">
        <w:t>tag</w:t>
      </w:r>
      <w:proofErr w:type="spellEnd"/>
      <w:r w:rsidRPr="00213B07">
        <w:t xml:space="preserve"> HTML.</w:t>
      </w:r>
    </w:p>
    <w:p w:rsidR="00213B07" w:rsidRPr="00213B07" w:rsidRDefault="00213B07" w:rsidP="00213B07">
      <w:pPr>
        <w:pStyle w:val="NormalWeb"/>
      </w:pPr>
      <w:r w:rsidRPr="00213B07">
        <w:t xml:space="preserve">Vamos ver um exemplo. Como você já sabe, links são marcados no HTML com </w:t>
      </w:r>
      <w:proofErr w:type="spellStart"/>
      <w:r w:rsidRPr="00213B07">
        <w:t>tags</w:t>
      </w:r>
      <w:proofErr w:type="spellEnd"/>
      <w:r w:rsidRPr="00213B07">
        <w:t xml:space="preserve"> </w:t>
      </w:r>
      <w:r w:rsidRPr="00213B07">
        <w:rPr>
          <w:rStyle w:val="CdigoHTML"/>
          <w:rFonts w:ascii="Times New Roman" w:hAnsi="Times New Roman" w:cs="Times New Roman"/>
          <w:sz w:val="24"/>
          <w:szCs w:val="24"/>
        </w:rPr>
        <w:t>&lt;a&gt;</w:t>
      </w:r>
      <w:r w:rsidRPr="00213B07">
        <w:t xml:space="preserve">. Podemos então usar </w:t>
      </w:r>
      <w:r w:rsidRPr="00213B07">
        <w:rPr>
          <w:rStyle w:val="CdigoHTML"/>
          <w:rFonts w:ascii="Times New Roman" w:hAnsi="Times New Roman" w:cs="Times New Roman"/>
          <w:sz w:val="24"/>
          <w:szCs w:val="24"/>
        </w:rPr>
        <w:t>a</w:t>
      </w:r>
      <w:r w:rsidRPr="00213B07">
        <w:t xml:space="preserve"> como um seletor CSS: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F16189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6189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F16189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13B07" w:rsidRPr="00F16189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F16189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: blue;</w:t>
      </w:r>
    </w:p>
    <w:p w:rsidR="00213B07" w:rsidRPr="00F16189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}</w:t>
      </w:r>
    </w:p>
    <w:p w:rsidR="00213B07" w:rsidRPr="00F16189" w:rsidRDefault="00213B07" w:rsidP="00C12F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a: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link</w:t>
      </w: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: blue;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}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</w:p>
    <w:p w:rsidR="00213B07" w:rsidRPr="00F16189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gramStart"/>
      <w:r w:rsidRPr="00F16189">
        <w:rPr>
          <w:rStyle w:val="Forte"/>
          <w:rFonts w:ascii="Times New Roman" w:eastAsiaTheme="majorEastAsia" w:hAnsi="Times New Roman" w:cs="Times New Roman"/>
          <w:sz w:val="24"/>
          <w:szCs w:val="24"/>
        </w:rPr>
        <w:t>a</w:t>
      </w:r>
      <w:proofErr w:type="gramEnd"/>
      <w:r w:rsidRPr="00F16189">
        <w:rPr>
          <w:rStyle w:val="Forte"/>
          <w:rFonts w:ascii="Times New Roman" w:eastAsiaTheme="majorEastAsia" w:hAnsi="Times New Roman" w:cs="Times New Roman"/>
          <w:sz w:val="24"/>
          <w:szCs w:val="24"/>
        </w:rPr>
        <w:t>:visited</w:t>
      </w:r>
      <w:r w:rsidRPr="00F16189">
        <w:rPr>
          <w:rStyle w:val="CdigoHTML"/>
          <w:rFonts w:ascii="Times New Roman" w:hAnsi="Times New Roman" w:cs="Times New Roman"/>
          <w:sz w:val="24"/>
          <w:szCs w:val="24"/>
        </w:rPr>
        <w:t xml:space="preserve">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F16189">
        <w:rPr>
          <w:rStyle w:val="CdigoHTML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red</w:t>
      </w:r>
      <w:proofErr w:type="spell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}</w:t>
      </w:r>
      <w:proofErr w:type="gramEnd"/>
    </w:p>
    <w:p w:rsidR="00213B07" w:rsidRPr="00213B07" w:rsidRDefault="00213B07" w:rsidP="00C12F55">
      <w:pPr>
        <w:rPr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Ttulo3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213B07">
        <w:rPr>
          <w:rFonts w:ascii="Times New Roman" w:hAnsi="Times New Roman" w:cs="Times New Roman"/>
          <w:color w:val="auto"/>
          <w:sz w:val="24"/>
          <w:szCs w:val="24"/>
        </w:rPr>
        <w:t>Pseudo-classe</w:t>
      </w:r>
      <w:proofErr w:type="gramEnd"/>
      <w:r w:rsidRPr="00213B07">
        <w:rPr>
          <w:rFonts w:ascii="Times New Roman" w:hAnsi="Times New Roman" w:cs="Times New Roman"/>
          <w:color w:val="auto"/>
          <w:sz w:val="24"/>
          <w:szCs w:val="24"/>
        </w:rPr>
        <w:t>: link</w:t>
      </w:r>
    </w:p>
    <w:p w:rsidR="00213B07" w:rsidRPr="00213B07" w:rsidRDefault="00213B07" w:rsidP="00213B07">
      <w:pPr>
        <w:pStyle w:val="NormalWeb"/>
      </w:pPr>
      <w:r w:rsidRPr="00213B07">
        <w:t>A pseudo-</w:t>
      </w:r>
      <w:proofErr w:type="gramStart"/>
      <w:r w:rsidRPr="00213B07">
        <w:t xml:space="preserve">classe </w:t>
      </w:r>
      <w:r w:rsidRPr="00213B07">
        <w:rPr>
          <w:rStyle w:val="CdigoHTML"/>
          <w:rFonts w:ascii="Times New Roman" w:hAnsi="Times New Roman" w:cs="Times New Roman"/>
          <w:sz w:val="24"/>
          <w:szCs w:val="24"/>
        </w:rPr>
        <w:t>: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link</w:t>
      </w:r>
      <w:r w:rsidRPr="00213B07">
        <w:t xml:space="preserve"> é usada para links não visitados.</w:t>
      </w:r>
    </w:p>
    <w:p w:rsidR="00213B07" w:rsidRPr="00213B07" w:rsidRDefault="00213B07" w:rsidP="00213B07">
      <w:pPr>
        <w:pStyle w:val="NormalWeb"/>
      </w:pPr>
      <w:r w:rsidRPr="00213B07">
        <w:t xml:space="preserve">No exemplo a seguir links não </w:t>
      </w:r>
      <w:proofErr w:type="spellStart"/>
      <w:r w:rsidRPr="00213B07">
        <w:t>vistados</w:t>
      </w:r>
      <w:proofErr w:type="spellEnd"/>
      <w:r w:rsidRPr="00213B07">
        <w:t xml:space="preserve"> serão na cor verde. 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</w:rPr>
        <w:t>a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</w:rPr>
        <w:t>:link</w:t>
      </w:r>
      <w:r w:rsidRPr="00213B07">
        <w:rPr>
          <w:rStyle w:val="CdigoHTML"/>
          <w:rFonts w:ascii="Times New Roman" w:hAnsi="Times New Roman" w:cs="Times New Roman"/>
          <w:sz w:val="24"/>
          <w:szCs w:val="24"/>
        </w:rPr>
        <w:t xml:space="preserve">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green</w:t>
      </w:r>
      <w:proofErr w:type="spell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}</w:t>
      </w:r>
      <w:proofErr w:type="gramEnd"/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Ttulo3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213B07">
        <w:rPr>
          <w:rFonts w:ascii="Times New Roman" w:hAnsi="Times New Roman" w:cs="Times New Roman"/>
          <w:color w:val="auto"/>
          <w:sz w:val="24"/>
          <w:szCs w:val="24"/>
        </w:rPr>
        <w:t>Pseudo-classe</w:t>
      </w:r>
      <w:proofErr w:type="gramEnd"/>
      <w:r w:rsidRPr="00213B07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213B07">
        <w:rPr>
          <w:rFonts w:ascii="Times New Roman" w:hAnsi="Times New Roman" w:cs="Times New Roman"/>
          <w:color w:val="auto"/>
          <w:sz w:val="24"/>
          <w:szCs w:val="24"/>
        </w:rPr>
        <w:t>visited</w:t>
      </w:r>
      <w:proofErr w:type="spellEnd"/>
    </w:p>
    <w:p w:rsidR="00213B07" w:rsidRPr="00213B07" w:rsidRDefault="00213B07" w:rsidP="00213B07">
      <w:pPr>
        <w:pStyle w:val="NormalWeb"/>
      </w:pPr>
      <w:r w:rsidRPr="00213B07">
        <w:t xml:space="preserve">A </w:t>
      </w:r>
      <w:proofErr w:type="spellStart"/>
      <w:r w:rsidRPr="00213B07">
        <w:t>pseudo-</w:t>
      </w:r>
      <w:proofErr w:type="gramStart"/>
      <w:r w:rsidRPr="00213B07">
        <w:t>clases</w:t>
      </w:r>
      <w:proofErr w:type="spellEnd"/>
      <w:r w:rsidRPr="00213B07">
        <w:t xml:space="preserve"> </w:t>
      </w:r>
      <w:r w:rsidRPr="00213B07">
        <w:rPr>
          <w:rStyle w:val="CdigoHTML"/>
          <w:rFonts w:ascii="Times New Roman" w:hAnsi="Times New Roman" w:cs="Times New Roman"/>
          <w:sz w:val="24"/>
          <w:szCs w:val="24"/>
        </w:rPr>
        <w:t>:</w:t>
      </w:r>
      <w:proofErr w:type="spellStart"/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visited</w:t>
      </w:r>
      <w:proofErr w:type="spellEnd"/>
      <w:r w:rsidRPr="00213B07">
        <w:t xml:space="preserve"> é usada para links visitados. No exemplo a seguir links visitados serão na cor amarela: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a: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visited</w:t>
      </w: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: yellow;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}</w:t>
      </w:r>
    </w:p>
    <w:p w:rsidR="00213B07" w:rsidRPr="00213B07" w:rsidRDefault="00213B07" w:rsidP="00213B07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</w:p>
    <w:p w:rsidR="00213B07" w:rsidRPr="00213B07" w:rsidRDefault="00213B07" w:rsidP="00213B07">
      <w:pPr>
        <w:pStyle w:val="Ttulo3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13B07">
        <w:rPr>
          <w:rFonts w:ascii="Times New Roman" w:hAnsi="Times New Roman" w:cs="Times New Roman"/>
          <w:color w:val="auto"/>
          <w:sz w:val="24"/>
          <w:szCs w:val="24"/>
          <w:lang w:val="en-US"/>
        </w:rPr>
        <w:t>Pseudo-</w:t>
      </w:r>
      <w:proofErr w:type="spellStart"/>
      <w:r w:rsidRPr="00213B07">
        <w:rPr>
          <w:rFonts w:ascii="Times New Roman" w:hAnsi="Times New Roman" w:cs="Times New Roman"/>
          <w:color w:val="auto"/>
          <w:sz w:val="24"/>
          <w:szCs w:val="24"/>
          <w:lang w:val="en-US"/>
        </w:rPr>
        <w:t>classe</w:t>
      </w:r>
      <w:proofErr w:type="spellEnd"/>
      <w:r w:rsidRPr="00213B07">
        <w:rPr>
          <w:rFonts w:ascii="Times New Roman" w:hAnsi="Times New Roman" w:cs="Times New Roman"/>
          <w:color w:val="auto"/>
          <w:sz w:val="24"/>
          <w:szCs w:val="24"/>
          <w:lang w:val="en-US"/>
        </w:rPr>
        <w:t>: active</w:t>
      </w:r>
    </w:p>
    <w:p w:rsidR="00213B07" w:rsidRPr="00213B07" w:rsidRDefault="00213B07" w:rsidP="00213B07">
      <w:pPr>
        <w:pStyle w:val="NormalWeb"/>
      </w:pPr>
      <w:r w:rsidRPr="00213B07">
        <w:t>A pseudo-</w:t>
      </w:r>
      <w:proofErr w:type="gramStart"/>
      <w:r w:rsidRPr="00213B07">
        <w:t xml:space="preserve">classe </w:t>
      </w:r>
      <w:r w:rsidRPr="00213B07">
        <w:rPr>
          <w:rStyle w:val="CdigoHTML"/>
          <w:rFonts w:ascii="Times New Roman" w:hAnsi="Times New Roman" w:cs="Times New Roman"/>
          <w:sz w:val="24"/>
          <w:szCs w:val="24"/>
        </w:rPr>
        <w:t>:</w:t>
      </w:r>
      <w:proofErr w:type="spellStart"/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active</w:t>
      </w:r>
      <w:proofErr w:type="spellEnd"/>
      <w:r w:rsidRPr="00213B07">
        <w:t xml:space="preserve"> é usada para links ativos.</w:t>
      </w:r>
    </w:p>
    <w:p w:rsidR="00213B07" w:rsidRPr="00213B07" w:rsidRDefault="00213B07" w:rsidP="00213B07">
      <w:pPr>
        <w:pStyle w:val="NormalWeb"/>
      </w:pPr>
      <w:r w:rsidRPr="00213B07">
        <w:t>No exemplo a seguir links ativos terão seu fundo na cor vermelha: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a: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active</w:t>
      </w: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: red;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}</w:t>
      </w:r>
      <w:proofErr w:type="gramEnd"/>
    </w:p>
    <w:p w:rsidR="00213B07" w:rsidRPr="00213B07" w:rsidRDefault="00213B07" w:rsidP="00213B07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Ttulo3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213B07">
        <w:rPr>
          <w:rFonts w:ascii="Times New Roman" w:hAnsi="Times New Roman" w:cs="Times New Roman"/>
          <w:color w:val="auto"/>
          <w:sz w:val="24"/>
          <w:szCs w:val="24"/>
        </w:rPr>
        <w:t>Pseudo-classe</w:t>
      </w:r>
      <w:proofErr w:type="gramEnd"/>
      <w:r w:rsidRPr="00213B07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213B07">
        <w:rPr>
          <w:rFonts w:ascii="Times New Roman" w:hAnsi="Times New Roman" w:cs="Times New Roman"/>
          <w:color w:val="auto"/>
          <w:sz w:val="24"/>
          <w:szCs w:val="24"/>
        </w:rPr>
        <w:t>hover</w:t>
      </w:r>
      <w:proofErr w:type="spellEnd"/>
    </w:p>
    <w:p w:rsidR="00213B07" w:rsidRPr="00213B07" w:rsidRDefault="00213B07" w:rsidP="00213B07">
      <w:pPr>
        <w:pStyle w:val="NormalWeb"/>
      </w:pPr>
      <w:r w:rsidRPr="00213B07">
        <w:t>A pseudo-</w:t>
      </w:r>
      <w:proofErr w:type="gramStart"/>
      <w:r w:rsidRPr="00213B07">
        <w:t xml:space="preserve">classe </w:t>
      </w:r>
      <w:r w:rsidRPr="00213B07">
        <w:rPr>
          <w:rStyle w:val="CdigoHTML"/>
          <w:rFonts w:ascii="Times New Roman" w:hAnsi="Times New Roman" w:cs="Times New Roman"/>
          <w:sz w:val="24"/>
          <w:szCs w:val="24"/>
        </w:rPr>
        <w:t>:</w:t>
      </w:r>
      <w:proofErr w:type="spellStart"/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hover</w:t>
      </w:r>
      <w:proofErr w:type="spell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213B07">
        <w:t>é usada para quando o ponteiro do mouse está sobre o link.</w:t>
      </w:r>
    </w:p>
    <w:p w:rsidR="00213B07" w:rsidRPr="00213B07" w:rsidRDefault="00213B07" w:rsidP="00213B07">
      <w:pPr>
        <w:pStyle w:val="NormalWeb"/>
      </w:pPr>
      <w:r w:rsidRPr="00213B07">
        <w:t>Isto pode ser usado para conseguir efeitos bem interessantes. Por exemplo, podemos mudar a cor do link para laranja e o texto para itálico quando o ponteiro do mouse passa sobre ele, o código CSS para estes efeitos é o mostrado a seguir: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a: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hover</w:t>
      </w: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: orange;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font-style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: italic;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}</w:t>
      </w:r>
      <w:proofErr w:type="gramEnd"/>
    </w:p>
    <w:p w:rsidR="00213B07" w:rsidRPr="00213B07" w:rsidRDefault="00213B07" w:rsidP="00213B07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213B07">
        <w:rPr>
          <w:rFonts w:ascii="Times New Roman" w:hAnsi="Times New Roman" w:cs="Times New Roman"/>
          <w:color w:val="auto"/>
          <w:sz w:val="24"/>
          <w:szCs w:val="24"/>
        </w:rPr>
        <w:t xml:space="preserve">Efeito quando o ponteiro está sobre o link </w:t>
      </w:r>
    </w:p>
    <w:p w:rsidR="00213B07" w:rsidRPr="00213B07" w:rsidRDefault="00213B07" w:rsidP="00213B07">
      <w:pPr>
        <w:pStyle w:val="NormalWeb"/>
      </w:pPr>
      <w:r w:rsidRPr="00213B07">
        <w:t>É comum a criação de efeitos diferentes quando o ponteiro está sobre o link. Veremos a seguir alguns exemplos extras de estilização da pseudo-</w:t>
      </w:r>
      <w:proofErr w:type="gramStart"/>
      <w:r w:rsidRPr="00213B07">
        <w:t xml:space="preserve">classe </w:t>
      </w:r>
      <w:r w:rsidRPr="00213B07">
        <w:rPr>
          <w:rStyle w:val="CdigoHTML"/>
          <w:rFonts w:ascii="Times New Roman" w:hAnsi="Times New Roman" w:cs="Times New Roman"/>
          <w:sz w:val="24"/>
          <w:szCs w:val="24"/>
        </w:rPr>
        <w:t>:</w:t>
      </w:r>
      <w:proofErr w:type="spellStart"/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hover</w:t>
      </w:r>
      <w:proofErr w:type="spellEnd"/>
      <w:r w:rsidRPr="00213B07">
        <w:t>.</w:t>
      </w:r>
    </w:p>
    <w:p w:rsidR="00213B07" w:rsidRPr="00213B07" w:rsidRDefault="00213B07" w:rsidP="00213B07">
      <w:pPr>
        <w:pStyle w:val="Ttulo3"/>
        <w:rPr>
          <w:rFonts w:ascii="Times New Roman" w:hAnsi="Times New Roman" w:cs="Times New Roman"/>
          <w:color w:val="auto"/>
          <w:sz w:val="24"/>
          <w:szCs w:val="24"/>
        </w:rPr>
      </w:pPr>
      <w:r w:rsidRPr="00213B07">
        <w:rPr>
          <w:rFonts w:ascii="Times New Roman" w:hAnsi="Times New Roman" w:cs="Times New Roman"/>
          <w:color w:val="auto"/>
          <w:sz w:val="24"/>
          <w:szCs w:val="24"/>
        </w:rPr>
        <w:t xml:space="preserve">Espaçamento entre as letras 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a: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hover</w:t>
      </w: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letter-spacing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: 10px;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font-</w:t>
      </w:r>
      <w:proofErr w:type="spell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weight: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bold</w:t>
      </w:r>
      <w:proofErr w:type="spell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color: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red</w:t>
      </w:r>
      <w:proofErr w:type="spell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}</w:t>
      </w:r>
      <w:proofErr w:type="gramEnd"/>
    </w:p>
    <w:p w:rsidR="00213B07" w:rsidRPr="00213B07" w:rsidRDefault="00213B07" w:rsidP="00213B07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213B07">
        <w:rPr>
          <w:rFonts w:ascii="Times New Roman" w:hAnsi="Times New Roman" w:cs="Times New Roman"/>
          <w:color w:val="auto"/>
          <w:sz w:val="24"/>
          <w:szCs w:val="24"/>
        </w:rPr>
        <w:t>Removendo sublinhado dos links</w:t>
      </w:r>
    </w:p>
    <w:p w:rsidR="00213B07" w:rsidRPr="00213B07" w:rsidRDefault="00213B07" w:rsidP="00213B07">
      <w:pPr>
        <w:pStyle w:val="NormalWeb"/>
      </w:pPr>
      <w:r w:rsidRPr="00213B07">
        <w:t xml:space="preserve">Uma pergunta comum: Como remover o sublinhado dos links? </w:t>
      </w:r>
    </w:p>
    <w:p w:rsidR="00213B07" w:rsidRPr="00213B07" w:rsidRDefault="00213B07" w:rsidP="00213B07">
      <w:pPr>
        <w:pStyle w:val="NormalWeb"/>
      </w:pPr>
      <w:r w:rsidRPr="00213B07">
        <w:rPr>
          <w:rStyle w:val="Forte"/>
          <w:rFonts w:eastAsiaTheme="majorEastAsia"/>
        </w:rPr>
        <w:t xml:space="preserve">Você deve estudar com muito cuidado a necessidade de retirar o sublinhado dos links, pois isto poderá reduzir </w:t>
      </w:r>
      <w:proofErr w:type="spellStart"/>
      <w:r w:rsidRPr="00213B07">
        <w:rPr>
          <w:rStyle w:val="Forte"/>
          <w:rFonts w:eastAsiaTheme="majorEastAsia"/>
        </w:rPr>
        <w:t>signifcativamente</w:t>
      </w:r>
      <w:proofErr w:type="spellEnd"/>
      <w:r w:rsidRPr="00213B07">
        <w:rPr>
          <w:rStyle w:val="Forte"/>
          <w:rFonts w:eastAsiaTheme="majorEastAsia"/>
        </w:rPr>
        <w:t xml:space="preserve"> </w:t>
      </w:r>
      <w:proofErr w:type="gramStart"/>
      <w:r w:rsidRPr="00213B07">
        <w:rPr>
          <w:rStyle w:val="Forte"/>
          <w:rFonts w:eastAsiaTheme="majorEastAsia"/>
        </w:rPr>
        <w:t>a</w:t>
      </w:r>
      <w:proofErr w:type="gramEnd"/>
      <w:r w:rsidRPr="00213B07">
        <w:rPr>
          <w:rStyle w:val="Forte"/>
          <w:rFonts w:eastAsiaTheme="majorEastAsia"/>
        </w:rPr>
        <w:t xml:space="preserve"> usabilidade do </w:t>
      </w:r>
      <w:proofErr w:type="spellStart"/>
      <w:r w:rsidRPr="00213B07">
        <w:rPr>
          <w:rStyle w:val="Forte"/>
          <w:rFonts w:eastAsiaTheme="majorEastAsia"/>
        </w:rPr>
        <w:t>website</w:t>
      </w:r>
      <w:proofErr w:type="spellEnd"/>
      <w:r w:rsidRPr="00213B07">
        <w:rPr>
          <w:rStyle w:val="Forte"/>
          <w:rFonts w:eastAsiaTheme="majorEastAsia"/>
        </w:rPr>
        <w:t>.</w:t>
      </w:r>
      <w:r w:rsidRPr="00213B07">
        <w:t xml:space="preserve"> As pessoas estão acostumadas com links na cor azul e sublinhados e sabem que ali há um texto a ser clicado. Até minha mãe sabe disto! Se você muda a cor e retira o sublinhado dos links, poderá confundir seus visitantes e em conseqüência não retirar o máximo dos conteúdos do seu </w:t>
      </w:r>
      <w:proofErr w:type="spellStart"/>
      <w:r w:rsidRPr="00213B07">
        <w:t>website</w:t>
      </w:r>
      <w:proofErr w:type="spellEnd"/>
      <w:r w:rsidRPr="00213B07">
        <w:t xml:space="preserve">. Para remover o sublinhado, basta definir o valor </w:t>
      </w:r>
      <w:proofErr w:type="spellStart"/>
      <w:r w:rsidRPr="00213B07">
        <w:t>none</w:t>
      </w:r>
      <w:proofErr w:type="spellEnd"/>
      <w:r w:rsidRPr="00213B07">
        <w:t xml:space="preserve"> para a propriedade </w:t>
      </w:r>
      <w:proofErr w:type="spell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text-decoration</w:t>
      </w:r>
      <w:proofErr w:type="spellEnd"/>
      <w:r w:rsidRPr="00213B07">
        <w:t>.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a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 xml:space="preserve">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</w:rPr>
        <w:t>text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</w:rPr>
        <w:t>-decoration</w:t>
      </w:r>
      <w:proofErr w:type="spell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</w:rPr>
        <w:t>:</w:t>
      </w:r>
      <w:proofErr w:type="spell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</w:rPr>
        <w:t>none</w:t>
      </w:r>
      <w:proofErr w:type="spell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</w:rPr>
        <w:t>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}</w:t>
      </w:r>
      <w:proofErr w:type="gramEnd"/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NormalWeb"/>
      </w:pPr>
      <w:proofErr w:type="spellStart"/>
      <w:r w:rsidRPr="00213B07">
        <w:lastRenderedPageBreak/>
        <w:t>Alternativamante</w:t>
      </w:r>
      <w:proofErr w:type="spellEnd"/>
      <w:r w:rsidRPr="00213B07">
        <w:t xml:space="preserve">, você pode definir </w:t>
      </w:r>
      <w:proofErr w:type="spell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text-decoration</w:t>
      </w:r>
      <w:proofErr w:type="spellEnd"/>
      <w:r w:rsidRPr="00213B07">
        <w:t xml:space="preserve"> juntamente com outras propriedades para as quatro </w:t>
      </w:r>
      <w:proofErr w:type="gramStart"/>
      <w:r w:rsidRPr="00213B07">
        <w:t>pseudo-classes</w:t>
      </w:r>
      <w:proofErr w:type="gramEnd"/>
      <w:r w:rsidRPr="00213B07">
        <w:t>.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a: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link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: blue;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text-</w:t>
      </w:r>
      <w:proofErr w:type="spell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decoration: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none</w:t>
      </w:r>
      <w:proofErr w:type="spell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}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a: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visited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: purple;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text-</w:t>
      </w:r>
      <w:proofErr w:type="spell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decoration: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none</w:t>
      </w:r>
      <w:proofErr w:type="spell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}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a: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active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: yellow;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text-</w:t>
      </w:r>
      <w:proofErr w:type="spell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decoration: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none</w:t>
      </w:r>
      <w:proofErr w:type="spell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}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a: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hover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color: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red</w:t>
      </w:r>
      <w:proofErr w:type="spell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text-</w:t>
      </w:r>
      <w:proofErr w:type="spell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decoration: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none</w:t>
      </w:r>
      <w:proofErr w:type="spell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}</w:t>
      </w:r>
      <w:proofErr w:type="gramEnd"/>
    </w:p>
    <w:p w:rsidR="00213B07" w:rsidRPr="00213B07" w:rsidRDefault="00213B07" w:rsidP="00213B07">
      <w:pPr>
        <w:pStyle w:val="NormalWeb"/>
      </w:pPr>
    </w:p>
    <w:p w:rsidR="00F16189" w:rsidRPr="00F16189" w:rsidRDefault="00F16189" w:rsidP="00F16189">
      <w:pPr>
        <w:pStyle w:val="Ttulo1"/>
        <w:rPr>
          <w:sz w:val="36"/>
          <w:szCs w:val="22"/>
        </w:rPr>
      </w:pPr>
      <w:r w:rsidRPr="00F16189">
        <w:rPr>
          <w:sz w:val="36"/>
          <w:szCs w:val="22"/>
        </w:rPr>
        <w:t>Bordas</w:t>
      </w:r>
    </w:p>
    <w:p w:rsidR="00F16189" w:rsidRDefault="00F16189" w:rsidP="00F16189">
      <w:pPr>
        <w:pStyle w:val="Ttulo2"/>
        <w:rPr>
          <w:rFonts w:ascii="Times New Roman" w:hAnsi="Times New Roman" w:cs="Times New Roman"/>
          <w:color w:val="auto"/>
          <w:sz w:val="22"/>
          <w:szCs w:val="22"/>
        </w:rPr>
      </w:pPr>
    </w:p>
    <w:p w:rsidR="00F16189" w:rsidRPr="00F16189" w:rsidRDefault="00F16189" w:rsidP="00F16189">
      <w:pPr>
        <w:pStyle w:val="Ttulo2"/>
        <w:rPr>
          <w:rFonts w:ascii="Times New Roman" w:hAnsi="Times New Roman" w:cs="Times New Roman"/>
          <w:color w:val="auto"/>
          <w:sz w:val="22"/>
          <w:szCs w:val="22"/>
        </w:rPr>
      </w:pPr>
      <w:r w:rsidRPr="00F16189">
        <w:rPr>
          <w:rFonts w:ascii="Times New Roman" w:hAnsi="Times New Roman" w:cs="Times New Roman"/>
          <w:color w:val="auto"/>
          <w:sz w:val="22"/>
          <w:szCs w:val="22"/>
        </w:rPr>
        <w:t>A espessura das bordas [</w:t>
      </w:r>
      <w:proofErr w:type="spellStart"/>
      <w:r w:rsidRPr="00F16189">
        <w:rPr>
          <w:rFonts w:ascii="Times New Roman" w:hAnsi="Times New Roman" w:cs="Times New Roman"/>
          <w:color w:val="auto"/>
          <w:sz w:val="22"/>
          <w:szCs w:val="22"/>
        </w:rPr>
        <w:t>border-width</w:t>
      </w:r>
      <w:proofErr w:type="spellEnd"/>
      <w:r w:rsidRPr="00F16189">
        <w:rPr>
          <w:rFonts w:ascii="Times New Roman" w:hAnsi="Times New Roman" w:cs="Times New Roman"/>
          <w:color w:val="auto"/>
          <w:sz w:val="22"/>
          <w:szCs w:val="22"/>
        </w:rPr>
        <w:t>]</w:t>
      </w:r>
    </w:p>
    <w:p w:rsidR="00F16189" w:rsidRPr="00F16189" w:rsidRDefault="00F16189" w:rsidP="00F16189">
      <w:pPr>
        <w:pStyle w:val="NormalWeb"/>
        <w:rPr>
          <w:sz w:val="22"/>
          <w:szCs w:val="22"/>
        </w:rPr>
      </w:pPr>
      <w:r w:rsidRPr="00F16189">
        <w:rPr>
          <w:sz w:val="22"/>
          <w:szCs w:val="22"/>
        </w:rPr>
        <w:t xml:space="preserve">A espessura das bordas é definida pela propriedade </w:t>
      </w:r>
      <w:proofErr w:type="spell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border-width</w:t>
      </w:r>
      <w:proofErr w:type="spellEnd"/>
      <w:r w:rsidRPr="00F16189">
        <w:rPr>
          <w:sz w:val="22"/>
          <w:szCs w:val="22"/>
        </w:rPr>
        <w:t xml:space="preserve">, que pode assumir os valores </w:t>
      </w:r>
      <w:proofErr w:type="spellStart"/>
      <w:r w:rsidRPr="00F16189">
        <w:rPr>
          <w:sz w:val="22"/>
          <w:szCs w:val="22"/>
        </w:rPr>
        <w:t>thin</w:t>
      </w:r>
      <w:proofErr w:type="spellEnd"/>
      <w:r w:rsidRPr="00F16189">
        <w:rPr>
          <w:sz w:val="22"/>
          <w:szCs w:val="22"/>
        </w:rPr>
        <w:t xml:space="preserve">, </w:t>
      </w:r>
      <w:proofErr w:type="spellStart"/>
      <w:r w:rsidRPr="00F16189">
        <w:rPr>
          <w:sz w:val="22"/>
          <w:szCs w:val="22"/>
        </w:rPr>
        <w:t>medium</w:t>
      </w:r>
      <w:proofErr w:type="spellEnd"/>
      <w:r w:rsidRPr="00F16189">
        <w:rPr>
          <w:sz w:val="22"/>
          <w:szCs w:val="22"/>
        </w:rPr>
        <w:t xml:space="preserve">, e </w:t>
      </w:r>
      <w:proofErr w:type="spellStart"/>
      <w:r w:rsidRPr="00F16189">
        <w:rPr>
          <w:sz w:val="22"/>
          <w:szCs w:val="22"/>
        </w:rPr>
        <w:t>thick</w:t>
      </w:r>
      <w:proofErr w:type="spellEnd"/>
      <w:r w:rsidRPr="00F16189">
        <w:rPr>
          <w:sz w:val="22"/>
          <w:szCs w:val="22"/>
        </w:rPr>
        <w:t xml:space="preserve"> (fina, média e grossa), ou um valor numérico em pixels. A figura a seguir ilustra algumas espessuras de bordas:</w:t>
      </w:r>
    </w:p>
    <w:p w:rsidR="00F16189" w:rsidRPr="00F16189" w:rsidRDefault="00F16189" w:rsidP="00F16189">
      <w:pPr>
        <w:pStyle w:val="NormalWeb"/>
        <w:rPr>
          <w:sz w:val="22"/>
          <w:szCs w:val="22"/>
        </w:rPr>
      </w:pPr>
      <w:r w:rsidRPr="00F16189">
        <w:rPr>
          <w:noProof/>
          <w:sz w:val="22"/>
          <w:szCs w:val="22"/>
        </w:rPr>
        <w:drawing>
          <wp:inline distT="0" distB="0" distL="0" distR="0">
            <wp:extent cx="3838575" cy="1169670"/>
            <wp:effectExtent l="19050" t="0" r="9525" b="0"/>
            <wp:docPr id="16" name="Imagem 9" descr="Exemplo de espessuras de bor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emplo de espessuras de borda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189" w:rsidRDefault="00F16189" w:rsidP="00F16189">
      <w:pPr>
        <w:pStyle w:val="Ttulo2"/>
        <w:rPr>
          <w:rFonts w:ascii="Times New Roman" w:hAnsi="Times New Roman" w:cs="Times New Roman"/>
          <w:color w:val="auto"/>
          <w:sz w:val="22"/>
          <w:szCs w:val="22"/>
        </w:rPr>
      </w:pPr>
    </w:p>
    <w:p w:rsidR="00F16189" w:rsidRDefault="00F16189" w:rsidP="00F16189">
      <w:pPr>
        <w:pStyle w:val="Ttulo2"/>
        <w:rPr>
          <w:rFonts w:ascii="Times New Roman" w:hAnsi="Times New Roman" w:cs="Times New Roman"/>
          <w:color w:val="auto"/>
          <w:sz w:val="22"/>
          <w:szCs w:val="22"/>
        </w:rPr>
      </w:pPr>
    </w:p>
    <w:p w:rsidR="00F16189" w:rsidRPr="00F16189" w:rsidRDefault="00F16189" w:rsidP="00F16189">
      <w:pPr>
        <w:pStyle w:val="Ttulo2"/>
        <w:rPr>
          <w:rFonts w:ascii="Times New Roman" w:hAnsi="Times New Roman" w:cs="Times New Roman"/>
          <w:color w:val="auto"/>
          <w:sz w:val="22"/>
          <w:szCs w:val="22"/>
        </w:rPr>
      </w:pPr>
      <w:r w:rsidRPr="00F16189">
        <w:rPr>
          <w:rFonts w:ascii="Times New Roman" w:hAnsi="Times New Roman" w:cs="Times New Roman"/>
          <w:color w:val="auto"/>
          <w:sz w:val="22"/>
          <w:szCs w:val="22"/>
        </w:rPr>
        <w:t>As cores das bordas [</w:t>
      </w:r>
      <w:proofErr w:type="spellStart"/>
      <w:r w:rsidRPr="00F16189">
        <w:rPr>
          <w:rFonts w:ascii="Times New Roman" w:hAnsi="Times New Roman" w:cs="Times New Roman"/>
          <w:color w:val="auto"/>
          <w:sz w:val="22"/>
          <w:szCs w:val="22"/>
        </w:rPr>
        <w:t>border-color</w:t>
      </w:r>
      <w:proofErr w:type="spellEnd"/>
      <w:r w:rsidRPr="00F16189">
        <w:rPr>
          <w:rFonts w:ascii="Times New Roman" w:hAnsi="Times New Roman" w:cs="Times New Roman"/>
          <w:color w:val="auto"/>
          <w:sz w:val="22"/>
          <w:szCs w:val="22"/>
        </w:rPr>
        <w:t>]</w:t>
      </w:r>
    </w:p>
    <w:p w:rsidR="00F16189" w:rsidRPr="00F16189" w:rsidRDefault="00F16189" w:rsidP="00F16189">
      <w:pPr>
        <w:pStyle w:val="NormalWeb"/>
        <w:rPr>
          <w:sz w:val="22"/>
          <w:szCs w:val="22"/>
        </w:rPr>
      </w:pPr>
      <w:r w:rsidRPr="00F16189">
        <w:rPr>
          <w:noProof/>
          <w:sz w:val="22"/>
          <w:szCs w:val="22"/>
        </w:rPr>
        <w:drawing>
          <wp:inline distT="0" distB="0" distL="0" distR="0">
            <wp:extent cx="2860040" cy="106045"/>
            <wp:effectExtent l="19050" t="0" r="0" b="0"/>
            <wp:docPr id="12" name="Imagem 10" descr="C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r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189" w:rsidRPr="00F16189" w:rsidRDefault="00F16189" w:rsidP="00F16189">
      <w:pPr>
        <w:pStyle w:val="NormalWeb"/>
        <w:rPr>
          <w:sz w:val="22"/>
          <w:szCs w:val="22"/>
        </w:rPr>
      </w:pPr>
      <w:r w:rsidRPr="00F16189">
        <w:rPr>
          <w:sz w:val="22"/>
          <w:szCs w:val="22"/>
        </w:rPr>
        <w:t xml:space="preserve">A propriedade </w:t>
      </w:r>
      <w:proofErr w:type="spell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border-color</w:t>
      </w:r>
      <w:proofErr w:type="spellEnd"/>
      <w:r w:rsidRPr="00F16189">
        <w:rPr>
          <w:sz w:val="22"/>
          <w:szCs w:val="22"/>
        </w:rPr>
        <w:t xml:space="preserve"> define as cores para as bordas. Os valores são expressos em código ou nome de cores, por exemplo, "#123456", "</w:t>
      </w:r>
      <w:proofErr w:type="spellStart"/>
      <w:proofErr w:type="gramStart"/>
      <w:r w:rsidRPr="00F16189">
        <w:rPr>
          <w:sz w:val="22"/>
          <w:szCs w:val="22"/>
        </w:rPr>
        <w:t>rgb</w:t>
      </w:r>
      <w:proofErr w:type="spellEnd"/>
      <w:r w:rsidRPr="00F16189">
        <w:rPr>
          <w:sz w:val="22"/>
          <w:szCs w:val="22"/>
        </w:rPr>
        <w:t>(</w:t>
      </w:r>
      <w:proofErr w:type="gramEnd"/>
      <w:r w:rsidRPr="00F16189">
        <w:rPr>
          <w:sz w:val="22"/>
          <w:szCs w:val="22"/>
        </w:rPr>
        <w:t>123,123,123)" ou"</w:t>
      </w:r>
      <w:proofErr w:type="spellStart"/>
      <w:r w:rsidRPr="00F16189">
        <w:rPr>
          <w:sz w:val="22"/>
          <w:szCs w:val="22"/>
        </w:rPr>
        <w:t>yellow</w:t>
      </w:r>
      <w:proofErr w:type="spellEnd"/>
      <w:r w:rsidRPr="00F16189">
        <w:rPr>
          <w:sz w:val="22"/>
          <w:szCs w:val="22"/>
        </w:rPr>
        <w:t>" .</w:t>
      </w:r>
    </w:p>
    <w:p w:rsidR="00F16189" w:rsidRPr="00F16189" w:rsidRDefault="00F16189" w:rsidP="00F16189">
      <w:pPr>
        <w:pStyle w:val="Ttulo2"/>
        <w:rPr>
          <w:rFonts w:ascii="Times New Roman" w:hAnsi="Times New Roman" w:cs="Times New Roman"/>
          <w:color w:val="auto"/>
          <w:sz w:val="22"/>
          <w:szCs w:val="22"/>
        </w:rPr>
      </w:pPr>
      <w:r w:rsidRPr="00F16189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Tipos de </w:t>
      </w:r>
      <w:proofErr w:type="gramStart"/>
      <w:r w:rsidRPr="00F16189">
        <w:rPr>
          <w:rFonts w:ascii="Times New Roman" w:hAnsi="Times New Roman" w:cs="Times New Roman"/>
          <w:color w:val="auto"/>
          <w:sz w:val="22"/>
          <w:szCs w:val="22"/>
        </w:rPr>
        <w:t>bordas[</w:t>
      </w:r>
      <w:proofErr w:type="spellStart"/>
      <w:proofErr w:type="gramEnd"/>
      <w:r w:rsidRPr="00F16189">
        <w:rPr>
          <w:rFonts w:ascii="Times New Roman" w:hAnsi="Times New Roman" w:cs="Times New Roman"/>
          <w:color w:val="auto"/>
          <w:sz w:val="22"/>
          <w:szCs w:val="22"/>
        </w:rPr>
        <w:t>border-style</w:t>
      </w:r>
      <w:proofErr w:type="spellEnd"/>
      <w:r w:rsidRPr="00F16189">
        <w:rPr>
          <w:rFonts w:ascii="Times New Roman" w:hAnsi="Times New Roman" w:cs="Times New Roman"/>
          <w:color w:val="auto"/>
          <w:sz w:val="22"/>
          <w:szCs w:val="22"/>
        </w:rPr>
        <w:t>]</w:t>
      </w:r>
    </w:p>
    <w:p w:rsidR="00F16189" w:rsidRPr="00F16189" w:rsidRDefault="00F16189" w:rsidP="00F16189">
      <w:pPr>
        <w:pStyle w:val="NormalWeb"/>
        <w:rPr>
          <w:sz w:val="22"/>
          <w:szCs w:val="22"/>
        </w:rPr>
      </w:pPr>
      <w:r w:rsidRPr="00F16189">
        <w:rPr>
          <w:sz w:val="22"/>
          <w:szCs w:val="22"/>
        </w:rPr>
        <w:t xml:space="preserve">Existem vários tipos de bordas disponíveis para escolha. A seguir apresentamos </w:t>
      </w:r>
      <w:proofErr w:type="gramStart"/>
      <w:r w:rsidRPr="00F16189">
        <w:rPr>
          <w:sz w:val="22"/>
          <w:szCs w:val="22"/>
        </w:rPr>
        <w:t>8</w:t>
      </w:r>
      <w:proofErr w:type="gramEnd"/>
      <w:r w:rsidRPr="00F16189">
        <w:rPr>
          <w:sz w:val="22"/>
          <w:szCs w:val="22"/>
        </w:rPr>
        <w:t xml:space="preserve"> tipos diferentes de bordas e como elas são </w:t>
      </w:r>
      <w:proofErr w:type="spellStart"/>
      <w:r w:rsidRPr="00F16189">
        <w:rPr>
          <w:sz w:val="22"/>
          <w:szCs w:val="22"/>
        </w:rPr>
        <w:t>renderizadas</w:t>
      </w:r>
      <w:proofErr w:type="spellEnd"/>
      <w:r w:rsidRPr="00F16189">
        <w:rPr>
          <w:sz w:val="22"/>
          <w:szCs w:val="22"/>
        </w:rPr>
        <w:t xml:space="preserve"> Internet Explorer 5.5. Todos os exemplos são mostrados na cor "</w:t>
      </w:r>
      <w:proofErr w:type="spellStart"/>
      <w:r w:rsidRPr="00F16189">
        <w:rPr>
          <w:sz w:val="22"/>
          <w:szCs w:val="22"/>
        </w:rPr>
        <w:t>gold</w:t>
      </w:r>
      <w:proofErr w:type="spellEnd"/>
      <w:r w:rsidRPr="00F16189">
        <w:rPr>
          <w:sz w:val="22"/>
          <w:szCs w:val="22"/>
        </w:rPr>
        <w:t>" e com espessura "</w:t>
      </w:r>
      <w:proofErr w:type="spellStart"/>
      <w:r w:rsidRPr="00F16189">
        <w:rPr>
          <w:sz w:val="22"/>
          <w:szCs w:val="22"/>
        </w:rPr>
        <w:t>thick</w:t>
      </w:r>
      <w:proofErr w:type="spellEnd"/>
      <w:r w:rsidRPr="00F16189">
        <w:rPr>
          <w:sz w:val="22"/>
          <w:szCs w:val="22"/>
        </w:rPr>
        <w:t>", mas você pode usar qualquer cor e espessura ao seu gosto.</w:t>
      </w:r>
    </w:p>
    <w:p w:rsidR="00F16189" w:rsidRPr="00F16189" w:rsidRDefault="00F16189" w:rsidP="00F16189">
      <w:pPr>
        <w:pStyle w:val="NormalWeb"/>
        <w:rPr>
          <w:sz w:val="22"/>
          <w:szCs w:val="22"/>
        </w:rPr>
      </w:pPr>
      <w:r w:rsidRPr="00F16189">
        <w:rPr>
          <w:sz w:val="22"/>
          <w:szCs w:val="22"/>
        </w:rPr>
        <w:t xml:space="preserve">Os valores </w:t>
      </w:r>
      <w:proofErr w:type="spellStart"/>
      <w:r w:rsidRPr="00F16189">
        <w:rPr>
          <w:sz w:val="22"/>
          <w:szCs w:val="22"/>
        </w:rPr>
        <w:t>none</w:t>
      </w:r>
      <w:proofErr w:type="spellEnd"/>
      <w:r w:rsidRPr="00F16189">
        <w:rPr>
          <w:sz w:val="22"/>
          <w:szCs w:val="22"/>
        </w:rPr>
        <w:t xml:space="preserve"> ou </w:t>
      </w:r>
      <w:proofErr w:type="spellStart"/>
      <w:r w:rsidRPr="00F16189">
        <w:rPr>
          <w:sz w:val="22"/>
          <w:szCs w:val="22"/>
        </w:rPr>
        <w:t>hidden</w:t>
      </w:r>
      <w:proofErr w:type="spellEnd"/>
      <w:r w:rsidRPr="00F16189">
        <w:rPr>
          <w:sz w:val="22"/>
          <w:szCs w:val="22"/>
        </w:rPr>
        <w:t xml:space="preserve"> podem ser usados quando não se deseja a existência de bordas.</w:t>
      </w:r>
    </w:p>
    <w:p w:rsidR="00F16189" w:rsidRPr="00F16189" w:rsidRDefault="00F16189" w:rsidP="00F16189">
      <w:pPr>
        <w:pStyle w:val="NormalWeb"/>
        <w:rPr>
          <w:sz w:val="22"/>
          <w:szCs w:val="22"/>
        </w:rPr>
      </w:pPr>
      <w:r w:rsidRPr="00F16189">
        <w:rPr>
          <w:noProof/>
          <w:sz w:val="22"/>
          <w:szCs w:val="22"/>
        </w:rPr>
        <w:drawing>
          <wp:inline distT="0" distB="0" distL="0" distR="0">
            <wp:extent cx="1913890" cy="4114800"/>
            <wp:effectExtent l="19050" t="0" r="0" b="0"/>
            <wp:docPr id="11" name="Imagem 11" descr="Diferentes tipos de bor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ferentes tipos de borda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189" w:rsidRPr="00F16189" w:rsidRDefault="00F16189" w:rsidP="00F16189">
      <w:pPr>
        <w:pStyle w:val="Ttulo2"/>
        <w:rPr>
          <w:rFonts w:ascii="Times New Roman" w:hAnsi="Times New Roman" w:cs="Times New Roman"/>
          <w:color w:val="auto"/>
          <w:sz w:val="22"/>
          <w:szCs w:val="22"/>
        </w:rPr>
      </w:pPr>
      <w:r w:rsidRPr="00F16189">
        <w:rPr>
          <w:rFonts w:ascii="Times New Roman" w:hAnsi="Times New Roman" w:cs="Times New Roman"/>
          <w:color w:val="auto"/>
          <w:sz w:val="22"/>
          <w:szCs w:val="22"/>
        </w:rPr>
        <w:t>Exemplos de definição de bordas</w:t>
      </w:r>
    </w:p>
    <w:p w:rsidR="00F16189" w:rsidRPr="00F16189" w:rsidRDefault="00F16189" w:rsidP="00F16189">
      <w:pPr>
        <w:pStyle w:val="NormalWeb"/>
        <w:rPr>
          <w:sz w:val="22"/>
          <w:szCs w:val="22"/>
        </w:rPr>
      </w:pPr>
      <w:r w:rsidRPr="00F16189">
        <w:rPr>
          <w:sz w:val="22"/>
          <w:szCs w:val="22"/>
        </w:rPr>
        <w:t xml:space="preserve">As três propriedades explicadas acima podem ser definidas juntas para cada elemento e resultam em diferentes bordas. Para exemplificar, foram estilizadas diferentes bordas para os elementos </w:t>
      </w:r>
      <w:r w:rsidRPr="00F16189">
        <w:rPr>
          <w:rStyle w:val="CdigoHTML"/>
          <w:rFonts w:ascii="Times New Roman" w:hAnsi="Times New Roman" w:cs="Times New Roman"/>
          <w:sz w:val="22"/>
          <w:szCs w:val="22"/>
        </w:rPr>
        <w:t>&lt;h1&gt;</w:t>
      </w:r>
      <w:r w:rsidRPr="00F16189">
        <w:rPr>
          <w:sz w:val="22"/>
          <w:szCs w:val="22"/>
        </w:rPr>
        <w:t xml:space="preserve">, </w:t>
      </w:r>
      <w:r w:rsidRPr="00F16189">
        <w:rPr>
          <w:rStyle w:val="CdigoHTML"/>
          <w:rFonts w:ascii="Times New Roman" w:hAnsi="Times New Roman" w:cs="Times New Roman"/>
          <w:sz w:val="22"/>
          <w:szCs w:val="22"/>
        </w:rPr>
        <w:t>&lt;h2&gt;</w:t>
      </w:r>
      <w:r w:rsidRPr="00F16189">
        <w:rPr>
          <w:sz w:val="22"/>
          <w:szCs w:val="22"/>
        </w:rPr>
        <w:t xml:space="preserve">, </w:t>
      </w:r>
      <w:r w:rsidRPr="00F16189">
        <w:rPr>
          <w:rStyle w:val="CdigoHTML"/>
          <w:rFonts w:ascii="Times New Roman" w:hAnsi="Times New Roman" w:cs="Times New Roman"/>
          <w:sz w:val="22"/>
          <w:szCs w:val="22"/>
        </w:rPr>
        <w:t>&lt;</w:t>
      </w:r>
      <w:proofErr w:type="spell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ul</w:t>
      </w:r>
      <w:proofErr w:type="spellEnd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&gt;</w:t>
      </w:r>
      <w:r w:rsidRPr="00F16189">
        <w:rPr>
          <w:sz w:val="22"/>
          <w:szCs w:val="22"/>
        </w:rPr>
        <w:t xml:space="preserve"> e </w:t>
      </w:r>
      <w:r w:rsidRPr="00F16189">
        <w:rPr>
          <w:rStyle w:val="CdigoHTML"/>
          <w:rFonts w:ascii="Times New Roman" w:hAnsi="Times New Roman" w:cs="Times New Roman"/>
          <w:sz w:val="22"/>
          <w:szCs w:val="22"/>
        </w:rPr>
        <w:t>&lt;p&gt;</w:t>
      </w:r>
      <w:r w:rsidRPr="00F16189">
        <w:rPr>
          <w:sz w:val="22"/>
          <w:szCs w:val="22"/>
        </w:rPr>
        <w:t>. O resultado pode não ser uma obra prima, mas, ilustra bem algumas das inúmeras possibilidades de estilização de bordas: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</w:rPr>
      </w:pP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h1 {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border-width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thick;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border-style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dotted;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border-color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gold;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}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h2 {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border-width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20px;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border-style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outset;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border-color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red;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}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p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border-width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1px;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border-style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dashed;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border-color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blue;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}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lastRenderedPageBreak/>
        <w:t>ul</w:t>
      </w:r>
      <w:proofErr w:type="spellEnd"/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border-width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thin;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border-style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solid;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border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-color</w:t>
      </w:r>
      <w:proofErr w:type="spellEnd"/>
      <w:r w:rsidRPr="00F16189">
        <w:rPr>
          <w:rStyle w:val="CdigoHTML"/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orange</w:t>
      </w:r>
      <w:proofErr w:type="spellEnd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</w:rPr>
      </w:pP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}</w:t>
      </w:r>
      <w:proofErr w:type="gramEnd"/>
    </w:p>
    <w:p w:rsidR="00F16189" w:rsidRPr="00F16189" w:rsidRDefault="00F16189" w:rsidP="00F16189">
      <w:pPr>
        <w:pStyle w:val="Pr-formataoHTML"/>
        <w:rPr>
          <w:rFonts w:ascii="Times New Roman" w:hAnsi="Times New Roman" w:cs="Times New Roman"/>
          <w:sz w:val="22"/>
          <w:szCs w:val="22"/>
        </w:rPr>
      </w:pPr>
    </w:p>
    <w:p w:rsidR="00F16189" w:rsidRPr="00F16189" w:rsidRDefault="00F16189" w:rsidP="00F16189">
      <w:pPr>
        <w:pStyle w:val="NormalWeb"/>
        <w:rPr>
          <w:sz w:val="22"/>
          <w:szCs w:val="22"/>
        </w:rPr>
      </w:pPr>
      <w:r w:rsidRPr="00F16189">
        <w:rPr>
          <w:sz w:val="22"/>
          <w:szCs w:val="22"/>
        </w:rPr>
        <w:t xml:space="preserve">É possível ainda definir propriedades especialmente para as bordas top, </w:t>
      </w:r>
      <w:proofErr w:type="spellStart"/>
      <w:r w:rsidRPr="00F16189">
        <w:rPr>
          <w:sz w:val="22"/>
          <w:szCs w:val="22"/>
        </w:rPr>
        <w:t>bottom</w:t>
      </w:r>
      <w:proofErr w:type="spellEnd"/>
      <w:r w:rsidRPr="00F16189">
        <w:rPr>
          <w:sz w:val="22"/>
          <w:szCs w:val="22"/>
        </w:rPr>
        <w:t xml:space="preserve">, </w:t>
      </w:r>
      <w:proofErr w:type="spellStart"/>
      <w:r w:rsidRPr="00F16189">
        <w:rPr>
          <w:sz w:val="22"/>
          <w:szCs w:val="22"/>
        </w:rPr>
        <w:t>right</w:t>
      </w:r>
      <w:proofErr w:type="spellEnd"/>
      <w:r w:rsidRPr="00F16189">
        <w:rPr>
          <w:sz w:val="22"/>
          <w:szCs w:val="22"/>
        </w:rPr>
        <w:t xml:space="preserve"> ou </w:t>
      </w:r>
      <w:proofErr w:type="spellStart"/>
      <w:r w:rsidRPr="00F16189">
        <w:rPr>
          <w:sz w:val="22"/>
          <w:szCs w:val="22"/>
        </w:rPr>
        <w:t>left</w:t>
      </w:r>
      <w:proofErr w:type="spellEnd"/>
      <w:r w:rsidRPr="00F16189">
        <w:rPr>
          <w:sz w:val="22"/>
          <w:szCs w:val="22"/>
        </w:rPr>
        <w:t xml:space="preserve"> (superior, inferior, direita e esquerda). Veja o exemplo a seguir: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</w:rPr>
      </w:pP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h1 {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border-top-width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thick;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border-top-style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solid;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border-top-color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red;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border-bottom-width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thick;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border-bottom-style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solid;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border-bottom-color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blue;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border-right-width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thick;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border-right-style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solid;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border-right-color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green;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border-left-width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thick;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border-left-style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solid;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border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-left-color</w:t>
      </w:r>
      <w:proofErr w:type="spellEnd"/>
      <w:r w:rsidRPr="00F16189">
        <w:rPr>
          <w:rStyle w:val="CdigoHTML"/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orange</w:t>
      </w:r>
      <w:proofErr w:type="spellEnd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</w:rPr>
      </w:pP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}</w:t>
      </w:r>
      <w:proofErr w:type="gramEnd"/>
    </w:p>
    <w:p w:rsidR="00F16189" w:rsidRPr="00F16189" w:rsidRDefault="00F16189" w:rsidP="00F16189">
      <w:pPr>
        <w:pStyle w:val="Pr-formataoHTML"/>
        <w:rPr>
          <w:rFonts w:ascii="Times New Roman" w:hAnsi="Times New Roman" w:cs="Times New Roman"/>
          <w:sz w:val="22"/>
          <w:szCs w:val="22"/>
        </w:rPr>
      </w:pPr>
    </w:p>
    <w:p w:rsidR="00F16189" w:rsidRPr="00F16189" w:rsidRDefault="00F16189" w:rsidP="00F16189">
      <w:pPr>
        <w:pStyle w:val="Ttulo2"/>
        <w:rPr>
          <w:rFonts w:ascii="Times New Roman" w:hAnsi="Times New Roman" w:cs="Times New Roman"/>
          <w:color w:val="auto"/>
          <w:sz w:val="22"/>
          <w:szCs w:val="22"/>
        </w:rPr>
      </w:pPr>
      <w:r w:rsidRPr="00F16189">
        <w:rPr>
          <w:rFonts w:ascii="Times New Roman" w:hAnsi="Times New Roman" w:cs="Times New Roman"/>
          <w:color w:val="auto"/>
          <w:sz w:val="22"/>
          <w:szCs w:val="22"/>
        </w:rPr>
        <w:t>Compilando [</w:t>
      </w:r>
      <w:proofErr w:type="spellStart"/>
      <w:r w:rsidRPr="00F16189">
        <w:rPr>
          <w:rFonts w:ascii="Times New Roman" w:hAnsi="Times New Roman" w:cs="Times New Roman"/>
          <w:color w:val="auto"/>
          <w:sz w:val="22"/>
          <w:szCs w:val="22"/>
        </w:rPr>
        <w:t>border</w:t>
      </w:r>
      <w:proofErr w:type="spellEnd"/>
      <w:r w:rsidRPr="00F16189">
        <w:rPr>
          <w:rFonts w:ascii="Times New Roman" w:hAnsi="Times New Roman" w:cs="Times New Roman"/>
          <w:color w:val="auto"/>
          <w:sz w:val="22"/>
          <w:szCs w:val="22"/>
        </w:rPr>
        <w:t>]</w:t>
      </w:r>
    </w:p>
    <w:p w:rsidR="00F16189" w:rsidRPr="00F16189" w:rsidRDefault="00F16189" w:rsidP="00F16189">
      <w:pPr>
        <w:pStyle w:val="NormalWeb"/>
        <w:rPr>
          <w:sz w:val="22"/>
          <w:szCs w:val="22"/>
        </w:rPr>
      </w:pPr>
      <w:r w:rsidRPr="00F16189">
        <w:rPr>
          <w:sz w:val="22"/>
          <w:szCs w:val="22"/>
        </w:rPr>
        <w:t>Assim como para muitas outras propriedades, você pode usar uma declaração abreviada para bordas. Vamos a um exemplo: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</w:rPr>
      </w:pP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</w:rPr>
        <w:t>p {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border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-width</w:t>
      </w:r>
      <w:proofErr w:type="spellEnd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: 1px;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border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-style</w:t>
      </w:r>
      <w:proofErr w:type="spellEnd"/>
      <w:r w:rsidRPr="00F16189">
        <w:rPr>
          <w:rStyle w:val="CdigoHTML"/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solid</w:t>
      </w:r>
      <w:proofErr w:type="spellEnd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border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-color</w:t>
      </w:r>
      <w:proofErr w:type="spellEnd"/>
      <w:r w:rsidRPr="00F16189">
        <w:rPr>
          <w:rStyle w:val="CdigoHTML"/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blue</w:t>
      </w:r>
      <w:proofErr w:type="spellEnd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</w:rPr>
      </w:pP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}</w:t>
      </w:r>
      <w:proofErr w:type="gramEnd"/>
    </w:p>
    <w:p w:rsidR="00F16189" w:rsidRPr="00F16189" w:rsidRDefault="00F16189" w:rsidP="00F16189">
      <w:pPr>
        <w:pStyle w:val="Pr-formataoHTML"/>
        <w:rPr>
          <w:rFonts w:ascii="Times New Roman" w:hAnsi="Times New Roman" w:cs="Times New Roman"/>
          <w:sz w:val="22"/>
          <w:szCs w:val="22"/>
        </w:rPr>
      </w:pPr>
    </w:p>
    <w:p w:rsidR="00F16189" w:rsidRPr="00F16189" w:rsidRDefault="00F16189" w:rsidP="00F16189">
      <w:pPr>
        <w:pStyle w:val="NormalWeb"/>
        <w:rPr>
          <w:sz w:val="22"/>
          <w:szCs w:val="22"/>
        </w:rPr>
      </w:pPr>
      <w:r w:rsidRPr="00F16189">
        <w:rPr>
          <w:sz w:val="22"/>
          <w:szCs w:val="22"/>
        </w:rPr>
        <w:t>Pode ser abreviada assim: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</w:rPr>
      </w:pP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p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border</w:t>
      </w:r>
      <w:proofErr w:type="spellEnd"/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</w:rPr>
        <w:t xml:space="preserve">: 1px </w:t>
      </w:r>
      <w:proofErr w:type="spell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solid</w:t>
      </w:r>
      <w:proofErr w:type="spellEnd"/>
      <w:r w:rsidRPr="00F16189">
        <w:rPr>
          <w:rStyle w:val="CdigoHTML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blue</w:t>
      </w:r>
      <w:proofErr w:type="spellEnd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</w:rPr>
      </w:pP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}</w:t>
      </w:r>
      <w:proofErr w:type="gramEnd"/>
    </w:p>
    <w:p w:rsidR="00F16189" w:rsidRDefault="00F16189" w:rsidP="00F16189">
      <w:pPr>
        <w:pStyle w:val="Pr-formataoHTML"/>
        <w:rPr>
          <w:rFonts w:ascii="Times New Roman" w:hAnsi="Times New Roman" w:cs="Times New Roman"/>
          <w:sz w:val="22"/>
          <w:szCs w:val="22"/>
        </w:rPr>
      </w:pPr>
    </w:p>
    <w:p w:rsidR="00F16189" w:rsidRDefault="00F16189" w:rsidP="00F16189">
      <w:pPr>
        <w:pStyle w:val="Pr-formataoHTML"/>
        <w:rPr>
          <w:rFonts w:ascii="Times New Roman" w:hAnsi="Times New Roman" w:cs="Times New Roman"/>
          <w:sz w:val="22"/>
          <w:szCs w:val="22"/>
        </w:rPr>
      </w:pPr>
    </w:p>
    <w:p w:rsidR="00F16189" w:rsidRDefault="00F16189" w:rsidP="00F16189">
      <w:pPr>
        <w:pStyle w:val="Pr-formataoHTML"/>
        <w:rPr>
          <w:rFonts w:ascii="Times New Roman" w:hAnsi="Times New Roman" w:cs="Times New Roman"/>
          <w:sz w:val="22"/>
          <w:szCs w:val="22"/>
        </w:rPr>
      </w:pPr>
    </w:p>
    <w:p w:rsidR="00F16189" w:rsidRDefault="00F16189" w:rsidP="00F16189">
      <w:pPr>
        <w:pStyle w:val="Pr-formataoHTML"/>
        <w:rPr>
          <w:rFonts w:ascii="Times New Roman" w:hAnsi="Times New Roman" w:cs="Times New Roman"/>
          <w:sz w:val="22"/>
          <w:szCs w:val="22"/>
        </w:rPr>
      </w:pPr>
    </w:p>
    <w:p w:rsidR="00F16189" w:rsidRDefault="00F16189" w:rsidP="00F16189">
      <w:pPr>
        <w:pStyle w:val="Pr-formataoHTML"/>
        <w:rPr>
          <w:rFonts w:ascii="Times New Roman" w:hAnsi="Times New Roman" w:cs="Times New Roman"/>
          <w:sz w:val="22"/>
          <w:szCs w:val="22"/>
        </w:rPr>
      </w:pPr>
    </w:p>
    <w:p w:rsidR="00F16189" w:rsidRDefault="00F16189" w:rsidP="00F16189">
      <w:pPr>
        <w:pStyle w:val="Pr-formataoHTML"/>
        <w:rPr>
          <w:rFonts w:ascii="Times New Roman" w:hAnsi="Times New Roman" w:cs="Times New Roman"/>
          <w:sz w:val="22"/>
          <w:szCs w:val="22"/>
        </w:rPr>
      </w:pPr>
    </w:p>
    <w:p w:rsidR="00F16189" w:rsidRDefault="00F16189" w:rsidP="00F16189">
      <w:pPr>
        <w:pStyle w:val="Pr-formataoHTML"/>
        <w:rPr>
          <w:rFonts w:ascii="Times New Roman" w:hAnsi="Times New Roman" w:cs="Times New Roman"/>
          <w:sz w:val="22"/>
          <w:szCs w:val="22"/>
        </w:rPr>
      </w:pPr>
    </w:p>
    <w:p w:rsidR="00F16189" w:rsidRDefault="00F16189" w:rsidP="00F16189">
      <w:pPr>
        <w:pStyle w:val="Pr-formataoHTML"/>
        <w:rPr>
          <w:rFonts w:ascii="Times New Roman" w:hAnsi="Times New Roman" w:cs="Times New Roman"/>
          <w:sz w:val="22"/>
          <w:szCs w:val="22"/>
        </w:rPr>
      </w:pPr>
    </w:p>
    <w:p w:rsidR="00F16189" w:rsidRDefault="00F16189" w:rsidP="00F16189">
      <w:pPr>
        <w:pStyle w:val="Pr-formataoHTML"/>
        <w:rPr>
          <w:rFonts w:ascii="Times New Roman" w:hAnsi="Times New Roman" w:cs="Times New Roman"/>
          <w:sz w:val="22"/>
          <w:szCs w:val="22"/>
        </w:rPr>
      </w:pPr>
    </w:p>
    <w:p w:rsidR="00F16189" w:rsidRDefault="00F16189" w:rsidP="00F16189">
      <w:pPr>
        <w:pStyle w:val="Pr-formataoHTML"/>
        <w:rPr>
          <w:rFonts w:ascii="Times New Roman" w:hAnsi="Times New Roman" w:cs="Times New Roman"/>
          <w:sz w:val="22"/>
          <w:szCs w:val="22"/>
        </w:rPr>
      </w:pPr>
    </w:p>
    <w:p w:rsidR="00F16189" w:rsidRPr="00F16189" w:rsidRDefault="00F16189" w:rsidP="00F16189">
      <w:pPr>
        <w:pStyle w:val="Pr-formataoHTML"/>
        <w:rPr>
          <w:rFonts w:ascii="Times New Roman" w:hAnsi="Times New Roman" w:cs="Times New Roman"/>
          <w:sz w:val="22"/>
          <w:szCs w:val="22"/>
        </w:rPr>
      </w:pPr>
    </w:p>
    <w:p w:rsidR="00F16189" w:rsidRPr="00F16189" w:rsidRDefault="00F16189" w:rsidP="00F16189">
      <w:pPr>
        <w:pStyle w:val="Ttulo1"/>
        <w:rPr>
          <w:sz w:val="36"/>
          <w:szCs w:val="22"/>
        </w:rPr>
      </w:pPr>
      <w:r w:rsidRPr="00F16189">
        <w:rPr>
          <w:sz w:val="36"/>
          <w:szCs w:val="22"/>
        </w:rPr>
        <w:lastRenderedPageBreak/>
        <w:t>Altura e largura</w:t>
      </w:r>
    </w:p>
    <w:p w:rsidR="00F16189" w:rsidRPr="00F16189" w:rsidRDefault="00F16189" w:rsidP="00F16189">
      <w:pPr>
        <w:pStyle w:val="NormalWeb"/>
        <w:rPr>
          <w:sz w:val="22"/>
          <w:szCs w:val="22"/>
        </w:rPr>
      </w:pPr>
      <w:r w:rsidRPr="00F16189">
        <w:rPr>
          <w:sz w:val="22"/>
          <w:szCs w:val="22"/>
        </w:rPr>
        <w:t>Até agora ainda não fizemos qualquer consideração sobre as dimensões dos elementos com que trabalhamos. Nesta lição veremos como é fácil atribuir uma altura e uma largura para um elemento.</w:t>
      </w:r>
    </w:p>
    <w:p w:rsidR="00F16189" w:rsidRDefault="00F16189" w:rsidP="00F16189">
      <w:pPr>
        <w:pStyle w:val="Ttulo2"/>
        <w:rPr>
          <w:rFonts w:ascii="Times New Roman" w:hAnsi="Times New Roman" w:cs="Times New Roman"/>
          <w:color w:val="auto"/>
          <w:sz w:val="22"/>
          <w:szCs w:val="22"/>
        </w:rPr>
      </w:pPr>
    </w:p>
    <w:p w:rsidR="00F16189" w:rsidRPr="00F16189" w:rsidRDefault="00F16189" w:rsidP="00F16189">
      <w:pPr>
        <w:pStyle w:val="Ttulo2"/>
        <w:rPr>
          <w:rFonts w:ascii="Times New Roman" w:hAnsi="Times New Roman" w:cs="Times New Roman"/>
          <w:color w:val="auto"/>
          <w:sz w:val="22"/>
          <w:szCs w:val="22"/>
        </w:rPr>
      </w:pPr>
      <w:r w:rsidRPr="00F16189">
        <w:rPr>
          <w:rFonts w:ascii="Times New Roman" w:hAnsi="Times New Roman" w:cs="Times New Roman"/>
          <w:color w:val="auto"/>
          <w:sz w:val="22"/>
          <w:szCs w:val="22"/>
        </w:rPr>
        <w:t>Atribuindo largura [</w:t>
      </w:r>
      <w:proofErr w:type="spellStart"/>
      <w:r w:rsidRPr="00F16189">
        <w:rPr>
          <w:rFonts w:ascii="Times New Roman" w:hAnsi="Times New Roman" w:cs="Times New Roman"/>
          <w:color w:val="auto"/>
          <w:sz w:val="22"/>
          <w:szCs w:val="22"/>
        </w:rPr>
        <w:t>width</w:t>
      </w:r>
      <w:proofErr w:type="spellEnd"/>
      <w:r w:rsidRPr="00F16189">
        <w:rPr>
          <w:rFonts w:ascii="Times New Roman" w:hAnsi="Times New Roman" w:cs="Times New Roman"/>
          <w:color w:val="auto"/>
          <w:sz w:val="22"/>
          <w:szCs w:val="22"/>
        </w:rPr>
        <w:t>]</w:t>
      </w:r>
    </w:p>
    <w:p w:rsidR="00F16189" w:rsidRPr="00F16189" w:rsidRDefault="00F16189" w:rsidP="00F16189">
      <w:pPr>
        <w:pStyle w:val="NormalWeb"/>
        <w:rPr>
          <w:sz w:val="22"/>
          <w:szCs w:val="22"/>
        </w:rPr>
      </w:pPr>
      <w:r w:rsidRPr="00F16189">
        <w:rPr>
          <w:sz w:val="22"/>
          <w:szCs w:val="22"/>
        </w:rPr>
        <w:t xml:space="preserve">A propriedade </w:t>
      </w:r>
      <w:proofErr w:type="spell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width</w:t>
      </w:r>
      <w:proofErr w:type="spellEnd"/>
      <w:r w:rsidRPr="00F16189">
        <w:rPr>
          <w:sz w:val="22"/>
          <w:szCs w:val="22"/>
        </w:rPr>
        <w:t xml:space="preserve"> destina-se a definir a largura de um elemento.</w:t>
      </w:r>
    </w:p>
    <w:p w:rsidR="00F16189" w:rsidRPr="00F16189" w:rsidRDefault="00F16189" w:rsidP="00F16189">
      <w:pPr>
        <w:pStyle w:val="NormalWeb"/>
        <w:rPr>
          <w:sz w:val="22"/>
          <w:szCs w:val="22"/>
        </w:rPr>
      </w:pPr>
      <w:r w:rsidRPr="00F16189">
        <w:rPr>
          <w:sz w:val="22"/>
          <w:szCs w:val="22"/>
        </w:rPr>
        <w:t xml:space="preserve">O exemplo a seguir constrói um </w:t>
      </w:r>
      <w:proofErr w:type="spellStart"/>
      <w:proofErr w:type="gramStart"/>
      <w:r w:rsidRPr="00F16189">
        <w:rPr>
          <w:sz w:val="22"/>
          <w:szCs w:val="22"/>
        </w:rPr>
        <w:t>box</w:t>
      </w:r>
      <w:proofErr w:type="spellEnd"/>
      <w:proofErr w:type="gramEnd"/>
      <w:r w:rsidRPr="00F16189">
        <w:rPr>
          <w:sz w:val="22"/>
          <w:szCs w:val="22"/>
        </w:rPr>
        <w:t xml:space="preserve"> dentro do qual podemos digitar um texto: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</w:rPr>
      </w:pP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div.box {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width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200px;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1px solid black;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background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orange</w:t>
      </w:r>
      <w:proofErr w:type="spellEnd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</w:rPr>
      </w:pP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}</w:t>
      </w:r>
      <w:proofErr w:type="gramEnd"/>
    </w:p>
    <w:p w:rsidR="00F16189" w:rsidRPr="00F16189" w:rsidRDefault="00F16189" w:rsidP="00F16189">
      <w:pPr>
        <w:pStyle w:val="Pr-formataoHTML"/>
        <w:rPr>
          <w:rFonts w:ascii="Times New Roman" w:hAnsi="Times New Roman" w:cs="Times New Roman"/>
          <w:sz w:val="22"/>
          <w:szCs w:val="22"/>
        </w:rPr>
      </w:pPr>
    </w:p>
    <w:p w:rsidR="00F16189" w:rsidRPr="00F16189" w:rsidRDefault="00F16189" w:rsidP="00F16189">
      <w:pPr>
        <w:pStyle w:val="Ttulo2"/>
        <w:rPr>
          <w:rFonts w:ascii="Times New Roman" w:hAnsi="Times New Roman" w:cs="Times New Roman"/>
          <w:color w:val="auto"/>
          <w:sz w:val="22"/>
          <w:szCs w:val="22"/>
        </w:rPr>
      </w:pPr>
      <w:r w:rsidRPr="00F16189">
        <w:rPr>
          <w:rFonts w:ascii="Times New Roman" w:hAnsi="Times New Roman" w:cs="Times New Roman"/>
          <w:color w:val="auto"/>
          <w:sz w:val="22"/>
          <w:szCs w:val="22"/>
        </w:rPr>
        <w:t>Atribuindo altura [</w:t>
      </w:r>
      <w:proofErr w:type="spellStart"/>
      <w:r w:rsidRPr="00F16189">
        <w:rPr>
          <w:rFonts w:ascii="Times New Roman" w:hAnsi="Times New Roman" w:cs="Times New Roman"/>
          <w:color w:val="auto"/>
          <w:sz w:val="22"/>
          <w:szCs w:val="22"/>
        </w:rPr>
        <w:t>height</w:t>
      </w:r>
      <w:proofErr w:type="spellEnd"/>
      <w:r w:rsidRPr="00F16189">
        <w:rPr>
          <w:rFonts w:ascii="Times New Roman" w:hAnsi="Times New Roman" w:cs="Times New Roman"/>
          <w:color w:val="auto"/>
          <w:sz w:val="22"/>
          <w:szCs w:val="22"/>
        </w:rPr>
        <w:t>]</w:t>
      </w:r>
    </w:p>
    <w:p w:rsidR="00F16189" w:rsidRPr="00F16189" w:rsidRDefault="00F16189" w:rsidP="00F16189">
      <w:pPr>
        <w:pStyle w:val="NormalWeb"/>
        <w:rPr>
          <w:sz w:val="22"/>
          <w:szCs w:val="22"/>
        </w:rPr>
      </w:pPr>
      <w:r w:rsidRPr="00F16189">
        <w:rPr>
          <w:sz w:val="22"/>
          <w:szCs w:val="22"/>
        </w:rPr>
        <w:t xml:space="preserve">No exemplo acima a altura será determinada pelo conteúdo inserido no </w:t>
      </w:r>
      <w:proofErr w:type="spellStart"/>
      <w:proofErr w:type="gramStart"/>
      <w:r w:rsidRPr="00F16189">
        <w:rPr>
          <w:sz w:val="22"/>
          <w:szCs w:val="22"/>
        </w:rPr>
        <w:t>box</w:t>
      </w:r>
      <w:proofErr w:type="spellEnd"/>
      <w:proofErr w:type="gramEnd"/>
      <w:r w:rsidRPr="00F16189">
        <w:rPr>
          <w:sz w:val="22"/>
          <w:szCs w:val="22"/>
        </w:rPr>
        <w:t xml:space="preserve">. Você pode definir a altura de um elemento com a propriedade </w:t>
      </w:r>
      <w:proofErr w:type="spell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height</w:t>
      </w:r>
      <w:proofErr w:type="spellEnd"/>
      <w:r w:rsidRPr="00F16189">
        <w:rPr>
          <w:sz w:val="22"/>
          <w:szCs w:val="22"/>
        </w:rPr>
        <w:t xml:space="preserve">. Como exemplo, vamos fazer a altura do </w:t>
      </w:r>
      <w:proofErr w:type="spellStart"/>
      <w:proofErr w:type="gramStart"/>
      <w:r w:rsidRPr="00F16189">
        <w:rPr>
          <w:sz w:val="22"/>
          <w:szCs w:val="22"/>
        </w:rPr>
        <w:t>box</w:t>
      </w:r>
      <w:proofErr w:type="spellEnd"/>
      <w:proofErr w:type="gramEnd"/>
      <w:r w:rsidRPr="00F16189">
        <w:rPr>
          <w:sz w:val="22"/>
          <w:szCs w:val="22"/>
        </w:rPr>
        <w:t xml:space="preserve"> anterior igual a 500px: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</w:rPr>
      </w:pP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div.box {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height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500px;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width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200px;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border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1px solid black;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  <w:lang w:val="en-US"/>
        </w:rPr>
      </w:pPr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background</w:t>
      </w:r>
      <w:proofErr w:type="gramEnd"/>
      <w:r w:rsidRPr="00F16189">
        <w:rPr>
          <w:rStyle w:val="CdigoHTML"/>
          <w:rFonts w:ascii="Times New Roman" w:hAnsi="Times New Roman" w:cs="Times New Roman"/>
          <w:sz w:val="22"/>
          <w:szCs w:val="22"/>
          <w:lang w:val="en-US"/>
        </w:rPr>
        <w:t>: orange;</w:t>
      </w:r>
    </w:p>
    <w:p w:rsidR="00F16189" w:rsidRPr="00F16189" w:rsidRDefault="00F16189" w:rsidP="00F16189">
      <w:pPr>
        <w:pStyle w:val="Pr-formataoHTML"/>
        <w:rPr>
          <w:rStyle w:val="CdigoHTML"/>
          <w:rFonts w:ascii="Times New Roman" w:hAnsi="Times New Roman" w:cs="Times New Roman"/>
          <w:sz w:val="22"/>
          <w:szCs w:val="22"/>
        </w:rPr>
      </w:pPr>
      <w:proofErr w:type="gramStart"/>
      <w:r w:rsidRPr="00F16189">
        <w:rPr>
          <w:rStyle w:val="CdigoHTML"/>
          <w:rFonts w:ascii="Times New Roman" w:hAnsi="Times New Roman" w:cs="Times New Roman"/>
          <w:sz w:val="22"/>
          <w:szCs w:val="22"/>
        </w:rPr>
        <w:t>}</w:t>
      </w:r>
      <w:proofErr w:type="gramEnd"/>
    </w:p>
    <w:p w:rsidR="00213B07" w:rsidRDefault="00213B07" w:rsidP="00C12F55">
      <w:pPr>
        <w:rPr>
          <w:rFonts w:ascii="Times New Roman" w:hAnsi="Times New Roman" w:cs="Times New Roman"/>
        </w:rPr>
      </w:pPr>
    </w:p>
    <w:p w:rsidR="00511283" w:rsidRDefault="00511283" w:rsidP="00C12F55">
      <w:pPr>
        <w:rPr>
          <w:rFonts w:ascii="Times New Roman" w:hAnsi="Times New Roman" w:cs="Times New Roman"/>
        </w:rPr>
      </w:pPr>
    </w:p>
    <w:p w:rsidR="00511283" w:rsidRPr="00511283" w:rsidRDefault="00511283" w:rsidP="00511283">
      <w:pPr>
        <w:pStyle w:val="Ttulo2"/>
        <w:rPr>
          <w:color w:val="auto"/>
        </w:rPr>
      </w:pPr>
      <w:r w:rsidRPr="00511283">
        <w:rPr>
          <w:color w:val="auto"/>
        </w:rPr>
        <w:t>Agrupando com &lt;</w:t>
      </w:r>
      <w:proofErr w:type="spellStart"/>
      <w:r w:rsidRPr="00511283">
        <w:rPr>
          <w:color w:val="auto"/>
        </w:rPr>
        <w:t>span</w:t>
      </w:r>
      <w:proofErr w:type="spellEnd"/>
      <w:r w:rsidRPr="00511283">
        <w:rPr>
          <w:color w:val="auto"/>
        </w:rPr>
        <w:t>&gt;</w:t>
      </w:r>
    </w:p>
    <w:p w:rsidR="00511283" w:rsidRDefault="00511283" w:rsidP="00511283">
      <w:pPr>
        <w:pStyle w:val="NormalWeb"/>
      </w:pPr>
      <w:r>
        <w:t xml:space="preserve">O elemento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span</w:t>
      </w:r>
      <w:proofErr w:type="spellEnd"/>
      <w:r>
        <w:rPr>
          <w:rStyle w:val="CdigoHTML"/>
        </w:rPr>
        <w:t>&gt;</w:t>
      </w:r>
      <w:r>
        <w:t xml:space="preserve"> é um elemento neutro e que não adiciona qualquer tipo de semântica ao documento. Contudo,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span</w:t>
      </w:r>
      <w:proofErr w:type="spellEnd"/>
      <w:r>
        <w:rPr>
          <w:rStyle w:val="CdigoHTML"/>
        </w:rPr>
        <w:t>&gt;</w:t>
      </w:r>
      <w:r>
        <w:t xml:space="preserve"> pode ser usado pelas CSS para adicionar efeitos visuais a partes específicas do texto no seu documento.</w:t>
      </w:r>
    </w:p>
    <w:p w:rsidR="00511283" w:rsidRDefault="00511283" w:rsidP="00511283">
      <w:pPr>
        <w:pStyle w:val="NormalWeb"/>
      </w:pPr>
      <w:r>
        <w:t>Exemplo:</w:t>
      </w:r>
    </w:p>
    <w:p w:rsidR="00511283" w:rsidRDefault="00511283" w:rsidP="00511283">
      <w:pPr>
        <w:pStyle w:val="Pr-formataoHTML"/>
        <w:rPr>
          <w:rStyle w:val="CdigoHTML"/>
        </w:rPr>
      </w:pPr>
      <w:r>
        <w:rPr>
          <w:rStyle w:val="CdigoHTML"/>
        </w:rPr>
        <w:t>&lt;p&gt;Dormir cedo e acordar cedo faz o homem</w:t>
      </w:r>
      <w:r>
        <w:br/>
      </w:r>
      <w:r>
        <w:rPr>
          <w:rStyle w:val="Forte"/>
          <w:rFonts w:eastAsiaTheme="majorEastAsia"/>
        </w:rPr>
        <w:t>&lt;</w:t>
      </w:r>
      <w:proofErr w:type="spellStart"/>
      <w:r>
        <w:rPr>
          <w:rStyle w:val="Forte"/>
          <w:rFonts w:eastAsiaTheme="majorEastAsia"/>
        </w:rPr>
        <w:t>span</w:t>
      </w:r>
      <w:proofErr w:type="spellEnd"/>
      <w:r>
        <w:rPr>
          <w:rStyle w:val="Forte"/>
          <w:rFonts w:eastAsiaTheme="majorEastAsia"/>
        </w:rPr>
        <w:t xml:space="preserve"> </w:t>
      </w:r>
      <w:proofErr w:type="spellStart"/>
      <w:r>
        <w:rPr>
          <w:rStyle w:val="Forte"/>
          <w:rFonts w:eastAsiaTheme="majorEastAsia"/>
        </w:rPr>
        <w:t>class</w:t>
      </w:r>
      <w:proofErr w:type="spellEnd"/>
      <w:r>
        <w:rPr>
          <w:rStyle w:val="Forte"/>
          <w:rFonts w:eastAsiaTheme="majorEastAsia"/>
        </w:rPr>
        <w:t>=</w:t>
      </w:r>
      <w:proofErr w:type="gramStart"/>
      <w:r>
        <w:rPr>
          <w:rStyle w:val="Forte"/>
          <w:rFonts w:eastAsiaTheme="majorEastAsia"/>
        </w:rPr>
        <w:t>"</w:t>
      </w:r>
      <w:proofErr w:type="spellStart"/>
      <w:proofErr w:type="gramEnd"/>
      <w:r>
        <w:rPr>
          <w:rStyle w:val="Forte"/>
          <w:rFonts w:eastAsiaTheme="majorEastAsia"/>
        </w:rPr>
        <w:t>benefit</w:t>
      </w:r>
      <w:proofErr w:type="spellEnd"/>
      <w:r>
        <w:rPr>
          <w:rStyle w:val="Forte"/>
          <w:rFonts w:eastAsiaTheme="majorEastAsia"/>
        </w:rPr>
        <w:t>"&gt;saudável&lt;/</w:t>
      </w:r>
      <w:proofErr w:type="spellStart"/>
      <w:r>
        <w:rPr>
          <w:rStyle w:val="Forte"/>
          <w:rFonts w:eastAsiaTheme="majorEastAsia"/>
        </w:rPr>
        <w:t>span</w:t>
      </w:r>
      <w:proofErr w:type="spellEnd"/>
      <w:r>
        <w:rPr>
          <w:rStyle w:val="Forte"/>
          <w:rFonts w:eastAsiaTheme="majorEastAsia"/>
        </w:rPr>
        <w:t>&gt;</w:t>
      </w:r>
      <w:r>
        <w:rPr>
          <w:rStyle w:val="CdigoHTML"/>
        </w:rPr>
        <w:t>,</w:t>
      </w:r>
      <w:r>
        <w:br/>
      </w:r>
      <w:r>
        <w:rPr>
          <w:rStyle w:val="Forte"/>
          <w:rFonts w:eastAsiaTheme="majorEastAsia"/>
        </w:rPr>
        <w:t>&lt;</w:t>
      </w:r>
      <w:proofErr w:type="spellStart"/>
      <w:r>
        <w:rPr>
          <w:rStyle w:val="Forte"/>
          <w:rFonts w:eastAsiaTheme="majorEastAsia"/>
        </w:rPr>
        <w:t>span</w:t>
      </w:r>
      <w:proofErr w:type="spellEnd"/>
      <w:r>
        <w:rPr>
          <w:rStyle w:val="Forte"/>
          <w:rFonts w:eastAsiaTheme="majorEastAsia"/>
        </w:rPr>
        <w:t xml:space="preserve"> </w:t>
      </w:r>
      <w:proofErr w:type="spellStart"/>
      <w:r>
        <w:rPr>
          <w:rStyle w:val="Forte"/>
          <w:rFonts w:eastAsiaTheme="majorEastAsia"/>
        </w:rPr>
        <w:t>class</w:t>
      </w:r>
      <w:proofErr w:type="spellEnd"/>
      <w:r>
        <w:rPr>
          <w:rStyle w:val="Forte"/>
          <w:rFonts w:eastAsiaTheme="majorEastAsia"/>
        </w:rPr>
        <w:t>="</w:t>
      </w:r>
      <w:proofErr w:type="spellStart"/>
      <w:r>
        <w:rPr>
          <w:rStyle w:val="Forte"/>
          <w:rFonts w:eastAsiaTheme="majorEastAsia"/>
        </w:rPr>
        <w:t>benefit</w:t>
      </w:r>
      <w:proofErr w:type="spellEnd"/>
      <w:r>
        <w:rPr>
          <w:rStyle w:val="Forte"/>
          <w:rFonts w:eastAsiaTheme="majorEastAsia"/>
        </w:rPr>
        <w:t>"&gt;rico&lt;/</w:t>
      </w:r>
      <w:proofErr w:type="spellStart"/>
      <w:r>
        <w:rPr>
          <w:rStyle w:val="Forte"/>
          <w:rFonts w:eastAsiaTheme="majorEastAsia"/>
        </w:rPr>
        <w:t>span</w:t>
      </w:r>
      <w:proofErr w:type="spellEnd"/>
      <w:r>
        <w:rPr>
          <w:rStyle w:val="Forte"/>
          <w:rFonts w:eastAsiaTheme="majorEastAsia"/>
        </w:rPr>
        <w:t>&gt;</w:t>
      </w:r>
      <w:r>
        <w:br/>
      </w:r>
      <w:r>
        <w:rPr>
          <w:rStyle w:val="CdigoHTML"/>
        </w:rPr>
        <w:t>e</w:t>
      </w:r>
      <w:r>
        <w:rPr>
          <w:rStyle w:val="Forte"/>
          <w:rFonts w:eastAsiaTheme="majorEastAsia"/>
        </w:rPr>
        <w:t xml:space="preserve"> &lt;</w:t>
      </w:r>
      <w:proofErr w:type="spellStart"/>
      <w:r>
        <w:rPr>
          <w:rStyle w:val="Forte"/>
          <w:rFonts w:eastAsiaTheme="majorEastAsia"/>
        </w:rPr>
        <w:t>span</w:t>
      </w:r>
      <w:proofErr w:type="spellEnd"/>
      <w:r>
        <w:rPr>
          <w:rStyle w:val="Forte"/>
          <w:rFonts w:eastAsiaTheme="majorEastAsia"/>
        </w:rPr>
        <w:t xml:space="preserve"> </w:t>
      </w:r>
      <w:proofErr w:type="spellStart"/>
      <w:r>
        <w:rPr>
          <w:rStyle w:val="Forte"/>
          <w:rFonts w:eastAsiaTheme="majorEastAsia"/>
        </w:rPr>
        <w:t>class</w:t>
      </w:r>
      <w:proofErr w:type="spellEnd"/>
      <w:r>
        <w:rPr>
          <w:rStyle w:val="Forte"/>
          <w:rFonts w:eastAsiaTheme="majorEastAsia"/>
        </w:rPr>
        <w:t>="</w:t>
      </w:r>
      <w:proofErr w:type="spellStart"/>
      <w:r>
        <w:rPr>
          <w:rStyle w:val="Forte"/>
          <w:rFonts w:eastAsiaTheme="majorEastAsia"/>
        </w:rPr>
        <w:t>benefit</w:t>
      </w:r>
      <w:proofErr w:type="spellEnd"/>
      <w:r>
        <w:rPr>
          <w:rStyle w:val="Forte"/>
          <w:rFonts w:eastAsiaTheme="majorEastAsia"/>
        </w:rPr>
        <w:t>"&gt;sábio&lt;/</w:t>
      </w:r>
      <w:proofErr w:type="spellStart"/>
      <w:r>
        <w:rPr>
          <w:rStyle w:val="Forte"/>
          <w:rFonts w:eastAsiaTheme="majorEastAsia"/>
        </w:rPr>
        <w:t>span</w:t>
      </w:r>
      <w:proofErr w:type="spellEnd"/>
      <w:r>
        <w:rPr>
          <w:rStyle w:val="Forte"/>
          <w:rFonts w:eastAsiaTheme="majorEastAsia"/>
        </w:rPr>
        <w:t>&gt;</w:t>
      </w:r>
      <w:r>
        <w:rPr>
          <w:rStyle w:val="CdigoHTML"/>
        </w:rPr>
        <w:t>.&lt;/p&gt;</w:t>
      </w:r>
    </w:p>
    <w:p w:rsidR="00511283" w:rsidRDefault="00511283" w:rsidP="00C12F55">
      <w:pPr>
        <w:rPr>
          <w:rFonts w:ascii="Times New Roman" w:hAnsi="Times New Roman" w:cs="Times New Roman"/>
        </w:rPr>
      </w:pPr>
    </w:p>
    <w:p w:rsidR="00511283" w:rsidRDefault="00511283" w:rsidP="00511283">
      <w:pPr>
        <w:pStyle w:val="NormalWeb"/>
      </w:pPr>
      <w:r>
        <w:t>A folha de estilos:</w:t>
      </w:r>
    </w:p>
    <w:p w:rsidR="00511283" w:rsidRDefault="00511283" w:rsidP="00511283">
      <w:pPr>
        <w:pStyle w:val="Pr-formataoHTML"/>
        <w:rPr>
          <w:rStyle w:val="CdigoHTML"/>
        </w:rPr>
      </w:pPr>
    </w:p>
    <w:p w:rsidR="00511283" w:rsidRDefault="00511283" w:rsidP="00511283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Forte"/>
          <w:rFonts w:eastAsiaTheme="majorEastAsia"/>
        </w:rPr>
        <w:t>span</w:t>
      </w:r>
      <w:proofErr w:type="spellEnd"/>
      <w:proofErr w:type="gramEnd"/>
      <w:r>
        <w:rPr>
          <w:rStyle w:val="Forte"/>
          <w:rFonts w:eastAsiaTheme="majorEastAsia"/>
        </w:rPr>
        <w:t>.</w:t>
      </w:r>
      <w:proofErr w:type="spellStart"/>
      <w:r>
        <w:rPr>
          <w:rStyle w:val="Forte"/>
          <w:rFonts w:eastAsiaTheme="majorEastAsia"/>
        </w:rPr>
        <w:t>benefit</w:t>
      </w:r>
      <w:proofErr w:type="spellEnd"/>
      <w:r>
        <w:rPr>
          <w:rStyle w:val="CdigoHTML"/>
        </w:rPr>
        <w:t xml:space="preserve"> {</w:t>
      </w:r>
    </w:p>
    <w:p w:rsidR="00511283" w:rsidRDefault="00511283" w:rsidP="00511283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proofErr w:type="gramStart"/>
      <w:r>
        <w:rPr>
          <w:rStyle w:val="CdigoHTML"/>
        </w:rPr>
        <w:t>color</w:t>
      </w:r>
      <w:proofErr w:type="spellEnd"/>
      <w:proofErr w:type="gramEnd"/>
      <w:r>
        <w:rPr>
          <w:rStyle w:val="CdigoHTML"/>
        </w:rPr>
        <w:t>:</w:t>
      </w:r>
      <w:proofErr w:type="spellStart"/>
      <w:r>
        <w:rPr>
          <w:rStyle w:val="CdigoHTML"/>
        </w:rPr>
        <w:t>red</w:t>
      </w:r>
      <w:proofErr w:type="spellEnd"/>
      <w:r>
        <w:rPr>
          <w:rStyle w:val="CdigoHTML"/>
        </w:rPr>
        <w:t>;</w:t>
      </w:r>
    </w:p>
    <w:p w:rsidR="00511283" w:rsidRDefault="00511283" w:rsidP="00511283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511283" w:rsidRDefault="00511283" w:rsidP="00C12F55">
      <w:pPr>
        <w:rPr>
          <w:rFonts w:ascii="Times New Roman" w:hAnsi="Times New Roman" w:cs="Times New Roman"/>
        </w:rPr>
      </w:pPr>
    </w:p>
    <w:p w:rsidR="00511283" w:rsidRPr="00511283" w:rsidRDefault="00511283" w:rsidP="00511283">
      <w:pPr>
        <w:pStyle w:val="Ttulo2"/>
        <w:rPr>
          <w:color w:val="auto"/>
        </w:rPr>
      </w:pPr>
      <w:r w:rsidRPr="00511283">
        <w:rPr>
          <w:color w:val="auto"/>
        </w:rPr>
        <w:lastRenderedPageBreak/>
        <w:t>Agrupando com &lt;div&gt;</w:t>
      </w:r>
    </w:p>
    <w:p w:rsidR="00511283" w:rsidRDefault="00511283" w:rsidP="00511283">
      <w:pPr>
        <w:pStyle w:val="NormalWeb"/>
      </w:pPr>
      <w:r>
        <w:t xml:space="preserve">Enquanto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span</w:t>
      </w:r>
      <w:proofErr w:type="spellEnd"/>
      <w:r>
        <w:rPr>
          <w:rStyle w:val="CdigoHTML"/>
        </w:rPr>
        <w:t>&gt;</w:t>
      </w:r>
      <w:r>
        <w:t xml:space="preserve"> é usado dentro de um elemento nível de bloco como vimos no exemplo anterior,</w:t>
      </w:r>
      <w:r>
        <w:rPr>
          <w:rStyle w:val="CdigoHTML"/>
        </w:rPr>
        <w:t xml:space="preserve"> &lt;div&gt;</w:t>
      </w:r>
      <w:r>
        <w:t xml:space="preserve"> é usado para agrupar um ou mais elementos nível de bloco.</w:t>
      </w:r>
    </w:p>
    <w:p w:rsidR="00511283" w:rsidRDefault="00511283" w:rsidP="00511283">
      <w:pPr>
        <w:pStyle w:val="Pr-formataoHTML"/>
        <w:rPr>
          <w:rStyle w:val="CdigoHTML"/>
        </w:rPr>
      </w:pP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Forte"/>
          <w:rFonts w:eastAsiaTheme="majorEastAsia"/>
          <w:lang w:val="en-US"/>
        </w:rPr>
        <w:t>&lt;div id="democrats"&gt;</w:t>
      </w: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CdigoHTML"/>
          <w:lang w:val="en-US"/>
        </w:rPr>
        <w:t>&lt;</w:t>
      </w:r>
      <w:proofErr w:type="spellStart"/>
      <w:proofErr w:type="gramStart"/>
      <w:r w:rsidRPr="003E5368">
        <w:rPr>
          <w:rStyle w:val="CdigoHTML"/>
          <w:lang w:val="en-US"/>
        </w:rPr>
        <w:t>ul</w:t>
      </w:r>
      <w:proofErr w:type="spellEnd"/>
      <w:proofErr w:type="gramEnd"/>
      <w:r w:rsidRPr="003E5368">
        <w:rPr>
          <w:rStyle w:val="CdigoHTML"/>
          <w:lang w:val="en-US"/>
        </w:rPr>
        <w:t>&gt;</w:t>
      </w: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CdigoHTML"/>
          <w:lang w:val="en-US"/>
        </w:rPr>
        <w:t>&lt;</w:t>
      </w:r>
      <w:proofErr w:type="spellStart"/>
      <w:proofErr w:type="gram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  <w:proofErr w:type="gramEnd"/>
      <w:r w:rsidRPr="003E5368">
        <w:rPr>
          <w:rStyle w:val="CdigoHTML"/>
          <w:lang w:val="en-US"/>
        </w:rPr>
        <w:t>Franklin D. Roosevelt&lt;/</w:t>
      </w:r>
      <w:proofErr w:type="spell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CdigoHTML"/>
          <w:lang w:val="en-US"/>
        </w:rPr>
        <w:t>&lt;</w:t>
      </w:r>
      <w:proofErr w:type="spellStart"/>
      <w:proofErr w:type="gram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  <w:proofErr w:type="gramEnd"/>
      <w:r w:rsidRPr="003E5368">
        <w:rPr>
          <w:rStyle w:val="CdigoHTML"/>
          <w:lang w:val="en-US"/>
        </w:rPr>
        <w:t>Harry S. Truman&lt;/</w:t>
      </w:r>
      <w:proofErr w:type="spell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CdigoHTML"/>
          <w:lang w:val="en-US"/>
        </w:rPr>
        <w:t>&lt;</w:t>
      </w:r>
      <w:proofErr w:type="spellStart"/>
      <w:proofErr w:type="gram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  <w:proofErr w:type="gramEnd"/>
      <w:r w:rsidRPr="003E5368">
        <w:rPr>
          <w:rStyle w:val="CdigoHTML"/>
          <w:lang w:val="en-US"/>
        </w:rPr>
        <w:t>John F. Kennedy&lt;/</w:t>
      </w:r>
      <w:proofErr w:type="spell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CdigoHTML"/>
          <w:lang w:val="en-US"/>
        </w:rPr>
        <w:t>&lt;</w:t>
      </w:r>
      <w:proofErr w:type="spellStart"/>
      <w:proofErr w:type="gram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  <w:proofErr w:type="gramEnd"/>
      <w:r w:rsidRPr="003E5368">
        <w:rPr>
          <w:rStyle w:val="CdigoHTML"/>
          <w:lang w:val="en-US"/>
        </w:rPr>
        <w:t>Lyndon B. Johnson&lt;/</w:t>
      </w:r>
      <w:proofErr w:type="spell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CdigoHTML"/>
          <w:lang w:val="en-US"/>
        </w:rPr>
        <w:t>&lt;</w:t>
      </w:r>
      <w:proofErr w:type="spellStart"/>
      <w:proofErr w:type="gram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  <w:proofErr w:type="gramEnd"/>
      <w:r w:rsidRPr="003E5368">
        <w:rPr>
          <w:rStyle w:val="CdigoHTML"/>
          <w:lang w:val="en-US"/>
        </w:rPr>
        <w:t>Jimmy Carter&lt;/</w:t>
      </w:r>
      <w:proofErr w:type="spell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CdigoHTML"/>
          <w:lang w:val="en-US"/>
        </w:rPr>
        <w:t>&lt;</w:t>
      </w:r>
      <w:proofErr w:type="spellStart"/>
      <w:proofErr w:type="gram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  <w:proofErr w:type="gramEnd"/>
      <w:r w:rsidRPr="003E5368">
        <w:rPr>
          <w:rStyle w:val="CdigoHTML"/>
          <w:lang w:val="en-US"/>
        </w:rPr>
        <w:t>Bill Clinton&lt;/</w:t>
      </w:r>
      <w:proofErr w:type="spell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CdigoHTML"/>
          <w:lang w:val="en-US"/>
        </w:rPr>
        <w:t>&lt;/</w:t>
      </w:r>
      <w:proofErr w:type="spellStart"/>
      <w:r w:rsidRPr="003E5368">
        <w:rPr>
          <w:rStyle w:val="CdigoHTML"/>
          <w:lang w:val="en-US"/>
        </w:rPr>
        <w:t>ul</w:t>
      </w:r>
      <w:proofErr w:type="spellEnd"/>
      <w:r w:rsidRPr="003E5368">
        <w:rPr>
          <w:rStyle w:val="CdigoHTML"/>
          <w:lang w:val="en-US"/>
        </w:rPr>
        <w:t>&gt;</w:t>
      </w: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CdigoHTML"/>
          <w:lang w:val="en-US"/>
        </w:rPr>
        <w:t>&lt;/div&gt;</w:t>
      </w: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Forte"/>
          <w:rFonts w:eastAsiaTheme="majorEastAsia"/>
          <w:lang w:val="en-US"/>
        </w:rPr>
        <w:t>&lt;div id="republicans"&gt;</w:t>
      </w: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CdigoHTML"/>
          <w:lang w:val="en-US"/>
        </w:rPr>
        <w:t>&lt;</w:t>
      </w:r>
      <w:proofErr w:type="spellStart"/>
      <w:proofErr w:type="gramStart"/>
      <w:r w:rsidRPr="003E5368">
        <w:rPr>
          <w:rStyle w:val="CdigoHTML"/>
          <w:lang w:val="en-US"/>
        </w:rPr>
        <w:t>ul</w:t>
      </w:r>
      <w:proofErr w:type="spellEnd"/>
      <w:proofErr w:type="gramEnd"/>
      <w:r w:rsidRPr="003E5368">
        <w:rPr>
          <w:rStyle w:val="CdigoHTML"/>
          <w:lang w:val="en-US"/>
        </w:rPr>
        <w:t>&gt;</w:t>
      </w: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CdigoHTML"/>
          <w:lang w:val="en-US"/>
        </w:rPr>
        <w:t>&lt;</w:t>
      </w:r>
      <w:proofErr w:type="spellStart"/>
      <w:proofErr w:type="gram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  <w:proofErr w:type="gramEnd"/>
      <w:r w:rsidRPr="003E5368">
        <w:rPr>
          <w:rStyle w:val="CdigoHTML"/>
          <w:lang w:val="en-US"/>
        </w:rPr>
        <w:t>Dwight D. Eisenhower&lt;/</w:t>
      </w:r>
      <w:proofErr w:type="spell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CdigoHTML"/>
          <w:lang w:val="en-US"/>
        </w:rPr>
        <w:t>&lt;</w:t>
      </w:r>
      <w:proofErr w:type="spellStart"/>
      <w:proofErr w:type="gram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  <w:proofErr w:type="gramEnd"/>
      <w:r w:rsidRPr="003E5368">
        <w:rPr>
          <w:rStyle w:val="CdigoHTML"/>
          <w:lang w:val="en-US"/>
        </w:rPr>
        <w:t>Richard Nixon&lt;/</w:t>
      </w:r>
      <w:proofErr w:type="spell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CdigoHTML"/>
          <w:lang w:val="en-US"/>
        </w:rPr>
        <w:t>&lt;</w:t>
      </w:r>
      <w:proofErr w:type="spellStart"/>
      <w:proofErr w:type="gram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  <w:proofErr w:type="gramEnd"/>
      <w:r w:rsidRPr="003E5368">
        <w:rPr>
          <w:rStyle w:val="CdigoHTML"/>
          <w:lang w:val="en-US"/>
        </w:rPr>
        <w:t>Gerald Ford&lt;/</w:t>
      </w:r>
      <w:proofErr w:type="spell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CdigoHTML"/>
          <w:lang w:val="en-US"/>
        </w:rPr>
        <w:t>&lt;</w:t>
      </w:r>
      <w:proofErr w:type="spellStart"/>
      <w:proofErr w:type="gram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  <w:proofErr w:type="gramEnd"/>
      <w:r w:rsidRPr="003E5368">
        <w:rPr>
          <w:rStyle w:val="CdigoHTML"/>
          <w:lang w:val="en-US"/>
        </w:rPr>
        <w:t>Ronald Reagan&lt;/</w:t>
      </w:r>
      <w:proofErr w:type="spell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CdigoHTML"/>
          <w:lang w:val="en-US"/>
        </w:rPr>
        <w:t>&lt;</w:t>
      </w:r>
      <w:proofErr w:type="spellStart"/>
      <w:proofErr w:type="gram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  <w:proofErr w:type="gramEnd"/>
      <w:r w:rsidRPr="003E5368">
        <w:rPr>
          <w:rStyle w:val="CdigoHTML"/>
          <w:lang w:val="en-US"/>
        </w:rPr>
        <w:t>George Bush&lt;/</w:t>
      </w:r>
      <w:proofErr w:type="spell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CdigoHTML"/>
          <w:lang w:val="en-US"/>
        </w:rPr>
        <w:t>&lt;</w:t>
      </w:r>
      <w:proofErr w:type="spellStart"/>
      <w:proofErr w:type="gram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  <w:proofErr w:type="gramEnd"/>
      <w:r w:rsidRPr="003E5368">
        <w:rPr>
          <w:rStyle w:val="CdigoHTML"/>
          <w:lang w:val="en-US"/>
        </w:rPr>
        <w:t>George W. Bush&lt;/</w:t>
      </w:r>
      <w:proofErr w:type="spellStart"/>
      <w:r w:rsidRPr="003E5368">
        <w:rPr>
          <w:rStyle w:val="CdigoHTML"/>
          <w:lang w:val="en-US"/>
        </w:rPr>
        <w:t>li</w:t>
      </w:r>
      <w:proofErr w:type="spellEnd"/>
      <w:r w:rsidRPr="003E5368">
        <w:rPr>
          <w:rStyle w:val="CdigoHTML"/>
          <w:lang w:val="en-US"/>
        </w:rPr>
        <w:t>&gt;</w:t>
      </w:r>
    </w:p>
    <w:p w:rsidR="00511283" w:rsidRDefault="00511283" w:rsidP="00511283">
      <w:pPr>
        <w:pStyle w:val="Pr-formataoHTML"/>
        <w:rPr>
          <w:rStyle w:val="CdigoHTML"/>
        </w:rPr>
      </w:pPr>
      <w:r>
        <w:rPr>
          <w:rStyle w:val="CdigoHTML"/>
        </w:rPr>
        <w:t>&lt;/</w:t>
      </w:r>
      <w:proofErr w:type="spellStart"/>
      <w:r>
        <w:rPr>
          <w:rStyle w:val="CdigoHTML"/>
        </w:rPr>
        <w:t>ul</w:t>
      </w:r>
      <w:proofErr w:type="spellEnd"/>
      <w:r>
        <w:rPr>
          <w:rStyle w:val="CdigoHTML"/>
        </w:rPr>
        <w:t>&gt;</w:t>
      </w:r>
    </w:p>
    <w:p w:rsidR="00511283" w:rsidRDefault="00511283" w:rsidP="00511283">
      <w:pPr>
        <w:pStyle w:val="Pr-formataoHTML"/>
        <w:rPr>
          <w:rStyle w:val="CdigoHTML"/>
        </w:rPr>
      </w:pPr>
      <w:r>
        <w:rPr>
          <w:rStyle w:val="CdigoHTML"/>
        </w:rPr>
        <w:t>&lt;/div&gt;</w:t>
      </w:r>
    </w:p>
    <w:p w:rsidR="00511283" w:rsidRDefault="00511283" w:rsidP="00511283">
      <w:pPr>
        <w:pStyle w:val="Pr-formataoHTML"/>
      </w:pPr>
    </w:p>
    <w:p w:rsidR="00511283" w:rsidRDefault="00511283" w:rsidP="00511283">
      <w:pPr>
        <w:pStyle w:val="NormalWeb"/>
      </w:pPr>
      <w:r>
        <w:t>E na folha de estilos, podemos agrupar a estilização da mesma maneira como fizemos no exemplo acima:</w:t>
      </w:r>
    </w:p>
    <w:p w:rsidR="00511283" w:rsidRDefault="00511283" w:rsidP="00511283">
      <w:pPr>
        <w:pStyle w:val="Pr-formataoHTML"/>
        <w:rPr>
          <w:rStyle w:val="CdigoHTML"/>
        </w:rPr>
      </w:pP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Forte"/>
          <w:rFonts w:eastAsiaTheme="majorEastAsia"/>
          <w:lang w:val="en-US"/>
        </w:rPr>
        <w:t>#democrats</w:t>
      </w:r>
      <w:r w:rsidRPr="003E5368">
        <w:rPr>
          <w:rStyle w:val="CdigoHTML"/>
          <w:lang w:val="en-US"/>
        </w:rPr>
        <w:t xml:space="preserve"> {</w:t>
      </w: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CdigoHTML"/>
          <w:lang w:val="en-US"/>
        </w:rPr>
        <w:tab/>
      </w:r>
      <w:proofErr w:type="spellStart"/>
      <w:proofErr w:type="gramStart"/>
      <w:r w:rsidRPr="003E5368">
        <w:rPr>
          <w:rStyle w:val="CdigoHTML"/>
          <w:lang w:val="en-US"/>
        </w:rPr>
        <w:t>background:</w:t>
      </w:r>
      <w:proofErr w:type="gramEnd"/>
      <w:r w:rsidRPr="003E5368">
        <w:rPr>
          <w:rStyle w:val="CdigoHTML"/>
          <w:lang w:val="en-US"/>
        </w:rPr>
        <w:t>blue</w:t>
      </w:r>
      <w:proofErr w:type="spellEnd"/>
      <w:r w:rsidRPr="003E5368">
        <w:rPr>
          <w:rStyle w:val="CdigoHTML"/>
          <w:lang w:val="en-US"/>
        </w:rPr>
        <w:t>;</w:t>
      </w: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CdigoHTML"/>
          <w:lang w:val="en-US"/>
        </w:rPr>
        <w:t>}</w:t>
      </w: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Forte"/>
          <w:rFonts w:eastAsiaTheme="majorEastAsia"/>
          <w:lang w:val="en-US"/>
        </w:rPr>
        <w:t>#republicans</w:t>
      </w:r>
      <w:r w:rsidRPr="003E5368">
        <w:rPr>
          <w:rStyle w:val="CdigoHTML"/>
          <w:lang w:val="en-US"/>
        </w:rPr>
        <w:t xml:space="preserve"> {</w:t>
      </w:r>
    </w:p>
    <w:p w:rsidR="00511283" w:rsidRPr="003E5368" w:rsidRDefault="00511283" w:rsidP="00511283">
      <w:pPr>
        <w:pStyle w:val="Pr-formataoHTML"/>
        <w:rPr>
          <w:rStyle w:val="CdigoHTML"/>
          <w:lang w:val="en-US"/>
        </w:rPr>
      </w:pPr>
      <w:r w:rsidRPr="003E5368">
        <w:rPr>
          <w:rStyle w:val="CdigoHTML"/>
          <w:lang w:val="en-US"/>
        </w:rPr>
        <w:tab/>
      </w:r>
      <w:proofErr w:type="spellStart"/>
      <w:proofErr w:type="gramStart"/>
      <w:r w:rsidRPr="003E5368">
        <w:rPr>
          <w:rStyle w:val="CdigoHTML"/>
          <w:lang w:val="en-US"/>
        </w:rPr>
        <w:t>background:</w:t>
      </w:r>
      <w:proofErr w:type="gramEnd"/>
      <w:r w:rsidRPr="003E5368">
        <w:rPr>
          <w:rStyle w:val="CdigoHTML"/>
          <w:lang w:val="en-US"/>
        </w:rPr>
        <w:t>red</w:t>
      </w:r>
      <w:proofErr w:type="spellEnd"/>
      <w:r w:rsidRPr="003E5368">
        <w:rPr>
          <w:rStyle w:val="CdigoHTML"/>
          <w:lang w:val="en-US"/>
        </w:rPr>
        <w:t>;</w:t>
      </w:r>
    </w:p>
    <w:p w:rsidR="00511283" w:rsidRDefault="00511283" w:rsidP="00511283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511283" w:rsidRPr="00F16189" w:rsidRDefault="00511283" w:rsidP="00C12F55">
      <w:pPr>
        <w:rPr>
          <w:rFonts w:ascii="Times New Roman" w:hAnsi="Times New Roman" w:cs="Times New Roman"/>
        </w:rPr>
      </w:pPr>
    </w:p>
    <w:sectPr w:rsidR="00511283" w:rsidRPr="00F16189" w:rsidSect="00C12F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A64A8"/>
    <w:multiLevelType w:val="multilevel"/>
    <w:tmpl w:val="9D8E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B634F"/>
    <w:multiLevelType w:val="multilevel"/>
    <w:tmpl w:val="3E02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4C14E8"/>
    <w:multiLevelType w:val="multilevel"/>
    <w:tmpl w:val="6610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8E21D9"/>
    <w:multiLevelType w:val="multilevel"/>
    <w:tmpl w:val="7468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5E1ECD"/>
    <w:multiLevelType w:val="multilevel"/>
    <w:tmpl w:val="BE34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FE78CC"/>
    <w:multiLevelType w:val="multilevel"/>
    <w:tmpl w:val="17D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843882"/>
    <w:multiLevelType w:val="multilevel"/>
    <w:tmpl w:val="3B6E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12F55"/>
    <w:rsid w:val="00213B07"/>
    <w:rsid w:val="00511283"/>
    <w:rsid w:val="007527D9"/>
    <w:rsid w:val="009D4455"/>
    <w:rsid w:val="00BA66F4"/>
    <w:rsid w:val="00C12F55"/>
    <w:rsid w:val="00DA4BDB"/>
    <w:rsid w:val="00E915F2"/>
    <w:rsid w:val="00F16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F55"/>
  </w:style>
  <w:style w:type="paragraph" w:styleId="Ttulo1">
    <w:name w:val="heading 1"/>
    <w:basedOn w:val="Normal"/>
    <w:link w:val="Ttulo1Char"/>
    <w:uiPriority w:val="9"/>
    <w:qFormat/>
    <w:rsid w:val="00213B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3B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3B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2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F5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13B0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3B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13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13B0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3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3B0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213B0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3B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213B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1950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</Company>
  <LinksUpToDate>false</LinksUpToDate>
  <CharactersWithSpaces>12457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mestre</dc:creator>
  <cp:keywords/>
  <dc:description/>
  <cp:lastModifiedBy>mestre</cp:lastModifiedBy>
  <cp:revision>4</cp:revision>
  <dcterms:created xsi:type="dcterms:W3CDTF">2010-05-04T21:55:00Z</dcterms:created>
  <dcterms:modified xsi:type="dcterms:W3CDTF">2010-05-11T23:16:00Z</dcterms:modified>
</cp:coreProperties>
</file>