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DF" w:rsidRPr="00D72C38" w:rsidRDefault="00E237D6" w:rsidP="00D72C3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72C38">
        <w:rPr>
          <w:rFonts w:ascii="Times New Roman" w:hAnsi="Times New Roman" w:cs="Times New Roman"/>
          <w:b/>
          <w:sz w:val="28"/>
          <w:u w:val="single"/>
        </w:rPr>
        <w:t>EXERCÍCIO</w:t>
      </w:r>
    </w:p>
    <w:p w:rsidR="00E237D6" w:rsidRPr="00A62E35" w:rsidRDefault="00E237D6" w:rsidP="00A62E35">
      <w:pPr>
        <w:spacing w:after="0"/>
        <w:rPr>
          <w:rFonts w:ascii="Times New Roman" w:hAnsi="Times New Roman" w:cs="Times New Roman"/>
        </w:rPr>
      </w:pPr>
    </w:p>
    <w:p w:rsidR="00E237D6" w:rsidRPr="00A62E35" w:rsidRDefault="00E237D6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Criar uma página em HTML, e formatar uma folha de estilo nas seguintes características: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</w:p>
    <w:p w:rsidR="00D72C38" w:rsidRDefault="00D72C38" w:rsidP="00A62E35">
      <w:pPr>
        <w:spacing w:after="0"/>
        <w:rPr>
          <w:rFonts w:ascii="Times New Roman" w:hAnsi="Times New Roman" w:cs="Times New Roman"/>
        </w:rPr>
        <w:sectPr w:rsidR="00D72C38" w:rsidSect="00CF53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lastRenderedPageBreak/>
        <w:t xml:space="preserve">H1 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{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 xml:space="preserve">COLOR 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BACKGROUNG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FONT-FAMILY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FONT-STYLE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FONT-SIZE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TEXT-DECORATION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r w:rsidRPr="00A62E35">
        <w:rPr>
          <w:rFonts w:ascii="Times New Roman" w:hAnsi="Times New Roman" w:cs="Times New Roman"/>
        </w:rPr>
        <w:t>LETTER SPACING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  <w:proofErr w:type="gramStart"/>
      <w:r w:rsidRPr="00A62E35">
        <w:rPr>
          <w:rFonts w:ascii="Times New Roman" w:hAnsi="Times New Roman" w:cs="Times New Roman"/>
        </w:rPr>
        <w:t>}</w:t>
      </w:r>
      <w:proofErr w:type="gramEnd"/>
    </w:p>
    <w:p w:rsidR="00A62E35" w:rsidRPr="00A62E35" w:rsidRDefault="00A62E35" w:rsidP="00A62E35">
      <w:pPr>
        <w:spacing w:after="0"/>
        <w:rPr>
          <w:rFonts w:ascii="Times New Roman" w:hAnsi="Times New Roman" w:cs="Times New Roman"/>
        </w:rPr>
      </w:pPr>
    </w:p>
    <w:p w:rsidR="00A62E35" w:rsidRPr="00A62E35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A62E35">
        <w:rPr>
          <w:rFonts w:ascii="Times New Roman" w:hAnsi="Times New Roman" w:cs="Times New Roman"/>
          <w:lang w:val="en-US"/>
        </w:rPr>
        <w:t xml:space="preserve">H2 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A62E35">
        <w:rPr>
          <w:rFonts w:ascii="Times New Roman" w:hAnsi="Times New Roman" w:cs="Times New Roman"/>
          <w:lang w:val="en-US"/>
        </w:rPr>
        <w:t>{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A62E35">
        <w:rPr>
          <w:rFonts w:ascii="Times New Roman" w:hAnsi="Times New Roman" w:cs="Times New Roman"/>
          <w:lang w:val="en-US"/>
        </w:rPr>
        <w:t xml:space="preserve">COLOR 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A62E35">
        <w:rPr>
          <w:rFonts w:ascii="Times New Roman" w:hAnsi="Times New Roman" w:cs="Times New Roman"/>
          <w:lang w:val="en-US"/>
        </w:rPr>
        <w:t>BACKGROUNG</w:t>
      </w:r>
    </w:p>
    <w:p w:rsidR="00A62E35" w:rsidRPr="00A62E35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A62E35">
        <w:rPr>
          <w:rFonts w:ascii="Times New Roman" w:hAnsi="Times New Roman" w:cs="Times New Roman"/>
          <w:lang w:val="en-US"/>
        </w:rPr>
        <w:t>FONT-FAMILY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FONT-STYLE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FONT-SIZE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TEXT-DECORATION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LETTER SPACING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}</w:t>
      </w:r>
    </w:p>
    <w:p w:rsidR="00A62E35" w:rsidRPr="00D72C38" w:rsidRDefault="00A62E35" w:rsidP="00A62E3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H3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{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 xml:space="preserve">COLOR 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BACKGROUNG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FONT-FAMILY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FONT-STYLE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FONT-SIZE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FONT-WEIGHT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TEXT-DECORATION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TEXT-ALIGN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LETTER SPACING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proofErr w:type="gramStart"/>
      <w:r w:rsidRPr="00D72C38">
        <w:rPr>
          <w:rFonts w:ascii="Times New Roman" w:hAnsi="Times New Roman" w:cs="Times New Roman"/>
        </w:rPr>
        <w:t>}</w:t>
      </w:r>
      <w:proofErr w:type="gramEnd"/>
    </w:p>
    <w:p w:rsidR="00A62E35" w:rsidRPr="00D72C38" w:rsidRDefault="00A62E35" w:rsidP="00A62E35">
      <w:pPr>
        <w:spacing w:after="0" w:line="240" w:lineRule="auto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 w:line="240" w:lineRule="auto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 w:line="240" w:lineRule="auto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 w:line="240" w:lineRule="auto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 w:line="240" w:lineRule="auto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 w:line="240" w:lineRule="auto"/>
        <w:rPr>
          <w:rFonts w:ascii="Times New Roman" w:hAnsi="Times New Roman" w:cs="Times New Roman"/>
        </w:rPr>
      </w:pPr>
    </w:p>
    <w:p w:rsidR="00A62E35" w:rsidRPr="00D72C38" w:rsidRDefault="00A62E35" w:rsidP="00A62E35">
      <w:pPr>
        <w:spacing w:after="0" w:line="240" w:lineRule="auto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lastRenderedPageBreak/>
        <w:t>P – OS PARÁGRAFOS PARES COM UMA FORMATAÇÃO E OS ÍMPARES COM OUTRA FORMATAÇÃO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{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 xml:space="preserve">COLOR 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BACKGROUNG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FONT-FAMILY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FONT-STYLE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FONT-SIZE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TEXT-DECORATION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LETTER SPACING</w:t>
      </w:r>
    </w:p>
    <w:p w:rsidR="00A62E35" w:rsidRPr="00D72C38" w:rsidRDefault="00A62E35" w:rsidP="00A62E35">
      <w:pPr>
        <w:spacing w:after="0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BORDER-WIDTH</w:t>
      </w:r>
    </w:p>
    <w:p w:rsidR="00A62E35" w:rsidRPr="00D72C38" w:rsidRDefault="00A62E35" w:rsidP="00A62E35">
      <w:pPr>
        <w:spacing w:after="0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BORDER-COLOR</w:t>
      </w:r>
    </w:p>
    <w:p w:rsidR="00A62E35" w:rsidRPr="00D72C38" w:rsidRDefault="00A62E35" w:rsidP="00A62E35">
      <w:pPr>
        <w:spacing w:after="0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BORDER-STYLE</w:t>
      </w:r>
    </w:p>
    <w:p w:rsidR="00A62E35" w:rsidRPr="00D72C38" w:rsidRDefault="00A62E35" w:rsidP="00A62E35">
      <w:pPr>
        <w:spacing w:after="0" w:line="240" w:lineRule="auto"/>
        <w:rPr>
          <w:rFonts w:ascii="Times New Roman" w:hAnsi="Times New Roman" w:cs="Times New Roman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proofErr w:type="gramStart"/>
      <w:r w:rsidRPr="00D72C38">
        <w:rPr>
          <w:rFonts w:ascii="Times New Roman" w:hAnsi="Times New Roman" w:cs="Times New Roman"/>
        </w:rPr>
        <w:t>}</w:t>
      </w:r>
      <w:proofErr w:type="gramEnd"/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TD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{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 xml:space="preserve">COLOR 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BACKGROUNG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FONT-FAMILY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FONT-STYLE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FONT-SIZE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TEXT-DECORATION</w:t>
      </w:r>
    </w:p>
    <w:p w:rsidR="00D72C38" w:rsidRPr="00D72C38" w:rsidRDefault="00D72C38" w:rsidP="00D72C38">
      <w:pPr>
        <w:spacing w:after="0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BORDER-WIDTH</w:t>
      </w:r>
    </w:p>
    <w:p w:rsidR="00D72C38" w:rsidRPr="00D72C38" w:rsidRDefault="00D72C38" w:rsidP="00D72C38">
      <w:pPr>
        <w:spacing w:after="0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BORDER-COLOR</w:t>
      </w:r>
    </w:p>
    <w:p w:rsidR="00D72C38" w:rsidRPr="00D72C38" w:rsidRDefault="00D72C38" w:rsidP="00D72C38">
      <w:pPr>
        <w:spacing w:after="0" w:line="240" w:lineRule="auto"/>
        <w:rPr>
          <w:rFonts w:ascii="Times New Roman" w:hAnsi="Times New Roman" w:cs="Times New Roman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</w:rPr>
      </w:pPr>
      <w:proofErr w:type="gramStart"/>
      <w:r w:rsidRPr="00D72C38">
        <w:rPr>
          <w:rFonts w:ascii="Times New Roman" w:hAnsi="Times New Roman" w:cs="Times New Roman"/>
        </w:rPr>
        <w:t>}</w:t>
      </w:r>
      <w:proofErr w:type="gramEnd"/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TH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{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 xml:space="preserve">COLOR 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BACKGROUNG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FONT-FAMILY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FONT-STYLE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FONT-SIZE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TEXT-DECORATION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LETTER SPACING</w:t>
      </w:r>
    </w:p>
    <w:p w:rsidR="00D72C38" w:rsidRPr="00D72C38" w:rsidRDefault="00D72C38" w:rsidP="00D72C38">
      <w:pPr>
        <w:spacing w:after="0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BORDER-STYLE</w:t>
      </w:r>
    </w:p>
    <w:p w:rsidR="00D72C38" w:rsidRPr="00D72C38" w:rsidRDefault="00D72C38" w:rsidP="00D72C38">
      <w:pPr>
        <w:spacing w:after="0" w:line="240" w:lineRule="auto"/>
        <w:rPr>
          <w:rFonts w:ascii="Times New Roman" w:hAnsi="Times New Roman" w:cs="Times New Roman"/>
        </w:rPr>
      </w:pPr>
      <w:r w:rsidRPr="00D72C38">
        <w:rPr>
          <w:rFonts w:ascii="Times New Roman" w:eastAsia="Times New Roman" w:hAnsi="Times New Roman" w:cs="Times New Roman"/>
          <w:lang w:val="en-US" w:eastAsia="pt-BR"/>
        </w:rPr>
        <w:t>BORDER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</w:rPr>
      </w:pPr>
      <w:proofErr w:type="gramStart"/>
      <w:r w:rsidRPr="00D72C38">
        <w:rPr>
          <w:rFonts w:ascii="Times New Roman" w:hAnsi="Times New Roman" w:cs="Times New Roman"/>
        </w:rPr>
        <w:t>}</w:t>
      </w:r>
      <w:proofErr w:type="gramEnd"/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  <w:sectPr w:rsidR="00D72C38" w:rsidRPr="00D72C38" w:rsidSect="00D72C38">
          <w:type w:val="continuous"/>
          <w:pgSz w:w="11906" w:h="16838"/>
          <w:pgMar w:top="1417" w:right="1701" w:bottom="1417" w:left="1701" w:header="708" w:footer="708" w:gutter="0"/>
          <w:cols w:num="2" w:sep="1" w:space="454"/>
          <w:docGrid w:linePitch="360"/>
        </w:sectPr>
      </w:pPr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</w:pPr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</w:pPr>
    </w:p>
    <w:p w:rsidR="00D72C38" w:rsidRPr="00D72C38" w:rsidRDefault="00D72C38" w:rsidP="00D72C38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lastRenderedPageBreak/>
        <w:t xml:space="preserve">Num dos parágrafos defina para que </w:t>
      </w:r>
      <w:proofErr w:type="gramStart"/>
      <w:r w:rsidRPr="00D72C38">
        <w:rPr>
          <w:rFonts w:ascii="Times New Roman" w:hAnsi="Times New Roman" w:cs="Times New Roman"/>
        </w:rPr>
        <w:t>serve</w:t>
      </w:r>
      <w:proofErr w:type="gramEnd"/>
      <w:r w:rsidRPr="00D72C38">
        <w:rPr>
          <w:rFonts w:ascii="Times New Roman" w:hAnsi="Times New Roman" w:cs="Times New Roman"/>
        </w:rPr>
        <w:t xml:space="preserve"> e como é utilizado os identificadores ID e CLASS.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 xml:space="preserve">Num outro parágrafo defina para que </w:t>
      </w:r>
      <w:proofErr w:type="gramStart"/>
      <w:r w:rsidRPr="00D72C38">
        <w:rPr>
          <w:rFonts w:ascii="Times New Roman" w:hAnsi="Times New Roman" w:cs="Times New Roman"/>
        </w:rPr>
        <w:t>serve</w:t>
      </w:r>
      <w:proofErr w:type="gramEnd"/>
      <w:r w:rsidRPr="00D72C38">
        <w:rPr>
          <w:rFonts w:ascii="Times New Roman" w:hAnsi="Times New Roman" w:cs="Times New Roman"/>
        </w:rPr>
        <w:t xml:space="preserve"> e diferencie DIV e SPAN.</w:t>
      </w:r>
    </w:p>
    <w:p w:rsidR="00D72C38" w:rsidRPr="00D72C38" w:rsidRDefault="00D72C38" w:rsidP="00D72C38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Num outro parágrafo definir e diferenciar CSS interno e externo.   Dizer ainda quais os benefícios de utilizar um tipo ou outro.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BODY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{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BACKGROUND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MARGIN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proofErr w:type="gramStart"/>
      <w:r w:rsidRPr="00D72C38">
        <w:rPr>
          <w:rFonts w:ascii="Times New Roman" w:hAnsi="Times New Roman" w:cs="Times New Roman"/>
        </w:rPr>
        <w:t>}</w:t>
      </w:r>
      <w:proofErr w:type="gramEnd"/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LINKS – PARA CADA TIPO DE LINK CRIAR UMA FORMATAÇÃO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{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TEXT-TRANSFORM: MAIUSCULA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FONT-WEIGHT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  <w:lang w:val="en-US"/>
        </w:rPr>
      </w:pPr>
      <w:r w:rsidRPr="00D72C38">
        <w:rPr>
          <w:rFonts w:ascii="Times New Roman" w:hAnsi="Times New Roman" w:cs="Times New Roman"/>
          <w:lang w:val="en-US"/>
        </w:rPr>
        <w:t>COLOR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BACKGROUND</w:t>
      </w:r>
    </w:p>
    <w:p w:rsidR="00A62E35" w:rsidRPr="00D72C38" w:rsidRDefault="00A62E35" w:rsidP="00A62E35">
      <w:pPr>
        <w:spacing w:after="0"/>
        <w:rPr>
          <w:rFonts w:ascii="Times New Roman" w:hAnsi="Times New Roman" w:cs="Times New Roman"/>
        </w:rPr>
      </w:pPr>
      <w:proofErr w:type="gramStart"/>
      <w:r w:rsidRPr="00D72C38">
        <w:rPr>
          <w:rFonts w:ascii="Times New Roman" w:hAnsi="Times New Roman" w:cs="Times New Roman"/>
        </w:rPr>
        <w:t>}</w:t>
      </w:r>
      <w:proofErr w:type="gramEnd"/>
    </w:p>
    <w:p w:rsidR="00A62E35" w:rsidRPr="00D72C38" w:rsidRDefault="00A62E35" w:rsidP="00A62E35">
      <w:pPr>
        <w:spacing w:after="0" w:line="240" w:lineRule="auto"/>
        <w:rPr>
          <w:rFonts w:ascii="Times New Roman" w:hAnsi="Times New Roman" w:cs="Times New Roman"/>
        </w:rPr>
      </w:pPr>
    </w:p>
    <w:p w:rsidR="00E237D6" w:rsidRDefault="00D72C38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 xml:space="preserve">Criar um </w:t>
      </w:r>
      <w:proofErr w:type="gramStart"/>
      <w:r w:rsidRPr="00D72C38">
        <w:rPr>
          <w:rFonts w:ascii="Times New Roman" w:hAnsi="Times New Roman" w:cs="Times New Roman"/>
        </w:rPr>
        <w:t>Menu</w:t>
      </w:r>
      <w:proofErr w:type="gramEnd"/>
      <w:r w:rsidRPr="00D72C38">
        <w:rPr>
          <w:rFonts w:ascii="Times New Roman" w:hAnsi="Times New Roman" w:cs="Times New Roman"/>
        </w:rPr>
        <w:t xml:space="preserve"> para chamar vários links</w:t>
      </w:r>
    </w:p>
    <w:p w:rsidR="00D72C38" w:rsidRDefault="00D72C38" w:rsidP="00A62E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 link chamar uma página que tenha um </w:t>
      </w:r>
      <w:proofErr w:type="spellStart"/>
      <w:r>
        <w:rPr>
          <w:rFonts w:ascii="Times New Roman" w:hAnsi="Times New Roman" w:cs="Times New Roman"/>
        </w:rPr>
        <w:t>padding</w:t>
      </w:r>
      <w:proofErr w:type="spellEnd"/>
      <w:r>
        <w:rPr>
          <w:rFonts w:ascii="Times New Roman" w:hAnsi="Times New Roman" w:cs="Times New Roman"/>
        </w:rPr>
        <w:t>;</w:t>
      </w:r>
    </w:p>
    <w:p w:rsidR="00D72C38" w:rsidRDefault="00D72C38" w:rsidP="00D72C3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link chamar uma página que tenha um exemplo de</w:t>
      </w:r>
      <w:r w:rsidR="00742D7A">
        <w:rPr>
          <w:rFonts w:ascii="Times New Roman" w:hAnsi="Times New Roman" w:cs="Times New Roman"/>
        </w:rPr>
        <w:t xml:space="preserve"> texto em colunas</w:t>
      </w:r>
      <w:r>
        <w:rPr>
          <w:rFonts w:ascii="Times New Roman" w:hAnsi="Times New Roman" w:cs="Times New Roman"/>
        </w:rPr>
        <w:t>;</w:t>
      </w:r>
    </w:p>
    <w:p w:rsidR="00D72C38" w:rsidRPr="00D72C38" w:rsidRDefault="00D72C38" w:rsidP="00A62E35">
      <w:pPr>
        <w:spacing w:after="0"/>
        <w:rPr>
          <w:rFonts w:ascii="Times New Roman" w:hAnsi="Times New Roman" w:cs="Times New Roman"/>
        </w:rPr>
      </w:pPr>
      <w:r w:rsidRPr="00D72C38">
        <w:rPr>
          <w:rFonts w:ascii="Times New Roman" w:hAnsi="Times New Roman" w:cs="Times New Roman"/>
        </w:rPr>
        <w:t>Numa outra página criar um site com o layout abaixo</w:t>
      </w:r>
      <w:r w:rsidR="00742D7A">
        <w:rPr>
          <w:rFonts w:ascii="Times New Roman" w:hAnsi="Times New Roman" w:cs="Times New Roman"/>
        </w:rPr>
        <w:t xml:space="preserve"> </w:t>
      </w:r>
      <w:proofErr w:type="spellStart"/>
      <w:r w:rsidR="00742D7A">
        <w:rPr>
          <w:rFonts w:ascii="Times New Roman" w:hAnsi="Times New Roman" w:cs="Times New Roman"/>
        </w:rPr>
        <w:t>flutuamento</w:t>
      </w:r>
      <w:proofErr w:type="spellEnd"/>
      <w:r w:rsidR="00742D7A">
        <w:rPr>
          <w:rFonts w:ascii="Times New Roman" w:hAnsi="Times New Roman" w:cs="Times New Roman"/>
        </w:rPr>
        <w:t xml:space="preserve"> (float)</w:t>
      </w:r>
      <w:r w:rsidRPr="00D72C38">
        <w:rPr>
          <w:rFonts w:ascii="Times New Roman" w:hAnsi="Times New Roman" w:cs="Times New Roman"/>
        </w:rPr>
        <w:t>:</w:t>
      </w:r>
    </w:p>
    <w:p w:rsidR="00D72C38" w:rsidRDefault="00D72C38">
      <w:pPr>
        <w:rPr>
          <w:noProof/>
          <w:lang w:eastAsia="pt-BR"/>
        </w:rPr>
      </w:pPr>
      <w:r>
        <w:rPr>
          <w:noProof/>
          <w:lang w:eastAsia="pt-BR"/>
        </w:rPr>
        <w:pict>
          <v:rect id="_x0000_s1026" style="position:absolute;margin-left:-6pt;margin-top:16.5pt;width:506.25pt;height:355.8pt;z-index:-251659265"/>
        </w:pict>
      </w:r>
    </w:p>
    <w:p w:rsidR="00D72C38" w:rsidRDefault="00742D7A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4803775</wp:posOffset>
            </wp:positionV>
            <wp:extent cx="2276475" cy="1704975"/>
            <wp:effectExtent l="19050" t="0" r="9525" b="0"/>
            <wp:wrapSquare wrapText="bothSides"/>
            <wp:docPr id="2" name="Imagem 1" descr="Montanhas azu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nhas azui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r w:rsidRPr="00D72C38">
        <w:rPr>
          <w:b/>
        </w:rPr>
        <w:t>Bolsa de Valores de São Paulo (Bovespa) fechou em forte queda nesta terça-feira (18). O principal índice do mercado paulista, o Ibovespa, perdeu 3,22%, para 60.841 pontos.</w:t>
      </w: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hyperlink r:id="rId6" w:history="1">
        <w:r w:rsidRPr="00D72C38">
          <w:rPr>
            <w:b/>
          </w:rPr>
          <w:t>Dólar fecha em alta em dia de mau humor internacional</w:t>
        </w:r>
      </w:hyperlink>
    </w:p>
    <w:p w:rsid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r w:rsidRPr="00D72C38">
        <w:rPr>
          <w:b/>
        </w:rPr>
        <w:t>A pontuação de fechamento desta terça é a menor atingida pela bolsa paulista desde outubro do ano passado. Com isso, a perda acumulada em 2010 subiu a 11,3%.</w:t>
      </w: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r w:rsidRPr="00D72C38">
        <w:rPr>
          <w:b/>
        </w:rPr>
        <w:t>O giro financeiro nesta terça foi de R$ 6,8 bilhões.</w:t>
      </w: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r w:rsidRPr="00D72C38">
        <w:rPr>
          <w:b/>
        </w:rPr>
        <w:t xml:space="preserve">A deterioração das expectativas em relação à zona do euro combinada à péssima </w:t>
      </w:r>
      <w:proofErr w:type="gramStart"/>
      <w:r w:rsidRPr="00D72C38">
        <w:rPr>
          <w:b/>
        </w:rPr>
        <w:t>performance</w:t>
      </w:r>
      <w:proofErr w:type="gramEnd"/>
      <w:r w:rsidRPr="00D72C38">
        <w:rPr>
          <w:b/>
        </w:rPr>
        <w:t xml:space="preserve"> de alguns setores domésticos levaram a Bovespa à quarta queda seguida nesta terça-feira.</w:t>
      </w: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r w:rsidRPr="00D72C38">
        <w:rPr>
          <w:b/>
        </w:rPr>
        <w:t>O clima de pessimismo com a Europa cresceu após a Alemanha informar que planeja proibir vendas a descoberto de grandes instituições financeiras do país, o que derrubou o euro a uma nova mínima em quatro anos frente ao dólar.</w:t>
      </w: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r w:rsidRPr="00D72C38">
        <w:rPr>
          <w:b/>
        </w:rPr>
        <w:t>Nos Estados Unidos, temores quanto aos efeitos de uma regulação do setor financeiro sobre os bancos também pressionaram os principais índices do país.</w:t>
      </w:r>
    </w:p>
    <w:p w:rsidR="00D72C38" w:rsidRPr="00D72C38" w:rsidRDefault="00D72C38" w:rsidP="00D72C38">
      <w:pPr>
        <w:pStyle w:val="NormalWeb"/>
        <w:spacing w:before="0" w:beforeAutospacing="0" w:after="0" w:afterAutospacing="0"/>
        <w:jc w:val="both"/>
        <w:rPr>
          <w:b/>
        </w:rPr>
      </w:pPr>
      <w:r w:rsidRPr="00D72C38">
        <w:rPr>
          <w:b/>
        </w:rPr>
        <w:t>Na bolsa paulista, perdas acentuadas das ações de empresas de cartões e de varejistas eletrônicas como B2W e Lojas Americanas adicionaram pressão ao Ibovespa.</w:t>
      </w:r>
    </w:p>
    <w:p w:rsidR="00E237D6" w:rsidRDefault="00E237D6">
      <w:r>
        <w:t xml:space="preserve"> </w:t>
      </w:r>
    </w:p>
    <w:sectPr w:rsidR="00E237D6" w:rsidSect="00D72C38">
      <w:type w:val="continuous"/>
      <w:pgSz w:w="11906" w:h="16838"/>
      <w:pgMar w:top="1135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B4919"/>
    <w:multiLevelType w:val="multilevel"/>
    <w:tmpl w:val="FC18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96D96"/>
    <w:multiLevelType w:val="multilevel"/>
    <w:tmpl w:val="B66A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A4217E"/>
    <w:multiLevelType w:val="multilevel"/>
    <w:tmpl w:val="D6F6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60801"/>
    <w:multiLevelType w:val="multilevel"/>
    <w:tmpl w:val="7FC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9131D4"/>
    <w:multiLevelType w:val="multilevel"/>
    <w:tmpl w:val="9A3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37D6"/>
    <w:rsid w:val="00742D7A"/>
    <w:rsid w:val="00A62E35"/>
    <w:rsid w:val="00CF53DF"/>
    <w:rsid w:val="00D72C38"/>
    <w:rsid w:val="00E1181F"/>
    <w:rsid w:val="00E2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237D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37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37D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237D6"/>
    <w:rPr>
      <w:b/>
      <w:bCs/>
    </w:rPr>
  </w:style>
  <w:style w:type="paragraph" w:styleId="PargrafodaLista">
    <w:name w:val="List Paragraph"/>
    <w:basedOn w:val="Normal"/>
    <w:uiPriority w:val="34"/>
    <w:qFormat/>
    <w:rsid w:val="00E237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7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1.globo.com/economia-e-negocios/noticia/2010/05/dolar-fecha-em-alta-em-dia-de-mau-humor-internacional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BELMAR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mestre</cp:lastModifiedBy>
  <cp:revision>2</cp:revision>
  <dcterms:created xsi:type="dcterms:W3CDTF">2010-05-18T22:20:00Z</dcterms:created>
  <dcterms:modified xsi:type="dcterms:W3CDTF">2010-05-18T22:20:00Z</dcterms:modified>
</cp:coreProperties>
</file>